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BD80" w14:textId="77777777" w:rsidR="00DE014F" w:rsidRPr="00E94F13" w:rsidRDefault="00DE014F">
      <w:pPr>
        <w:pStyle w:val="Tytu"/>
        <w:rPr>
          <w:rFonts w:ascii="Calibri" w:hAnsi="Calibri" w:cs="Calibri"/>
          <w:lang w:val="en-GB"/>
        </w:rPr>
      </w:pPr>
    </w:p>
    <w:p w14:paraId="6D31FC51" w14:textId="20E6C34B" w:rsidR="00F2683A" w:rsidRPr="00E94F13" w:rsidRDefault="00F2683A">
      <w:pPr>
        <w:pStyle w:val="Tytu"/>
        <w:rPr>
          <w:rFonts w:ascii="Calibri" w:hAnsi="Calibri" w:cs="Calibri"/>
          <w:sz w:val="28"/>
          <w:szCs w:val="28"/>
          <w:lang w:val="en-GB"/>
        </w:rPr>
      </w:pPr>
      <w:r w:rsidRPr="00E94F13">
        <w:rPr>
          <w:rFonts w:ascii="Calibri" w:hAnsi="Calibri" w:cs="Calibri"/>
          <w:sz w:val="28"/>
          <w:szCs w:val="28"/>
          <w:lang w:val="en-GB"/>
        </w:rPr>
        <w:t>2020/21</w:t>
      </w:r>
    </w:p>
    <w:p w14:paraId="69CA959D" w14:textId="212B6F4A" w:rsidR="00D87F70" w:rsidRPr="00E94F13" w:rsidRDefault="00D87F70">
      <w:pPr>
        <w:pStyle w:val="Tytu"/>
        <w:rPr>
          <w:rFonts w:ascii="Calibri" w:hAnsi="Calibri" w:cs="Calibri"/>
          <w:sz w:val="28"/>
          <w:szCs w:val="28"/>
          <w:lang w:val="en-GB"/>
        </w:rPr>
      </w:pPr>
      <w:r w:rsidRPr="00E94F13">
        <w:rPr>
          <w:rFonts w:ascii="Calibri" w:hAnsi="Calibri" w:cs="Calibri"/>
          <w:sz w:val="28"/>
          <w:szCs w:val="28"/>
          <w:lang w:val="en-GB"/>
        </w:rPr>
        <w:t>Introduction to Internal Medicine</w:t>
      </w:r>
      <w:r w:rsidR="00FB2EEE" w:rsidRPr="00E94F13">
        <w:rPr>
          <w:rFonts w:ascii="Calibri" w:hAnsi="Calibri" w:cs="Calibri"/>
          <w:sz w:val="28"/>
          <w:szCs w:val="28"/>
          <w:lang w:val="en-GB"/>
        </w:rPr>
        <w:t xml:space="preserve"> - </w:t>
      </w:r>
    </w:p>
    <w:p w14:paraId="1BDA9821" w14:textId="1A5939C2" w:rsidR="00D87F70" w:rsidRPr="00E94F13" w:rsidRDefault="00D87F70">
      <w:pPr>
        <w:spacing w:before="12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E94F13">
        <w:rPr>
          <w:rFonts w:ascii="Calibri" w:hAnsi="Calibri" w:cs="Calibri"/>
          <w:b/>
          <w:sz w:val="28"/>
          <w:szCs w:val="28"/>
          <w:lang w:val="en-GB"/>
        </w:rPr>
        <w:t>1</w:t>
      </w:r>
      <w:r w:rsidRPr="00E94F13">
        <w:rPr>
          <w:rFonts w:ascii="Calibri" w:hAnsi="Calibri" w:cs="Calibri"/>
          <w:b/>
          <w:sz w:val="28"/>
          <w:szCs w:val="28"/>
          <w:vertAlign w:val="superscript"/>
          <w:lang w:val="en-GB"/>
        </w:rPr>
        <w:t>st</w:t>
      </w:r>
      <w:r w:rsidRPr="00E94F13">
        <w:rPr>
          <w:rFonts w:ascii="Calibri" w:hAnsi="Calibri" w:cs="Calibri"/>
          <w:b/>
          <w:sz w:val="28"/>
          <w:szCs w:val="28"/>
          <w:lang w:val="en-GB"/>
        </w:rPr>
        <w:t xml:space="preserve"> semester</w:t>
      </w:r>
    </w:p>
    <w:p w14:paraId="6C099314" w14:textId="381C910E" w:rsidR="00E94F13" w:rsidRPr="00E94F13" w:rsidRDefault="00E94F13">
      <w:pPr>
        <w:spacing w:before="120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E94F13">
        <w:rPr>
          <w:rFonts w:ascii="Calibri" w:hAnsi="Calibri" w:cs="Calibri"/>
          <w:b/>
          <w:sz w:val="28"/>
          <w:szCs w:val="28"/>
          <w:lang w:val="en-GB"/>
        </w:rPr>
        <w:t>LECTURES</w:t>
      </w:r>
    </w:p>
    <w:p w14:paraId="58A1255A" w14:textId="77777777" w:rsidR="00E94F13" w:rsidRPr="00E94F13" w:rsidRDefault="00E94F13">
      <w:pPr>
        <w:spacing w:before="120"/>
        <w:jc w:val="center"/>
        <w:rPr>
          <w:rFonts w:ascii="Calibri" w:hAnsi="Calibri" w:cs="Calibri"/>
          <w:b/>
          <w:lang w:val="en-GB"/>
        </w:rPr>
      </w:pPr>
    </w:p>
    <w:p w14:paraId="2C0AF9A3" w14:textId="77777777" w:rsidR="00D87F70" w:rsidRPr="00E94F13" w:rsidRDefault="00D87F70">
      <w:pPr>
        <w:spacing w:before="120"/>
        <w:rPr>
          <w:rFonts w:ascii="Calibri" w:hAnsi="Calibri" w:cs="Calibri"/>
          <w:sz w:val="20"/>
          <w:lang w:val="en-GB"/>
        </w:rPr>
      </w:pPr>
    </w:p>
    <w:p w14:paraId="1D32A0EA" w14:textId="77777777" w:rsidR="00F2683A" w:rsidRPr="003F60BF" w:rsidRDefault="00F2683A" w:rsidP="00F268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 w:rsidRPr="00E94F13">
        <w:rPr>
          <w:rFonts w:ascii="Calibri" w:hAnsi="Calibri" w:cs="Calibri"/>
          <w:lang w:val="en-US"/>
        </w:rPr>
        <w:t>1</w:t>
      </w:r>
      <w:r w:rsidRPr="003F60BF">
        <w:rPr>
          <w:rFonts w:ascii="Calibri" w:hAnsi="Calibri" w:cs="Calibri"/>
          <w:lang w:val="en-US"/>
        </w:rPr>
        <w:t xml:space="preserve">. Organizational issues. Medical history. </w:t>
      </w:r>
    </w:p>
    <w:p w14:paraId="3A53F4F8" w14:textId="77777777" w:rsidR="00F2683A" w:rsidRPr="003F60BF" w:rsidRDefault="00F2683A" w:rsidP="00F2683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2. Physical examination. Vital sings.</w:t>
      </w:r>
    </w:p>
    <w:p w14:paraId="41E99E44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3. Head and neck examination.</w:t>
      </w:r>
    </w:p>
    <w:p w14:paraId="3A697E2E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4. Lung examination – part I (inspection, palpation, percussion).</w:t>
      </w:r>
    </w:p>
    <w:p w14:paraId="7C1A7EA1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5. Lung examination – part II (auscultation).</w:t>
      </w:r>
    </w:p>
    <w:p w14:paraId="1F78D11D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6. Chest X-ray – principles of examination.</w:t>
      </w:r>
    </w:p>
    <w:p w14:paraId="78FB0B4A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7. Lung Function Test (LFT, spirometry). Part I.</w:t>
      </w:r>
    </w:p>
    <w:p w14:paraId="51ED1A35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8. Lung Function Test (LFT, spirometry). Part II.</w:t>
      </w:r>
    </w:p>
    <w:p w14:paraId="101334B4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9. Heart examination – part I (inspection, palpation, percussion)</w:t>
      </w:r>
    </w:p>
    <w:p w14:paraId="4BD9A1E0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10. Heart examination – part II (auscultation, heart sounds)</w:t>
      </w:r>
    </w:p>
    <w:p w14:paraId="7723E8F6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11. Heart examination – part III (auscultation, murmurs</w:t>
      </w:r>
    </w:p>
    <w:p w14:paraId="37AD165C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12. Principles of abdomen examination – part I (topical anatomy, inspection, auscultation, percussion and palpation).</w:t>
      </w:r>
    </w:p>
    <w:p w14:paraId="063F9DF8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13. Abdomen examination – part II (liver and gall bladder)</w:t>
      </w:r>
    </w:p>
    <w:p w14:paraId="519BDEB4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14. Abdomen examination – part III (kidneys, spleen, bowels)</w:t>
      </w:r>
    </w:p>
    <w:p w14:paraId="63BB6E4A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>15. Veins and arteries examination.</w:t>
      </w:r>
    </w:p>
    <w:p w14:paraId="2882F0FD" w14:textId="77777777" w:rsidR="00F2683A" w:rsidRPr="003F60BF" w:rsidRDefault="00F2683A" w:rsidP="00F2683A">
      <w:pPr>
        <w:spacing w:line="360" w:lineRule="auto"/>
        <w:rPr>
          <w:rFonts w:ascii="Calibri" w:hAnsi="Calibri" w:cs="Calibri"/>
          <w:lang w:val="en-US"/>
        </w:rPr>
      </w:pPr>
      <w:r w:rsidRPr="003F60BF">
        <w:rPr>
          <w:rFonts w:ascii="Calibri" w:hAnsi="Calibri" w:cs="Calibri"/>
          <w:lang w:val="en-US"/>
        </w:rPr>
        <w:t xml:space="preserve">16. Deep vein insufficiency and peripheral artery disease. </w:t>
      </w:r>
    </w:p>
    <w:p w14:paraId="37F9FDD9" w14:textId="77777777" w:rsidR="00D87F70" w:rsidRPr="003F60BF" w:rsidRDefault="00D87F70">
      <w:pPr>
        <w:spacing w:before="120"/>
        <w:rPr>
          <w:rFonts w:ascii="Calibri" w:hAnsi="Calibri" w:cs="Calibri"/>
          <w:lang w:val="en-US"/>
        </w:rPr>
      </w:pPr>
    </w:p>
    <w:sectPr w:rsidR="00D87F70" w:rsidRPr="003F60BF" w:rsidSect="00600DEE">
      <w:headerReference w:type="even" r:id="rId6"/>
      <w:headerReference w:type="default" r:id="rId7"/>
      <w:pgSz w:w="11906" w:h="16838"/>
      <w:pgMar w:top="284" w:right="1418" w:bottom="284" w:left="141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F353" w14:textId="77777777" w:rsidR="005A0325" w:rsidRDefault="005A0325">
      <w:r>
        <w:separator/>
      </w:r>
    </w:p>
  </w:endnote>
  <w:endnote w:type="continuationSeparator" w:id="0">
    <w:p w14:paraId="7B321814" w14:textId="77777777" w:rsidR="005A0325" w:rsidRDefault="005A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3297" w14:textId="77777777" w:rsidR="005A0325" w:rsidRDefault="005A0325">
      <w:r>
        <w:separator/>
      </w:r>
    </w:p>
  </w:footnote>
  <w:footnote w:type="continuationSeparator" w:id="0">
    <w:p w14:paraId="10AE9B52" w14:textId="77777777" w:rsidR="005A0325" w:rsidRDefault="005A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B51B" w14:textId="77777777" w:rsidR="00FC4432" w:rsidRDefault="00953A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C44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F9BF73" w14:textId="77777777" w:rsidR="00FC4432" w:rsidRDefault="00FC44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D05" w14:textId="77777777" w:rsidR="00FC4432" w:rsidRDefault="00953A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C44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44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BCDFF7" w14:textId="77777777" w:rsidR="00FC4432" w:rsidRDefault="00FC4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3FF"/>
    <w:rsid w:val="000703FF"/>
    <w:rsid w:val="0008194F"/>
    <w:rsid w:val="002C03AE"/>
    <w:rsid w:val="00372892"/>
    <w:rsid w:val="003E4B38"/>
    <w:rsid w:val="003F60BF"/>
    <w:rsid w:val="00403499"/>
    <w:rsid w:val="004971A1"/>
    <w:rsid w:val="0055501F"/>
    <w:rsid w:val="005A0325"/>
    <w:rsid w:val="00600DEE"/>
    <w:rsid w:val="00616DD1"/>
    <w:rsid w:val="00687B23"/>
    <w:rsid w:val="007B2125"/>
    <w:rsid w:val="007F23F0"/>
    <w:rsid w:val="007F3934"/>
    <w:rsid w:val="0085553F"/>
    <w:rsid w:val="008F730C"/>
    <w:rsid w:val="0091604C"/>
    <w:rsid w:val="00953A81"/>
    <w:rsid w:val="00977FE3"/>
    <w:rsid w:val="00A07DA9"/>
    <w:rsid w:val="00A16281"/>
    <w:rsid w:val="00A379F3"/>
    <w:rsid w:val="00AA44F0"/>
    <w:rsid w:val="00BE7611"/>
    <w:rsid w:val="00CB54DB"/>
    <w:rsid w:val="00CF20AC"/>
    <w:rsid w:val="00D17409"/>
    <w:rsid w:val="00D566B2"/>
    <w:rsid w:val="00D7313C"/>
    <w:rsid w:val="00D74EC7"/>
    <w:rsid w:val="00D87F70"/>
    <w:rsid w:val="00DC254E"/>
    <w:rsid w:val="00DE014F"/>
    <w:rsid w:val="00E94F13"/>
    <w:rsid w:val="00EE06BA"/>
    <w:rsid w:val="00EF15AD"/>
    <w:rsid w:val="00F2683A"/>
    <w:rsid w:val="00F41093"/>
    <w:rsid w:val="00F93FE5"/>
    <w:rsid w:val="00FB2EEE"/>
    <w:rsid w:val="00FC4432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AF60"/>
  <w15:docId w15:val="{E2B8B165-2520-483C-B05D-5ACB8C3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DE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0DEE"/>
    <w:pPr>
      <w:keepNext/>
      <w:spacing w:before="120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0DE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600DEE"/>
  </w:style>
  <w:style w:type="paragraph" w:styleId="Tytu">
    <w:name w:val="Title"/>
    <w:basedOn w:val="Normalny"/>
    <w:qFormat/>
    <w:rsid w:val="00600DEE"/>
    <w:pPr>
      <w:spacing w:before="120"/>
      <w:jc w:val="center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7B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ćwiczeń z Propedeutyki Chorób Wewnętrznych</vt:lpstr>
    </vt:vector>
  </TitlesOfParts>
  <Company>AM we Wroclawiu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ćwiczeń z Propedeutyki Chorób Wewnętrznych</dc:title>
  <dc:creator>Sekretariat Medyczny</dc:creator>
  <cp:lastModifiedBy>Andrzej Obojski</cp:lastModifiedBy>
  <cp:revision>2</cp:revision>
  <cp:lastPrinted>2011-10-04T19:29:00Z</cp:lastPrinted>
  <dcterms:created xsi:type="dcterms:W3CDTF">2021-10-04T09:39:00Z</dcterms:created>
  <dcterms:modified xsi:type="dcterms:W3CDTF">2021-10-04T09:39:00Z</dcterms:modified>
</cp:coreProperties>
</file>