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E7" w:rsidRPr="00FF272A" w:rsidRDefault="00FA51E7" w:rsidP="00FA51E7">
      <w:pPr>
        <w:rPr>
          <w:i/>
          <w:sz w:val="24"/>
          <w:szCs w:val="24"/>
        </w:rPr>
      </w:pPr>
      <w:bookmarkStart w:id="0" w:name="_GoBack"/>
      <w:bookmarkEnd w:id="0"/>
      <w:r w:rsidRPr="00FF272A">
        <w:rPr>
          <w:b/>
          <w:sz w:val="24"/>
          <w:szCs w:val="24"/>
        </w:rPr>
        <w:t xml:space="preserve">Uwaga Studenci! </w:t>
      </w:r>
      <w:r w:rsidRPr="00FF272A">
        <w:rPr>
          <w:sz w:val="24"/>
          <w:szCs w:val="24"/>
        </w:rPr>
        <w:t xml:space="preserve"> Proszę o zapoznanie się z zaktualizowaną tabelą </w:t>
      </w:r>
      <w:r w:rsidRPr="00FF272A">
        <w:rPr>
          <w:i/>
          <w:sz w:val="24"/>
          <w:szCs w:val="24"/>
        </w:rPr>
        <w:t>URUCHOMIONE MODUŁY ZAJĘĆ FAKULTATYWNYCH DLA STUDENTÓW FARMACJI W ROKU AKAD.2022/2023.</w:t>
      </w:r>
    </w:p>
    <w:p w:rsidR="00FA51E7" w:rsidRDefault="00FA51E7" w:rsidP="00FA51E7">
      <w:pPr>
        <w:rPr>
          <w:sz w:val="24"/>
          <w:szCs w:val="24"/>
        </w:rPr>
      </w:pPr>
      <w:r w:rsidRPr="00FF272A">
        <w:rPr>
          <w:sz w:val="24"/>
          <w:szCs w:val="24"/>
        </w:rPr>
        <w:t xml:space="preserve"> Studenci II roku Farmacji zapisani na fakultet  „</w:t>
      </w:r>
      <w:r w:rsidRPr="00FF272A">
        <w:rPr>
          <w:i/>
          <w:sz w:val="24"/>
          <w:szCs w:val="24"/>
        </w:rPr>
        <w:t>Hematologii w pigułce”</w:t>
      </w:r>
      <w:r w:rsidRPr="00FF272A">
        <w:rPr>
          <w:sz w:val="24"/>
          <w:szCs w:val="24"/>
        </w:rPr>
        <w:t xml:space="preserve"> </w:t>
      </w:r>
      <w:r w:rsidR="007010DA">
        <w:rPr>
          <w:sz w:val="24"/>
          <w:szCs w:val="24"/>
        </w:rPr>
        <w:t xml:space="preserve"> do </w:t>
      </w:r>
      <w:r w:rsidR="00FF272A" w:rsidRPr="00FF272A">
        <w:rPr>
          <w:sz w:val="24"/>
          <w:szCs w:val="24"/>
        </w:rPr>
        <w:t xml:space="preserve">dr </w:t>
      </w:r>
      <w:r w:rsidR="007010DA">
        <w:rPr>
          <w:sz w:val="24"/>
          <w:szCs w:val="24"/>
        </w:rPr>
        <w:t xml:space="preserve">Iwony </w:t>
      </w:r>
      <w:r w:rsidR="00F250A2">
        <w:rPr>
          <w:sz w:val="24"/>
          <w:szCs w:val="24"/>
        </w:rPr>
        <w:t>Urbanowicz</w:t>
      </w:r>
      <w:r w:rsidR="00FF272A" w:rsidRPr="00FF272A">
        <w:rPr>
          <w:sz w:val="24"/>
          <w:szCs w:val="24"/>
        </w:rPr>
        <w:t xml:space="preserve"> </w:t>
      </w:r>
      <w:r w:rsidRPr="00FF272A">
        <w:rPr>
          <w:sz w:val="24"/>
          <w:szCs w:val="24"/>
        </w:rPr>
        <w:t>oraz „ABC Biobankowania”</w:t>
      </w:r>
      <w:r w:rsidR="00FF272A" w:rsidRPr="00FF272A">
        <w:t xml:space="preserve"> </w:t>
      </w:r>
      <w:r w:rsidR="00FF272A" w:rsidRPr="00FF272A">
        <w:rPr>
          <w:sz w:val="24"/>
          <w:szCs w:val="24"/>
        </w:rPr>
        <w:t>dr Agnieszki Matery- Witkiewicz</w:t>
      </w:r>
      <w:r w:rsidR="00FF272A">
        <w:rPr>
          <w:sz w:val="24"/>
          <w:szCs w:val="24"/>
        </w:rPr>
        <w:t xml:space="preserve">, </w:t>
      </w:r>
      <w:r w:rsidRPr="00FF272A">
        <w:rPr>
          <w:sz w:val="24"/>
          <w:szCs w:val="24"/>
        </w:rPr>
        <w:t>grupy</w:t>
      </w:r>
      <w:r w:rsidR="00FF272A">
        <w:rPr>
          <w:sz w:val="24"/>
          <w:szCs w:val="24"/>
        </w:rPr>
        <w:t xml:space="preserve"> </w:t>
      </w:r>
      <w:r w:rsidR="00CE0AB9" w:rsidRPr="00FF272A">
        <w:rPr>
          <w:sz w:val="24"/>
          <w:szCs w:val="24"/>
        </w:rPr>
        <w:t xml:space="preserve"> zostały połączone</w:t>
      </w:r>
      <w:r w:rsidR="00FF272A">
        <w:rPr>
          <w:sz w:val="24"/>
          <w:szCs w:val="24"/>
        </w:rPr>
        <w:t xml:space="preserve"> </w:t>
      </w:r>
      <w:r w:rsidR="007010DA">
        <w:rPr>
          <w:sz w:val="24"/>
          <w:szCs w:val="24"/>
        </w:rPr>
        <w:t xml:space="preserve"> oraz </w:t>
      </w:r>
      <w:r w:rsidR="00FF272A">
        <w:rPr>
          <w:sz w:val="24"/>
          <w:szCs w:val="24"/>
        </w:rPr>
        <w:t>każdy fakultet uruchamia się jako jedna grupa</w:t>
      </w:r>
      <w:r w:rsidR="00CE0AB9" w:rsidRPr="00FF272A">
        <w:rPr>
          <w:sz w:val="24"/>
          <w:szCs w:val="24"/>
        </w:rPr>
        <w:t>.</w:t>
      </w:r>
    </w:p>
    <w:p w:rsidR="009A5F67" w:rsidRPr="00FF272A" w:rsidRDefault="009A5F67" w:rsidP="00FA51E7">
      <w:pPr>
        <w:rPr>
          <w:sz w:val="24"/>
          <w:szCs w:val="24"/>
        </w:rPr>
      </w:pPr>
      <w:r w:rsidRPr="009A5F67">
        <w:rPr>
          <w:sz w:val="24"/>
          <w:szCs w:val="24"/>
        </w:rPr>
        <w:t>Studenci II roku Farmacji uczelni zapisani na „Metody identyfikacji i badania trujących roślin grzybów</w:t>
      </w:r>
      <w:r w:rsidR="007010DA">
        <w:rPr>
          <w:sz w:val="24"/>
          <w:szCs w:val="24"/>
        </w:rPr>
        <w:t>” do</w:t>
      </w:r>
      <w:r w:rsidRPr="009A5F67">
        <w:rPr>
          <w:sz w:val="24"/>
          <w:szCs w:val="24"/>
        </w:rPr>
        <w:t xml:space="preserve"> dr hab. Sylwia Zielińska prof.</w:t>
      </w:r>
      <w:r>
        <w:rPr>
          <w:sz w:val="24"/>
          <w:szCs w:val="24"/>
        </w:rPr>
        <w:t xml:space="preserve">  Wszystkich grup  </w:t>
      </w:r>
      <w:r w:rsidRPr="009A5F67">
        <w:rPr>
          <w:sz w:val="24"/>
          <w:szCs w:val="24"/>
        </w:rPr>
        <w:t>zostają przypisani do jednej grupy.</w:t>
      </w:r>
    </w:p>
    <w:p w:rsidR="00CE0AB9" w:rsidRPr="00FF272A" w:rsidRDefault="00FF272A" w:rsidP="00FA51E7">
      <w:pPr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="00CE0AB9" w:rsidRPr="00FF272A">
        <w:rPr>
          <w:sz w:val="24"/>
          <w:szCs w:val="24"/>
        </w:rPr>
        <w:t xml:space="preserve">III roku </w:t>
      </w:r>
      <w:r>
        <w:rPr>
          <w:sz w:val="24"/>
          <w:szCs w:val="24"/>
        </w:rPr>
        <w:t xml:space="preserve">fakultet </w:t>
      </w:r>
      <w:r w:rsidR="00CE0AB9" w:rsidRPr="00FF272A">
        <w:rPr>
          <w:sz w:val="24"/>
          <w:szCs w:val="24"/>
        </w:rPr>
        <w:t>„</w:t>
      </w:r>
      <w:r w:rsidR="00CE0AB9" w:rsidRPr="00FF272A">
        <w:rPr>
          <w:i/>
          <w:sz w:val="24"/>
          <w:szCs w:val="24"/>
        </w:rPr>
        <w:t>Chemia środowiskowa”</w:t>
      </w:r>
      <w:r w:rsidR="007010DA">
        <w:rPr>
          <w:i/>
          <w:sz w:val="24"/>
          <w:szCs w:val="24"/>
        </w:rPr>
        <w:t xml:space="preserve"> do </w:t>
      </w:r>
      <w:r w:rsidR="00CE0AB9" w:rsidRPr="00FF272A">
        <w:rPr>
          <w:i/>
          <w:sz w:val="24"/>
          <w:szCs w:val="24"/>
        </w:rPr>
        <w:t xml:space="preserve"> dr Andrzeja Drysia</w:t>
      </w:r>
      <w:r w:rsidR="00CE0AB9" w:rsidRPr="00FF272A">
        <w:rPr>
          <w:sz w:val="24"/>
          <w:szCs w:val="24"/>
        </w:rPr>
        <w:t xml:space="preserve"> </w:t>
      </w:r>
      <w:r w:rsidR="006E13EB">
        <w:rPr>
          <w:sz w:val="24"/>
          <w:szCs w:val="24"/>
        </w:rPr>
        <w:t>wszyscy studenci trzech</w:t>
      </w:r>
      <w:r>
        <w:rPr>
          <w:sz w:val="24"/>
          <w:szCs w:val="24"/>
        </w:rPr>
        <w:t xml:space="preserve"> grup zostają podzieleni</w:t>
      </w:r>
      <w:r w:rsidR="00692755">
        <w:rPr>
          <w:sz w:val="24"/>
          <w:szCs w:val="24"/>
        </w:rPr>
        <w:t xml:space="preserve"> na dwie grupy</w:t>
      </w:r>
      <w:r w:rsidR="00CE0AB9" w:rsidRPr="00FF272A">
        <w:rPr>
          <w:sz w:val="24"/>
          <w:szCs w:val="24"/>
        </w:rPr>
        <w:t>.</w:t>
      </w:r>
    </w:p>
    <w:p w:rsidR="00CE0AB9" w:rsidRPr="00FF272A" w:rsidRDefault="00CE0AB9" w:rsidP="00FA51E7">
      <w:pPr>
        <w:rPr>
          <w:i/>
          <w:sz w:val="24"/>
          <w:szCs w:val="24"/>
        </w:rPr>
      </w:pPr>
      <w:r w:rsidRPr="00FF272A">
        <w:rPr>
          <w:sz w:val="24"/>
          <w:szCs w:val="24"/>
        </w:rPr>
        <w:t xml:space="preserve">Studenci III roku </w:t>
      </w:r>
      <w:r w:rsidR="00692755">
        <w:rPr>
          <w:sz w:val="24"/>
          <w:szCs w:val="24"/>
        </w:rPr>
        <w:t xml:space="preserve">fakultet </w:t>
      </w:r>
      <w:r w:rsidRPr="00FF272A">
        <w:rPr>
          <w:sz w:val="24"/>
          <w:szCs w:val="24"/>
        </w:rPr>
        <w:t>„</w:t>
      </w:r>
      <w:r w:rsidRPr="00FF272A">
        <w:rPr>
          <w:i/>
          <w:sz w:val="24"/>
          <w:szCs w:val="24"/>
        </w:rPr>
        <w:t>ABC Biobankowania”</w:t>
      </w:r>
      <w:r w:rsidR="007010DA">
        <w:rPr>
          <w:i/>
          <w:sz w:val="24"/>
          <w:szCs w:val="24"/>
        </w:rPr>
        <w:t xml:space="preserve"> do</w:t>
      </w:r>
      <w:r w:rsidRPr="00FF272A">
        <w:rPr>
          <w:i/>
          <w:sz w:val="24"/>
          <w:szCs w:val="24"/>
        </w:rPr>
        <w:t xml:space="preserve"> dr Agnieszki Matery- Witkiewicz</w:t>
      </w:r>
      <w:r w:rsidR="00692755">
        <w:rPr>
          <w:i/>
          <w:sz w:val="24"/>
          <w:szCs w:val="24"/>
        </w:rPr>
        <w:t xml:space="preserve"> zostają</w:t>
      </w:r>
      <w:r w:rsidRPr="00FF272A">
        <w:rPr>
          <w:i/>
          <w:sz w:val="24"/>
          <w:szCs w:val="24"/>
        </w:rPr>
        <w:t xml:space="preserve"> </w:t>
      </w:r>
      <w:r w:rsidR="00692755">
        <w:rPr>
          <w:i/>
          <w:sz w:val="24"/>
          <w:szCs w:val="24"/>
        </w:rPr>
        <w:t>przypisani do jednej grupy</w:t>
      </w:r>
      <w:r w:rsidRPr="00FF272A">
        <w:rPr>
          <w:i/>
          <w:sz w:val="24"/>
          <w:szCs w:val="24"/>
        </w:rPr>
        <w:t>.</w:t>
      </w:r>
    </w:p>
    <w:p w:rsidR="00CE0AB9" w:rsidRPr="00FF272A" w:rsidRDefault="00CE0AB9" w:rsidP="00CE0AB9">
      <w:pPr>
        <w:rPr>
          <w:i/>
          <w:sz w:val="24"/>
          <w:szCs w:val="24"/>
        </w:rPr>
      </w:pPr>
      <w:r w:rsidRPr="00FF272A">
        <w:rPr>
          <w:i/>
          <w:sz w:val="24"/>
          <w:szCs w:val="24"/>
        </w:rPr>
        <w:t>Studenci IV roku</w:t>
      </w:r>
      <w:r w:rsidR="00692755">
        <w:rPr>
          <w:i/>
          <w:sz w:val="24"/>
          <w:szCs w:val="24"/>
        </w:rPr>
        <w:t xml:space="preserve"> fakultet </w:t>
      </w:r>
      <w:r w:rsidRPr="00FF272A">
        <w:rPr>
          <w:i/>
          <w:sz w:val="24"/>
          <w:szCs w:val="24"/>
        </w:rPr>
        <w:t xml:space="preserve"> Program „Statistica” dr Andrzeja Drysia </w:t>
      </w:r>
      <w:r w:rsidR="00692755">
        <w:rPr>
          <w:i/>
          <w:sz w:val="24"/>
          <w:szCs w:val="24"/>
        </w:rPr>
        <w:t xml:space="preserve"> studenci wszystkich grup zostają połączeni</w:t>
      </w:r>
      <w:r w:rsidRPr="00FF272A">
        <w:rPr>
          <w:i/>
          <w:sz w:val="24"/>
          <w:szCs w:val="24"/>
        </w:rPr>
        <w:t xml:space="preserve"> jako jedna grupa.</w:t>
      </w:r>
    </w:p>
    <w:p w:rsidR="00CE0AB9" w:rsidRPr="00FF272A" w:rsidRDefault="00CE0AB9" w:rsidP="00CE0AB9">
      <w:pPr>
        <w:rPr>
          <w:i/>
          <w:sz w:val="24"/>
          <w:szCs w:val="24"/>
        </w:rPr>
      </w:pPr>
    </w:p>
    <w:sectPr w:rsidR="00CE0AB9" w:rsidRPr="00FF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E7"/>
    <w:rsid w:val="00382EE8"/>
    <w:rsid w:val="00660F13"/>
    <w:rsid w:val="00692755"/>
    <w:rsid w:val="006E13EB"/>
    <w:rsid w:val="007010DA"/>
    <w:rsid w:val="007650EB"/>
    <w:rsid w:val="009A5F67"/>
    <w:rsid w:val="00A33E33"/>
    <w:rsid w:val="00B37264"/>
    <w:rsid w:val="00CE0AB9"/>
    <w:rsid w:val="00F250A2"/>
    <w:rsid w:val="00FA51E7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5036C-BAA6-4BBF-A1C6-9BA26BEE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2022-09-22T12:32:00Z</dcterms:created>
  <dcterms:modified xsi:type="dcterms:W3CDTF">2022-09-22T12:32:00Z</dcterms:modified>
</cp:coreProperties>
</file>