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b/>
          <w:bCs/>
          <w:sz w:val="28"/>
          <w:szCs w:val="28"/>
          <w:u w:val="single"/>
        </w:rPr>
        <w:t xml:space="preserve">Regulamin dla studentów odbywających ćwiczenia </w:t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b/>
          <w:color w:val="auto"/>
          <w:spacing w:val="0"/>
          <w:sz w:val="28"/>
          <w:shd w:fill="auto" w:val="clear"/>
        </w:rPr>
        <w:t xml:space="preserve">w III Katedrze i Klinice Pediatrii, Immunologii i Reumatologii Wieku Rozwojowego </w:t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8"/>
          <w:shd w:fill="auto" w:val="clear"/>
        </w:rPr>
        <w:t>UM we Wrocławiu</w:t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Zajęcia dydaktyczne z przedmiotu Propedeutyka Pediatrii rozpoczynają się o godz. 8.30, kończą o godz. 10.45. Odbywają się na terenie WSS. im. J. Gromkowskiego w Oddziale Immunologii Klinicznej i Pediatrii (XVI).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Studenci na ćwiczenia powinni przychodzić punktualnie. 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Student na zajęciach powinien być wyposażony w: fartuch, obuwie zamienne, słuchawki lekarskie. 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W szatni należy pozostawić okrycie wierzchnie i wszystkie zbędne rzeczy.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Student może mieć 1 nieobecność usprawiedliwioną na semestr.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Semestr kończy się zaliczeniem ustnym i/lub pisemnym na podstawie obecności na zajęciach i wiadomości (samodzielne zbieranie wywiadu, przeprowadzenie badania fizykalnego, ustalenie wstępnych odchyleń od stanu prawidłowego - wchodzących w zakres programu nauczania przedmiotu).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Wejście na oddział szpitalny, badanie pacjentów może odbywać się tylko z prowadzącym zajęcia adiunktem/asystentem lub na ich polecenie. 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Studenci zobowiązani są do:</w:t>
      </w:r>
    </w:p>
    <w:p>
      <w:pPr>
        <w:pStyle w:val="Normal"/>
        <w:widowControl w:val="false"/>
        <w:bidi w:val="0"/>
        <w:spacing w:lineRule="exact" w:line="259" w:before="0" w:after="160"/>
        <w:ind w:left="72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Symbol" w:cs="Symbol" w:ascii="Symbol" w:hAnsi="Symbol"/>
          <w:color w:val="auto"/>
          <w:spacing w:val="0"/>
          <w:sz w:val="24"/>
          <w:shd w:fill="auto" w:val="clear"/>
        </w:rPr>
        <w:t>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zastosowania się do poleceń adiunktów i asystentów prowadzących zajęcia, </w:t>
      </w:r>
    </w:p>
    <w:p>
      <w:pPr>
        <w:pStyle w:val="Normal"/>
        <w:widowControl w:val="false"/>
        <w:bidi w:val="0"/>
        <w:spacing w:lineRule="exact" w:line="259" w:before="0" w:after="160"/>
        <w:ind w:left="72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Symbol" w:cs="Symbol" w:ascii="Symbol" w:hAnsi="Symbol"/>
          <w:color w:val="auto"/>
          <w:spacing w:val="0"/>
          <w:sz w:val="24"/>
          <w:shd w:fill="auto" w:val="clear"/>
        </w:rPr>
        <w:t>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przestrzegania czasu i terminu zajęć, </w:t>
      </w:r>
    </w:p>
    <w:p>
      <w:pPr>
        <w:pStyle w:val="Normal"/>
        <w:widowControl w:val="false"/>
        <w:bidi w:val="0"/>
        <w:spacing w:lineRule="exact" w:line="259" w:before="0" w:after="160"/>
        <w:ind w:left="72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Symbol" w:cs="Symbol" w:ascii="Symbol" w:hAnsi="Symbol"/>
          <w:color w:val="auto"/>
          <w:spacing w:val="0"/>
          <w:sz w:val="24"/>
          <w:shd w:fill="auto" w:val="clear"/>
        </w:rPr>
        <w:t>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przestrzegania Praw Pacjenta, </w:t>
      </w:r>
    </w:p>
    <w:p>
      <w:pPr>
        <w:pStyle w:val="Normal"/>
        <w:widowControl w:val="false"/>
        <w:bidi w:val="0"/>
        <w:spacing w:lineRule="exact" w:line="259" w:before="0" w:after="160"/>
        <w:ind w:left="72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Symbol" w:cs="Symbol" w:ascii="Symbol" w:hAnsi="Symbol"/>
          <w:color w:val="auto"/>
          <w:spacing w:val="0"/>
          <w:sz w:val="24"/>
          <w:shd w:fill="auto" w:val="clear"/>
        </w:rPr>
        <w:t>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przestrzegania przepisów BHP, przepisów przeciwpożarowych, regulaminu III Katedry i Kliniki Pediatrii, Immunologii i Reumatologii Wieku Rozwojowego UM i Oddziału Immunologii Klinicznej i Pediatrii, WSS. im. J. Gromkowskiego.</w:t>
      </w:r>
    </w:p>
    <w:p>
      <w:pPr>
        <w:pStyle w:val="Normal"/>
        <w:widowControl w:val="false"/>
        <w:bidi w:val="0"/>
        <w:spacing w:lineRule="exact" w:line="259" w:before="0" w:after="160"/>
        <w:ind w:left="72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Symbol" w:cs="Symbol" w:ascii="Symbol" w:hAnsi="Symbol"/>
          <w:color w:val="auto"/>
          <w:spacing w:val="0"/>
          <w:sz w:val="24"/>
          <w:shd w:fill="auto" w:val="clear"/>
        </w:rPr>
        <w:t>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dbania o mienie Kliniki i Oddziału. 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exact" w:line="259" w:before="0" w:after="16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W trakcie ćwiczeń zabronione jest spożywanie posiłków, prowadzenie głośnych rozmów grupowych, używania telefonów komórkowych. </w:t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b/>
          <w:i/>
          <w:color w:val="auto"/>
          <w:spacing w:val="0"/>
          <w:sz w:val="22"/>
          <w:shd w:fill="auto" w:val="clear"/>
        </w:rPr>
        <w:t xml:space="preserve">                 </w:t>
      </w:r>
      <w:r>
        <w:rPr>
          <w:rFonts w:eastAsia="Calibri" w:cs="Calibri"/>
          <w:b/>
          <w:i/>
          <w:color w:val="auto"/>
          <w:spacing w:val="0"/>
          <w:sz w:val="22"/>
          <w:shd w:fill="auto" w:val="clear"/>
        </w:rPr>
        <w:t>Adiunkt dydaktyczny                                                                                       p.o Kierownika</w:t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b/>
          <w:i/>
          <w:color w:val="auto"/>
          <w:spacing w:val="0"/>
          <w:sz w:val="22"/>
          <w:shd w:fill="auto" w:val="clear"/>
        </w:rPr>
        <w:t xml:space="preserve">                </w:t>
      </w:r>
      <w:r>
        <w:rPr>
          <w:rFonts w:eastAsia="Calibri" w:cs="Calibri"/>
          <w:b/>
          <w:i/>
          <w:color w:val="auto"/>
          <w:spacing w:val="0"/>
          <w:sz w:val="22"/>
          <w:shd w:fill="auto" w:val="clear"/>
        </w:rPr>
        <w:t xml:space="preserve">Lek. Gerard Pasternak                                                             </w:t>
      </w:r>
      <w:r>
        <w:rPr>
          <w:rFonts w:eastAsia="Calibri" w:cs="Calibri"/>
          <w:b/>
          <w:i/>
          <w:color w:val="auto"/>
          <w:spacing w:val="0"/>
          <w:sz w:val="22"/>
          <w:shd w:fill="auto" w:val="clear"/>
        </w:rPr>
        <w:t>Aleksandra</w:t>
      </w:r>
      <w:r>
        <w:rPr>
          <w:rFonts w:eastAsia="Calibri" w:cs="Calibri"/>
          <w:b/>
          <w:i/>
          <w:color w:val="auto"/>
          <w:spacing w:val="0"/>
          <w:sz w:val="22"/>
          <w:shd w:fill="auto" w:val="clear"/>
        </w:rPr>
        <w:t xml:space="preserve"> Lewandowicz-Uszyńska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LibreOffice/6.3.5.2$Windows_X86_64 LibreOffice_project/dd0751754f11728f69b42ee2af66670068624673</Application>
  <Pages>1</Pages>
  <Words>227</Words>
  <Characters>1499</Characters>
  <CharactersWithSpaces>1887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2022-10-06T20:17:19Z</dcterms:modified>
  <cp:revision>2</cp:revision>
  <dc:subject/>
  <dc:title/>
</cp:coreProperties>
</file>