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auto" w:val="clear"/>
        </w:rPr>
        <w:t>Regulamin bezpieczeństwa podczas zajęć dydaktycznych obowiązujący w</w:t>
      </w:r>
    </w:p>
    <w:p>
      <w:pPr>
        <w:pStyle w:val="Normal"/>
        <w:widowControl w:val="false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auto" w:val="clear"/>
        </w:rPr>
        <w:t>III Katedrze i Klinice Pediatrii, Immunologii i Reumatologii Wieku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u w:val="single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auto" w:val="clear"/>
        </w:rPr>
        <w:t>Rozwojowego</w:t>
      </w:r>
    </w:p>
    <w:p>
      <w:pPr>
        <w:pStyle w:val="Normal"/>
        <w:widowControl w:val="false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auto" w:val="clear"/>
        </w:rPr>
        <w:t>Uniwersytetu Medycznego im. Piastów Śląskich we Wrocławiu</w:t>
      </w:r>
    </w:p>
    <w:p>
      <w:pPr>
        <w:pStyle w:val="Normal"/>
        <w:widowControl w:val="false"/>
        <w:bidi w:val="0"/>
        <w:spacing w:lineRule="exact" w:line="240" w:before="0" w:after="0"/>
        <w:ind w:left="72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auto" w:val="clear"/>
        </w:rPr>
        <w:t>(prowadzonych na bazie obcej Wojewódzkiego Szpitala Specjalistycznego</w:t>
      </w:r>
    </w:p>
    <w:p>
      <w:pPr>
        <w:pStyle w:val="Normal"/>
        <w:widowControl w:val="false"/>
        <w:bidi w:val="0"/>
        <w:spacing w:lineRule="exact" w:line="240" w:before="0" w:after="0"/>
        <w:ind w:left="72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auto" w:val="clear"/>
        </w:rPr>
        <w:t>im. J. Gromkowskiego we Wrocławiu)</w:t>
      </w:r>
    </w:p>
    <w:p>
      <w:pPr>
        <w:pStyle w:val="Normal"/>
        <w:widowControl w:val="false"/>
        <w:bidi w:val="0"/>
        <w:spacing w:lineRule="exact" w:line="240" w:before="0" w:after="0"/>
        <w:ind w:left="2832" w:right="0" w:firstLine="708"/>
        <w:jc w:val="left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auto" w:val="clear"/>
        </w:rPr>
        <w:t>w roku akademickim 20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auto" w:val="clear"/>
        </w:rPr>
        <w:t>22/2023</w:t>
      </w:r>
    </w:p>
    <w:p>
      <w:pPr>
        <w:pStyle w:val="Normal"/>
        <w:widowControl w:val="false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auto" w:val="clear"/>
        </w:rPr>
      </w:r>
    </w:p>
    <w:p>
      <w:pPr>
        <w:pStyle w:val="Normal"/>
        <w:widowControl w:val="false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auto" w:val="clear"/>
        </w:rPr>
      </w:r>
    </w:p>
    <w:p>
      <w:pPr>
        <w:pStyle w:val="Normal"/>
        <w:widowControl w:val="false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auto" w:val="clear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720" w:leader="none"/>
        </w:tabs>
        <w:bidi w:val="0"/>
        <w:spacing w:lineRule="exact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W czasie zajęć dydaktycznych z propedeutyki pediatrii realizowanych dla studentów III roku Wydziału Lekarskiego oraz dla studentów English Division obowiązują ogólne przepisy BHP zgodne z regulaminami Uniwersytetu Medycznego we Wrocławiu oraz  Wojewódzkiego Szpitala Specjalistycznego im. J. Gromkowskiego we Wrocławiu.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720" w:leader="none"/>
        </w:tabs>
        <w:bidi w:val="0"/>
        <w:spacing w:lineRule="exact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Przed rozpoczęciem I roku studiów studenci odbywają obligatoryjne szkolenie z zakresu BHP w Uniwersytecie Medycznym.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720" w:leader="none"/>
        </w:tabs>
        <w:bidi w:val="0"/>
        <w:spacing w:lineRule="exact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W dniu rozpoczęcia zajęć z propedeutyki pediatrii studenci są informowani o obowiązujących przepisach BHP na terenie szpitala.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720" w:leader="none"/>
        </w:tabs>
        <w:bidi w:val="0"/>
        <w:spacing w:lineRule="exact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Studentów obowiązuje przestrzeganie zasad bezpieczeństwa własnego i pacjentów zgodnie z zaleceniami asystenta prowadzącego zajęcia.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720" w:leader="none"/>
        </w:tabs>
        <w:bidi w:val="0"/>
        <w:spacing w:lineRule="exact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Badanie pacjentów prowadzone jest jedynie w miejscu wyznaczonym przez asystenta oraz pod jego osobistym nadzorem.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720" w:leader="none"/>
        </w:tabs>
        <w:bidi w:val="0"/>
        <w:spacing w:lineRule="exact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Zabrania się studentom samodzielnego podejmowania decyzji dotyczących pacjentów.</w:t>
      </w:r>
    </w:p>
    <w:p>
      <w:pPr>
        <w:pStyle w:val="Normal"/>
        <w:widowControl w:val="false"/>
        <w:bidi w:val="0"/>
        <w:spacing w:lineRule="exact" w:line="240" w:before="0" w:after="0"/>
        <w:ind w:left="36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</w:r>
    </w:p>
    <w:p>
      <w:pPr>
        <w:pStyle w:val="Normal"/>
        <w:widowControl w:val="false"/>
        <w:bidi w:val="0"/>
        <w:spacing w:lineRule="exact" w:line="240" w:before="0" w:after="0"/>
        <w:ind w:left="36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</w:r>
    </w:p>
    <w:p>
      <w:pPr>
        <w:pStyle w:val="Normal"/>
        <w:widowControl w:val="false"/>
        <w:bidi w:val="0"/>
        <w:spacing w:lineRule="exact" w:line="240" w:before="0" w:after="0"/>
        <w:ind w:left="360" w:right="0" w:hanging="0"/>
        <w:jc w:val="left"/>
        <w:rPr/>
      </w:pPr>
      <w:r>
        <w:rPr>
          <w:rFonts w:eastAsia="Times New Roman" w:cs="Times New Roman" w:ascii="Times New Roman" w:hAnsi="Times New Roman"/>
          <w:b/>
          <w:i/>
          <w:color w:val="00000A"/>
          <w:spacing w:val="0"/>
          <w:sz w:val="20"/>
          <w:shd w:fill="auto" w:val="clear"/>
        </w:rPr>
        <w:t xml:space="preserve">    </w:t>
      </w:r>
      <w:r>
        <w:rPr>
          <w:rFonts w:eastAsia="Times New Roman" w:cs="Times New Roman" w:ascii="Times New Roman" w:hAnsi="Times New Roman"/>
          <w:b/>
          <w:i/>
          <w:color w:val="00000A"/>
          <w:spacing w:val="0"/>
          <w:sz w:val="20"/>
          <w:shd w:fill="auto" w:val="clear"/>
        </w:rPr>
        <w:t>Adiunkt dydaktyczny                                                                                     p.o Kierownik</w:t>
      </w:r>
      <w:r>
        <w:rPr>
          <w:rFonts w:eastAsia="Times New Roman" w:cs="Times New Roman" w:ascii="Times New Roman" w:hAnsi="Times New Roman"/>
          <w:b/>
          <w:i/>
          <w:color w:val="00000A"/>
          <w:spacing w:val="0"/>
          <w:sz w:val="20"/>
          <w:shd w:fill="auto" w:val="clear"/>
        </w:rPr>
        <w:t>a</w:t>
      </w:r>
      <w:r>
        <w:rPr>
          <w:rFonts w:eastAsia="Times New Roman" w:cs="Times New Roman" w:ascii="Times New Roman" w:hAnsi="Times New Roman"/>
          <w:b/>
          <w:i/>
          <w:color w:val="00000A"/>
          <w:spacing w:val="0"/>
          <w:sz w:val="20"/>
          <w:shd w:fill="auto" w:val="clear"/>
        </w:rPr>
        <w:t xml:space="preserve"> </w:t>
      </w:r>
    </w:p>
    <w:p>
      <w:pPr>
        <w:pStyle w:val="Normal"/>
        <w:widowControl w:val="false"/>
        <w:bidi w:val="0"/>
        <w:spacing w:lineRule="exact" w:line="259" w:before="0" w:after="16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i/>
          <w:color w:val="00000A"/>
          <w:spacing w:val="0"/>
          <w:sz w:val="20"/>
          <w:shd w:fill="auto" w:val="clear"/>
        </w:rPr>
        <w:t xml:space="preserve">      </w:t>
      </w:r>
      <w:r>
        <w:rPr>
          <w:rFonts w:eastAsia="Times New Roman" w:cs="Times New Roman" w:ascii="Times New Roman" w:hAnsi="Times New Roman"/>
          <w:b/>
          <w:i/>
          <w:color w:val="00000A"/>
          <w:spacing w:val="0"/>
          <w:sz w:val="20"/>
          <w:shd w:fill="auto" w:val="clear"/>
        </w:rPr>
        <w:t>Dr n.med.</w:t>
      </w:r>
      <w:r>
        <w:rPr>
          <w:rFonts w:eastAsia="Times New Roman" w:cs="Times New Roman" w:ascii="Times New Roman" w:hAnsi="Times New Roman"/>
          <w:b/>
          <w:i/>
          <w:color w:val="00000A"/>
          <w:spacing w:val="0"/>
          <w:sz w:val="20"/>
          <w:shd w:fill="auto" w:val="clear"/>
        </w:rPr>
        <w:t xml:space="preserve">Gerard Pasternak                                                         </w:t>
      </w:r>
      <w:r>
        <w:rPr>
          <w:rFonts w:eastAsia="Times New Roman" w:cs="Times New Roman" w:ascii="Times New Roman" w:hAnsi="Times New Roman"/>
          <w:b/>
          <w:i/>
          <w:color w:val="00000A"/>
          <w:spacing w:val="0"/>
          <w:sz w:val="20"/>
          <w:shd w:fill="auto" w:val="clear"/>
        </w:rPr>
        <w:t>D</w:t>
      </w:r>
      <w:r>
        <w:rPr>
          <w:rFonts w:eastAsia="Times New Roman" w:cs="Times New Roman" w:ascii="Times New Roman" w:hAnsi="Times New Roman"/>
          <w:b/>
          <w:i/>
          <w:color w:val="00000A"/>
          <w:spacing w:val="0"/>
          <w:sz w:val="20"/>
          <w:shd w:fill="auto" w:val="clear"/>
        </w:rPr>
        <w:t>r n. med. Aleksandra Lewandowicz-Uszyńska</w:t>
      </w:r>
    </w:p>
    <w:p>
      <w:pPr>
        <w:pStyle w:val="Normal"/>
        <w:widowControl w:val="false"/>
        <w:bidi w:val="0"/>
        <w:spacing w:lineRule="exact" w:line="240" w:before="0" w:after="0"/>
        <w:ind w:left="360" w:right="0" w:hanging="0"/>
        <w:jc w:val="righ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auto" w:val="clear"/>
        </w:rPr>
      </w:r>
    </w:p>
    <w:p>
      <w:pPr>
        <w:pStyle w:val="Normal"/>
        <w:widowControl w:val="false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</w:r>
    </w:p>
    <w:p>
      <w:pPr>
        <w:pStyle w:val="Normal"/>
        <w:widowControl w:val="false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</w:r>
    </w:p>
    <w:p>
      <w:pPr>
        <w:pStyle w:val="Normal"/>
        <w:widowControl w:val="false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</w:r>
    </w:p>
    <w:p>
      <w:pPr>
        <w:pStyle w:val="Normal"/>
        <w:widowControl w:val="false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auto" w:val="clear"/>
        </w:rPr>
      </w:r>
    </w:p>
    <w:p>
      <w:pPr>
        <w:pStyle w:val="Normal"/>
        <w:widowControl w:val="false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auto" w:val="clear"/>
        </w:rPr>
      </w:r>
    </w:p>
    <w:p>
      <w:pPr>
        <w:pStyle w:val="Normal"/>
        <w:widowControl w:val="false"/>
        <w:bidi w:val="0"/>
        <w:spacing w:lineRule="exact" w:line="240" w:before="0" w:after="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Arial"/>
      <w:color w:val="auto"/>
      <w:kern w:val="2"/>
      <w:sz w:val="22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LibreOffice/6.3.5.2$Windows_X86_64 LibreOffice_project/dd0751754f11728f69b42ee2af66670068624673</Application>
  <Pages>1</Pages>
  <Words>166</Words>
  <Characters>1179</Characters>
  <CharactersWithSpaces>1477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2022-10-06T16:29:11Z</dcterms:modified>
  <cp:revision>1</cp:revision>
  <dc:subject/>
  <dc:title/>
</cp:coreProperties>
</file>