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58" w:rsidRPr="003B7155" w:rsidRDefault="00E45958" w:rsidP="003B715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B7155">
        <w:rPr>
          <w:rFonts w:asciiTheme="minorHAnsi" w:hAnsiTheme="minorHAnsi" w:cstheme="minorHAnsi"/>
        </w:rPr>
        <w:t xml:space="preserve">                                                       </w:t>
      </w:r>
      <w:r w:rsidR="000401FD" w:rsidRPr="003B7155">
        <w:rPr>
          <w:rFonts w:asciiTheme="minorHAnsi" w:hAnsiTheme="minorHAnsi" w:cstheme="minorHAnsi"/>
        </w:rPr>
        <w:t xml:space="preserve">                  </w:t>
      </w:r>
    </w:p>
    <w:p w:rsidR="00451F40" w:rsidRPr="003B7155" w:rsidRDefault="00EF7B1F" w:rsidP="003B715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B7155">
        <w:rPr>
          <w:rFonts w:asciiTheme="minorHAnsi" w:hAnsiTheme="minorHAnsi" w:cstheme="minorHAnsi"/>
          <w:b/>
        </w:rPr>
        <w:t xml:space="preserve">Katedra i Zakład Chemii Organicznej </w:t>
      </w:r>
      <w:r w:rsidR="00EC02FD" w:rsidRPr="003B7155">
        <w:rPr>
          <w:rFonts w:asciiTheme="minorHAnsi" w:hAnsiTheme="minorHAnsi" w:cstheme="minorHAnsi"/>
          <w:b/>
        </w:rPr>
        <w:t>i Technologii Leków</w:t>
      </w:r>
    </w:p>
    <w:p w:rsidR="00EF7B1F" w:rsidRDefault="00EF7B1F" w:rsidP="003B715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B7155">
        <w:rPr>
          <w:rFonts w:asciiTheme="minorHAnsi" w:hAnsiTheme="minorHAnsi" w:cstheme="minorHAnsi"/>
          <w:b/>
        </w:rPr>
        <w:t>Uniwersytet Medyczn</w:t>
      </w:r>
      <w:r w:rsidR="00451F40" w:rsidRPr="003B7155">
        <w:rPr>
          <w:rFonts w:asciiTheme="minorHAnsi" w:hAnsiTheme="minorHAnsi" w:cstheme="minorHAnsi"/>
          <w:b/>
        </w:rPr>
        <w:t>y</w:t>
      </w:r>
      <w:r w:rsidRPr="003B7155">
        <w:rPr>
          <w:rFonts w:asciiTheme="minorHAnsi" w:hAnsiTheme="minorHAnsi" w:cstheme="minorHAnsi"/>
          <w:b/>
        </w:rPr>
        <w:t xml:space="preserve"> we Wrocławiu</w:t>
      </w:r>
    </w:p>
    <w:p w:rsidR="00EF7B1F" w:rsidRPr="003B7155" w:rsidRDefault="003B7155" w:rsidP="003B715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Analityka Medyczna Ir. </w:t>
      </w:r>
    </w:p>
    <w:p w:rsidR="003178B2" w:rsidRPr="003B7155" w:rsidRDefault="003178B2" w:rsidP="003B715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:rsidR="00F069EE" w:rsidRPr="003B7155" w:rsidRDefault="00F069EE" w:rsidP="003B7155">
      <w:pPr>
        <w:spacing w:after="0"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B7155">
        <w:rPr>
          <w:rFonts w:asciiTheme="minorHAnsi" w:hAnsiTheme="minorHAnsi" w:cstheme="minorHAnsi"/>
          <w:b/>
          <w:bCs/>
        </w:rPr>
        <w:t>WARUNKI ZALICZENIA SEMESTRU LETNIEGO II</w:t>
      </w:r>
      <w:r w:rsidR="003B7155">
        <w:rPr>
          <w:rFonts w:asciiTheme="minorHAnsi" w:hAnsiTheme="minorHAnsi" w:cstheme="minorHAnsi"/>
          <w:b/>
          <w:bCs/>
        </w:rPr>
        <w:t xml:space="preserve">, r. </w:t>
      </w:r>
      <w:proofErr w:type="spellStart"/>
      <w:r w:rsidR="003B7155">
        <w:rPr>
          <w:rFonts w:asciiTheme="minorHAnsi" w:hAnsiTheme="minorHAnsi" w:cstheme="minorHAnsi"/>
          <w:b/>
          <w:bCs/>
        </w:rPr>
        <w:t>akad</w:t>
      </w:r>
      <w:proofErr w:type="spellEnd"/>
      <w:r w:rsidR="003B7155">
        <w:rPr>
          <w:rFonts w:asciiTheme="minorHAnsi" w:hAnsiTheme="minorHAnsi" w:cstheme="minorHAnsi"/>
          <w:b/>
          <w:bCs/>
        </w:rPr>
        <w:t>. 2022/2023</w:t>
      </w:r>
      <w:r w:rsidR="003B7155">
        <w:rPr>
          <w:rFonts w:asciiTheme="minorHAnsi" w:hAnsiTheme="minorHAnsi" w:cstheme="minorHAnsi"/>
          <w:b/>
          <w:bCs/>
        </w:rPr>
        <w:br/>
        <w:t>PRZEDMIOT: CHEMIA ORGANICZNA</w:t>
      </w:r>
      <w:r w:rsidR="003B7155">
        <w:rPr>
          <w:rFonts w:asciiTheme="minorHAnsi" w:hAnsiTheme="minorHAnsi" w:cstheme="minorHAnsi"/>
          <w:b/>
          <w:bCs/>
        </w:rPr>
        <w:br/>
      </w:r>
    </w:p>
    <w:p w:rsidR="00F069EE" w:rsidRPr="003B7155" w:rsidRDefault="00F069EE" w:rsidP="003B715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7155">
        <w:rPr>
          <w:rFonts w:asciiTheme="minorHAnsi" w:hAnsiTheme="minorHAnsi" w:cstheme="minorHAnsi"/>
          <w:sz w:val="24"/>
          <w:szCs w:val="24"/>
        </w:rPr>
        <w:t>Warunkiem zaliczenia jest:</w:t>
      </w:r>
    </w:p>
    <w:p w:rsidR="00F069EE" w:rsidRPr="003B7155" w:rsidRDefault="00F069EE" w:rsidP="003B7155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3B7155">
        <w:rPr>
          <w:rFonts w:asciiTheme="minorHAnsi" w:hAnsiTheme="minorHAnsi" w:cstheme="minorHAnsi"/>
          <w:iCs/>
          <w:sz w:val="24"/>
          <w:szCs w:val="24"/>
        </w:rPr>
        <w:t>Aktywny udział w</w:t>
      </w:r>
      <w:r w:rsidR="003B7155">
        <w:rPr>
          <w:rFonts w:asciiTheme="minorHAnsi" w:hAnsiTheme="minorHAnsi" w:cstheme="minorHAnsi"/>
          <w:iCs/>
          <w:sz w:val="24"/>
          <w:szCs w:val="24"/>
        </w:rPr>
        <w:t>e wszystkich</w:t>
      </w:r>
      <w:r w:rsidRPr="003B7155">
        <w:rPr>
          <w:rFonts w:asciiTheme="minorHAnsi" w:hAnsiTheme="minorHAnsi" w:cstheme="minorHAnsi"/>
          <w:iCs/>
          <w:sz w:val="24"/>
          <w:szCs w:val="24"/>
        </w:rPr>
        <w:t xml:space="preserve"> wykładach, seminariach i ćwiczeniach laboratoryjnych. </w:t>
      </w:r>
    </w:p>
    <w:p w:rsidR="000401FD" w:rsidRPr="003B7155" w:rsidRDefault="00F069EE" w:rsidP="003B7155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3B7155">
        <w:rPr>
          <w:rFonts w:asciiTheme="minorHAnsi" w:hAnsiTheme="minorHAnsi" w:cstheme="minorHAnsi"/>
          <w:b/>
          <w:iCs/>
          <w:sz w:val="24"/>
          <w:szCs w:val="24"/>
        </w:rPr>
        <w:t>Zaliczenie ćwiczeń</w:t>
      </w:r>
      <w:r w:rsidRPr="003B7155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0401FD" w:rsidRPr="003B7155">
        <w:rPr>
          <w:rFonts w:asciiTheme="minorHAnsi" w:hAnsiTheme="minorHAnsi" w:cstheme="minorHAnsi"/>
          <w:iCs/>
          <w:sz w:val="24"/>
          <w:szCs w:val="24"/>
        </w:rPr>
        <w:t xml:space="preserve">Ćwiczenia uznaje się za zaliczone, gdy został wykonany </w:t>
      </w:r>
      <w:r w:rsidR="000401FD" w:rsidRPr="003B7155">
        <w:rPr>
          <w:rFonts w:asciiTheme="minorHAnsi" w:hAnsiTheme="minorHAnsi" w:cstheme="minorHAnsi"/>
          <w:iCs/>
          <w:sz w:val="24"/>
          <w:szCs w:val="24"/>
        </w:rPr>
        <w:t>program ćwiczeń, który obejmuje</w:t>
      </w:r>
      <w:r w:rsidR="003B7155">
        <w:rPr>
          <w:rFonts w:asciiTheme="minorHAnsi" w:hAnsiTheme="minorHAnsi" w:cstheme="minorHAnsi"/>
          <w:iCs/>
          <w:sz w:val="24"/>
          <w:szCs w:val="24"/>
        </w:rPr>
        <w:t>:</w:t>
      </w:r>
    </w:p>
    <w:p w:rsidR="000401FD" w:rsidRPr="003B7155" w:rsidRDefault="000401FD" w:rsidP="003B7155">
      <w:pPr>
        <w:pStyle w:val="Akapitzlist"/>
        <w:spacing w:after="0" w:line="360" w:lineRule="auto"/>
        <w:ind w:left="502"/>
        <w:contextualSpacing w:val="0"/>
        <w:rPr>
          <w:rFonts w:asciiTheme="minorHAnsi" w:hAnsiTheme="minorHAnsi" w:cstheme="minorHAnsi"/>
          <w:sz w:val="24"/>
          <w:szCs w:val="24"/>
        </w:rPr>
      </w:pPr>
      <w:r w:rsidRPr="003B7155">
        <w:rPr>
          <w:rFonts w:asciiTheme="minorHAnsi" w:hAnsiTheme="minorHAnsi" w:cstheme="minorHAnsi"/>
          <w:sz w:val="24"/>
          <w:szCs w:val="24"/>
        </w:rPr>
        <w:t xml:space="preserve">- </w:t>
      </w:r>
      <w:r w:rsidRPr="003B7155">
        <w:rPr>
          <w:rFonts w:asciiTheme="minorHAnsi" w:hAnsiTheme="minorHAnsi" w:cstheme="minorHAnsi"/>
          <w:sz w:val="24"/>
          <w:szCs w:val="24"/>
        </w:rPr>
        <w:t>obecność na wszystkich ćwiczeniach  (</w:t>
      </w:r>
      <w:r w:rsidRPr="003B7155">
        <w:rPr>
          <w:rFonts w:asciiTheme="minorHAnsi" w:hAnsiTheme="minorHAnsi" w:cstheme="minorHAnsi"/>
          <w:sz w:val="24"/>
          <w:szCs w:val="24"/>
        </w:rPr>
        <w:t>6</w:t>
      </w:r>
      <w:r w:rsidRPr="003B7155">
        <w:rPr>
          <w:rFonts w:asciiTheme="minorHAnsi" w:hAnsiTheme="minorHAnsi" w:cstheme="minorHAnsi"/>
          <w:sz w:val="24"/>
          <w:szCs w:val="24"/>
        </w:rPr>
        <w:t xml:space="preserve"> tygodni),  każdą nieobecność należy </w:t>
      </w:r>
      <w:r w:rsidRPr="003B7155">
        <w:rPr>
          <w:rFonts w:asciiTheme="minorHAnsi" w:hAnsiTheme="minorHAnsi" w:cstheme="minorHAnsi"/>
          <w:sz w:val="24"/>
          <w:szCs w:val="24"/>
          <w:u w:val="single"/>
        </w:rPr>
        <w:t xml:space="preserve">usprawiedliwić i odrobić  </w:t>
      </w:r>
      <w:r w:rsidR="003B7155" w:rsidRPr="003B7155">
        <w:rPr>
          <w:rFonts w:asciiTheme="minorHAnsi" w:hAnsiTheme="minorHAnsi" w:cstheme="minorHAnsi"/>
          <w:sz w:val="24"/>
          <w:szCs w:val="24"/>
          <w:u w:val="single"/>
        </w:rPr>
        <w:br/>
      </w:r>
      <w:r w:rsidRPr="003B7155">
        <w:rPr>
          <w:rFonts w:asciiTheme="minorHAnsi" w:hAnsiTheme="minorHAnsi" w:cstheme="minorHAnsi"/>
          <w:sz w:val="24"/>
          <w:szCs w:val="24"/>
          <w:u w:val="single"/>
        </w:rPr>
        <w:t>w terminie uzgodnionym</w:t>
      </w:r>
      <w:r w:rsidRPr="003B7155">
        <w:rPr>
          <w:rFonts w:asciiTheme="minorHAnsi" w:hAnsiTheme="minorHAnsi" w:cstheme="minorHAnsi"/>
          <w:sz w:val="24"/>
          <w:szCs w:val="24"/>
        </w:rPr>
        <w:t xml:space="preserve"> z asystentem prowadzącym. Nieu</w:t>
      </w:r>
      <w:r w:rsidRPr="003B7155">
        <w:rPr>
          <w:rFonts w:asciiTheme="minorHAnsi" w:hAnsiTheme="minorHAnsi" w:cstheme="minorHAnsi"/>
          <w:sz w:val="24"/>
          <w:szCs w:val="24"/>
        </w:rPr>
        <w:t>sprawiedliwiona nieobecność na 2</w:t>
      </w:r>
      <w:r w:rsidRPr="003B7155">
        <w:rPr>
          <w:rFonts w:asciiTheme="minorHAnsi" w:hAnsiTheme="minorHAnsi" w:cstheme="minorHAnsi"/>
          <w:sz w:val="24"/>
          <w:szCs w:val="24"/>
        </w:rPr>
        <w:t xml:space="preserve"> ćwiczeniach skutkuje niezaliczeniem ćwiczeń.</w:t>
      </w:r>
      <w:r w:rsidRPr="003B71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69EE" w:rsidRPr="000D5316" w:rsidRDefault="000401FD" w:rsidP="000D5316">
      <w:pPr>
        <w:spacing w:after="0" w:line="360" w:lineRule="auto"/>
        <w:ind w:left="502"/>
        <w:rPr>
          <w:rFonts w:asciiTheme="minorHAnsi" w:hAnsiTheme="minorHAnsi" w:cstheme="minorHAnsi"/>
          <w:i/>
          <w:iCs/>
          <w:sz w:val="24"/>
          <w:szCs w:val="24"/>
        </w:rPr>
      </w:pPr>
      <w:r w:rsidRPr="003B7155">
        <w:rPr>
          <w:rFonts w:asciiTheme="minorHAnsi" w:hAnsiTheme="minorHAnsi" w:cstheme="minorHAnsi"/>
          <w:sz w:val="24"/>
          <w:szCs w:val="24"/>
        </w:rPr>
        <w:t xml:space="preserve">- poprawne wykonanie </w:t>
      </w:r>
      <w:r w:rsidRPr="003B7155">
        <w:rPr>
          <w:rFonts w:asciiTheme="minorHAnsi" w:hAnsiTheme="minorHAnsi" w:cstheme="minorHAnsi"/>
          <w:iCs/>
          <w:sz w:val="24"/>
          <w:szCs w:val="24"/>
        </w:rPr>
        <w:t>czterech  zadań praktycznych, podanych w programie ćwiczeń</w:t>
      </w:r>
      <w:r w:rsidR="000D5316">
        <w:rPr>
          <w:rFonts w:asciiTheme="minorHAnsi" w:hAnsiTheme="minorHAnsi" w:cstheme="minorHAnsi"/>
          <w:iCs/>
          <w:sz w:val="24"/>
          <w:szCs w:val="24"/>
        </w:rPr>
        <w:br/>
      </w:r>
      <w:r w:rsidRPr="003B7155">
        <w:rPr>
          <w:rFonts w:asciiTheme="minorHAnsi" w:hAnsiTheme="minorHAnsi" w:cstheme="minorHAnsi"/>
          <w:sz w:val="24"/>
          <w:szCs w:val="24"/>
        </w:rPr>
        <w:t>-</w:t>
      </w:r>
      <w:r w:rsidRPr="003B7155">
        <w:rPr>
          <w:rFonts w:asciiTheme="minorHAnsi" w:hAnsiTheme="minorHAnsi" w:cstheme="minorHAnsi"/>
          <w:sz w:val="24"/>
          <w:szCs w:val="24"/>
        </w:rPr>
        <w:t xml:space="preserve">zaliczenie dokumentacji </w:t>
      </w:r>
      <w:r w:rsidR="003B7155" w:rsidRPr="003B7155">
        <w:rPr>
          <w:rFonts w:asciiTheme="minorHAnsi" w:hAnsiTheme="minorHAnsi" w:cstheme="minorHAnsi"/>
          <w:sz w:val="24"/>
          <w:szCs w:val="24"/>
        </w:rPr>
        <w:t xml:space="preserve">z </w:t>
      </w:r>
      <w:r w:rsidRPr="003B7155">
        <w:rPr>
          <w:rFonts w:asciiTheme="minorHAnsi" w:hAnsiTheme="minorHAnsi" w:cstheme="minorHAnsi"/>
          <w:sz w:val="24"/>
          <w:szCs w:val="24"/>
        </w:rPr>
        <w:t>wykonanych zadań praktycznych</w:t>
      </w:r>
      <w:r w:rsidR="000D5316">
        <w:rPr>
          <w:rFonts w:asciiTheme="minorHAnsi" w:hAnsiTheme="minorHAnsi" w:cstheme="minorHAnsi"/>
          <w:sz w:val="24"/>
          <w:szCs w:val="24"/>
        </w:rPr>
        <w:t>,</w:t>
      </w:r>
      <w:r w:rsidR="003B7155" w:rsidRPr="003B7155">
        <w:rPr>
          <w:rFonts w:asciiTheme="minorHAnsi" w:hAnsiTheme="minorHAnsi" w:cstheme="minorHAnsi"/>
          <w:sz w:val="24"/>
          <w:szCs w:val="24"/>
        </w:rPr>
        <w:t xml:space="preserve"> przedstawionej </w:t>
      </w:r>
      <w:r w:rsidR="000D5316">
        <w:rPr>
          <w:rFonts w:asciiTheme="minorHAnsi" w:hAnsiTheme="minorHAnsi" w:cstheme="minorHAnsi"/>
          <w:sz w:val="24"/>
          <w:szCs w:val="24"/>
        </w:rPr>
        <w:t xml:space="preserve">w </w:t>
      </w:r>
      <w:r w:rsidRPr="003B7155">
        <w:rPr>
          <w:rFonts w:asciiTheme="minorHAnsi" w:hAnsiTheme="minorHAnsi" w:cstheme="minorHAnsi"/>
          <w:sz w:val="24"/>
          <w:szCs w:val="24"/>
        </w:rPr>
        <w:t>dzienniku pracy laboratoryjnej</w:t>
      </w:r>
      <w:r w:rsidR="000D5316">
        <w:rPr>
          <w:rFonts w:asciiTheme="minorHAnsi" w:hAnsiTheme="minorHAnsi" w:cstheme="minorHAnsi"/>
          <w:sz w:val="24"/>
          <w:szCs w:val="24"/>
        </w:rPr>
        <w:br/>
      </w:r>
      <w:r w:rsidR="003B7155" w:rsidRPr="003B7155">
        <w:rPr>
          <w:rFonts w:asciiTheme="minorHAnsi" w:hAnsiTheme="minorHAnsi" w:cstheme="minorHAnsi"/>
          <w:sz w:val="24"/>
          <w:szCs w:val="24"/>
        </w:rPr>
        <w:t>-</w:t>
      </w:r>
      <w:r w:rsidRPr="003B7155">
        <w:rPr>
          <w:rFonts w:asciiTheme="minorHAnsi" w:hAnsiTheme="minorHAnsi" w:cstheme="minorHAnsi"/>
          <w:iCs/>
          <w:sz w:val="24"/>
          <w:szCs w:val="24"/>
        </w:rPr>
        <w:t>z</w:t>
      </w:r>
      <w:r w:rsidR="00F069EE" w:rsidRPr="003B7155">
        <w:rPr>
          <w:rFonts w:asciiTheme="minorHAnsi" w:hAnsiTheme="minorHAnsi" w:cstheme="minorHAnsi"/>
          <w:iCs/>
          <w:sz w:val="24"/>
          <w:szCs w:val="24"/>
        </w:rPr>
        <w:t>aliczenie dwóch kolokwiów przewidzianych w program</w:t>
      </w:r>
      <w:r w:rsidR="000D5316">
        <w:rPr>
          <w:rFonts w:asciiTheme="minorHAnsi" w:hAnsiTheme="minorHAnsi" w:cstheme="minorHAnsi"/>
          <w:iCs/>
          <w:sz w:val="24"/>
          <w:szCs w:val="24"/>
        </w:rPr>
        <w:t>ie przedmiotu Chemia Organiczna</w:t>
      </w:r>
      <w:r w:rsidR="000D5316">
        <w:rPr>
          <w:rFonts w:asciiTheme="minorHAnsi" w:hAnsiTheme="minorHAnsi" w:cstheme="minorHAnsi"/>
          <w:iCs/>
          <w:sz w:val="24"/>
          <w:szCs w:val="24"/>
        </w:rPr>
        <w:br/>
      </w:r>
      <w:r w:rsidRPr="003B7155">
        <w:rPr>
          <w:rFonts w:asciiTheme="minorHAnsi" w:hAnsiTheme="minorHAnsi" w:cstheme="minorHAnsi"/>
          <w:iCs/>
          <w:sz w:val="24"/>
          <w:szCs w:val="24"/>
        </w:rPr>
        <w:t>- r</w:t>
      </w:r>
      <w:r w:rsidRPr="003B7155">
        <w:rPr>
          <w:rFonts w:asciiTheme="minorHAnsi" w:hAnsiTheme="minorHAnsi" w:cstheme="minorHAnsi"/>
          <w:iCs/>
          <w:sz w:val="24"/>
          <w:szCs w:val="24"/>
        </w:rPr>
        <w:t xml:space="preserve">ozliczenie się z pobranego </w:t>
      </w:r>
      <w:r w:rsidRPr="003B7155">
        <w:rPr>
          <w:rFonts w:asciiTheme="minorHAnsi" w:hAnsiTheme="minorHAnsi" w:cstheme="minorHAnsi"/>
          <w:iCs/>
          <w:sz w:val="24"/>
          <w:szCs w:val="24"/>
        </w:rPr>
        <w:t>szkła i sprzętu laboratoryjnego</w:t>
      </w:r>
      <w:r w:rsidR="000D5316">
        <w:rPr>
          <w:rFonts w:asciiTheme="minorHAnsi" w:hAnsiTheme="minorHAnsi" w:cstheme="minorHAnsi"/>
          <w:iCs/>
          <w:sz w:val="24"/>
          <w:szCs w:val="24"/>
        </w:rPr>
        <w:br/>
      </w:r>
      <w:r w:rsidR="003B7155" w:rsidRPr="003B7155">
        <w:rPr>
          <w:rFonts w:asciiTheme="minorHAnsi" w:hAnsiTheme="minorHAnsi" w:cstheme="minorHAnsi"/>
          <w:sz w:val="24"/>
          <w:szCs w:val="24"/>
        </w:rPr>
        <w:br/>
      </w:r>
      <w:r w:rsidR="00F069EE" w:rsidRPr="000D5316">
        <w:rPr>
          <w:rFonts w:asciiTheme="minorHAnsi" w:hAnsiTheme="minorHAnsi" w:cstheme="minorHAnsi"/>
          <w:i/>
          <w:iCs/>
          <w:sz w:val="24"/>
          <w:szCs w:val="24"/>
        </w:rPr>
        <w:t>W przypadku niezaliczenia któregokolwiek z kolokwiów przewidzianych w programie z przedmiotu Chemia Organiczna student ma prawo do zdawania kolokwium dopuszczającego z zakresu całości materiału objętego programem Chemii Organicznej (materiał wykładowy, seminaryjny i ćwiczeniowy) zgodnie z Regulaminem Studiów UMW we Wrocławiu obowiązującym w danym roku akademickim.</w:t>
      </w:r>
      <w:r w:rsidR="000D5316">
        <w:rPr>
          <w:rFonts w:asciiTheme="minorHAnsi" w:hAnsiTheme="minorHAnsi" w:cstheme="minorHAnsi"/>
          <w:i/>
          <w:iCs/>
          <w:sz w:val="24"/>
          <w:szCs w:val="24"/>
        </w:rPr>
        <w:br/>
      </w:r>
    </w:p>
    <w:p w:rsidR="00F069EE" w:rsidRPr="003B7155" w:rsidRDefault="003B7155" w:rsidP="003B7155">
      <w:pPr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B7155">
        <w:rPr>
          <w:rFonts w:asciiTheme="minorHAnsi" w:hAnsiTheme="minorHAnsi" w:cstheme="minorHAnsi"/>
          <w:iCs/>
          <w:sz w:val="24"/>
          <w:szCs w:val="24"/>
        </w:rPr>
        <w:t>3</w:t>
      </w:r>
      <w:r w:rsidRPr="003B7155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="00F069EE" w:rsidRPr="003B7155">
        <w:rPr>
          <w:rFonts w:asciiTheme="minorHAnsi" w:hAnsiTheme="minorHAnsi" w:cstheme="minorHAnsi"/>
          <w:b/>
          <w:iCs/>
          <w:sz w:val="24"/>
          <w:szCs w:val="24"/>
        </w:rPr>
        <w:t>Zaliczenie seminariów</w:t>
      </w:r>
      <w:r w:rsidR="000D5316">
        <w:rPr>
          <w:rFonts w:asciiTheme="minorHAnsi" w:hAnsiTheme="minorHAnsi" w:cstheme="minorHAnsi"/>
          <w:iCs/>
          <w:sz w:val="24"/>
          <w:szCs w:val="24"/>
        </w:rPr>
        <w:t>:</w:t>
      </w:r>
      <w:r w:rsidR="000D5316">
        <w:rPr>
          <w:rFonts w:asciiTheme="minorHAnsi" w:hAnsiTheme="minorHAnsi" w:cstheme="minorHAnsi"/>
          <w:iCs/>
          <w:sz w:val="24"/>
          <w:szCs w:val="24"/>
        </w:rPr>
        <w:br/>
      </w:r>
      <w:r w:rsidR="00F069EE" w:rsidRPr="003B7155">
        <w:rPr>
          <w:rFonts w:asciiTheme="minorHAnsi" w:hAnsiTheme="minorHAnsi" w:cstheme="minorHAnsi"/>
          <w:iCs/>
          <w:sz w:val="24"/>
          <w:szCs w:val="24"/>
        </w:rPr>
        <w:t>- na podstawie ocen wystawianych w czasie trwania zajęć.</w:t>
      </w:r>
      <w:r w:rsidR="000D5316" w:rsidRPr="000D5316">
        <w:rPr>
          <w:rFonts w:asciiTheme="minorHAnsi" w:hAnsiTheme="minorHAnsi" w:cstheme="minorHAnsi"/>
          <w:sz w:val="24"/>
          <w:szCs w:val="24"/>
        </w:rPr>
        <w:t xml:space="preserve"> </w:t>
      </w:r>
      <w:r w:rsidR="000D5316">
        <w:rPr>
          <w:rFonts w:asciiTheme="minorHAnsi" w:hAnsiTheme="minorHAnsi" w:cstheme="minorHAnsi"/>
          <w:sz w:val="24"/>
          <w:szCs w:val="24"/>
        </w:rPr>
        <w:br/>
        <w:t>- obowią</w:t>
      </w:r>
      <w:bookmarkStart w:id="0" w:name="_GoBack"/>
      <w:bookmarkEnd w:id="0"/>
      <w:r w:rsidR="000D5316">
        <w:rPr>
          <w:rFonts w:asciiTheme="minorHAnsi" w:hAnsiTheme="minorHAnsi" w:cstheme="minorHAnsi"/>
          <w:sz w:val="24"/>
          <w:szCs w:val="24"/>
        </w:rPr>
        <w:t xml:space="preserve">zuje </w:t>
      </w:r>
      <w:r w:rsidR="000D5316" w:rsidRPr="003B7155">
        <w:rPr>
          <w:rFonts w:asciiTheme="minorHAnsi" w:hAnsiTheme="minorHAnsi" w:cstheme="minorHAnsi"/>
          <w:sz w:val="24"/>
          <w:szCs w:val="24"/>
        </w:rPr>
        <w:t xml:space="preserve">obecność na wszystkich </w:t>
      </w:r>
      <w:r w:rsidR="000D5316">
        <w:rPr>
          <w:rFonts w:asciiTheme="minorHAnsi" w:hAnsiTheme="minorHAnsi" w:cstheme="minorHAnsi"/>
          <w:sz w:val="24"/>
          <w:szCs w:val="24"/>
        </w:rPr>
        <w:t>seminariach,</w:t>
      </w:r>
      <w:r w:rsidR="000D5316" w:rsidRPr="003B7155">
        <w:rPr>
          <w:rFonts w:asciiTheme="minorHAnsi" w:hAnsiTheme="minorHAnsi" w:cstheme="minorHAnsi"/>
          <w:sz w:val="24"/>
          <w:szCs w:val="24"/>
        </w:rPr>
        <w:t xml:space="preserve">  każdą nieobecność należy </w:t>
      </w:r>
      <w:r w:rsidR="000D5316" w:rsidRPr="003B7155">
        <w:rPr>
          <w:rFonts w:asciiTheme="minorHAnsi" w:hAnsiTheme="minorHAnsi" w:cstheme="minorHAnsi"/>
          <w:sz w:val="24"/>
          <w:szCs w:val="24"/>
          <w:u w:val="single"/>
        </w:rPr>
        <w:t xml:space="preserve">usprawiedliwić i odrobić  </w:t>
      </w:r>
      <w:r w:rsidR="000D5316" w:rsidRPr="003B7155">
        <w:rPr>
          <w:rFonts w:asciiTheme="minorHAnsi" w:hAnsiTheme="minorHAnsi" w:cstheme="minorHAnsi"/>
          <w:sz w:val="24"/>
          <w:szCs w:val="24"/>
          <w:u w:val="single"/>
        </w:rPr>
        <w:br/>
        <w:t>w terminie uzgodnionym</w:t>
      </w:r>
      <w:r w:rsidR="000D5316" w:rsidRPr="003B7155">
        <w:rPr>
          <w:rFonts w:asciiTheme="minorHAnsi" w:hAnsiTheme="minorHAnsi" w:cstheme="minorHAnsi"/>
          <w:sz w:val="24"/>
          <w:szCs w:val="24"/>
        </w:rPr>
        <w:t xml:space="preserve"> z </w:t>
      </w:r>
      <w:r w:rsidR="000D5316">
        <w:rPr>
          <w:rFonts w:asciiTheme="minorHAnsi" w:hAnsiTheme="minorHAnsi" w:cstheme="minorHAnsi"/>
          <w:sz w:val="24"/>
          <w:szCs w:val="24"/>
        </w:rPr>
        <w:t>wykładowcą.</w:t>
      </w:r>
    </w:p>
    <w:p w:rsidR="003B7155" w:rsidRPr="003B7155" w:rsidRDefault="003B7155" w:rsidP="003B7155">
      <w:pPr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:rsidR="003B7155" w:rsidRPr="000D5316" w:rsidRDefault="003B7155" w:rsidP="003B7155">
      <w:pPr>
        <w:spacing w:after="0" w:line="360" w:lineRule="auto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0D5316">
        <w:rPr>
          <w:rFonts w:asciiTheme="minorHAnsi" w:hAnsiTheme="minorHAnsi" w:cstheme="minorHAnsi"/>
          <w:b/>
          <w:iCs/>
          <w:sz w:val="24"/>
          <w:szCs w:val="24"/>
          <w:u w:val="single"/>
        </w:rPr>
        <w:t>Do egzaminu przedmiotowego może przystąpić Student, który otrzymał zaliczenie semestru II.</w:t>
      </w:r>
    </w:p>
    <w:p w:rsidR="00F069EE" w:rsidRPr="003B7155" w:rsidRDefault="00F069EE" w:rsidP="003B7155">
      <w:pPr>
        <w:spacing w:after="0" w:line="360" w:lineRule="auto"/>
        <w:ind w:left="720"/>
        <w:rPr>
          <w:rFonts w:asciiTheme="minorHAnsi" w:hAnsiTheme="minorHAnsi" w:cstheme="minorHAnsi"/>
          <w:iCs/>
        </w:rPr>
      </w:pPr>
    </w:p>
    <w:sectPr w:rsidR="00F069EE" w:rsidRPr="003B7155" w:rsidSect="003B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65B2"/>
    <w:multiLevelType w:val="hybridMultilevel"/>
    <w:tmpl w:val="77FEEA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0573CC2"/>
    <w:multiLevelType w:val="hybridMultilevel"/>
    <w:tmpl w:val="C204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6825"/>
    <w:multiLevelType w:val="hybridMultilevel"/>
    <w:tmpl w:val="77FEEA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86A4F8B"/>
    <w:multiLevelType w:val="hybridMultilevel"/>
    <w:tmpl w:val="89B8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EE"/>
    <w:rsid w:val="000401FD"/>
    <w:rsid w:val="000D5316"/>
    <w:rsid w:val="003178B2"/>
    <w:rsid w:val="003B7155"/>
    <w:rsid w:val="003C22B4"/>
    <w:rsid w:val="00443FEC"/>
    <w:rsid w:val="00451F40"/>
    <w:rsid w:val="00543A9D"/>
    <w:rsid w:val="006D213A"/>
    <w:rsid w:val="00910F6F"/>
    <w:rsid w:val="00D94F8A"/>
    <w:rsid w:val="00E45958"/>
    <w:rsid w:val="00EC02FD"/>
    <w:rsid w:val="00EF7B1F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82F2-953A-47E0-ADC1-DF7B99D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67B8-AA8B-4779-880B-5710680C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Hotwater Co.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Kloss</dc:creator>
  <cp:keywords/>
  <dc:description/>
  <cp:lastModifiedBy>Lilianna</cp:lastModifiedBy>
  <cp:revision>3</cp:revision>
  <cp:lastPrinted>2021-02-19T10:13:00Z</cp:lastPrinted>
  <dcterms:created xsi:type="dcterms:W3CDTF">2023-02-08T09:42:00Z</dcterms:created>
  <dcterms:modified xsi:type="dcterms:W3CDTF">2023-02-08T09:48:00Z</dcterms:modified>
</cp:coreProperties>
</file>