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1EF09" w14:textId="64CEF4A6" w:rsidR="00F71E8C" w:rsidRPr="00F71E8C" w:rsidRDefault="00F71E8C" w:rsidP="00F71E8C">
      <w:pPr>
        <w:ind w:left="5712"/>
        <w:rPr>
          <w:rFonts w:cs="Calibri"/>
          <w:sz w:val="20"/>
          <w:szCs w:val="20"/>
        </w:rPr>
      </w:pPr>
      <w:r w:rsidRPr="00F71E8C">
        <w:rPr>
          <w:rFonts w:cs="Calibri"/>
          <w:sz w:val="20"/>
          <w:szCs w:val="20"/>
        </w:rPr>
        <w:t>Załącznik nr 6</w:t>
      </w:r>
    </w:p>
    <w:p w14:paraId="191BF09B" w14:textId="77777777" w:rsidR="00F71E8C" w:rsidRPr="00F71E8C" w:rsidRDefault="00F71E8C" w:rsidP="00F71E8C">
      <w:pPr>
        <w:ind w:left="5712"/>
        <w:rPr>
          <w:rFonts w:cs="Calibri"/>
          <w:sz w:val="20"/>
          <w:szCs w:val="20"/>
        </w:rPr>
      </w:pPr>
      <w:r w:rsidRPr="00F71E8C">
        <w:rPr>
          <w:rFonts w:cs="Calibri"/>
          <w:sz w:val="20"/>
          <w:szCs w:val="20"/>
        </w:rPr>
        <w:t>do uchwały nr 2377</w:t>
      </w:r>
    </w:p>
    <w:p w14:paraId="5FEA36F5" w14:textId="77777777" w:rsidR="00F71E8C" w:rsidRPr="00F71E8C" w:rsidRDefault="00F71E8C" w:rsidP="00F71E8C">
      <w:pPr>
        <w:ind w:left="5712"/>
        <w:rPr>
          <w:rFonts w:cs="Calibri"/>
          <w:sz w:val="20"/>
          <w:szCs w:val="20"/>
        </w:rPr>
      </w:pPr>
      <w:r w:rsidRPr="00F71E8C">
        <w:rPr>
          <w:rFonts w:cs="Calibri"/>
          <w:sz w:val="20"/>
          <w:szCs w:val="20"/>
        </w:rPr>
        <w:t>Senatu Uniwersytetu Medycznego we Wrocławiu</w:t>
      </w:r>
    </w:p>
    <w:p w14:paraId="374B4E3D" w14:textId="77777777" w:rsidR="00F71E8C" w:rsidRPr="00F71E8C" w:rsidRDefault="00F71E8C" w:rsidP="00F71E8C">
      <w:pPr>
        <w:ind w:left="5712"/>
        <w:rPr>
          <w:rFonts w:cs="Calibri"/>
          <w:sz w:val="20"/>
          <w:szCs w:val="20"/>
        </w:rPr>
      </w:pPr>
      <w:r w:rsidRPr="00F71E8C">
        <w:rPr>
          <w:rFonts w:cs="Calibri"/>
          <w:sz w:val="20"/>
          <w:szCs w:val="20"/>
        </w:rPr>
        <w:t>z dnia 16 lutego 2022 r.</w:t>
      </w:r>
    </w:p>
    <w:p w14:paraId="65E969DF" w14:textId="5F054FF4" w:rsidR="00E442F8" w:rsidRPr="00042B35" w:rsidRDefault="00F71E8C" w:rsidP="00F71E8C">
      <w:pPr>
        <w:ind w:left="5712"/>
        <w:rPr>
          <w:rFonts w:eastAsia="Times New Roman" w:cs="Calibri"/>
          <w:sz w:val="20"/>
          <w:szCs w:val="20"/>
        </w:rPr>
      </w:pPr>
      <w:r w:rsidRPr="00F71E8C">
        <w:rPr>
          <w:rFonts w:cs="Calibri"/>
          <w:sz w:val="20"/>
          <w:szCs w:val="20"/>
        </w:rPr>
        <w:t>(zmieniony uchwałą nr 2475/2023)</w:t>
      </w:r>
    </w:p>
    <w:p w14:paraId="468F6F52" w14:textId="77777777" w:rsidR="00E442F8" w:rsidRDefault="00E442F8">
      <w:pPr>
        <w:jc w:val="center"/>
      </w:pPr>
    </w:p>
    <w:p w14:paraId="07AE786E" w14:textId="77777777" w:rsidR="00E442F8" w:rsidRDefault="00E442F8">
      <w:pPr>
        <w:jc w:val="center"/>
      </w:pPr>
    </w:p>
    <w:p w14:paraId="4B4ECD0E" w14:textId="77777777" w:rsidR="00E442F8" w:rsidRDefault="00E442F8">
      <w:pPr>
        <w:jc w:val="center"/>
      </w:pPr>
    </w:p>
    <w:p w14:paraId="291D7BA9" w14:textId="77777777" w:rsidR="00E442F8" w:rsidRDefault="00E442F8">
      <w:pPr>
        <w:jc w:val="center"/>
      </w:pPr>
    </w:p>
    <w:p w14:paraId="6B1DD99C" w14:textId="77777777" w:rsidR="00E442F8" w:rsidRDefault="00E442F8">
      <w:pPr>
        <w:jc w:val="center"/>
      </w:pPr>
      <w:bookmarkStart w:id="0" w:name="_GoBack"/>
      <w:bookmarkEnd w:id="0"/>
    </w:p>
    <w:p w14:paraId="73321FFE" w14:textId="77777777" w:rsidR="00E442F8" w:rsidRDefault="00E442F8">
      <w:pPr>
        <w:jc w:val="center"/>
      </w:pPr>
    </w:p>
    <w:p w14:paraId="650249E2" w14:textId="77777777" w:rsidR="00E442F8" w:rsidRDefault="00E442F8">
      <w:pPr>
        <w:jc w:val="center"/>
      </w:pPr>
    </w:p>
    <w:p w14:paraId="23D9519F" w14:textId="77777777" w:rsidR="00E442F8" w:rsidRDefault="00E442F8"/>
    <w:p w14:paraId="631D1787" w14:textId="77777777" w:rsidR="00E442F8" w:rsidRDefault="00CC7325">
      <w:pPr>
        <w:jc w:val="center"/>
      </w:pPr>
      <w:r>
        <w:rPr>
          <w:noProof/>
          <w:lang w:eastAsia="pl-PL" w:bidi="ar-SA"/>
        </w:rPr>
        <w:drawing>
          <wp:inline distT="0" distB="0" distL="0" distR="0" wp14:anchorId="39263039" wp14:editId="0914C1E5">
            <wp:extent cx="3234690" cy="1471930"/>
            <wp:effectExtent l="0" t="0" r="0" b="0"/>
            <wp:docPr id="1" name="officeArt object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C7CEB" w14:textId="77777777" w:rsidR="00E442F8" w:rsidRDefault="00E442F8">
      <w:pPr>
        <w:jc w:val="center"/>
      </w:pPr>
    </w:p>
    <w:p w14:paraId="55F12C45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Program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studi</w:t>
      </w:r>
      <w:proofErr w:type="spellEnd"/>
      <w:r>
        <w:rPr>
          <w:rFonts w:ascii="Times New Roman" w:hAnsi="Times New Roman"/>
          <w:b/>
          <w:bCs/>
          <w:sz w:val="40"/>
          <w:szCs w:val="40"/>
          <w:lang w:val="es-ES_tradnl"/>
        </w:rPr>
        <w:t>ó</w:t>
      </w:r>
      <w:r>
        <w:rPr>
          <w:rFonts w:ascii="Times New Roman" w:hAnsi="Times New Roman"/>
          <w:b/>
          <w:bCs/>
          <w:sz w:val="40"/>
          <w:szCs w:val="40"/>
        </w:rPr>
        <w:t>w</w:t>
      </w:r>
    </w:p>
    <w:p w14:paraId="203C384C" w14:textId="77777777" w:rsidR="00E442F8" w:rsidRDefault="00E442F8">
      <w:pPr>
        <w:jc w:val="center"/>
      </w:pPr>
    </w:p>
    <w:p w14:paraId="41487E4C" w14:textId="77777777" w:rsidR="00E442F8" w:rsidRDefault="00E442F8">
      <w:pPr>
        <w:jc w:val="center"/>
      </w:pPr>
    </w:p>
    <w:p w14:paraId="1521F66A" w14:textId="77777777" w:rsidR="00E442F8" w:rsidRDefault="00E442F8">
      <w:pPr>
        <w:jc w:val="center"/>
      </w:pPr>
    </w:p>
    <w:p w14:paraId="52F6FAF3" w14:textId="77777777" w:rsidR="00E442F8" w:rsidRDefault="00E442F8">
      <w:pPr>
        <w:jc w:val="center"/>
      </w:pPr>
    </w:p>
    <w:p w14:paraId="68063030" w14:textId="77777777" w:rsidR="00E442F8" w:rsidRDefault="00E442F8">
      <w:pPr>
        <w:jc w:val="center"/>
      </w:pPr>
    </w:p>
    <w:p w14:paraId="5073A190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0A0260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0A20C0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97339A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A36A38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2EC6EC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92511C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3E5EEF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CCE6C5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BDD56E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B1A9D7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CD5E85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AFDDBE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DAC287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657C4D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5E65D9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760170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21E3BA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2A3FB1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DA636F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Wydział: Nauk o Zdrowiu</w:t>
      </w:r>
    </w:p>
    <w:p w14:paraId="74257628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Kierunek: Położnictwo</w:t>
      </w:r>
    </w:p>
    <w:p w14:paraId="5C32DEC1" w14:textId="0FA83FBB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Poziom kształcenia: II st</w:t>
      </w:r>
      <w:r w:rsidR="0005161E">
        <w:rPr>
          <w:rFonts w:ascii="Times New Roman" w:hAnsi="Times New Roman"/>
          <w:b/>
          <w:bCs/>
          <w:sz w:val="24"/>
          <w:szCs w:val="24"/>
        </w:rPr>
        <w:t>opień</w:t>
      </w:r>
    </w:p>
    <w:p w14:paraId="269886A1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 kształcenia: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stacjonarne/niestacjonarne</w:t>
      </w:r>
    </w:p>
    <w:p w14:paraId="44719346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Cykl kształcenia: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2022-2024</w:t>
      </w:r>
    </w:p>
    <w:p w14:paraId="542BB487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B97F8D" w14:textId="77777777" w:rsidR="00E442F8" w:rsidRDefault="00CC732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F36FDF" w:rsidRPr="005E0D5B" w14:paraId="7D8DCD0B" w14:textId="77777777" w:rsidTr="00163627">
        <w:tc>
          <w:tcPr>
            <w:tcW w:w="210" w:type="pct"/>
            <w:shd w:val="clear" w:color="auto" w:fill="auto"/>
            <w:vAlign w:val="center"/>
          </w:tcPr>
          <w:p w14:paraId="065F1C44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9CC2097" w14:textId="77777777" w:rsidR="00F36FDF" w:rsidRPr="005E0D5B" w:rsidRDefault="00F36FDF" w:rsidP="00163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70B0A0F" w14:textId="77777777" w:rsidR="00F36FDF" w:rsidRPr="0058652A" w:rsidRDefault="00F36FDF" w:rsidP="0016362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65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Nauk o Zdrowiu</w:t>
            </w:r>
          </w:p>
        </w:tc>
      </w:tr>
      <w:tr w:rsidR="00F36FDF" w:rsidRPr="005E0D5B" w14:paraId="36D2C875" w14:textId="77777777" w:rsidTr="00163627">
        <w:tc>
          <w:tcPr>
            <w:tcW w:w="210" w:type="pct"/>
            <w:shd w:val="clear" w:color="auto" w:fill="auto"/>
            <w:vAlign w:val="center"/>
          </w:tcPr>
          <w:p w14:paraId="440018E8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52C84423" w14:textId="77777777" w:rsidR="00F36FDF" w:rsidRPr="005E0D5B" w:rsidRDefault="00F36FDF" w:rsidP="00163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67EAD3F8" w14:textId="77777777" w:rsidR="00F36FDF" w:rsidRPr="0058652A" w:rsidRDefault="00F36FDF" w:rsidP="00163627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8652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Położnictwo</w:t>
            </w:r>
          </w:p>
        </w:tc>
      </w:tr>
      <w:tr w:rsidR="00F36FDF" w:rsidRPr="005E0D5B" w14:paraId="16037C35" w14:textId="77777777" w:rsidTr="00163627">
        <w:tc>
          <w:tcPr>
            <w:tcW w:w="210" w:type="pct"/>
            <w:shd w:val="clear" w:color="auto" w:fill="auto"/>
            <w:vAlign w:val="center"/>
          </w:tcPr>
          <w:p w14:paraId="4F60F18B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51F2E72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2845BA29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stopnia</w:t>
            </w:r>
          </w:p>
        </w:tc>
      </w:tr>
      <w:tr w:rsidR="00F36FDF" w:rsidRPr="005E0D5B" w14:paraId="05D29915" w14:textId="77777777" w:rsidTr="00163627">
        <w:tc>
          <w:tcPr>
            <w:tcW w:w="210" w:type="pct"/>
            <w:shd w:val="clear" w:color="auto" w:fill="auto"/>
            <w:vAlign w:val="center"/>
          </w:tcPr>
          <w:p w14:paraId="1EC0B168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6162A671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209817B7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F36FDF" w:rsidRPr="005E0D5B" w14:paraId="4A585600" w14:textId="77777777" w:rsidTr="00163627">
        <w:tc>
          <w:tcPr>
            <w:tcW w:w="210" w:type="pct"/>
            <w:shd w:val="clear" w:color="auto" w:fill="auto"/>
            <w:vAlign w:val="center"/>
          </w:tcPr>
          <w:p w14:paraId="7B4766AF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D3B4048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5E0D5B">
              <w:rPr>
                <w:rFonts w:ascii="Times New Roman" w:hAnsi="Times New Roman"/>
              </w:rPr>
              <w:t>orma studiów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651DFBF8" w14:textId="5E1FDB4A" w:rsidR="00F36FDF" w:rsidRPr="005E0D5B" w:rsidRDefault="00626E6C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F36FDF">
              <w:rPr>
                <w:rFonts w:ascii="Times New Roman" w:hAnsi="Times New Roman"/>
              </w:rPr>
              <w:t>tacjonarne</w:t>
            </w:r>
            <w:r>
              <w:rPr>
                <w:rFonts w:ascii="Times New Roman" w:hAnsi="Times New Roman"/>
              </w:rPr>
              <w:t>/</w:t>
            </w:r>
            <w:r w:rsidR="00F36FDF">
              <w:rPr>
                <w:rFonts w:ascii="Times New Roman" w:hAnsi="Times New Roman"/>
              </w:rPr>
              <w:t>niestacjonarne</w:t>
            </w:r>
          </w:p>
        </w:tc>
      </w:tr>
      <w:tr w:rsidR="00F36FDF" w:rsidRPr="005E0D5B" w14:paraId="2A3DC583" w14:textId="77777777" w:rsidTr="00163627">
        <w:tc>
          <w:tcPr>
            <w:tcW w:w="210" w:type="pct"/>
            <w:shd w:val="clear" w:color="auto" w:fill="auto"/>
            <w:vAlign w:val="center"/>
          </w:tcPr>
          <w:p w14:paraId="39E80FF9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16B9925C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68309129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36FDF" w:rsidRPr="005E0D5B" w14:paraId="4A678E1E" w14:textId="77777777" w:rsidTr="00163627">
        <w:tc>
          <w:tcPr>
            <w:tcW w:w="210" w:type="pct"/>
            <w:shd w:val="clear" w:color="auto" w:fill="auto"/>
            <w:vAlign w:val="center"/>
          </w:tcPr>
          <w:p w14:paraId="1ECEF07C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3EC79E0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220C3C07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 w:rsidR="00F36FDF" w:rsidRPr="005E0D5B" w14:paraId="3CEB471D" w14:textId="77777777" w:rsidTr="00163627">
        <w:tc>
          <w:tcPr>
            <w:tcW w:w="210" w:type="pct"/>
            <w:shd w:val="clear" w:color="auto" w:fill="auto"/>
            <w:vAlign w:val="center"/>
          </w:tcPr>
          <w:p w14:paraId="01C3E9DF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3EFC2BD" w14:textId="77777777" w:rsidR="00F36FDF" w:rsidRPr="005E0D5B" w:rsidRDefault="00F36FDF" w:rsidP="0016362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</w:t>
            </w:r>
            <w:r w:rsidRPr="005E0D5B">
              <w:rPr>
                <w:rFonts w:ascii="Times New Roman" w:hAnsi="Times New Roman"/>
                <w:color w:val="000000" w:themeColor="text1"/>
              </w:rPr>
              <w:t>a</w:t>
            </w:r>
            <w:r w:rsidRPr="005E0D5B">
              <w:rPr>
                <w:rFonts w:ascii="Times New Roman" w:hAnsi="Times New Roman"/>
                <w:color w:val="000000" w:themeColor="text1"/>
              </w:rPr>
              <w:t>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00EA561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jako dyscyplina wiodąca i Nauki medyczne</w:t>
            </w:r>
          </w:p>
        </w:tc>
      </w:tr>
      <w:tr w:rsidR="00F36FDF" w:rsidRPr="005E0D5B" w14:paraId="7D167430" w14:textId="77777777" w:rsidTr="00163627">
        <w:tc>
          <w:tcPr>
            <w:tcW w:w="210" w:type="pct"/>
            <w:shd w:val="clear" w:color="auto" w:fill="auto"/>
            <w:vAlign w:val="center"/>
          </w:tcPr>
          <w:p w14:paraId="29140B50" w14:textId="77777777" w:rsidR="00F36FDF" w:rsidRPr="005E0D5B" w:rsidRDefault="00F36FDF" w:rsidP="00F36FD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102C57F" w14:textId="77777777" w:rsidR="00F36FDF" w:rsidRPr="005E0D5B" w:rsidRDefault="00F36FDF" w:rsidP="0016362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25F4CE9" w14:textId="77777777" w:rsidR="00F36FDF" w:rsidRPr="005E0D5B" w:rsidRDefault="00F36FDF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 położnictwa</w:t>
            </w:r>
          </w:p>
        </w:tc>
      </w:tr>
    </w:tbl>
    <w:p w14:paraId="6174502B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studia I st./studia II st./jednolite studia magisterskie/studia III st./studia podyplomowe </w:t>
      </w:r>
    </w:p>
    <w:p w14:paraId="46346FD7" w14:textId="77777777" w:rsidR="00E442F8" w:rsidRDefault="00CC732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**</w:t>
      </w:r>
      <w:proofErr w:type="spellStart"/>
      <w:r>
        <w:rPr>
          <w:rFonts w:ascii="Times New Roman" w:hAnsi="Times New Roman"/>
          <w:sz w:val="18"/>
          <w:szCs w:val="18"/>
        </w:rPr>
        <w:t>og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lnoakademicki</w:t>
      </w:r>
      <w:proofErr w:type="spellEnd"/>
      <w:r>
        <w:rPr>
          <w:rFonts w:ascii="Times New Roman" w:hAnsi="Times New Roman"/>
          <w:sz w:val="18"/>
          <w:szCs w:val="18"/>
        </w:rPr>
        <w:t>/praktyczny</w:t>
      </w:r>
    </w:p>
    <w:p w14:paraId="64B36C5C" w14:textId="77777777" w:rsidR="00E442F8" w:rsidRDefault="00CC732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***stacjonarne/niestacjonarne</w:t>
      </w:r>
    </w:p>
    <w:p w14:paraId="5250FCC8" w14:textId="77777777" w:rsidR="000C2F06" w:rsidRDefault="000C2F06">
      <w:pPr>
        <w:rPr>
          <w:rFonts w:ascii="Times New Roman" w:hAnsi="Times New Roman"/>
          <w:b/>
          <w:bCs/>
          <w:sz w:val="24"/>
          <w:szCs w:val="24"/>
        </w:rPr>
      </w:pPr>
    </w:p>
    <w:p w14:paraId="07FE6C10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Liczba punkt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 ECTS</w:t>
      </w:r>
    </w:p>
    <w:p w14:paraId="46844867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10194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5"/>
        <w:gridCol w:w="6111"/>
        <w:gridCol w:w="3588"/>
      </w:tblGrid>
      <w:tr w:rsidR="00E442F8" w14:paraId="3ADE02A5" w14:textId="77777777" w:rsidTr="00A10312">
        <w:trPr>
          <w:trHeight w:val="30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5FCC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00C8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konieczna do ukończenia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D32C" w14:textId="77777777"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</w:p>
        </w:tc>
      </w:tr>
      <w:tr w:rsidR="00E442F8" w14:paraId="21A6F1EE" w14:textId="77777777" w:rsidTr="00A10312">
        <w:trPr>
          <w:trHeight w:val="7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4E9A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61E8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w ramach zajęć prowadzonych z bezpośrednim udziałem naucz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cieli akademickich lub innych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b prowadzących </w:t>
            </w:r>
            <w:proofErr w:type="spellStart"/>
            <w:r>
              <w:rPr>
                <w:rFonts w:ascii="Times New Roman" w:hAnsi="Times New Roman"/>
              </w:rPr>
              <w:t>zaję</w:t>
            </w:r>
            <w:proofErr w:type="spellEnd"/>
            <w:r>
              <w:rPr>
                <w:rFonts w:ascii="Times New Roman" w:hAnsi="Times New Roman"/>
                <w:lang w:val="fr-FR"/>
              </w:rPr>
              <w:t>cia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D3C8" w14:textId="77777777" w:rsidR="00E442F8" w:rsidRDefault="00B46B7B" w:rsidP="00A10312">
            <w:pPr>
              <w:widowControl w:val="0"/>
              <w:rPr>
                <w:rFonts w:ascii="Times New Roman" w:hAnsi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E81DAD">
              <w:rPr>
                <w:rFonts w:ascii="Times New Roman" w:hAnsi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  <w:p w14:paraId="2D8D529C" w14:textId="77777777" w:rsidR="00D62707" w:rsidRPr="00EB73DC" w:rsidRDefault="00D62707" w:rsidP="00D62707">
            <w:pPr>
              <w:widowControl w:val="0"/>
            </w:pPr>
            <w:r>
              <w:rPr>
                <w:rFonts w:ascii="Times New Roman" w:hAnsi="Times New Roman"/>
                <w:sz w:val="18"/>
                <w:szCs w:val="18"/>
              </w:rPr>
              <w:t>(10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 xml:space="preserve"> praktyki zawodowe +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 xml:space="preserve"> przygotowanie do egz.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120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442F8" w14:paraId="7A8F0F22" w14:textId="77777777" w:rsidTr="00A10312">
        <w:trPr>
          <w:trHeight w:val="4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0756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39D9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zajęć z dziedziny nauk h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manistycznych lub nauk społecznych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F7E0" w14:textId="77777777"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</w:tr>
      <w:tr w:rsidR="00E442F8" w14:paraId="34FC58BB" w14:textId="77777777" w:rsidTr="00A10312">
        <w:trPr>
          <w:trHeight w:val="4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857C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1C2E3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zajęć z zakresu nauki jęz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obcych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33F7" w14:textId="77777777"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E442F8" w14:paraId="62D43B97" w14:textId="77777777" w:rsidTr="00A10312">
        <w:trPr>
          <w:trHeight w:val="4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DB25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F2C9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modułów realizowanych w formie fakultatywnej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C26A" w14:textId="77777777" w:rsidR="00E442F8" w:rsidRDefault="00893322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9F78E6"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,5</w:t>
            </w:r>
          </w:p>
        </w:tc>
      </w:tr>
      <w:tr w:rsidR="00E442F8" w14:paraId="510D772E" w14:textId="77777777" w:rsidTr="00A10312">
        <w:trPr>
          <w:trHeight w:val="2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EFCF5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E21A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rą</w:t>
            </w:r>
            <w:proofErr w:type="spellEnd"/>
            <w:r>
              <w:rPr>
                <w:rFonts w:ascii="Times New Roman" w:hAnsi="Times New Roman"/>
              </w:rPr>
              <w:t xml:space="preserve"> student musi uzyskać w ramach praktyk zawodowych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C188" w14:textId="77777777" w:rsidR="00E442F8" w:rsidRDefault="00CC7325" w:rsidP="00A10312">
            <w:pPr>
              <w:widowControl w:val="0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E442F8" w14:paraId="3C09714D" w14:textId="77777777" w:rsidTr="00A10312">
        <w:trPr>
          <w:trHeight w:val="61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094A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B0CBD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procentowy udział liczby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ECTS dla każdej dyscypliny w </w:t>
            </w:r>
            <w:proofErr w:type="spellStart"/>
            <w:r>
              <w:rPr>
                <w:rFonts w:ascii="Times New Roman" w:hAnsi="Times New Roman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lnej</w:t>
            </w:r>
            <w:proofErr w:type="spellEnd"/>
            <w:r>
              <w:rPr>
                <w:rFonts w:ascii="Times New Roman" w:hAnsi="Times New Roman"/>
              </w:rPr>
              <w:t xml:space="preserve"> liczbie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– w przypadku przypisania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do więcej niż jednej dyscypliny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29F" w14:textId="77777777" w:rsidR="00E442F8" w:rsidRPr="002E29E1" w:rsidRDefault="002E29E1" w:rsidP="002E29E1">
            <w:pPr>
              <w:widowControl w:val="0"/>
              <w:rPr>
                <w:rFonts w:ascii="Times New Roman" w:hAnsi="Times New Roman" w:cs="Times New Roman"/>
              </w:rPr>
            </w:pPr>
            <w:r w:rsidRPr="002E29E1">
              <w:rPr>
                <w:rFonts w:ascii="Times New Roman" w:hAnsi="Times New Roman" w:cs="Times New Roman"/>
              </w:rPr>
              <w:t>Nauki o zdrowiu 60%</w:t>
            </w:r>
          </w:p>
          <w:p w14:paraId="201E0DF0" w14:textId="77777777" w:rsidR="002E29E1" w:rsidRDefault="002E29E1" w:rsidP="002E29E1">
            <w:pPr>
              <w:widowControl w:val="0"/>
            </w:pPr>
            <w:r w:rsidRPr="002E29E1">
              <w:rPr>
                <w:rFonts w:ascii="Times New Roman" w:hAnsi="Times New Roman" w:cs="Times New Roman"/>
              </w:rPr>
              <w:t>Nauki medyczne 40%</w:t>
            </w:r>
          </w:p>
        </w:tc>
      </w:tr>
      <w:tr w:rsidR="00E442F8" w14:paraId="3783621A" w14:textId="77777777" w:rsidTr="00A10312">
        <w:trPr>
          <w:trHeight w:val="43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6AE4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9773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profil praktyczny obejmuje zajęcia kształtujące umiejętności pra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tyczne w wymiarze większym niż 50% liczby pkt. ECTS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02D3" w14:textId="77777777" w:rsidR="00E442F8" w:rsidRDefault="00E442F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5BB12FCB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 xml:space="preserve">X </w:t>
            </w:r>
            <w:r>
              <w:rPr>
                <w:rFonts w:ascii="Times New Roman" w:hAnsi="Times New Roman"/>
              </w:rPr>
              <w:t xml:space="preserve"> tak                       </w:t>
            </w:r>
            <w:r>
              <w:rPr>
                <w:rFonts w:ascii="Arial Unicode MS" w:hAnsi="Arial Unicode MS"/>
              </w:rPr>
              <w:t></w:t>
            </w:r>
            <w:r>
              <w:rPr>
                <w:rFonts w:ascii="Times New Roman" w:hAnsi="Times New Roman"/>
              </w:rPr>
              <w:t xml:space="preserve">   nie dotyczy</w:t>
            </w:r>
          </w:p>
        </w:tc>
      </w:tr>
      <w:tr w:rsidR="00E442F8" w14:paraId="6CD9E283" w14:textId="77777777" w:rsidTr="00A10312">
        <w:trPr>
          <w:trHeight w:val="8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53BD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60C4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lnoakademicki</w:t>
            </w:r>
            <w:proofErr w:type="spellEnd"/>
            <w:r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rych</w:t>
            </w:r>
            <w:proofErr w:type="spellEnd"/>
            <w:r>
              <w:rPr>
                <w:rFonts w:ascii="Times New Roman" w:hAnsi="Times New Roman"/>
              </w:rPr>
              <w:t xml:space="preserve"> przyporządkowany jest 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w wymiarze większym niż 50% liczby pkt. ECTS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F048" w14:textId="77777777" w:rsidR="00E442F8" w:rsidRDefault="00E442F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2BED306" w14:textId="77777777" w:rsidR="00E442F8" w:rsidRDefault="00E442F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DB250FD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Arial Unicode MS" w:hAnsi="Arial Unicode MS"/>
              </w:rPr>
              <w:t></w:t>
            </w:r>
            <w:r>
              <w:rPr>
                <w:rFonts w:ascii="Times New Roman" w:hAnsi="Times New Roman"/>
              </w:rPr>
              <w:t xml:space="preserve">   tak                   </w:t>
            </w:r>
            <w:r>
              <w:rPr>
                <w:rFonts w:ascii="Times New Roman" w:hAnsi="Times New Roman"/>
                <w:b/>
                <w:bCs/>
              </w:rPr>
              <w:t xml:space="preserve"> X</w:t>
            </w:r>
            <w:r>
              <w:rPr>
                <w:rFonts w:ascii="Times New Roman" w:hAnsi="Times New Roman"/>
              </w:rPr>
              <w:t xml:space="preserve">  nie dotyczy</w:t>
            </w:r>
          </w:p>
        </w:tc>
      </w:tr>
    </w:tbl>
    <w:p w14:paraId="7DD39C05" w14:textId="77777777" w:rsidR="00E442F8" w:rsidRDefault="00E442F8">
      <w:pPr>
        <w:widowContro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A156354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Liczba godzin:</w:t>
      </w:r>
    </w:p>
    <w:p w14:paraId="61905C90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A10312" w:rsidRPr="005E0D5B" w14:paraId="473807BA" w14:textId="77777777" w:rsidTr="00163627">
        <w:tc>
          <w:tcPr>
            <w:tcW w:w="495" w:type="dxa"/>
            <w:vAlign w:val="center"/>
          </w:tcPr>
          <w:p w14:paraId="7A3BF25A" w14:textId="77777777" w:rsidR="00A10312" w:rsidRPr="005E0D5B" w:rsidRDefault="00A10312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68CD5211" w14:textId="77777777" w:rsidR="00A10312" w:rsidRPr="005E0D5B" w:rsidRDefault="00A10312" w:rsidP="00163627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27D23B41" w14:textId="77777777" w:rsidR="00A10312" w:rsidRPr="005E0D5B" w:rsidRDefault="00A10312" w:rsidP="0016362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A10312" w:rsidRPr="005E0D5B" w14:paraId="28D88CAD" w14:textId="77777777" w:rsidTr="00163627">
        <w:tc>
          <w:tcPr>
            <w:tcW w:w="495" w:type="dxa"/>
            <w:vAlign w:val="center"/>
          </w:tcPr>
          <w:p w14:paraId="4B8D3F9D" w14:textId="77777777" w:rsidR="00A10312" w:rsidRPr="005E0D5B" w:rsidRDefault="00A10312" w:rsidP="00163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4CE4A19" w14:textId="77777777" w:rsidR="00A10312" w:rsidRPr="005E0D5B" w:rsidRDefault="00A10312" w:rsidP="00163627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78FD4F4F" w14:textId="77777777" w:rsidR="00A10312" w:rsidRPr="005E0D5B" w:rsidRDefault="00A10312" w:rsidP="0016362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</w:tr>
    </w:tbl>
    <w:p w14:paraId="16998FCF" w14:textId="77777777" w:rsidR="00E442F8" w:rsidRDefault="00E442F8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2EAC34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90FC9D" w14:textId="77777777" w:rsidR="00E442F8" w:rsidRDefault="00E442F8">
      <w:pPr>
        <w:rPr>
          <w:sz w:val="16"/>
          <w:szCs w:val="16"/>
        </w:rPr>
      </w:pPr>
    </w:p>
    <w:p w14:paraId="6637F5F0" w14:textId="77777777" w:rsidR="00E442F8" w:rsidRDefault="00E442F8"/>
    <w:p w14:paraId="0BE2EF67" w14:textId="77777777" w:rsidR="00E442F8" w:rsidRDefault="00E442F8"/>
    <w:p w14:paraId="1C06F586" w14:textId="77777777" w:rsidR="00E442F8" w:rsidRDefault="00E442F8"/>
    <w:p w14:paraId="5205C482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>ÓW dla cyklu kształcenia 202</w:t>
      </w:r>
      <w:r w:rsidR="00472C35">
        <w:rPr>
          <w:rFonts w:ascii="Times New Roman" w:hAnsi="Times New Roman"/>
          <w:b/>
          <w:bCs/>
          <w:sz w:val="24"/>
          <w:szCs w:val="24"/>
        </w:rPr>
        <w:t>2</w:t>
      </w:r>
      <w:r w:rsidR="005C3EE3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472C35">
        <w:rPr>
          <w:rFonts w:ascii="Times New Roman" w:hAnsi="Times New Roman"/>
          <w:b/>
          <w:bCs/>
          <w:sz w:val="24"/>
          <w:szCs w:val="24"/>
        </w:rPr>
        <w:t>4</w:t>
      </w:r>
    </w:p>
    <w:p w14:paraId="42509D39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akademicki 202</w:t>
      </w:r>
      <w:r w:rsidR="00472C3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472C35">
        <w:rPr>
          <w:rFonts w:ascii="Times New Roman" w:hAnsi="Times New Roman"/>
          <w:b/>
          <w:bCs/>
          <w:sz w:val="24"/>
          <w:szCs w:val="24"/>
        </w:rPr>
        <w:t>3</w:t>
      </w:r>
    </w:p>
    <w:p w14:paraId="29AC6010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1</w:t>
      </w:r>
    </w:p>
    <w:p w14:paraId="54EDFCCF" w14:textId="77777777" w:rsidR="00E442F8" w:rsidRDefault="00E442F8">
      <w:pPr>
        <w:rPr>
          <w:b/>
          <w:bCs/>
          <w:sz w:val="24"/>
          <w:szCs w:val="24"/>
        </w:rPr>
      </w:pPr>
    </w:p>
    <w:p w14:paraId="4908777A" w14:textId="77777777" w:rsidR="00E442F8" w:rsidRDefault="00E442F8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198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3"/>
        <w:gridCol w:w="2133"/>
        <w:gridCol w:w="1171"/>
        <w:gridCol w:w="1015"/>
        <w:gridCol w:w="1035"/>
        <w:gridCol w:w="1035"/>
        <w:gridCol w:w="1094"/>
        <w:gridCol w:w="1047"/>
        <w:gridCol w:w="965"/>
      </w:tblGrid>
      <w:tr w:rsidR="00E442F8" w14:paraId="45D05F44" w14:textId="77777777" w:rsidTr="00D62707">
        <w:trPr>
          <w:trHeight w:val="227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DC5AD6" w14:textId="77777777" w:rsidR="00E442F8" w:rsidRDefault="00E442F8">
            <w:pPr>
              <w:widowControl w:val="0"/>
            </w:pP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5A393" w14:textId="77777777" w:rsidR="00E442F8" w:rsidRDefault="00E442F8">
            <w:pPr>
              <w:widowControl w:val="0"/>
            </w:pPr>
          </w:p>
        </w:tc>
        <w:tc>
          <w:tcPr>
            <w:tcW w:w="7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247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semestr 1, 2</w:t>
            </w:r>
          </w:p>
        </w:tc>
      </w:tr>
      <w:tr w:rsidR="00E442F8" w14:paraId="2F8C7F31" w14:textId="77777777" w:rsidTr="00D62707">
        <w:trPr>
          <w:trHeight w:val="7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8779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lp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ądź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kod grupy**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09A4" w14:textId="77777777" w:rsidR="00E442F8" w:rsidRDefault="00E442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BCCD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36E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A54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E74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pozostałe formy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FE4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D2F80A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SUMA</w:t>
            </w:r>
          </w:p>
          <w:p w14:paraId="56825B3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GODZIN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F24709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PUNKTY</w:t>
            </w:r>
          </w:p>
          <w:p w14:paraId="269C205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EEBE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forma</w:t>
            </w:r>
          </w:p>
          <w:p w14:paraId="4F80C4E4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weryfikacji</w:t>
            </w:r>
          </w:p>
          <w:p w14:paraId="1A0E3ED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E442F8" w14:paraId="5AF7A7AC" w14:textId="77777777" w:rsidTr="005C3EE3">
        <w:trPr>
          <w:trHeight w:val="30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352C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C9F91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Prawo w praktyce </w:t>
            </w:r>
          </w:p>
          <w:p w14:paraId="31225B90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położnej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F6DA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E0D9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CFC2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14B6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7B6072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D3D5C7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19115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349D3E46" w14:textId="77777777" w:rsidTr="00D62707">
        <w:trPr>
          <w:trHeight w:val="48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518A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D1618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Dydaktyka medyczna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54CF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68D0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E061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C563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E94DFE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05EDC9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24D53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14:paraId="6C9FC3D7" w14:textId="77777777" w:rsidTr="00D62707">
        <w:trPr>
          <w:trHeight w:val="481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C419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19D32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Język angielski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83DC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731D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F0B0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7A95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6A7801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2E9A8E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132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19437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7B175399" w14:textId="77777777" w:rsidTr="00D62707">
        <w:trPr>
          <w:trHeight w:val="481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90258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BD1E4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Terapia bólu ostrego i przewlekłego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0158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7E0D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9ACC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59D1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017620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C19747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71BED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5A771B16" w14:textId="77777777" w:rsidTr="00D62707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0234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454D8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Diagnostyka ultras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nograficzna w poło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nictwie i ginekologii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78EA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9632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CD27D" w14:textId="77777777" w:rsidR="00E442F8" w:rsidRDefault="003723CB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3D5A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0C87C7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65C241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294E6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53669FA2" w14:textId="77777777" w:rsidTr="00D62707">
        <w:trPr>
          <w:trHeight w:val="8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0B89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259DD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Opieka specjalistyc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na w ginekologii i endokrynologii gin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kologicznej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E5DF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8593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2CC79" w14:textId="77777777" w:rsidR="00E442F8" w:rsidRDefault="00243848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B1AB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BBCD9B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6F9F9C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04A7E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729931C3" w14:textId="77777777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FE38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36131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Opieka specjalistyc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na w onkologii gin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kologicznej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46D2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BDDD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A39D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940D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A28AB1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538029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86361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14:paraId="1F10D8A9" w14:textId="77777777" w:rsidTr="00D62707">
        <w:trPr>
          <w:trHeight w:val="100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0883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E8166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Opieka specjalistyc</w:t>
            </w: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sz w:val="22"/>
                <w:szCs w:val="22"/>
              </w:rPr>
              <w:t>na nad kobietą i dzieckiem w okresie okołoporodowym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710F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3286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0D7B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1914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9002BC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69C9EA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038D4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14:paraId="413602F4" w14:textId="77777777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9559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25BE3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Badania naukowe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BE42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CEAC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7FE7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9956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954CA5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4E41A1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9C921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2BFEC6E6" w14:textId="77777777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302B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0C02E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Informacja naukowa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9876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BE9A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ED1A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D44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4C2A05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98E808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4863D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061540FF" w14:textId="77777777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3F64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9D75D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położnicza oparta na dowodach naukowych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7E42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9609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AB32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7D18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60D491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6BA8BB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DDAF2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31B0C3E8" w14:textId="77777777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B2A4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12BF3" w14:textId="77777777" w:rsidR="00E442F8" w:rsidRDefault="00CC732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Statystyka medyczna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FDA6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B569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50A1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1C3A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3BC4C6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9CB66E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880C5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655601F1" w14:textId="77777777" w:rsidTr="00D62707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79EA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9EFA9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Seminarium </w:t>
            </w:r>
          </w:p>
          <w:p w14:paraId="457BDE37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dyplomowe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8CA2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13D9F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5E0B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AB22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0C1950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D7F07F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20B3D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0327CEB9" w14:textId="77777777" w:rsidTr="00D62707">
        <w:trPr>
          <w:trHeight w:val="8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7236" w14:textId="77777777" w:rsidR="00E442F8" w:rsidRDefault="00210FE4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B5E88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zawodowa- Opieka specjalistyc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nad pacjentką w ujęciu interdyscypl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narnym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643D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6B24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1453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88A5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830437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E99CD0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A7ADA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19F8D03E" w14:textId="77777777" w:rsidTr="00D62707">
        <w:trPr>
          <w:trHeight w:val="8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344C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D1E15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 - Diagnostyka Ultras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nograficzna w poło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nictwie i ginekologii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7C74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4926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09E2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0353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426E3F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30431C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772B7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3C16FB96" w14:textId="77777777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9471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09C8C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Seksuologia i eduk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cja seksualna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29D7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FF31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E764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D4EDA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B36C3B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EFFC22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88805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05264740" w14:textId="77777777" w:rsidTr="00D62707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862D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E60A3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Opieka paliatywna w perinatologii                  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E237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31BF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4B21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1E525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D60716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7EBD97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23134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58AA4F0D" w14:textId="77777777" w:rsidTr="00D62707">
        <w:trPr>
          <w:trHeight w:val="6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0DEF" w14:textId="77777777" w:rsidR="00E442F8" w:rsidRDefault="00CC7325" w:rsidP="00C9096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B5FB2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Kliniczne i społeczne aspekty rozrodczości człowieka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2E94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C6325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4632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D7BEE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3F8375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4701BA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2036D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</w:t>
            </w:r>
            <w:proofErr w:type="spellEnd"/>
          </w:p>
        </w:tc>
      </w:tr>
      <w:tr w:rsidR="00E442F8" w14:paraId="72C22289" w14:textId="77777777" w:rsidTr="00D62707">
        <w:trPr>
          <w:trHeight w:val="24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99A4" w14:textId="77777777" w:rsidR="00E442F8" w:rsidRDefault="00CC7325">
            <w:pPr>
              <w:widowControl w:val="0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RAZEM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DDBFA" w14:textId="77777777" w:rsidR="00E442F8" w:rsidRPr="002A74F3" w:rsidRDefault="00CC7325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A74F3" w:rsidRPr="002A74F3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CF6E3" w14:textId="77777777" w:rsidR="00E442F8" w:rsidRPr="002A74F3" w:rsidRDefault="00CC7325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A74F3" w:rsidRPr="002A74F3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8400E" w14:textId="77777777" w:rsidR="00E442F8" w:rsidRPr="002A74F3" w:rsidRDefault="002A74F3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355</w:t>
            </w:r>
            <w:r w:rsidR="00CC7325"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20E078A" w14:textId="77777777" w:rsidR="00E442F8" w:rsidRPr="002A74F3" w:rsidRDefault="002A74F3">
            <w:pPr>
              <w:widowControl w:val="0"/>
              <w:jc w:val="center"/>
              <w:rPr>
                <w:b/>
              </w:rPr>
            </w:pPr>
            <w:r w:rsidRPr="002A74F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CC7325" w:rsidRPr="002A74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4F442AA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0525034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 w:rsidR="008B59C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AFCD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62707" w14:paraId="39C8F809" w14:textId="77777777" w:rsidTr="00163627">
        <w:trPr>
          <w:trHeight w:val="242"/>
        </w:trPr>
        <w:tc>
          <w:tcPr>
            <w:tcW w:w="10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D397" w14:textId="77777777" w:rsidR="00D62707" w:rsidRDefault="00D6270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B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 dla studentów (absolwentów) rozpoczynających kształcenie na I stopniu pielęgniarstwa przed rokiem 2016/2017</w:t>
            </w:r>
            <w:r w:rsidRPr="00A605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uczelnia zapewnia uzupełnienie efektów w ramach przedmiotu farmakologia uzupełniająca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wymiarze 10 h wykładu i 10 h CN</w:t>
            </w:r>
          </w:p>
        </w:tc>
      </w:tr>
    </w:tbl>
    <w:p w14:paraId="6DE0433D" w14:textId="77777777" w:rsidR="00E442F8" w:rsidRDefault="00E442F8">
      <w:pPr>
        <w:widowControl w:val="0"/>
        <w:rPr>
          <w:rFonts w:ascii="Times New Roman" w:eastAsia="Times New Roman" w:hAnsi="Times New Roman" w:cs="Times New Roman"/>
        </w:rPr>
      </w:pPr>
    </w:p>
    <w:p w14:paraId="4F80706C" w14:textId="77777777" w:rsidR="00E442F8" w:rsidRDefault="00E442F8">
      <w:pPr>
        <w:widowControl w:val="0"/>
      </w:pPr>
    </w:p>
    <w:p w14:paraId="0D65C36B" w14:textId="77777777" w:rsidR="00E442F8" w:rsidRDefault="00E442F8"/>
    <w:p w14:paraId="14068DBB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>ÓW dla cyklu kształcenia 202</w:t>
      </w:r>
      <w:r w:rsidR="00472C35">
        <w:rPr>
          <w:rFonts w:ascii="Times New Roman" w:hAnsi="Times New Roman"/>
          <w:b/>
          <w:bCs/>
          <w:sz w:val="24"/>
          <w:szCs w:val="24"/>
        </w:rPr>
        <w:t>2</w:t>
      </w:r>
      <w:r w:rsidR="005C3EE3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472C35">
        <w:rPr>
          <w:rFonts w:ascii="Times New Roman" w:hAnsi="Times New Roman"/>
          <w:b/>
          <w:bCs/>
          <w:sz w:val="24"/>
          <w:szCs w:val="24"/>
        </w:rPr>
        <w:t>4</w:t>
      </w:r>
    </w:p>
    <w:p w14:paraId="5A77F8B4" w14:textId="77777777" w:rsidR="00E442F8" w:rsidRDefault="00CC73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akademicki 202</w:t>
      </w:r>
      <w:r w:rsidR="00472C3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472C35">
        <w:rPr>
          <w:rFonts w:ascii="Times New Roman" w:hAnsi="Times New Roman"/>
          <w:b/>
          <w:bCs/>
          <w:sz w:val="24"/>
          <w:szCs w:val="24"/>
        </w:rPr>
        <w:t>4</w:t>
      </w:r>
    </w:p>
    <w:p w14:paraId="478CECF4" w14:textId="77777777" w:rsidR="00E442F8" w:rsidRPr="005C3EE3" w:rsidRDefault="00CC7325" w:rsidP="005C3E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2</w:t>
      </w:r>
      <w:r w:rsidR="00472C35">
        <w:rPr>
          <w:rFonts w:ascii="Times New Roman" w:hAnsi="Times New Roman"/>
          <w:b/>
          <w:bCs/>
          <w:sz w:val="24"/>
          <w:szCs w:val="24"/>
        </w:rPr>
        <w:t xml:space="preserve"> TOK A</w:t>
      </w:r>
    </w:p>
    <w:p w14:paraId="046B2523" w14:textId="77777777" w:rsidR="00E442F8" w:rsidRDefault="00E442F8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198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3"/>
        <w:gridCol w:w="2073"/>
        <w:gridCol w:w="1231"/>
        <w:gridCol w:w="1015"/>
        <w:gridCol w:w="1035"/>
        <w:gridCol w:w="1035"/>
        <w:gridCol w:w="1094"/>
        <w:gridCol w:w="1047"/>
        <w:gridCol w:w="965"/>
      </w:tblGrid>
      <w:tr w:rsidR="00E442F8" w14:paraId="75DB1179" w14:textId="77777777" w:rsidTr="00A12AEE">
        <w:trPr>
          <w:trHeight w:val="227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D7C50B0" w14:textId="77777777" w:rsidR="00E442F8" w:rsidRDefault="00E442F8">
            <w:pPr>
              <w:widowControl w:val="0"/>
            </w:pPr>
          </w:p>
        </w:tc>
        <w:tc>
          <w:tcPr>
            <w:tcW w:w="2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0206B" w14:textId="77777777" w:rsidR="00E442F8" w:rsidRDefault="00E442F8">
            <w:pPr>
              <w:widowControl w:val="0"/>
            </w:pPr>
          </w:p>
        </w:tc>
        <w:tc>
          <w:tcPr>
            <w:tcW w:w="7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705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semestr </w:t>
            </w:r>
            <w:r w:rsidR="00472C35">
              <w:rPr>
                <w:rFonts w:ascii="Times New Roman" w:hAnsi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E442F8" w14:paraId="0D61CB5D" w14:textId="77777777" w:rsidTr="00A12AEE">
        <w:trPr>
          <w:trHeight w:val="7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348F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:sz w:val="16"/>
                <w:szCs w:val="16"/>
              </w:rPr>
              <w:t>kod grupy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377B" w14:textId="77777777" w:rsidR="00E442F8" w:rsidRDefault="00E442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0021F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774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303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AA21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pozostałe formy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479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E86A61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SUMA</w:t>
            </w:r>
          </w:p>
          <w:p w14:paraId="7145E9D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GODZIN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29F9BD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PUNKTY</w:t>
            </w:r>
          </w:p>
          <w:p w14:paraId="3F5E868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BABBB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forma</w:t>
            </w:r>
          </w:p>
          <w:p w14:paraId="5FD7F1BC" w14:textId="77777777" w:rsidR="00E442F8" w:rsidRDefault="00CC7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weryfikacji</w:t>
            </w:r>
          </w:p>
          <w:p w14:paraId="7A619A1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E442F8" w14:paraId="0B2330FB" w14:textId="77777777" w:rsidTr="00F2275E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6242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D7604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Wielokulturowość w opiece nad kobietą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52AA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13EA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D502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9C17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FCEBF8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9966FB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89905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596A4CF5" w14:textId="77777777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D0B1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50963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Zarządzanie w p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łożnictwie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61B2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D125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6808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CC55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56B1A0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8D1872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BE26E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10740DEE" w14:textId="77777777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3948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D56AC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Psychologia zdrowia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2E45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DDD7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67A4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E86F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DEBA82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49F1A3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D8A6B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04107E6A" w14:textId="77777777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1BE2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57E52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angielski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C0C1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8DBB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2FED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81B1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5C2DFE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0143F0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33D38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3D6C1C4B" w14:textId="77777777" w:rsidTr="00F2275E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E5FA9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87DE3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 praktyce zawodowej położnej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2165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1417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90496" w14:textId="77777777" w:rsidR="00E442F8" w:rsidRDefault="00FE6C9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1DBA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0E4D53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6C9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5D35067" w14:textId="77777777" w:rsidR="00E442F8" w:rsidRDefault="00FE6C9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97899">
              <w:rPr>
                <w:rFonts w:ascii="Times New Roman" w:hAnsi="Times New Roman"/>
                <w:sz w:val="20"/>
                <w:szCs w:val="20"/>
              </w:rPr>
              <w:t>,</w:t>
            </w:r>
            <w:r w:rsidR="00CC7325">
              <w:rPr>
                <w:rFonts w:ascii="Times New Roman" w:hAnsi="Times New Roman"/>
                <w:sz w:val="20"/>
                <w:szCs w:val="20"/>
              </w:rPr>
              <w:t>0</w:t>
            </w:r>
            <w:r w:rsidR="00F97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06193" w14:textId="77777777" w:rsidR="00E442F8" w:rsidRDefault="00395363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5849642F" w14:textId="77777777" w:rsidTr="00F2275E">
        <w:trPr>
          <w:trHeight w:val="6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458E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75065" w14:textId="77777777" w:rsidR="00E442F8" w:rsidRDefault="00CC7325">
            <w:pPr>
              <w:pStyle w:val="Domylne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Opieka specjal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stycz</w:t>
            </w:r>
            <w:r w:rsidR="00980033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 w ginekol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>gii dziewczęcej i wieku rozwojowego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41D9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0F1A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3FA9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1A0C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AA1493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883537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58AC4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E442F8" w14:paraId="241000AC" w14:textId="77777777" w:rsidTr="00F2275E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36E5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79E2D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Farmakologia i ord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nowanie produktów leczniczych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BD38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FB2B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7406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DFB1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DA78FF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04B611B" w14:textId="77777777" w:rsidR="00E442F8" w:rsidRDefault="00721E97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9293F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E442F8" w14:paraId="270E1445" w14:textId="77777777" w:rsidTr="00F2275E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9576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09493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położnicza w pespektywie mi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dzynarodowej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0BAE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EC7D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49AF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9706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28A49F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E43FF5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877F1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5CB91643" w14:textId="77777777" w:rsidTr="00F2275E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6BFD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7A957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Seminarium </w:t>
            </w:r>
          </w:p>
          <w:p w14:paraId="3B68660B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dyplomowe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F7C0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4FB3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575E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9A08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75FFA9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81D3864" w14:textId="77777777" w:rsidR="00E442F8" w:rsidRDefault="009546DC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73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91D62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1A5FD980" w14:textId="77777777" w:rsidTr="00F2275E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E421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78D05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zawodowa - Zarządzanie w p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łożnictwie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9DA2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2BBC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A57D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8ED2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76F02C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8C97D2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42A19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72127E84" w14:textId="77777777" w:rsidTr="00F2275E">
        <w:trPr>
          <w:trHeight w:val="126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C3DC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1D040" w14:textId="77777777" w:rsidR="00E442F8" w:rsidRDefault="00CC7325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zawodowa - Diagnostyka Ultr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sonograficzna w poło</w:t>
            </w:r>
            <w:r w:rsidR="00980033"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nictwie i gin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kologii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EEE5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B015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FFA4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0E65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832213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63184B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C2CE0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7FACB808" w14:textId="77777777" w:rsidTr="00F2275E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7295" w14:textId="77777777" w:rsidR="00E442F8" w:rsidRDefault="00CC7325" w:rsidP="00F2275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495E0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 - Edukacja w praktyce zawodowej położnej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65A6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661A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D2DD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479B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AADDE1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B2EAB57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01A45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159D1200" w14:textId="77777777" w:rsidTr="00A12AEE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D0B8F" w14:textId="77777777" w:rsidR="00E442F8" w:rsidRDefault="005B232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14225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Intensywny nadzór neonatologiczny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34D1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09E4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400F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636B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81EA1D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A32886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770BE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607D79B8" w14:textId="77777777" w:rsidTr="00A12AEE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84FD5" w14:textId="77777777" w:rsidR="00E442F8" w:rsidRDefault="005B232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A/B/C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B834F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Zajęcia fakultatywne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93AE0" w14:textId="77777777" w:rsidR="00E442F8" w:rsidRDefault="00163627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480A9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8B2B4" w14:textId="77777777" w:rsidR="00E442F8" w:rsidRDefault="00163627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73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C7F08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1920F01" w14:textId="77777777" w:rsidR="00E442F8" w:rsidRDefault="00A17B9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B565C92" w14:textId="77777777" w:rsidR="00E442F8" w:rsidRDefault="00A17B9E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73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A4A9F" w14:textId="77777777" w:rsidR="00E442F8" w:rsidRDefault="00CC7325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442F8" w14:paraId="4250D935" w14:textId="77777777" w:rsidTr="00A12AEE">
        <w:trPr>
          <w:trHeight w:val="2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37E61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436B7" w14:textId="77777777" w:rsidR="00E442F8" w:rsidRDefault="00CC732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magisterski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3DE67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7D9AE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6ADE6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A0130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CAC3D7E" w14:textId="77777777" w:rsidR="00E442F8" w:rsidRDefault="00E442F8">
            <w:pPr>
              <w:widowControl w:val="0"/>
              <w:jc w:val="center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6BFE74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  <w:r w:rsidR="006A2A22"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9A80E" w14:textId="77777777" w:rsidR="00E442F8" w:rsidRDefault="00E442F8">
            <w:pPr>
              <w:widowControl w:val="0"/>
              <w:jc w:val="center"/>
            </w:pPr>
          </w:p>
        </w:tc>
      </w:tr>
      <w:tr w:rsidR="00E442F8" w14:paraId="5B372476" w14:textId="77777777" w:rsidTr="00A12AEE">
        <w:trPr>
          <w:trHeight w:val="242"/>
        </w:trPr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A1F8" w14:textId="77777777" w:rsidR="00E442F8" w:rsidRDefault="00CC7325">
            <w:pPr>
              <w:widowControl w:val="0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76729" w14:textId="77777777" w:rsidR="00E442F8" w:rsidRPr="00980033" w:rsidRDefault="00980033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CC7325"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D4EFD" w14:textId="77777777" w:rsidR="00E442F8" w:rsidRPr="00980033" w:rsidRDefault="00CC7325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980033" w:rsidRPr="00980033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BF123" w14:textId="77777777" w:rsidR="00E442F8" w:rsidRPr="00980033" w:rsidRDefault="00980033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  <w:r w:rsidR="00CC7325"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0EEB285" w14:textId="77777777" w:rsidR="00E442F8" w:rsidRPr="00980033" w:rsidRDefault="00980033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CC7325" w:rsidRPr="0098003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504353E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41F5EE7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 w:rsidR="004370D5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99A7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6D7EB847" w14:textId="77777777" w:rsidR="00E442F8" w:rsidRDefault="00E442F8">
      <w:pPr>
        <w:widowControl w:val="0"/>
        <w:rPr>
          <w:rFonts w:ascii="Times New Roman" w:eastAsia="Times New Roman" w:hAnsi="Times New Roman" w:cs="Times New Roman"/>
        </w:rPr>
      </w:pPr>
    </w:p>
    <w:p w14:paraId="31706DD6" w14:textId="77777777" w:rsidR="00E442F8" w:rsidRDefault="00CC7325">
      <w:r>
        <w:t>***</w:t>
      </w:r>
    </w:p>
    <w:tbl>
      <w:tblPr>
        <w:tblStyle w:val="TableNormal"/>
        <w:tblW w:w="2830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5"/>
        <w:gridCol w:w="1985"/>
      </w:tblGrid>
      <w:tr w:rsidR="00E442F8" w14:paraId="42A17D0A" w14:textId="77777777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6FE7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BD7F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zaliczenie</w:t>
            </w:r>
          </w:p>
        </w:tc>
      </w:tr>
      <w:tr w:rsidR="00E442F8" w14:paraId="3683FCC5" w14:textId="77777777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C28C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  <w:lang w:val="en-US"/>
              </w:rPr>
              <w:t>zal</w:t>
            </w:r>
            <w:proofErr w:type="spellEnd"/>
            <w:r>
              <w:rPr>
                <w:rFonts w:ascii="Times New Roman" w:hAnsi="Times New Roman"/>
                <w:lang w:val="en-US"/>
              </w:rPr>
              <w:t>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4D80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>zaliczenie na ocenę</w:t>
            </w:r>
          </w:p>
        </w:tc>
      </w:tr>
      <w:tr w:rsidR="00E442F8" w14:paraId="6D531DEE" w14:textId="77777777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E02C" w14:textId="77777777" w:rsidR="00E442F8" w:rsidRDefault="00CC7325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99DB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8B021B7" w14:textId="77777777" w:rsidR="00E442F8" w:rsidRDefault="00E442F8"/>
    <w:p w14:paraId="080A3370" w14:textId="77777777" w:rsidR="00E442F8" w:rsidRDefault="00E442F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640DE2" w14:textId="77777777" w:rsidR="009546DC" w:rsidRDefault="009546DC" w:rsidP="009546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PROGRAM STUDI</w:t>
      </w:r>
      <w:r>
        <w:rPr>
          <w:rFonts w:ascii="Times New Roman" w:hAnsi="Times New Roman"/>
          <w:b/>
          <w:bCs/>
          <w:sz w:val="24"/>
          <w:szCs w:val="24"/>
        </w:rPr>
        <w:t>ÓW dla cyklu kształcenia 2022-2024</w:t>
      </w:r>
    </w:p>
    <w:p w14:paraId="3B754170" w14:textId="77777777" w:rsidR="009546DC" w:rsidRDefault="009546DC" w:rsidP="009546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akademicki 2023/2024</w:t>
      </w:r>
    </w:p>
    <w:p w14:paraId="1C5C3138" w14:textId="77777777" w:rsidR="009546DC" w:rsidRDefault="009546DC" w:rsidP="009546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2 tok B</w:t>
      </w:r>
    </w:p>
    <w:p w14:paraId="17D8E86B" w14:textId="77777777" w:rsidR="009546DC" w:rsidRDefault="009546DC" w:rsidP="009546DC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Normal"/>
        <w:tblW w:w="10198" w:type="dxa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3"/>
        <w:gridCol w:w="2073"/>
        <w:gridCol w:w="1231"/>
        <w:gridCol w:w="1015"/>
        <w:gridCol w:w="1035"/>
        <w:gridCol w:w="1035"/>
        <w:gridCol w:w="1094"/>
        <w:gridCol w:w="1047"/>
        <w:gridCol w:w="965"/>
      </w:tblGrid>
      <w:tr w:rsidR="009546DC" w14:paraId="4DE2DDBA" w14:textId="77777777" w:rsidTr="00EA2629">
        <w:trPr>
          <w:trHeight w:val="227"/>
        </w:trPr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5917C0" w14:textId="77777777" w:rsidR="009546DC" w:rsidRDefault="009546DC" w:rsidP="00EA2629">
            <w:pPr>
              <w:widowControl w:val="0"/>
            </w:pPr>
          </w:p>
        </w:tc>
        <w:tc>
          <w:tcPr>
            <w:tcW w:w="2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11A83" w14:textId="77777777" w:rsidR="009546DC" w:rsidRDefault="009546DC" w:rsidP="00EA2629">
            <w:pPr>
              <w:widowControl w:val="0"/>
            </w:pPr>
          </w:p>
        </w:tc>
        <w:tc>
          <w:tcPr>
            <w:tcW w:w="7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CD82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semestr 3,4</w:t>
            </w:r>
          </w:p>
        </w:tc>
      </w:tr>
      <w:tr w:rsidR="009546DC" w14:paraId="36A7B6F4" w14:textId="77777777" w:rsidTr="00EA2629">
        <w:trPr>
          <w:trHeight w:val="7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F8D2" w14:textId="77777777" w:rsidR="009546DC" w:rsidRDefault="009546DC" w:rsidP="00EA2629">
            <w:pPr>
              <w:widowControl w:val="0"/>
            </w:pPr>
            <w:r>
              <w:rPr>
                <w:rFonts w:ascii="Times New Roman" w:hAnsi="Times New Roman"/>
                <w:sz w:val="16"/>
                <w:szCs w:val="16"/>
              </w:rPr>
              <w:t>kod grupy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5860" w14:textId="77777777" w:rsidR="009546DC" w:rsidRDefault="009546DC" w:rsidP="00EA262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9044F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35B2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D63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CD830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pozostałe formy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80B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4D50DC" w14:textId="77777777" w:rsidR="009546DC" w:rsidRDefault="009546DC" w:rsidP="00EA26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>SUMA</w:t>
            </w:r>
          </w:p>
          <w:p w14:paraId="5723FA5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GODZIN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479D18" w14:textId="77777777" w:rsidR="009546DC" w:rsidRDefault="009546DC" w:rsidP="00EA26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PUNKTY</w:t>
            </w:r>
          </w:p>
          <w:p w14:paraId="4862721E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ECTS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BEEC" w14:textId="77777777" w:rsidR="009546DC" w:rsidRDefault="009546DC" w:rsidP="00EA26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forma</w:t>
            </w:r>
          </w:p>
          <w:p w14:paraId="146904EE" w14:textId="77777777" w:rsidR="009546DC" w:rsidRDefault="009546DC" w:rsidP="00EA26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weryfikacji</w:t>
            </w:r>
          </w:p>
          <w:p w14:paraId="1BEEE3D9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9546DC" w14:paraId="6995E8C5" w14:textId="77777777" w:rsidTr="00EA2629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6E2E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9B5BF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Wielokulturowość w opiece nad kobietą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E54D3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906D5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7EDAD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5C69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9D03FEF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5318CB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F261C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256ACD6F" w14:textId="77777777" w:rsidTr="00EA2629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BD49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D6CB0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Zarządzanie w p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łożnictwie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F8D9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83BE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F5A39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50ADC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45E5EB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36415D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72CB5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546DC" w14:paraId="26AB432B" w14:textId="77777777" w:rsidTr="00EA2629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DF3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AE3D2" w14:textId="77777777" w:rsidR="009546DC" w:rsidRDefault="009546DC" w:rsidP="00EA2629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Psychologia zdrowia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2DAE3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40A03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0DCDE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6314D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8AE2C2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CE13540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4CAF7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3C88A404" w14:textId="77777777" w:rsidTr="00EA2629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C8F82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A1B43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angielski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4932F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F549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D92AE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0E4EC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C8ADEB2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68E058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765C8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546DC" w14:paraId="16E7AB98" w14:textId="77777777" w:rsidTr="00EA2629">
        <w:trPr>
          <w:trHeight w:val="44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F8AE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91323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 praktyce zawodowej położnej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FFD15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CE08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E62F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7D2AF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8CA5073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47D338E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F9805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546DC" w14:paraId="179621A0" w14:textId="77777777" w:rsidTr="00EA2629">
        <w:trPr>
          <w:trHeight w:val="6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AD6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F1152" w14:textId="77777777" w:rsidR="009546DC" w:rsidRDefault="009546DC" w:rsidP="00EA2629">
            <w:pPr>
              <w:pStyle w:val="Domylne"/>
              <w:widowControl w:val="0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Opieka specjal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styczna w ginekol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>gii dziewczęcej i wieku rozwojowego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86CE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5B168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3A910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9B330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D8C134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60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1CB5DC8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9B234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546DC" w14:paraId="40D4B6B1" w14:textId="77777777" w:rsidTr="00EA2629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BB7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88185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Farmakologia i ord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nowanie produktów leczniczych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DBBA3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41A68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5D87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EB237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9179F0D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A3DA2F7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1D77E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</w:t>
            </w:r>
            <w:proofErr w:type="spellEnd"/>
          </w:p>
        </w:tc>
      </w:tr>
      <w:tr w:rsidR="009546DC" w14:paraId="5CF069DD" w14:textId="77777777" w:rsidTr="00EA2629">
        <w:trPr>
          <w:trHeight w:val="7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8DCD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9C1B9" w14:textId="77777777" w:rsidR="009546DC" w:rsidRDefault="009546DC" w:rsidP="00EA2629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położnicza w pespektywie mi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dzynarodowej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99E4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A4CAF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C9A35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4CBC8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50A910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16B4795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6113E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4D3FFDB3" w14:textId="77777777" w:rsidTr="00EA2629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2452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019E2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Seminarium </w:t>
            </w:r>
          </w:p>
          <w:p w14:paraId="651DC080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dyplomowe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EE0B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EB93F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582A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1EF34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6F249A6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8004223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63AF1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00E9B3C5" w14:textId="77777777" w:rsidTr="00EA2629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A72D" w14:textId="77777777" w:rsidR="009546DC" w:rsidRPr="004D79A2" w:rsidRDefault="009546DC" w:rsidP="00EA26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D79A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E3973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zawodowa - Zarządzanie w p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łożnictwie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EAAEC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FF7C7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1512E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41AE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B896E9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26503D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1B06A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4579F057" w14:textId="77777777" w:rsidTr="00EA2629">
        <w:trPr>
          <w:trHeight w:val="126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3734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C86EF" w14:textId="77777777" w:rsidR="009546DC" w:rsidRDefault="009546DC" w:rsidP="00EA2629">
            <w:pPr>
              <w:pStyle w:val="Styltabeli2"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zawodowa - Diagnostyka ultras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>nograficzna w poło</w:t>
            </w:r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nictwie i ginekologii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130E9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E580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43D5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1236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028954A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FF4146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333A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53AC430D" w14:textId="77777777" w:rsidTr="00EA2629">
        <w:trPr>
          <w:trHeight w:val="6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234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369CC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Praktyka zawodowa - Edukacja w praktyce zawodowej położnej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EBA9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9C41F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59DD2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462D9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6C0E57D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130D144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8E3EA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6F421640" w14:textId="77777777" w:rsidTr="00EA2629">
        <w:trPr>
          <w:trHeight w:val="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528A9" w14:textId="77777777" w:rsidR="009546DC" w:rsidRDefault="004370D5" w:rsidP="00EA262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59430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Stany naglące w </w:t>
            </w:r>
            <w:proofErr w:type="spellStart"/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neoneonatologii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2E98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4BB47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15C39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BD0D8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7E7DC04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4F04E82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0AEE4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534F2CB8" w14:textId="77777777" w:rsidTr="00EA2629">
        <w:trPr>
          <w:trHeight w:val="2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C82A6" w14:textId="77777777" w:rsidR="009546DC" w:rsidRDefault="004370D5" w:rsidP="00EA262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A/B/C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CEC5A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Zajęcia fakultatywne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40E90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F8A4B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9533C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B0587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E3FF8FD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73FDFCC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95F71" w14:textId="77777777" w:rsidR="009546DC" w:rsidRDefault="009546DC" w:rsidP="00EA2629">
            <w:pPr>
              <w:widowControl w:val="0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546DC" w14:paraId="252234CD" w14:textId="77777777" w:rsidTr="00EA2629">
        <w:trPr>
          <w:trHeight w:val="2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3714D" w14:textId="77777777" w:rsidR="009546DC" w:rsidRDefault="009546DC" w:rsidP="00EA262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E6460" w14:textId="77777777" w:rsidR="009546DC" w:rsidRDefault="009546DC" w:rsidP="00EA262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 magisterski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D82B4" w14:textId="77777777" w:rsidR="009546DC" w:rsidRDefault="009546DC" w:rsidP="00EA2629">
            <w:pPr>
              <w:widowControl w:val="0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C0657" w14:textId="77777777" w:rsidR="009546DC" w:rsidRDefault="009546DC" w:rsidP="00EA2629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BEE02" w14:textId="77777777" w:rsidR="009546DC" w:rsidRDefault="009546DC" w:rsidP="00EA2629">
            <w:pPr>
              <w:widowControl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67142" w14:textId="77777777" w:rsidR="009546DC" w:rsidRDefault="009546DC" w:rsidP="00EA2629">
            <w:pPr>
              <w:widowControl w:val="0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463C31A" w14:textId="77777777" w:rsidR="009546DC" w:rsidRDefault="009546DC" w:rsidP="00EA2629">
            <w:pPr>
              <w:widowControl w:val="0"/>
              <w:jc w:val="center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24072EC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57D3C" w14:textId="77777777" w:rsidR="009546DC" w:rsidRPr="00DB5795" w:rsidRDefault="009546DC" w:rsidP="00EA262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egz</w:t>
            </w:r>
            <w:proofErr w:type="spellEnd"/>
          </w:p>
        </w:tc>
      </w:tr>
      <w:tr w:rsidR="009546DC" w14:paraId="10D17927" w14:textId="77777777" w:rsidTr="00EA2629">
        <w:trPr>
          <w:trHeight w:val="242"/>
        </w:trPr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5352" w14:textId="77777777" w:rsidR="009546DC" w:rsidRDefault="009546DC" w:rsidP="00EA2629">
            <w:pPr>
              <w:widowControl w:val="0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94922" w14:textId="77777777" w:rsidR="009546DC" w:rsidRPr="00980033" w:rsidRDefault="009546DC" w:rsidP="00EA2629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145 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756BF" w14:textId="77777777" w:rsidR="009546DC" w:rsidRPr="00980033" w:rsidRDefault="009546DC" w:rsidP="00EA2629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 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7BC78" w14:textId="77777777" w:rsidR="009546DC" w:rsidRPr="00980033" w:rsidRDefault="009546DC" w:rsidP="00EA2629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245 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83634B1" w14:textId="77777777" w:rsidR="009546DC" w:rsidRPr="00980033" w:rsidRDefault="009546DC" w:rsidP="00EA2629">
            <w:pPr>
              <w:widowControl w:val="0"/>
              <w:jc w:val="center"/>
              <w:rPr>
                <w:b/>
              </w:rPr>
            </w:pPr>
            <w:r w:rsidRPr="00980033">
              <w:rPr>
                <w:rFonts w:ascii="Times New Roman" w:hAnsi="Times New Roman"/>
                <w:b/>
                <w:sz w:val="20"/>
                <w:szCs w:val="20"/>
              </w:rPr>
              <w:t>100 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22902FC3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bottom"/>
          </w:tcPr>
          <w:p w14:paraId="10850DEE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 w:rsidR="004370D5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41EE1" w14:textId="77777777" w:rsidR="009546DC" w:rsidRDefault="009546DC" w:rsidP="00EA262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4F2197B9" w14:textId="77777777" w:rsidR="009546DC" w:rsidRDefault="009546DC" w:rsidP="009546DC">
      <w:pPr>
        <w:rPr>
          <w:rFonts w:ascii="Times New Roman" w:hAnsi="Times New Roman"/>
          <w:b/>
          <w:bCs/>
          <w:sz w:val="24"/>
          <w:szCs w:val="24"/>
        </w:rPr>
      </w:pPr>
    </w:p>
    <w:p w14:paraId="56C663C8" w14:textId="77777777" w:rsidR="009546DC" w:rsidRDefault="009546DC" w:rsidP="009546DC">
      <w:r>
        <w:t>***</w:t>
      </w:r>
    </w:p>
    <w:p w14:paraId="13EEC5C0" w14:textId="77777777" w:rsidR="009546DC" w:rsidRDefault="009546DC" w:rsidP="009546DC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Normal"/>
        <w:tblW w:w="2830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5"/>
        <w:gridCol w:w="1985"/>
      </w:tblGrid>
      <w:tr w:rsidR="009546DC" w14:paraId="2A07B8F2" w14:textId="77777777" w:rsidTr="00EA2629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2546" w14:textId="77777777" w:rsidR="009546DC" w:rsidRDefault="009546DC" w:rsidP="00EA2629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D60F" w14:textId="77777777" w:rsidR="009546DC" w:rsidRDefault="009546DC" w:rsidP="00EA2629">
            <w:pPr>
              <w:widowControl w:val="0"/>
            </w:pPr>
            <w:r>
              <w:rPr>
                <w:rFonts w:ascii="Times New Roman" w:hAnsi="Times New Roman"/>
              </w:rPr>
              <w:t>zaliczenie</w:t>
            </w:r>
          </w:p>
        </w:tc>
      </w:tr>
      <w:tr w:rsidR="009546DC" w14:paraId="7AC95DEC" w14:textId="77777777" w:rsidTr="00EA2629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D7EF" w14:textId="77777777" w:rsidR="009546DC" w:rsidRDefault="009546DC" w:rsidP="00EA2629">
            <w:pPr>
              <w:widowControl w:val="0"/>
            </w:pPr>
            <w:proofErr w:type="spellStart"/>
            <w:r>
              <w:rPr>
                <w:rFonts w:ascii="Times New Roman" w:hAnsi="Times New Roman"/>
                <w:lang w:val="en-US"/>
              </w:rPr>
              <w:t>zal</w:t>
            </w:r>
            <w:proofErr w:type="spellEnd"/>
            <w:r>
              <w:rPr>
                <w:rFonts w:ascii="Times New Roman" w:hAnsi="Times New Roman"/>
                <w:lang w:val="en-US"/>
              </w:rPr>
              <w:t>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B242" w14:textId="77777777" w:rsidR="009546DC" w:rsidRDefault="009546DC" w:rsidP="00EA2629">
            <w:pPr>
              <w:widowControl w:val="0"/>
            </w:pPr>
            <w:r>
              <w:rPr>
                <w:rFonts w:ascii="Times New Roman" w:hAnsi="Times New Roman"/>
              </w:rPr>
              <w:t>zaliczenie na ocenę</w:t>
            </w:r>
          </w:p>
        </w:tc>
      </w:tr>
      <w:tr w:rsidR="009546DC" w14:paraId="3F26EFA9" w14:textId="77777777" w:rsidTr="00EA2629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1FAC" w14:textId="77777777" w:rsidR="009546DC" w:rsidRDefault="009546DC" w:rsidP="00EA2629">
            <w:pPr>
              <w:widowControl w:val="0"/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C38E" w14:textId="77777777" w:rsidR="009546DC" w:rsidRDefault="009546DC" w:rsidP="00EA2629">
            <w:pPr>
              <w:widowControl w:val="0"/>
            </w:pPr>
            <w:r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53C4EE66" w14:textId="77777777" w:rsidR="009546DC" w:rsidRDefault="009546DC" w:rsidP="009546DC">
      <w:pPr>
        <w:rPr>
          <w:rFonts w:ascii="Times New Roman" w:hAnsi="Times New Roman"/>
          <w:b/>
          <w:bCs/>
          <w:sz w:val="24"/>
          <w:szCs w:val="24"/>
        </w:rPr>
      </w:pPr>
    </w:p>
    <w:p w14:paraId="44FAAE40" w14:textId="77777777" w:rsidR="00E442F8" w:rsidRDefault="00E442F8"/>
    <w:p w14:paraId="5FFB9601" w14:textId="77777777" w:rsidR="00E442F8" w:rsidRDefault="00E442F8"/>
    <w:p w14:paraId="51B68C83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633969DC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2C9F08D2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6C222957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7598F2A0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07A0E66E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42B4B8A4" w14:textId="77777777" w:rsidR="00D24E1C" w:rsidRDefault="00D24E1C">
      <w:pPr>
        <w:rPr>
          <w:rFonts w:ascii="Times New Roman" w:hAnsi="Times New Roman"/>
          <w:b/>
          <w:bCs/>
          <w:sz w:val="24"/>
          <w:szCs w:val="24"/>
        </w:rPr>
      </w:pPr>
    </w:p>
    <w:p w14:paraId="2A1C4BA3" w14:textId="77777777" w:rsidR="00567F0C" w:rsidRDefault="00567F0C">
      <w:pPr>
        <w:rPr>
          <w:rFonts w:ascii="Times New Roman" w:hAnsi="Times New Roman"/>
          <w:b/>
          <w:bCs/>
          <w:sz w:val="24"/>
          <w:szCs w:val="24"/>
        </w:rPr>
      </w:pPr>
    </w:p>
    <w:p w14:paraId="3EF0A4B4" w14:textId="77777777" w:rsidR="003E6262" w:rsidRDefault="003E6262">
      <w:pPr>
        <w:rPr>
          <w:rFonts w:ascii="Times New Roman" w:hAnsi="Times New Roman"/>
          <w:b/>
          <w:bCs/>
          <w:sz w:val="24"/>
          <w:szCs w:val="24"/>
        </w:rPr>
      </w:pPr>
    </w:p>
    <w:p w14:paraId="30EB5B78" w14:textId="77777777" w:rsidR="003E6262" w:rsidRDefault="003E6262">
      <w:pPr>
        <w:rPr>
          <w:rFonts w:ascii="Times New Roman" w:hAnsi="Times New Roman"/>
          <w:b/>
          <w:bCs/>
          <w:sz w:val="24"/>
          <w:szCs w:val="24"/>
        </w:rPr>
      </w:pPr>
    </w:p>
    <w:p w14:paraId="5020C869" w14:textId="77777777" w:rsidR="00E442F8" w:rsidRDefault="00CC73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Efekty uczenia się</w:t>
      </w:r>
    </w:p>
    <w:p w14:paraId="14B5385E" w14:textId="77777777" w:rsidR="00E442F8" w:rsidRDefault="00E442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60" w:type="dxa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9"/>
        <w:gridCol w:w="7536"/>
        <w:gridCol w:w="1335"/>
      </w:tblGrid>
      <w:tr w:rsidR="00E442F8" w14:paraId="28DA5112" w14:textId="77777777">
        <w:trPr>
          <w:trHeight w:val="72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074027EC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43483DE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szczegółowy numer efektu uczenia się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457CD251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09D34C1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Efekty uczenia się</w:t>
            </w:r>
          </w:p>
          <w:p w14:paraId="09FDCD5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 xml:space="preserve">po ukończeniu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lang w:val="en-US"/>
              </w:rPr>
              <w:t>absolwent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14:paraId="68BA8A45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57575DD8" w14:textId="77777777" w:rsidR="00E442F8" w:rsidRDefault="00E442F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B80D12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PRK</w:t>
            </w:r>
          </w:p>
        </w:tc>
      </w:tr>
      <w:tr w:rsidR="00E442F8" w14:paraId="4B143774" w14:textId="77777777">
        <w:trPr>
          <w:trHeight w:val="241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64D7BC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9B529F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NAUKI SPOŁECZNE I HUMANISTYCZNE </w:t>
            </w:r>
          </w:p>
          <w:p w14:paraId="66183E20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42F8" w14:paraId="598CB6D0" w14:textId="77777777">
        <w:trPr>
          <w:trHeight w:val="241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1A0313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</w:tr>
      <w:tr w:rsidR="00E442F8" w14:paraId="39E70F95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E2D5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:lang w:val="de-DE"/>
              </w:rPr>
              <w:t>A.W1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46E5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modele i podejścia stosowane w psychologii zdrowia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673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P7S_WG </w:t>
            </w:r>
          </w:p>
        </w:tc>
      </w:tr>
      <w:tr w:rsidR="00E442F8" w14:paraId="2629BB82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993F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A.W2.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0915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znaczenie wsparcia społecznego i psychologicznego w zdrowiu i chorobie oraz sytuacjach szczególnych w położnictwie i ginekologii;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6CE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54B370F2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23E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E955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teorie stresu psychologicznego, zależności między stresem a stanem zdrowia i i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nych psychologicznych determinantów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182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4265A0FF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CE5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A.W4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35C0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podejście </w:t>
            </w:r>
            <w:proofErr w:type="spellStart"/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salutogenetyczne</w:t>
            </w:r>
            <w:proofErr w:type="spellEnd"/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podmiotowych uwarunkowań optymalnego stanu zdrowia i podejście patogenetyczne uwarunkowane chorobą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E58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6D5F4AE7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238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405E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procesy adaptacji człowieka do życia z przewlekłą chorobą i uwarunkowania tych procesów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1F9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6217A571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6D76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3748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skutki prawne zdarzeń medycznych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C94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7972A9AD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2D04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AAD4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istotę błędów medycznych w położnictwie w kontekście niepowodzenia w dział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niach terapeutyczno-pielęgnacyjnych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8233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 w14:paraId="435294E6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592B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A242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systemy ubezpieczeń w zakresie odpowiedzialności cywilnej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69D70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64779779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12C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7F9E4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uwarunkowania prawne przetwarzania danych wrażliwych w systemie informacji w ochronie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A7001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 w14:paraId="431A7562" w14:textId="77777777">
        <w:trPr>
          <w:trHeight w:val="48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F73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A.W10.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C9C8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poziomy uprawnień do realizowania świadczeń zdrowotnych przez położną w o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niesieniu do poziomów kwalifikacji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E9B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40503BD8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0605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A.W11.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CA5B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metody zarządzania w systemie ochrony zdrowia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C50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 w14:paraId="4ADB0D5D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A92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A.W12.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3023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zasady funkcjonowania organizacji i budowania struktur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942A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63D929E7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773C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1975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pojęcie kultury organizacyjnej i czynniki ją determinujące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5D1E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 w14:paraId="21C79839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733D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A.W14.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6A959" w14:textId="77777777" w:rsidR="00E442F8" w:rsidRDefault="00CC7325">
            <w:pPr>
              <w:widowControl w:val="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zasady świadczenia usług położniczych i sposób ich finansowania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B264" w14:textId="77777777" w:rsidR="00E442F8" w:rsidRDefault="00CC7325">
            <w:pPr>
              <w:widowControl w:val="0"/>
              <w:jc w:val="center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P7S_WG</w:t>
            </w:r>
          </w:p>
        </w:tc>
      </w:tr>
      <w:tr w:rsidR="00E442F8" w14:paraId="6B5357B6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79C9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A.W15.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B489" w14:textId="77777777" w:rsidR="00E442F8" w:rsidRDefault="00CC732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style zarządzania i cechy współczesnego przywództwa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E588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P7S_WK</w:t>
            </w:r>
          </w:p>
        </w:tc>
      </w:tr>
      <w:tr w:rsidR="00E442F8" w14:paraId="473963E6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E1F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B74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specyfikę funkcji kierowniczych, istotę delegowania zadań oraz proces i mechan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zmy podejmowania decyzji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B95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8B64E59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A3CD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704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zarządzania strategicznego, marketing usług zdrowotnych oraz segmentację rynku usług położniczych i zasady ich finansowania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420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8A14289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7D5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E6E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zarządzania zasobami ludzkimi i sposoby planowania rekrutacji kandyd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tów do pracy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925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3F939D4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471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A.W19.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A4C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obowiązków, odpowiedzialności i uprawnień zawodowych w zależności od zakresu kompetencji oraz uwarunkowania rozwoju zawodowego położnych</w:t>
            </w:r>
          </w:p>
          <w:p w14:paraId="2CD75051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0E2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C864FD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21F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A.W20.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605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naukowe podstawy ergonomii w środowisku pracy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97A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1A722E7B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95B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A.W21.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5B2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istotę procesu zmian w organizacji oraz techniki organizatorskie i zarządzania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21A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951642F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DB0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A.W22.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A9A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modele i strategie zarządzania jakością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41E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61C1237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1F1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874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modele opieki koordynowanej funkcjonujące w Rzeczypospolitej Polskiej i wybr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nych państwach, w szczególności opieki koordynowanej nad kobietą ciężarną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4A5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2632D810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AD6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A.W24.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5310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podstawowe pojęcia z zakresu dydaktyki medycznej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818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EC523C2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AF7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016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przygotowania do działalności dydaktycznej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F3E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7E5065B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BBD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21C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metody nauczania i środki dydaktyczne stosowane w kształceniu </w:t>
            </w:r>
            <w:proofErr w:type="spellStart"/>
            <w:r>
              <w:rPr>
                <w:rFonts w:ascii="Times New Roman" w:hAnsi="Times New Roman"/>
              </w:rPr>
              <w:t>przeddyplom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wym</w:t>
            </w:r>
            <w:proofErr w:type="spellEnd"/>
            <w:r>
              <w:rPr>
                <w:rFonts w:ascii="Times New Roman" w:hAnsi="Times New Roman"/>
              </w:rPr>
              <w:t xml:space="preserve"> i podyplomowym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D6C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59BCB6CF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BE6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699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teorie i modele opieki w odniesieniu do wielokulturowości podopiecznych w opi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ce położniczo-neonatologicznej i ginekologicznej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150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EABCC47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1A6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079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religijne, kulturowe, etniczne i narodowe uwarunkowania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zdrowotnych oraz komunikację międzykulturową w aspekcie zdrowia prokreacyjnego maci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rzyństwa i ojcostwa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C0D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AE338FA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B28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A.W29.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02A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uwarunkowania społeczno-kulturowe i religijne w odniesieniu do opieki nad kobi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tą i jej rodziną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FAA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336C851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A0D88AA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  <w:p w14:paraId="0440C44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  <w:p w14:paraId="43B71F41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E442F8" w14:paraId="7DBE2309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C51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A.U1.</w:t>
            </w:r>
          </w:p>
          <w:p w14:paraId="3D299C69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4EC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zaburzenia w funkcjonowaniu społecznym człowieka oraz oceniać proces adaptacji człowieka w różnych kontekstach zdrowia i choroby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BC1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41533C1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069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54C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rolę wsparcia społecznego i psychologicznego w opiece nad człowi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kiem zdrowym i chorym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172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437BAEC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2C4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A.U3.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652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metody radzenia sobie ze stresem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50D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752B9EE5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A46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A.U4.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1E3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zdarzenia w praktyce zawodowej położnej w kontekście zgodności z prz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pisami prawa oraz możliwości i sposobów dochodzenia roszczeń, a także wskaz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wać możliwości rozwiązania danego problemu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E2E8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06E7380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BDB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A.U5.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E49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kwalifikować zdarzenia w praktyce zawodowej położnej zgodnie z przepisami prawa cywilnego, karnego i prawa pracy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BAD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1667E18A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A65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A.U6.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B50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przyczyny błędów medycznych i proponować działania naprawcze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850F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4CE53A58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26A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A.U7.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AA8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strukturę zadań zawodowych położnych w kontekście posiadanych kwalifikacji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03A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00861AFB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148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A.U8.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D26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metody analizy strategicznej niezbędne do funkcjonowania podmiotów wykonujących działalność leczniczą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160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2A7C0CF5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B0E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A.U9.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5DB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organizować i nadzorować pracę zespołów pielęgniarskich i położniczych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2BF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74D74817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E5A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A.U10.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F88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różne metody podejmowania decyzji zawodowych i zarządczych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51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2149147D" w14:textId="77777777">
        <w:trPr>
          <w:trHeight w:val="24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A36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A.U11.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626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planować zasoby ludzkie, wykorzystując różne metody, organizować rekrutację pracowników i planować proces adaptacji zawodowej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292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  <w:p w14:paraId="4C097136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492475B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BA2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539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opracowywać harmonogramy pracy personelu w oparciu o ocenę zapotrzebowania na opiekę położniczą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78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10026C9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49D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09F1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opracowywać plany rozwoju zawodowego własnego i podległego personelu poło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lastRenderedPageBreak/>
              <w:t>niczego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BF6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P7S_UW</w:t>
            </w:r>
          </w:p>
        </w:tc>
      </w:tr>
      <w:tr w:rsidR="00E442F8" w14:paraId="118A953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F69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A.U14.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67E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przygotowywać opisy stanowisk pracy dla położnych oraz zakresy obowiązków uprawnień i odpowiedzialności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D8F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415C292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05E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B3A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nadzorować jakość opieki położniczej w podmiocie wykonującym działalność leczniczą, w tym przygotowywać ten podmiot do zewnętrznej oceny jakości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6F39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6815DF99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48B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46A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koordynować realizację świadczeń zdrowotnych dla kobiet w zakresie opieki ok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łoporodowej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BC1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46336C2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EC9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27F0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organizować proces dydaktyczny z wykorzystaniem nowoczesnych technologii stosowanych w kształceniu </w:t>
            </w:r>
            <w:proofErr w:type="spellStart"/>
            <w:r>
              <w:rPr>
                <w:rFonts w:ascii="Times New Roman" w:hAnsi="Times New Roman"/>
              </w:rPr>
              <w:t>przeddyplomowym</w:t>
            </w:r>
            <w:proofErr w:type="spellEnd"/>
            <w:r>
              <w:rPr>
                <w:rFonts w:ascii="Times New Roman" w:hAnsi="Times New Roman"/>
              </w:rPr>
              <w:t xml:space="preserve"> i podyplomowym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D5D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453F214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A52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0D85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dobierać odpowiednie środki i metody nauczania w działalności dydaktycznej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D33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6026090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660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A.U19.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EE1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dokonywać weryfikacji osiągniętych efektów uczenia się i organizacji procesu kształcenia zawodowego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B02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3D5778D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407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95B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różne metody komunikacji z kobietą i jej rodziną, uwzględniając różnice kulturowe, konsekwencje uchodźctwa, imigracji i repatriacji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379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3AB958A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B9E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BF0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religijno-kulturowe aspekty opieki nad kobietą i jej rodziną w okresie okołoporodowym i opieki neonatologicznej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C09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52BE3B7C" w14:textId="77777777">
        <w:trPr>
          <w:trHeight w:val="734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5C9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80E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uwarunkowania religijne i kulturowe w odniesieniu do potrzeb kobiet w różnych okresach ich życia i różnym stanie zdrowia oraz ich rodzin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C24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757E306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F84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F19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analizować relację </w:t>
            </w:r>
            <w:proofErr w:type="spellStart"/>
            <w:r>
              <w:rPr>
                <w:rFonts w:ascii="Times New Roman" w:hAnsi="Times New Roman"/>
              </w:rPr>
              <w:t>położna-pacjentka</w:t>
            </w:r>
            <w:proofErr w:type="spellEnd"/>
            <w:r>
              <w:rPr>
                <w:rFonts w:ascii="Times New Roman" w:hAnsi="Times New Roman"/>
              </w:rPr>
              <w:t xml:space="preserve"> i wskazywać na bariery w komunikacji 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dzykulturowej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F49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457B9CD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EBE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E134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identyfikować problemy pacjentek oraz ich rodzin (niepowodzenia prokreacyjne, transplantologia, transfuzja, żywienie) wynikające z uwarunkowań kulturowych religijnych i etnicznych kobiet w różnych okresach ich życia i różnym stanie zdr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39A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3E331E2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213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A.U25.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0733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porozumiewać się w języku angielskim na poziomie B2+ Europejskiego Systemu Opisu Kształcenia Językowego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6B0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7FED221B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A1832EE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D66A4DD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ZAAWANSOWANA PRAKTYKA POŁOŻNICZA</w:t>
            </w:r>
          </w:p>
          <w:p w14:paraId="05CF61F2" w14:textId="77777777" w:rsidR="00E442F8" w:rsidRDefault="00E442F8">
            <w:pPr>
              <w:widowControl w:val="0"/>
              <w:jc w:val="center"/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442F8" w14:paraId="563F9637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742518E" w14:textId="77777777" w:rsidR="00E442F8" w:rsidRDefault="00CC732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</w:tr>
      <w:tr w:rsidR="00E442F8" w14:paraId="09FCEF1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AFD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DE1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mechanizmy działania leków i ich przemiany w ustroju zależne od wieku i probl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mów zdrowotnych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C0D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8D1A9F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0A2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90F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regulacje prawne związane z odpłatnością za leki oraz refundacją środków sp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żywczych specjalnego przeznaczenia żywieniowego i wyrobów medycznych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BF5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023E9C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A95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552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ordynowania leków zawierających określone substancje </w:t>
            </w:r>
            <w:proofErr w:type="spellStart"/>
            <w:r>
              <w:rPr>
                <w:rFonts w:ascii="Times New Roman" w:hAnsi="Times New Roman"/>
              </w:rPr>
              <w:t>czynnez</w:t>
            </w:r>
            <w:proofErr w:type="spellEnd"/>
            <w:r>
              <w:rPr>
                <w:rFonts w:ascii="Times New Roman" w:hAnsi="Times New Roman"/>
              </w:rPr>
              <w:t xml:space="preserve"> wyłącz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niem leków zawierających substancje bardzo silnie działające, środki odurzające i substancje psychotropowe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B91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CCD1CA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F84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567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ordynowania określonych wyrobów medycznych, w tym wystawiania na nie recept albo zleceń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3B1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170C39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F69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94E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skutki i objawy uboczne działania leków zawierających określone substancje czy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8B6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B3C85E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FF9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791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definicję bólu ostrego i przewlekłego, jego rodzaje, mechanizm i drogi przewodz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nia oraz czynniki wpływające na jego odczuwanie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9C37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7F9A2D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728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B.W7.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271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kategorie bólu, metody diagnostyki i monitorowania bólu nowotworowego oraz metody i narzędzia kontroli i oceny odczuwania bólu przez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B37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4D2272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9D3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829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postępowania i leczenia przeciwbólowego zgodnego z najnowszymi rek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mendacjami i zaleceniami Polskiego Towarzystwa Badania Bólu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213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05C3DB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A82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E29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mechanizmy działania leków przeciwbólowych z różnych grup i ich działania uboczne w czasie terapii bólu przewlekłego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F08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C4EB5C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703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C6D0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niefarmakologiczne metody w terapii bólu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108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518233E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09B4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3370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i odrębności w postępowaniu przy terapii przeciwbólowej pacjentów w wieku podeszłym oraz w terminalnej fazie choroby nowotworowej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032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6F9BAE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0AD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1B6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źródła i metody łagodzenia bólu u noworodka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C9F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663709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777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259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możliwości obrazowania przy różnych drogach dostępu z zastosowaniem now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czesnej aparatury do diagnostyki ultrasonograficznej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059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8414E6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323C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4C3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wykonywania badania ultrasonograficznego narządów jamy brzusznej i miednicy mniejszej oraz narządu rodnego kobiety, w tym kobiety ciężarnej kobiety rodzącej i kobiety w okresie połogu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6EB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31D771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621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286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techniki wykonywania i zasady asystowania przy zabiegach wykonywanych przy użyciu ultrasonografu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C56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0F99BA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38F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61D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zastosowanie badania ultrasonograficznego w diagnostyce niepłodności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2C76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8DF6E7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531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9C7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opisu i interpretacji diagnostyki ultrasonograficznej ciąży pojedynczej i wielopłodowej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C97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F05AD7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A67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58F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wykonywania, oceny i dokumentowania badania serca płodu za pomocą różnych technik ultrasonograficznych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6486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C70DCF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20F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B.W19.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9E2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regulacje prawne i zasady etyczne dotyczące udzielania specjalistycznych świa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czeń zdrowotnych w zakresie diagnostyki ultrasonograficznej w położnictwie i ginekologii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837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3C36EB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07A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866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aktualne standardy postępowania w opiece okołoporodowej nad pacjentką z chor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bami układowymi, metabolicznymi, endokrynologicznymi i onkologicznymi, z zaburzeniami psychicznymi oraz nad pacjentką z niepełnosprawnością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1D7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69899F6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5DE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674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psychologiczne aspekty niepełnosprawności i ich znaczenie dla funkcjonowania kobiety z niepełnosprawnością w różnych okresach jej życia oraz dla funkcjon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wania jej rodziny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C7C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FEC9A5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9C7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529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psychologiczne aspekty komplikacji ciążowo-położniczych i problemy psychose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sualne kobiet po porodzie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C1D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E36BB8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AC0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D5B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zalecenia dietetyczne dla kobiet z patologicznym przebiegiem ciąży oraz z różnymi nawykami żywieniowymi i zaburzeniami odżywiania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F43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A5B718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DF9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CB9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formy wsparcia kobiet w sytuacjach trudnych w okresie okołoporodowym oraz rodziców po urodzeniu dziecka z niepełnosprawnością, chorobą o złym rokowaniu lub po śmierci dziecka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3AB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CDA7F39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0E1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CEE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najczęstsze problemy neurologiczne w okresie prokreacji, okołoporodowym i </w:t>
            </w:r>
            <w:proofErr w:type="spellStart"/>
            <w:r>
              <w:rPr>
                <w:rFonts w:ascii="Times New Roman" w:hAnsi="Times New Roman"/>
              </w:rPr>
              <w:t>ok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łoklimakterycznym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CE5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6DB4EF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A09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FEC6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diagnostyki, profilaktyki i leczenia chorób uwarunkowanych genetycznie oraz organizację opieki w tym zakresie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5D2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C5FB02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997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63E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rodzaje działań medycznych i prawnych w przypadku przemocy wobec dziewcz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nek i kobiet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BB2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05B5FD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414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B.W28.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FF5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schorzenia układu moczowo-płciowego w okresie okołomenopauzalnym i probl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my kobiet w okresie </w:t>
            </w:r>
            <w:proofErr w:type="spellStart"/>
            <w:r>
              <w:rPr>
                <w:rFonts w:ascii="Times New Roman" w:hAnsi="Times New Roman"/>
              </w:rPr>
              <w:t>senium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39A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60F241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90B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B.W29.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BAB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opieki nad kobietą i noworodkiem uzależnionymi od środków odurzających i psychotropowych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9A9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15A64F9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94C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5B4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międzynarodowe procedury mające na celu minimalizowanie ryzyka transmisji wertykalnej wirusa HIV od matki do płodu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57E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CD720D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5F0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FC0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programy wczesnej rehabilitacji i wspierania rozwoju noworodka oraz zasady pr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filaktyki, pielęgnacji, rehabilitacji i wczesnego leczenia u noworodków wad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zanych z funkcjonowaniem narządu ruchu, z zespołem przykurczów i tym podo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092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C5B4AF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F75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2AE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specyfikę ginekologii wieku dziecięcego i rozwojowego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D48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5C3FB33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4B2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44C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problemy kobiet wynikające z zaburzeń układu wewnątrzwydzielniczego w szcz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gólności dotyczące ginekologii endokrynologicznej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5AD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8545E1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C35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6DD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przygotowania pacjentki chorej na cukrzycę do zajścia w ciążę, metody edukacji w zakresie samokontroli i monitorowania glikemii, glikozurii i acetonurii, zasady postępowania w przypadku hipoglikemii i hiperglikemii oraz pojawienia się stanów zagrożenia życia występujących w cukrzycy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BD4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C58BF8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BC09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98A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wytyczne i programy organizacji promujących karmienie piersią w Rzeczypospol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tej Polskiej i innych państwach oraz przepisy prawa w tym zakresie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2E2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570A55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4F5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D0B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czynniki sprzyjające laktacji i zaburzające laktację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C07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7F0518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F99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84D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postępowania w przypadku sytuacji trudnych w laktacji, </w:t>
            </w:r>
            <w:proofErr w:type="spellStart"/>
            <w:r>
              <w:rPr>
                <w:rFonts w:ascii="Times New Roman" w:hAnsi="Times New Roman"/>
              </w:rPr>
              <w:t>relaktacji</w:t>
            </w:r>
            <w:proofErr w:type="spellEnd"/>
            <w:r>
              <w:rPr>
                <w:rFonts w:ascii="Times New Roman" w:hAnsi="Times New Roman"/>
              </w:rPr>
              <w:t xml:space="preserve"> i laktacji indukowanej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49C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973B46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38E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F0D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wpływ leków, używek i chorób zakaźnych na laktację oraz możliwość karmienia piersią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E43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0977164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88B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B.W39.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878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oceny siły mięśni dna miednicy oraz zasady treningu i profilaktyki dy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funkcji mięśni dna miednicy w wysiłkowym nietrzymaniu moczu, zespole pęch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rza </w:t>
            </w:r>
            <w:proofErr w:type="spellStart"/>
            <w:r>
              <w:rPr>
                <w:rFonts w:ascii="Times New Roman" w:hAnsi="Times New Roman"/>
              </w:rPr>
              <w:t>nadreaktywnego</w:t>
            </w:r>
            <w:proofErr w:type="spellEnd"/>
            <w:r>
              <w:rPr>
                <w:rFonts w:ascii="Times New Roman" w:hAnsi="Times New Roman"/>
              </w:rPr>
              <w:t xml:space="preserve"> i obniżeniu pęcherza </w:t>
            </w:r>
            <w:proofErr w:type="spellStart"/>
            <w:r>
              <w:rPr>
                <w:rFonts w:ascii="Times New Roman" w:hAnsi="Times New Roman"/>
              </w:rPr>
              <w:t>nadreaktywnego</w:t>
            </w:r>
            <w:proofErr w:type="spellEnd"/>
            <w:r>
              <w:rPr>
                <w:rFonts w:ascii="Times New Roman" w:hAnsi="Times New Roman"/>
              </w:rPr>
              <w:t xml:space="preserve"> oraz dysfunkcji wyst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pujących po operacjach w obrębie podbrzusza, po ciąży i po porodzie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7A8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1774AE0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EF0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805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kompleksowej opieki nad pacjentką z chorobą nowotworową narządu ro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nego i piersi w różnym stopniu zaawansowania oraz prowadzenia edukacji terape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tycznej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38B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4694D0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003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DDE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edukacji pacjentki i jej rodziny w zakresie podawania i świadomego doz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wania leków przeciwbólowych oraz monitorowania bólu nowotworowego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A91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2244A2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69B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B.W42.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8F5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specyfikę opieki nad pacjentką w terminalnej fazie choroby nowotworowej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E27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D3B3D2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53E4A63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1B8679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6C0651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34FA784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A27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9535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dobierać i przygotowywać zapisy form recepturowych leków zawierających okr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ślone substancje czynne, na podstawie ukierunkowanej oceny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F44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081F43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B9E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9E0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interpretować charakterystyki farmaceutyczne produktów leczniczych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3D36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2AA0992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3EC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D6E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ordynować leki, środki spożywcze specjalnego przeznaczenia żywieniowego i w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roby medyczne oraz wystawić na nie recepty albo zlecenia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17A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12ADE0F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FB42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E6E0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edukację pacjenta w zakresie stosowanej farmakoterapii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0DE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C48331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FDE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89A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ból ostry przy zastosowaniu skali jego natężenia dobranej do danej grupy pacjentów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177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32394E2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504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B.U6.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7EF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kliniczne przyczyny zmian w wartościach parametrów życiowych wynik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jące z odczuwanego bólu i podejmować w tym zakresie działania adekwatne do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A4A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7EADFDE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7B31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38E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podawać odpowiednimi drogami leki przeciwbólowe, modyfikując dawkę leku w zależności od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AA5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6070D55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794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BA0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odpowiednie metody niefarmakologiczne łagodzenia bólu w zależności od stanu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C14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 w14:paraId="3B43A06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7F0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75F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dokumentować procedury realizowane w ramach terapii bólu ostrego i przewlekł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go oraz prowadzić kartę leczenia bólu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EAE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3CD032A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F05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6B6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poziom sprawności poznawczej pacjenta i natężenia bólu według odp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wiedniej skali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502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3890F3E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F60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0C1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skuteczność terapii bólu ostrego i przewlekłego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766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3280A1E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AD93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C29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prowadzić edukację pacjenta w zakresie samoobserwacji i </w:t>
            </w:r>
            <w:proofErr w:type="spellStart"/>
            <w:r>
              <w:rPr>
                <w:rFonts w:ascii="Times New Roman" w:hAnsi="Times New Roman"/>
              </w:rPr>
              <w:t>samopielęgnacji</w:t>
            </w:r>
            <w:proofErr w:type="spellEnd"/>
            <w:r>
              <w:rPr>
                <w:rFonts w:ascii="Times New Roman" w:hAnsi="Times New Roman"/>
              </w:rPr>
              <w:t xml:space="preserve"> w ter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pii bólu przewlekłego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1F4F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77C068F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F9E2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9DA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nasilenie bólu u noworodka oraz stosować zasady postępowania przeci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bólowego i </w:t>
            </w:r>
            <w:proofErr w:type="spellStart"/>
            <w:r>
              <w:rPr>
                <w:rFonts w:ascii="Times New Roman" w:hAnsi="Times New Roman"/>
              </w:rPr>
              <w:t>sedacyjnego</w:t>
            </w:r>
            <w:proofErr w:type="spellEnd"/>
            <w:r>
              <w:rPr>
                <w:rFonts w:ascii="Times New Roman" w:hAnsi="Times New Roman"/>
              </w:rPr>
              <w:t xml:space="preserve"> na Oddziale Intensywnej Terapii Noworodka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C99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6D04AE1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8A88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E4D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badanie ultrasonograficzne narządów jamy brzusznej i miednicy mniejszej oraz wstępnie oceniać i opisywać wynik badania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BC8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41DC06C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8045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893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różnicować anatomię ultrasonograficzną narządu rodnego w różnych okresach życia kobiety i wstępnie interpretować podstawowe wyniki badań ultrasonogr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ficznych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2C3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02E7991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077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2DC7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wczesną ciążę i jej umiejscowienie oraz oceniać prawidłowość ro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woju pęcherzyka ciążowego, a także wiek ciążowy, masę, dojrzałość płodu i jego położenie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2B6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610A55E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8CC8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B08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badanie ultrasonograficzne ciąży niskiego ryzyka, oceniać prawidł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wość jej rozwoju, wielkość płodu, wykluczać duże wady anatomiczne płodu, oc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niać stan płodu i popłodu (łożyska i płynu owodniowego) oraz opisywać wynik tego badania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344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3CBBC8E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2FE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42A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dokonywać wstępnej oceny płodu i struktur w otoczeniu płodu oraz pogłębionej oceny serca, układu krążenia i innych struktur płodu za pomocą różnych technik ultrasonograficznych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8C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DA2303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52F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B.U19.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289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badanie ultrasonograficzne w ginekologii w ocenie nieprawidłowych zmian w obrębie narządu rodnego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3F0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2498F7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0E9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8C4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interpretować podstawowe wyniki badań ultrasonograficznych z wykorzystaniem techniki </w:t>
            </w:r>
            <w:proofErr w:type="spellStart"/>
            <w:r>
              <w:rPr>
                <w:rFonts w:ascii="Times New Roman" w:hAnsi="Times New Roman"/>
              </w:rPr>
              <w:t>przezpochwowej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przezodbytniczej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przezbrzusznej</w:t>
            </w:r>
            <w:proofErr w:type="spellEnd"/>
            <w:r>
              <w:rPr>
                <w:rFonts w:ascii="Times New Roman" w:hAnsi="Times New Roman"/>
              </w:rPr>
              <w:t xml:space="preserve"> w położnictwie i g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nekologii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5C1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5A1FC89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27F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171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określać, w jakich stanach klinicznych, przy jakich podejrzeniach i przy uzyskaniu jakich obrazów powinno być wykonane konsultacyjne badanie ultrasonograficzne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589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777458B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F3A3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96FB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oceniać stan zdrowia pacjentki w okresie okołoporodowym z chorobami układ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wymi, metabolicznymi, endokrynologicznymi i onkologicznymi oraz z zaburz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niami psychicznymi, a także pacjentki z niepełnosprawnością, na podstawie bad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nia fizykalnego, oraz określać standard opieki położniczej nad nią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164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67F377C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69E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DC7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różne formy wsparcia dla kobiet w sytuacjach trudnych w ciąży i w okresie połogu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9BF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694001D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F31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9A3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organizować i podejmować współpracę z członkami zespołu interdyscyplinarnego </w:t>
            </w:r>
            <w:r>
              <w:rPr>
                <w:rFonts w:ascii="Times New Roman" w:hAnsi="Times New Roman"/>
              </w:rPr>
              <w:lastRenderedPageBreak/>
              <w:t>w zakresie opieki nad kobietą i jej rodziną w przypadku choroby przewlekłej ni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pełnosprawności i choroby o złym rokowaniu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EAA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P7S_UW</w:t>
            </w:r>
          </w:p>
        </w:tc>
      </w:tr>
      <w:tr w:rsidR="00E442F8" w14:paraId="6687DCE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16E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B.U25.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0A9A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wdrażać międzynarodowe procedury mające na celu zminimalizowanie ryzyka transmisji wertykalnej wirusa HIV od matki do płodu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B1C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228D62D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698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5749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objawy współuzależnienia i pomagać osobom współuzależnionym wdrażając adekwatne postępowanie oraz sprawować opiekę w środowisku dom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wym nad kobietą i noworodkiem uzależnionymi od alkoholu, środków odurzaj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cych i psychotropowych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582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4565FC0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418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B27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rozpoznawać środowiska zagrożone problemem przemocy w rodzinie i udzielać ofiarom profesjonalnej pomocy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D5A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E04F88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41C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854C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rozpoznawać objawy zaburzeń odżywiania w ciąży, w tym </w:t>
            </w:r>
            <w:proofErr w:type="spellStart"/>
            <w:r>
              <w:rPr>
                <w:rFonts w:ascii="Times New Roman" w:hAnsi="Times New Roman"/>
              </w:rPr>
              <w:t>pregoreksji</w:t>
            </w:r>
            <w:proofErr w:type="spellEnd"/>
            <w:r>
              <w:rPr>
                <w:rFonts w:ascii="Times New Roman" w:hAnsi="Times New Roman"/>
              </w:rPr>
              <w:t>, i niedobory mineralno-witaminowe wynikające z restrykcyjnych diet oraz planować działania przeciwdziałające ich możliwym niekorzystnym skutkom dla kobiety w ciąży i dla płodu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A75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373A0E7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9FD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B.U29.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DF29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realizować programy wczesnej stymulacji i opieki rozwojowej noworodka oraz monitorować zmiany zachowania noworodka przy użyciu Skali Oceny Zachowania Noworodka NBAS Thomasa </w:t>
            </w:r>
            <w:proofErr w:type="spellStart"/>
            <w:r>
              <w:rPr>
                <w:rFonts w:ascii="Times New Roman" w:hAnsi="Times New Roman"/>
              </w:rPr>
              <w:t>Brazeltona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2E1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5F28803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74B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E61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proponować metody pracy z pacjentką i jej rodzicami w ginekologii wieku dzieci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cego i rozwojowego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21B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535539A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695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3B5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analizować i interpretować konsekwencje endokrynologiczne zaburzeń czynności hormonalnej gonad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510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73B214A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FAD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78D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prowadzić poradnictwo w zakresie opieki </w:t>
            </w:r>
            <w:proofErr w:type="spellStart"/>
            <w:r>
              <w:rPr>
                <w:rFonts w:ascii="Times New Roman" w:hAnsi="Times New Roman"/>
              </w:rPr>
              <w:t>prekoncepcyjnej</w:t>
            </w:r>
            <w:proofErr w:type="spellEnd"/>
            <w:r>
              <w:rPr>
                <w:rFonts w:ascii="Times New Roman" w:hAnsi="Times New Roman"/>
              </w:rPr>
              <w:t xml:space="preserve"> nad pacjentką chorą na cukrzycę i w zakresie opieki okołoporodowej nad kobietą ciężarną, kobietą rodzącą i kobietą w okresie połogu chorą na cukrzycę oraz jej dzieckiem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2B9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38E8C7A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423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678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opracowywać indywidualny program edukacji przedporodowej dla rodziców w przypadku ciąży fizjologicznej i powikłanej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E30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4D5B167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0CA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C74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ewaluację działań edukacyjnych wobec kobiety ciężarnej, kobiety 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dzącej, kobiety w okresie połogu i jej rodziny oraz kobiety zdrowej w każdym okresie jej życia, a także kobiety chorej ginekologicznie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A96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4FA1AEF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31A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123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działania edukacyjne w zakresie laktacji, obejmując specjalistyczną opieką kobietę i jej dziecko, niezależnie od stanu klinicznego i stopnia dojrzałości w okresie przygotowania do karmienia piersią i w czasie jego trwania oraz w prz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padku </w:t>
            </w:r>
            <w:proofErr w:type="spellStart"/>
            <w:r>
              <w:rPr>
                <w:rFonts w:ascii="Times New Roman" w:hAnsi="Times New Roman"/>
              </w:rPr>
              <w:t>relaktacji</w:t>
            </w:r>
            <w:proofErr w:type="spellEnd"/>
            <w:r>
              <w:rPr>
                <w:rFonts w:ascii="Times New Roman" w:hAnsi="Times New Roman"/>
              </w:rPr>
              <w:t xml:space="preserve"> i laktacji indukowanej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781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337A698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3FA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F3C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planować działania edukacyjne w opiece nad kobietą ciężarną z zaburzeniami o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żywiania;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509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6D25034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5FB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037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projektować rozwiązania usprawniające wdrażanie profilaktyki chorób narządu rodnego w okresie </w:t>
            </w:r>
            <w:proofErr w:type="spellStart"/>
            <w:r>
              <w:rPr>
                <w:rFonts w:ascii="Times New Roman" w:hAnsi="Times New Roman"/>
              </w:rPr>
              <w:t>senium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BC2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442F8" w14:paraId="5E4575E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C17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CF4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prowadzić edukację terapeutyczną pacjentki i jej rodziny dotyczącą objawów ubocznych leczenia onkologicznego, zapobiegania powikłaniom wynikającym z choroby lub procesu leczenia oraz w zakresie rehabilitacji wczesnej po leczeniu onkologicznym narządu rodnego i piersi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148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54705D1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3BE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B.U39.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884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planować i realizować działania mające na celu zapobieganie powikłaniom wyn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kającym z terminalnej fazy choroby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53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76136E29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AF3DB3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  <w:p w14:paraId="5EDEE4C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BADANIA NAUKOWE I ROZWÓJ PRAKTYKI POŁOŻNICZEJ</w:t>
            </w:r>
          </w:p>
          <w:p w14:paraId="27FB7DBC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2F8" w14:paraId="64AD45D9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76051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 zakresie wiedzy absolwent zna i rozumie</w:t>
            </w:r>
          </w:p>
        </w:tc>
      </w:tr>
      <w:tr w:rsidR="00E442F8" w14:paraId="65C7680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8C8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995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kierunki, zakres i rodzaje badań naukowych w pielęgniarstwie i opiece położniczej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76D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59A379E9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932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463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reguły dobrych praktyk w badaniach naukowych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AB8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3A1D664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8B7C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7EB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i techniki badawcze stosowane w ramach prowadzonego badania nauk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37D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5C03399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913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740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przygotowywania baz danych do analiz statystycznych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C96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7CF2D14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692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945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narzędzia informatyczne, testy statystyczne i zasady opracowania wyników badań naukowych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A648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7203E8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6DD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0EF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źródła naukowej informacji medycznej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24D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62B984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5C2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BAE0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sposoby wyszukiwania informacji naukowej w bazach danych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CBD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5F6F3F4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875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8F8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praktyki opartej na dowodach naukowych w medycynie ( </w:t>
            </w:r>
            <w:proofErr w:type="spellStart"/>
            <w:r>
              <w:rPr>
                <w:rFonts w:ascii="Times New Roman" w:hAnsi="Times New Roman"/>
              </w:rPr>
              <w:t>evidence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medicine</w:t>
            </w:r>
            <w:proofErr w:type="spellEnd"/>
            <w:r>
              <w:rPr>
                <w:rFonts w:ascii="Times New Roman" w:hAnsi="Times New Roman"/>
              </w:rPr>
              <w:t>) i w pielęgniarstwie (</w:t>
            </w:r>
            <w:proofErr w:type="spellStart"/>
            <w:r>
              <w:rPr>
                <w:rFonts w:ascii="Times New Roman" w:hAnsi="Times New Roman"/>
              </w:rPr>
              <w:t>evidence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nursing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870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7B0BD7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C87C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19B1C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procedurę uznawania kwalifikacji zawodowych położnych w Rzeczypospolitej Polskiej i innych państwach członkowskich Unii Europejskiej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556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50F2D0C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336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DB7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systemy kształcenia </w:t>
            </w:r>
            <w:proofErr w:type="spellStart"/>
            <w:r>
              <w:rPr>
                <w:rFonts w:ascii="Times New Roman" w:hAnsi="Times New Roman"/>
              </w:rPr>
              <w:t>przeddyplomowego</w:t>
            </w:r>
            <w:proofErr w:type="spellEnd"/>
            <w:r>
              <w:rPr>
                <w:rFonts w:ascii="Times New Roman" w:hAnsi="Times New Roman"/>
              </w:rPr>
              <w:t xml:space="preserve"> i podyplomowego położnych w wybr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nych państwach członkowskich Unii Europejskiej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B87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6028A57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0FF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E86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systemy i współczesne kierunki organizowania opieki położniczej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367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P7S_WK</w:t>
            </w:r>
          </w:p>
        </w:tc>
      </w:tr>
      <w:tr w:rsidR="00E442F8" w14:paraId="40DE2FC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1649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0F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inicjatywy i strategie międzynarodowe dotyczące ochrony i promocji zdrowia 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biet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7C3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2DDFA62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EC4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C.W13.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E54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dostępu obywateli państw członkowskich Unii Europejskiej do świadczeń zdrowotnych w świetle prawa Unii Europejskiej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81F2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E442F8" w14:paraId="440CFB0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7F72772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FB1407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02FF68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54F57A4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B82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C.U1.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432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wskazywać kierunki i zakres badań naukowych w pielęgniarstwie i opiece położn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czej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20D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1F1E01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A2A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C.U2.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991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zaplanować badanie naukowe, omówić jego cel i spodziewane wyniki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FEA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3A9622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3A8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C.U3.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561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przeprowadzić badanie naukowe, zaprezentować i zinterpretować jego wyniki oraz odnieść je do aktualnego stanu wiedzy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A96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 w14:paraId="4DE161A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6F0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C.U4.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D7C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przygotowywać bazy danych do obliczeń statystycznych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E4E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690B095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D372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C.U5.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0FC4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testy parametryczne i nieparametryczne dla zmiennych zależnych i niez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leżnych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8CF2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442F8" w14:paraId="6362293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17F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C.U6.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0B8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korzystać ze specjalistycznej literatury naukowej krajowej i zagranicznej nauk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wych baz danych oraz informacji i danych przekazywanych przez międzynarodowe organizacje i stowarzyszenia położnicze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786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A5011A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1C9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C.U7.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9F2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wykorzystywać wyniki badań naukowych w zakresie opieki położniczej ginekol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gicznej i neonatologicznej niezbędne do podjęcia właściwej decyzji w praktyce zawodowej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A7966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064F200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E89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C.U8.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20BC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przygotowywać rekomendacje w zakresie opieki położniczej w oparciu o wyniki badań naukowych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9A3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442F8" w14:paraId="2211823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8EC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C.U9.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20C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zróżnicowane modele opieki położniczej w kontekście nowoczesnego położnictwa, ginekologii i neonatologii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BD9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P7S_UO</w:t>
            </w:r>
          </w:p>
        </w:tc>
      </w:tr>
      <w:tr w:rsidR="00E442F8" w14:paraId="70CB18D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AC0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C.U10.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9B4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analizować inicjatywy i strategie międzynarodowe dotyczące ochrony i promocji </w:t>
            </w:r>
            <w:r>
              <w:rPr>
                <w:rFonts w:ascii="Times New Roman" w:hAnsi="Times New Roman"/>
              </w:rPr>
              <w:lastRenderedPageBreak/>
              <w:t>zdrowia kobiet w celu organizowania opieki nad kobietą w różnych okresach jej życia i różnym stanie zdrowia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D91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P7S_UU</w:t>
            </w:r>
          </w:p>
        </w:tc>
      </w:tr>
      <w:tr w:rsidR="00E442F8" w14:paraId="07087BF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A84816A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6597DA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C7F3F9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Efekty przedmiotowe w ramach godzin do dyspozycji uczelni</w:t>
            </w:r>
          </w:p>
          <w:p w14:paraId="78B762F0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5B7E49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1F05395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B890E45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3F54ED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zakresie wiedzy absolwent zna i rozumie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4DEB651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4DE9482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7D8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PO.2.B-OPwP.W43 PO.2.B-OHnPiN.W43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076B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koncepcje hospicjum prenatalnego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9853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P7S_OPwP.WG85</w:t>
            </w:r>
          </w:p>
        </w:tc>
      </w:tr>
      <w:tr w:rsidR="00E442F8" w14:paraId="1F6A3F3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F072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PO.2.B-OPwP.W44 PO.2.B-OHnPiN.W44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EFD2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wiedzę na temat przyczyn, diagnozowania oraz postępowania w przypadku rozpoznania wady letalnej u płodu.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442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P7S_OHnPiN.WG85</w:t>
            </w:r>
          </w:p>
        </w:tc>
      </w:tr>
      <w:tr w:rsidR="00E442F8" w14:paraId="1D089B3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2F6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PO.2.B-OPwP.W45 PO.2.B- OHnPiN.W45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DB1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aspekty prawne w perinatologii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809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P7S_OPwP.WK21</w:t>
            </w:r>
          </w:p>
        </w:tc>
      </w:tr>
      <w:tr w:rsidR="00E442F8" w14:paraId="5EC2804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7B51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PO.2.B-OPwP.W46 PO.2.B- OHnPiN.W46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5CE6F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holistycznej opieki wielospecjalistycznej w przypadku chorób rzadkich u płodu i noworodka.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437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P7S_OHnPiN.WK21</w:t>
            </w:r>
          </w:p>
        </w:tc>
      </w:tr>
      <w:tr w:rsidR="00E442F8" w14:paraId="4328A44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FFF47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PO.2.B-SiES.W47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3EAD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pogłębioną wiedzę na temat zaburzeń różnicowania płciowego człowieka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64A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P7S_OPwP.WG86</w:t>
            </w:r>
          </w:p>
        </w:tc>
      </w:tr>
      <w:tr w:rsidR="00E442F8" w14:paraId="43EEAD5F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EFF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PO.2.B-SiES.W48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E5D1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przebieg seksualności człowieka na przestrzeni jego życia.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40A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P7S_OHnPiN.WG86</w:t>
            </w:r>
          </w:p>
        </w:tc>
      </w:tr>
      <w:tr w:rsidR="00E442F8" w14:paraId="133EC48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F9C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PO.2.B-SiES.W49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AF6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problematyczne zachowania seksualne młodzieży z punktu widzenia rozw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jowej normy seksuologicznej.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6B5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P7S_OPwP.WG87</w:t>
            </w:r>
          </w:p>
        </w:tc>
      </w:tr>
      <w:tr w:rsidR="00E442F8" w14:paraId="07A47A1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DD76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PO.2.B-SiES.W50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F752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i uwarunkowania medycznej i metrykalnej korekta płci.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DD81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P7S_OHnPiN.WG87</w:t>
            </w:r>
          </w:p>
        </w:tc>
      </w:tr>
      <w:tr w:rsidR="00E442F8" w14:paraId="0E5E607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1EC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SARCz.W51 PO.2.B- MRwUS.W51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A9B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pogłębiona wiedzę na temat niepłodności małżeńskiej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E389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P7S_OPwP.WK22</w:t>
            </w:r>
          </w:p>
        </w:tc>
      </w:tr>
      <w:tr w:rsidR="00E442F8" w14:paraId="79F6F65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53BA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SARCz.W52 PO.2.B- MRwUS.W52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DDA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poszerzona wiedze na temat technik wspomaganego rozrodu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929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P7S_OHnPiN.WK22</w:t>
            </w:r>
          </w:p>
        </w:tc>
      </w:tr>
      <w:tr w:rsidR="00E442F8" w14:paraId="369CE6A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0E27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SARCz.W53 PO.2.B- MRwUS.W5</w:t>
            </w: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A2D9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Posiada pogłębiona wiedze na temat współczesnych metod diagnostycznych i ter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peutycznych stosowanych w diagnostyce oraz leczeniu par z zaburzeniami prokr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acji.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9068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P7S_OPwP.WG88</w:t>
            </w:r>
          </w:p>
        </w:tc>
      </w:tr>
      <w:tr w:rsidR="00E442F8" w14:paraId="2B7EE3D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4F11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PO.2.B- 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SARCz.W54 PO.2.B- MRwUS.W54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1F50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standardy i procedury postępowania w opiece nad para z zaburzeniami prokreacji.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F54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P7S_OHnPiN.WG88</w:t>
            </w:r>
          </w:p>
        </w:tc>
      </w:tr>
      <w:tr w:rsidR="00E442F8" w14:paraId="4693C69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29B6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PO.2.B-INN.W55 PO.2.B-SNwN.W55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01F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standardy i zasady opieki nad noworodkiem z niewydolnością oddechową. Zna sposoby wentylacji – inwazyjnej i nieinwazyjnej.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01D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P7S_SiES.WG89</w:t>
            </w:r>
          </w:p>
        </w:tc>
      </w:tr>
      <w:tr w:rsidR="00E442F8" w14:paraId="62AD8DFE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3447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PO.2.B-INN.W56 PO.2.B-SNwN.W56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D46F6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Posiada pogłębioną wiedzę w zakresie diagnostyki niewydolności oddechowej u noworodka.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039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P7S_SiES.WG90</w:t>
            </w:r>
          </w:p>
        </w:tc>
      </w:tr>
      <w:tr w:rsidR="00E442F8" w14:paraId="6F13FA1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2B9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PO.2.B-INN.W57 PO.2.B-SNwN.W57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B298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Posiada pogłębioną wiedzę w zakresie standardów postępowania w przypadku wad wrodzonych wymagających interwencji. Potrafi zidentyfikować u noworodka stany naglące wymagającej pilnej interwencji.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454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P7S_SiES.WG91</w:t>
            </w:r>
          </w:p>
        </w:tc>
      </w:tr>
      <w:tr w:rsidR="00E442F8" w14:paraId="157AF010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B52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PO.2.B-INN.W58 PO.2.B-SNwN.W58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2B3A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sposoby monitorowania podstawowych parametrów życiowych u noworodka. Zna procedury kwalifikacji noworodka do hipotermii w przypadku noworodka niedotlenionego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215E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P7S_SiES.WK23</w:t>
            </w:r>
          </w:p>
        </w:tc>
      </w:tr>
      <w:tr w:rsidR="00E442F8" w14:paraId="04EC126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5248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PO.2.A-ZF.W30*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5E09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5CD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P7S_ZF.WG100*</w:t>
            </w:r>
          </w:p>
        </w:tc>
      </w:tr>
      <w:tr w:rsidR="00E442F8" w14:paraId="46CF105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9DE6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PO.2.B-ZF.W59*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9A4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7F5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P7S_ZF.WG101*</w:t>
            </w:r>
          </w:p>
        </w:tc>
      </w:tr>
      <w:tr w:rsidR="00E442F8" w14:paraId="6E29285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AA1D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PO.2.B-ZF.W60**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C458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wpływ procesów chorobowych na metabolizm i eliminację leków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4B7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P7S_ZF.WG103**</w:t>
            </w:r>
          </w:p>
        </w:tc>
      </w:tr>
      <w:tr w:rsidR="00E442F8" w14:paraId="04D32CA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2F81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PO.2.B-ZF.W61**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42D9E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ważniejsze działania niepożądane leków, w tym wynikające z ich interakcji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0AB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P7S_ZF.WG104**</w:t>
            </w:r>
          </w:p>
        </w:tc>
      </w:tr>
      <w:tr w:rsidR="00E442F8" w14:paraId="6C3C382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ED8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PO.2.B-ZF.W62**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8BB8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zasady wystawiania recept w ramach realizacji zleceń lekarskich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8E2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P7S_ZF.WG105**</w:t>
            </w:r>
          </w:p>
        </w:tc>
      </w:tr>
      <w:tr w:rsidR="00E442F8" w14:paraId="44B58B6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9B97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PO.2.B-ZF.W63**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E546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grupy leków, substancje czynne zawarte w lekach, postacie i drogi podania leków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53B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P7S_ZF.WK25**</w:t>
            </w:r>
          </w:p>
        </w:tc>
      </w:tr>
      <w:tr w:rsidR="00E442F8" w14:paraId="2DA9937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86B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PO.2.C-ZF.W14*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2ECF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945D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415822F9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D8B3AB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proofErr w:type="spellStart"/>
            <w:r>
              <w:rPr>
                <w:rFonts w:ascii="Times New Roman" w:hAnsi="Times New Roman"/>
              </w:rPr>
              <w:t>umiejetności</w:t>
            </w:r>
            <w:proofErr w:type="spellEnd"/>
            <w:r>
              <w:rPr>
                <w:rFonts w:ascii="Times New Roman" w:hAnsi="Times New Roman"/>
              </w:rPr>
              <w:t xml:space="preserve"> absolwent potrafi</w:t>
            </w:r>
          </w:p>
        </w:tc>
      </w:tr>
      <w:tr w:rsidR="00E442F8" w14:paraId="78E948C9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6F8A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PO.2.B-OPwP.U40 PO.2.B-OHnPiN.U40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ED1B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przygotować matkę i rodzinę do porodu dziecka z wadą letalną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F4E9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_OPwP.UW62</w:t>
            </w:r>
          </w:p>
        </w:tc>
      </w:tr>
      <w:tr w:rsidR="00E442F8" w14:paraId="27EF0CB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456D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PO.2.B-OPwP.U41 PO.2.B- OHnPiN.U41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2A8F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standard postępowania w przypadku porodu i śmierci dziecka z wada letalna w oddziale neonatologicznym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8020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 OHnPiN.UW62</w:t>
            </w:r>
          </w:p>
        </w:tc>
      </w:tr>
      <w:tr w:rsidR="00E442F8" w14:paraId="79AF261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8829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</w:t>
            </w:r>
            <w:r>
              <w:rPr>
                <w:rFonts w:ascii="Times New Roman" w:hAnsi="Times New Roman"/>
              </w:rPr>
              <w:lastRenderedPageBreak/>
              <w:t>OPwP.U42 PO.2.B- OHnPiN.U42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526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Charakteryzuje rolę hospicjum dla dzieci w opiece nad dziećmi z wadami rozw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lastRenderedPageBreak/>
              <w:t>jowymi i ich rodzinami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8C03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P7S </w:t>
            </w:r>
            <w:r>
              <w:rPr>
                <w:rFonts w:ascii="Times New Roman" w:hAnsi="Times New Roman"/>
              </w:rPr>
              <w:lastRenderedPageBreak/>
              <w:t>_OPwP.UK22</w:t>
            </w:r>
          </w:p>
        </w:tc>
      </w:tr>
      <w:tr w:rsidR="00E442F8" w14:paraId="5AAC82FB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4C90C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PO.2.B-SiES.U43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ADE6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etyczne aspekty badania seksualności człowieka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108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 OHnPiN.UK22</w:t>
            </w:r>
          </w:p>
        </w:tc>
      </w:tr>
      <w:tr w:rsidR="00E442F8" w14:paraId="2334640A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C9E7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PO.2.B-SiES.U44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59EB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Charakteryzuje sytuację prawną osób </w:t>
            </w:r>
            <w:proofErr w:type="spellStart"/>
            <w:r>
              <w:rPr>
                <w:rFonts w:ascii="Times New Roman" w:hAnsi="Times New Roman"/>
              </w:rPr>
              <w:t>transpłciowych</w:t>
            </w:r>
            <w:proofErr w:type="spellEnd"/>
            <w:r>
              <w:rPr>
                <w:rFonts w:ascii="Times New Roman" w:hAnsi="Times New Roman"/>
              </w:rPr>
              <w:t xml:space="preserve"> w Polsce i planuje opiekę nad osobami </w:t>
            </w:r>
            <w:proofErr w:type="spellStart"/>
            <w:r>
              <w:rPr>
                <w:rFonts w:ascii="Times New Roman" w:hAnsi="Times New Roman"/>
              </w:rPr>
              <w:t>transpłciowymi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4C4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_OPwP.UW63</w:t>
            </w:r>
          </w:p>
        </w:tc>
      </w:tr>
      <w:tr w:rsidR="00E442F8" w14:paraId="3F50CF72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8D1B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PO.2.B-SiES.U45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047F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Planuje edukację seksualną w odniesieniu do faz życia człowieka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651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_OHnPiN.UW63</w:t>
            </w:r>
          </w:p>
        </w:tc>
      </w:tr>
      <w:tr w:rsidR="00E442F8" w14:paraId="15B9C7E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0DF3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SARCz.U46 PO.2.B- MRwUS.U46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EC5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Przygotowuje parę z różnymi czynnikami zaburzeń prokreacji do diagnostyki i leczenia.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568A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_OPwP.UW64</w:t>
            </w:r>
          </w:p>
        </w:tc>
      </w:tr>
      <w:tr w:rsidR="00E442F8" w14:paraId="5B9BFD93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6FC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SARCz.U47 PO.2.B- MRwUS.U47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9389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zróżnicować czynnik żeński i męski niepłodności. Określa jego przyczynę i możliwości terapeutyczne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3C6BD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_OHnPiN.UW64</w:t>
            </w:r>
          </w:p>
        </w:tc>
      </w:tr>
      <w:tr w:rsidR="00E442F8" w14:paraId="4AEAB4C4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E418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SARCz.U48 PO.2.B- MRwUS.U48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3195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Rozpoznaje skutki uboczne realizowanego leczenia farmakologicznego i zabieg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wego w aspekcie niepłodności.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D1D4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_SiES.UW65</w:t>
            </w:r>
          </w:p>
        </w:tc>
      </w:tr>
      <w:tr w:rsidR="00E442F8" w14:paraId="30851F37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B2A0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 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SARCz.U49 PO.2.B- MRwUS.U49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5B6D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Stosuje w praktyce standard opieki nad para z zaburzeniami prokreacji.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1A0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_SiES.UW66</w:t>
            </w:r>
          </w:p>
        </w:tc>
      </w:tr>
      <w:tr w:rsidR="00E442F8" w14:paraId="0FA4BDE8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3BF2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PO.2.B-INN.U50 PO.2.B-SNwN.U50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7B13F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standardy i sposoby opieki nad noworodkiem z niewydolnością oddech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wą. Potrafi zdiagnozować objawy niewydolności oddechowej u noworodka.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7AF5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_SiES.U67</w:t>
            </w:r>
          </w:p>
        </w:tc>
      </w:tr>
      <w:tr w:rsidR="00E442F8" w14:paraId="0077A835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29E6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PO.2.B-INN.U51 PO.2.B-SNwN.U51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345E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Charakteryzuje standardy postępowania w przypadku wad wrodzonych i stanów naglących obserwowanych u noworodka wymagających pilnej interwencji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F5DB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P7S_KiSARCz.UW68</w:t>
            </w:r>
          </w:p>
        </w:tc>
      </w:tr>
      <w:tr w:rsidR="00E442F8" w14:paraId="06AF377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9DF9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PO.2.B-INN.U52 PO.2.B-SNwN.U52 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0D16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Planuje i interpretuje odpowiednie działania w zakresie kompleksowego monit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rowania podstawowych parametrów życiowych u noworodka. Potrafi dokonać kwalifikacji niedotlenionego do hipotermii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C9BC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 _MRwUS.UW68</w:t>
            </w:r>
          </w:p>
        </w:tc>
      </w:tr>
      <w:tr w:rsidR="00E442F8" w14:paraId="562B9256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F5302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PO.2.A-ZF.U26*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1C7D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BA0F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P7S_PO.2.A-ZF.UW75*</w:t>
            </w:r>
          </w:p>
        </w:tc>
      </w:tr>
      <w:tr w:rsidR="00E442F8" w14:paraId="6AEDC63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D29E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PO.2.B-ZF.U53*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EE63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posługuje się informatorami farmaceutycznymi i bazami danych o produktach leczniczych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1085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3ECA0DBC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D8D1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PO.2.B-ZF.U54**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AEDA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umiejętności umożliwiające wystawianie recept na leki niezbędne do ko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tynuacji leczenia, w ramach realizacji zleceń lekarskich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D4BD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09630BF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AC2D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PO.2.C-</w:t>
            </w:r>
            <w:r>
              <w:rPr>
                <w:rFonts w:ascii="Times New Roman" w:hAnsi="Times New Roman"/>
              </w:rPr>
              <w:lastRenderedPageBreak/>
              <w:t>ZF.U11*</w:t>
            </w: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341B" w14:textId="77777777" w:rsidR="00E442F8" w:rsidRDefault="00CC7325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Zajęcia fakultatywne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D005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48895C7D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CF96EB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DD7D14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</w:p>
          <w:p w14:paraId="19143B97" w14:textId="77777777" w:rsidR="00E442F8" w:rsidRDefault="00CC7325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KOMPETENCJE SPOŁECZNE</w:t>
            </w:r>
          </w:p>
          <w:p w14:paraId="383EC2BC" w14:textId="77777777" w:rsidR="00E442F8" w:rsidRDefault="00E442F8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C16696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E442F8" w14:paraId="072C2A51" w14:textId="77777777">
        <w:trPr>
          <w:trHeight w:val="241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F2A3" w14:textId="77777777" w:rsidR="00E442F8" w:rsidRDefault="00E442F8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3F24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ogólny kompetencji społecznych zamieszczono w ROZPORZĄDZENIU MINISTRA NAUKI I SZKOLNICTWA WYŻSZEGO z dnia 26 lipca 2019 r. w sprawie standardów kształcenia przygotowującego do wykonywania zawodu lek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rza, lekarza dentysty, farmaceuty, pielęgniarki, położnej, diagnosty laboratoryjn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go, fizjoterapeuty i ratownika medycznego </w:t>
            </w:r>
            <w:r>
              <w:rPr>
                <w:rFonts w:ascii="Times New Roman" w:hAnsi="Times New Roman"/>
              </w:rPr>
              <w:br/>
              <w:t>Warszawa, dnia 21 sierpnia 2019 r. Dz.U. z 2019r. poz. 1573 załącznik nr 5 str. 154; pkt. 1.3.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1F72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P7S_KK, </w:t>
            </w:r>
            <w:r>
              <w:rPr>
                <w:rFonts w:ascii="Times New Roman" w:hAnsi="Times New Roman"/>
              </w:rPr>
              <w:br/>
              <w:t>P7S_KO, P7S_KR</w:t>
            </w:r>
          </w:p>
        </w:tc>
      </w:tr>
      <w:tr w:rsidR="00E442F8" w14:paraId="32F92680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06FE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Zajęcia fakultatywne w ramach modułu A lub B lub C</w:t>
            </w:r>
          </w:p>
        </w:tc>
      </w:tr>
      <w:tr w:rsidR="00E442F8" w14:paraId="05A84FA8" w14:textId="77777777">
        <w:trPr>
          <w:trHeight w:val="241"/>
        </w:trPr>
        <w:tc>
          <w:tcPr>
            <w:tcW w:w="10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C961" w14:textId="77777777" w:rsidR="00E442F8" w:rsidRDefault="00CC732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 Zajęcia fakultatywne dla absolwentów studiów pierwszego stopnia, którzy rozpoczęli kształcenie przed rokiem akademickim 2016/2017 i nie ukończyli kursu specjalistycznego, o którym mowa w art. 15a ust. 2 ustawy z dnia 15 lipca 2011 r. o zawodach pielęgniarki i położnej, umożliwiające osiągnięcie szczegółowych efektów uczenia się określonych dla studiów pierwszego stopnia w zakresie wystawiania recept na leki, środki spożywcze specja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nego przeznaczenia żywieniowego i wyroby medyczne, niezbędne do kontynuacji leczenia w ramach realizacji zleceń lekarskich.</w:t>
            </w:r>
          </w:p>
        </w:tc>
      </w:tr>
    </w:tbl>
    <w:p w14:paraId="2504831A" w14:textId="77777777" w:rsidR="00E442F8" w:rsidRDefault="00E442F8">
      <w:pPr>
        <w:widowControl w:val="0"/>
      </w:pPr>
    </w:p>
    <w:sectPr w:rsidR="00E442F8">
      <w:headerReference w:type="default" r:id="rId9"/>
      <w:footerReference w:type="default" r:id="rId10"/>
      <w:pgSz w:w="11906" w:h="16838"/>
      <w:pgMar w:top="624" w:right="851" w:bottom="766" w:left="851" w:header="567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BB586" w14:textId="77777777" w:rsidR="00696454" w:rsidRDefault="00696454">
      <w:r>
        <w:separator/>
      </w:r>
    </w:p>
  </w:endnote>
  <w:endnote w:type="continuationSeparator" w:id="0">
    <w:p w14:paraId="1E4C9A8C" w14:textId="77777777" w:rsidR="00696454" w:rsidRDefault="0069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F3A81" w14:textId="2A6F1981" w:rsidR="00A132FE" w:rsidRDefault="00A132F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71E8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71E8C">
      <w:rPr>
        <w:b/>
        <w:bCs/>
        <w:noProof/>
      </w:rPr>
      <w:t>18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BCCF" w14:textId="77777777" w:rsidR="00696454" w:rsidRDefault="00696454">
      <w:r>
        <w:separator/>
      </w:r>
    </w:p>
  </w:footnote>
  <w:footnote w:type="continuationSeparator" w:id="0">
    <w:p w14:paraId="71F36467" w14:textId="77777777" w:rsidR="00696454" w:rsidRDefault="0069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3AADC" w14:textId="77777777" w:rsidR="00A132FE" w:rsidRDefault="00A132FE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sz w:val="20"/>
        <w:szCs w:val="20"/>
        <w:lang w:eastAsia="pl-PL" w:bidi="ar-SA"/>
      </w:rPr>
      <w:drawing>
        <wp:anchor distT="0" distB="0" distL="0" distR="0" simplePos="0" relativeHeight="18" behindDoc="1" locked="0" layoutInCell="0" allowOverlap="1" wp14:anchorId="1B3A81C9" wp14:editId="2E91B5B7">
          <wp:simplePos x="0" y="0"/>
          <wp:positionH relativeFrom="page">
            <wp:posOffset>533400</wp:posOffset>
          </wp:positionH>
          <wp:positionV relativeFrom="page">
            <wp:posOffset>114300</wp:posOffset>
          </wp:positionV>
          <wp:extent cx="2793365" cy="748665"/>
          <wp:effectExtent l="0" t="0" r="0" b="0"/>
          <wp:wrapNone/>
          <wp:docPr id="2" name="Obraz1" descr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BEA11A" w14:textId="77777777" w:rsidR="00A132FE" w:rsidRDefault="00A132FE">
    <w:pPr>
      <w:pStyle w:val="Nagwek"/>
      <w:tabs>
        <w:tab w:val="clear" w:pos="9072"/>
      </w:tabs>
      <w:ind w:left="6372"/>
    </w:pPr>
  </w:p>
  <w:p w14:paraId="14371A7F" w14:textId="77777777" w:rsidR="00A132FE" w:rsidRDefault="00A132FE">
    <w:pPr>
      <w:pStyle w:val="Nagwek"/>
      <w:tabs>
        <w:tab w:val="clear" w:pos="9072"/>
      </w:tabs>
      <w:ind w:left="63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1996"/>
    <w:multiLevelType w:val="hybridMultilevel"/>
    <w:tmpl w:val="6708FB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F8"/>
    <w:rsid w:val="00042B35"/>
    <w:rsid w:val="0005161E"/>
    <w:rsid w:val="00085B4D"/>
    <w:rsid w:val="000863FE"/>
    <w:rsid w:val="000926FE"/>
    <w:rsid w:val="000C2F06"/>
    <w:rsid w:val="0014087E"/>
    <w:rsid w:val="00163627"/>
    <w:rsid w:val="00210FE4"/>
    <w:rsid w:val="00243848"/>
    <w:rsid w:val="00290A94"/>
    <w:rsid w:val="002A74F3"/>
    <w:rsid w:val="002E29E1"/>
    <w:rsid w:val="0030303E"/>
    <w:rsid w:val="003723CB"/>
    <w:rsid w:val="00395363"/>
    <w:rsid w:val="003E6262"/>
    <w:rsid w:val="004370D5"/>
    <w:rsid w:val="00440F00"/>
    <w:rsid w:val="00472C35"/>
    <w:rsid w:val="00503172"/>
    <w:rsid w:val="00567F0C"/>
    <w:rsid w:val="0058652A"/>
    <w:rsid w:val="005B2327"/>
    <w:rsid w:val="005C3EE3"/>
    <w:rsid w:val="00626E6C"/>
    <w:rsid w:val="00696454"/>
    <w:rsid w:val="006A2A22"/>
    <w:rsid w:val="006A391F"/>
    <w:rsid w:val="006E4972"/>
    <w:rsid w:val="00721E97"/>
    <w:rsid w:val="0074320E"/>
    <w:rsid w:val="0086058D"/>
    <w:rsid w:val="00887F45"/>
    <w:rsid w:val="00893322"/>
    <w:rsid w:val="008B59CC"/>
    <w:rsid w:val="00901851"/>
    <w:rsid w:val="00906E56"/>
    <w:rsid w:val="00916B9E"/>
    <w:rsid w:val="009546DC"/>
    <w:rsid w:val="00956CB8"/>
    <w:rsid w:val="00980033"/>
    <w:rsid w:val="009F78E6"/>
    <w:rsid w:val="00A10312"/>
    <w:rsid w:val="00A12AEE"/>
    <w:rsid w:val="00A132FE"/>
    <w:rsid w:val="00A17B9E"/>
    <w:rsid w:val="00A80A91"/>
    <w:rsid w:val="00B13462"/>
    <w:rsid w:val="00B46B7B"/>
    <w:rsid w:val="00B537EB"/>
    <w:rsid w:val="00B8682D"/>
    <w:rsid w:val="00C9096C"/>
    <w:rsid w:val="00CC7325"/>
    <w:rsid w:val="00D24E1C"/>
    <w:rsid w:val="00D62707"/>
    <w:rsid w:val="00E442F8"/>
    <w:rsid w:val="00E60B80"/>
    <w:rsid w:val="00E81DAD"/>
    <w:rsid w:val="00EB30C4"/>
    <w:rsid w:val="00EB73DC"/>
    <w:rsid w:val="00F2275E"/>
    <w:rsid w:val="00F36C23"/>
    <w:rsid w:val="00F36FDF"/>
    <w:rsid w:val="00F45133"/>
    <w:rsid w:val="00F54E3C"/>
    <w:rsid w:val="00F71E8C"/>
    <w:rsid w:val="00F956D2"/>
    <w:rsid w:val="00F97899"/>
    <w:rsid w:val="00FE6C95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customStyle="1" w:styleId="Styltabeli2">
    <w:name w:val="Styl tabeli 2"/>
    <w:qFormat/>
    <w:pPr>
      <w:suppressAutoHyphens w:val="0"/>
    </w:pPr>
    <w:rPr>
      <w:rFonts w:ascii="Helvetica Neue" w:eastAsia="Helvetica Neue" w:hAnsi="Helvetica Neue" w:cs="Helvetica Neue"/>
      <w:color w:val="000000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uppressAutoHyphens w:val="0"/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62707"/>
    <w:pPr>
      <w:ind w:left="720"/>
      <w:contextualSpacing/>
    </w:pPr>
    <w:rPr>
      <w:rFonts w:cs="Mangal"/>
      <w:szCs w:val="20"/>
    </w:rPr>
  </w:style>
  <w:style w:type="table" w:styleId="Tabela-Siatka">
    <w:name w:val="Table Grid"/>
    <w:basedOn w:val="Standardowy"/>
    <w:uiPriority w:val="59"/>
    <w:rsid w:val="00A10312"/>
    <w:pPr>
      <w:suppressAutoHyphens w:val="0"/>
    </w:pPr>
    <w:rPr>
      <w:rFonts w:ascii="Calibri" w:eastAsia="Calibri" w:hAnsi="Calibri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3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CB"/>
    <w:rPr>
      <w:rFonts w:ascii="Segoe UI" w:hAnsi="Segoe UI" w:cs="Mangal"/>
      <w:color w:val="000000"/>
      <w:sz w:val="18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customStyle="1" w:styleId="Styltabeli2">
    <w:name w:val="Styl tabeli 2"/>
    <w:qFormat/>
    <w:pPr>
      <w:suppressAutoHyphens w:val="0"/>
    </w:pPr>
    <w:rPr>
      <w:rFonts w:ascii="Helvetica Neue" w:eastAsia="Helvetica Neue" w:hAnsi="Helvetica Neue" w:cs="Helvetica Neue"/>
      <w:color w:val="000000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uppressAutoHyphens w:val="0"/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62707"/>
    <w:pPr>
      <w:ind w:left="720"/>
      <w:contextualSpacing/>
    </w:pPr>
    <w:rPr>
      <w:rFonts w:cs="Mangal"/>
      <w:szCs w:val="20"/>
    </w:rPr>
  </w:style>
  <w:style w:type="table" w:styleId="Tabela-Siatka">
    <w:name w:val="Table Grid"/>
    <w:basedOn w:val="Standardowy"/>
    <w:uiPriority w:val="59"/>
    <w:rsid w:val="00A10312"/>
    <w:pPr>
      <w:suppressAutoHyphens w:val="0"/>
    </w:pPr>
    <w:rPr>
      <w:rFonts w:ascii="Calibri" w:eastAsia="Calibri" w:hAnsi="Calibri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3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CB"/>
    <w:rPr>
      <w:rFonts w:ascii="Segoe UI" w:hAnsi="Segoe UI" w:cs="Mangal"/>
      <w:color w:val="000000"/>
      <w:sz w:val="18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4929</Words>
  <Characters>29576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Wach</dc:creator>
  <dc:description/>
  <cp:lastModifiedBy>MKrystyniak</cp:lastModifiedBy>
  <cp:revision>5</cp:revision>
  <cp:lastPrinted>2022-05-18T09:21:00Z</cp:lastPrinted>
  <dcterms:created xsi:type="dcterms:W3CDTF">2023-02-08T12:33:00Z</dcterms:created>
  <dcterms:modified xsi:type="dcterms:W3CDTF">2023-03-06T09:41:00Z</dcterms:modified>
  <dc:language>pl-PL</dc:language>
</cp:coreProperties>
</file>