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E14A" w14:textId="77777777" w:rsidR="009F6D41" w:rsidRDefault="009F6D41" w:rsidP="009F6D41"/>
    <w:p w14:paraId="1CE78D48" w14:textId="77777777" w:rsidR="009F6D41" w:rsidRPr="0090674D" w:rsidRDefault="009F6D41" w:rsidP="009F6D41">
      <w:pPr>
        <w:jc w:val="center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 xml:space="preserve">Procedury ochrony danych osobowych podczas wykonywania pracy zdalnej </w:t>
      </w:r>
    </w:p>
    <w:p w14:paraId="7A23BBE0" w14:textId="77777777" w:rsidR="009F6D41" w:rsidRPr="0090674D" w:rsidRDefault="009F6D41" w:rsidP="009F6D41">
      <w:pPr>
        <w:jc w:val="center"/>
        <w:rPr>
          <w:rFonts w:ascii="Times New Roman" w:hAnsi="Times New Roman" w:cs="Times New Roman"/>
        </w:rPr>
      </w:pPr>
    </w:p>
    <w:p w14:paraId="47EB6D78" w14:textId="77777777" w:rsidR="009F6D41" w:rsidRPr="00B70EC2" w:rsidRDefault="009F6D41" w:rsidP="00E172A9">
      <w:pPr>
        <w:numPr>
          <w:ilvl w:val="0"/>
          <w:numId w:val="4"/>
        </w:numPr>
        <w:tabs>
          <w:tab w:val="left" w:pos="567"/>
        </w:tabs>
        <w:suppressAutoHyphens/>
        <w:autoSpaceDE w:val="0"/>
        <w:autoSpaceDN w:val="0"/>
        <w:adjustRightInd w:val="0"/>
        <w:spacing w:before="240" w:after="0" w:line="240" w:lineRule="auto"/>
        <w:ind w:left="0" w:firstLine="0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 xml:space="preserve">Postanowienia ogólne </w:t>
      </w:r>
      <w:r>
        <w:rPr>
          <w:rFonts w:ascii="Times New Roman" w:hAnsi="Times New Roman" w:cs="Times New Roman"/>
          <w:b/>
          <w:bCs/>
        </w:rPr>
        <w:br/>
      </w:r>
      <w:r w:rsidRPr="00B70EC2">
        <w:rPr>
          <w:rFonts w:ascii="Times New Roman" w:hAnsi="Times New Roman" w:cs="Times New Roman"/>
          <w:b/>
          <w:bCs/>
        </w:rPr>
        <w:br/>
      </w:r>
      <w:r w:rsidRPr="00B70EC2">
        <w:rPr>
          <w:rFonts w:ascii="Times New Roman" w:hAnsi="Times New Roman" w:cs="Times New Roman"/>
        </w:rPr>
        <w:t>Niniejsze Procedury określają zasady przetwarzania danych osobowych, których administratorem jest Uniwersytet Medyczny im. Piastów Śląskich we Wrocławiu (dalej jako: „Pracodawca”), podczas wykonywania pracy zdalnej</w:t>
      </w:r>
      <w:r w:rsidRPr="00B70EC2">
        <w:rPr>
          <w:rFonts w:ascii="Times New Roman" w:hAnsi="Times New Roman"/>
        </w:rPr>
        <w:t>.</w:t>
      </w:r>
    </w:p>
    <w:p w14:paraId="2DD3806B" w14:textId="77777777" w:rsidR="009F6D41" w:rsidRPr="0090674D" w:rsidRDefault="009F6D41" w:rsidP="009F6D41">
      <w:pPr>
        <w:ind w:left="994" w:hanging="360"/>
        <w:jc w:val="both"/>
        <w:rPr>
          <w:rFonts w:ascii="Times New Roman" w:hAnsi="Times New Roman" w:cs="Times New Roman"/>
        </w:rPr>
      </w:pPr>
    </w:p>
    <w:p w14:paraId="25F24AF6" w14:textId="77777777" w:rsidR="009F6D41" w:rsidRPr="0090674D" w:rsidRDefault="009F6D41" w:rsidP="009F6D41">
      <w:pPr>
        <w:spacing w:before="240"/>
        <w:ind w:left="568" w:hanging="568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  <w:b/>
          <w:bCs/>
        </w:rPr>
        <w:t>II.</w:t>
      </w:r>
      <w:r w:rsidRPr="0090674D">
        <w:rPr>
          <w:rFonts w:ascii="Times New Roman" w:hAnsi="Times New Roman" w:cs="Times New Roman"/>
          <w:b/>
          <w:bCs/>
        </w:rPr>
        <w:tab/>
        <w:t>Organizacja miejsca pracy</w:t>
      </w:r>
    </w:p>
    <w:p w14:paraId="5B327AC9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Pracownik ma obowiązek organizacji miejsca wykonywania pracy zdalnej w sposób zapewniający ochronę danych osobowych. </w:t>
      </w:r>
    </w:p>
    <w:p w14:paraId="3A9D4C6F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 miarę możliwości pracę należy wykonywać w osobnym pokoju lub wyznaczonym do tego celu miejscu (np. przez faktyczne wydzielenie stanowiska pracy, osobne biurko, przeznaczone do przechowywania dokumentów lub innych nośników danych miejsce</w:t>
      </w:r>
      <w:r w:rsidRPr="0090674D">
        <w:t>).</w:t>
      </w:r>
    </w:p>
    <w:p w14:paraId="3F8A08E1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 przypadku chwilowego opuszczania pomieszczenia bądź stanowiska pracy, należy upewnić się, że do wykorzystywanych w trakcie pracy informacji nie będą miały dostępu osoby postronne, w tym domownicy. Należy zablokować dostęp do komputera i zabezpieczać dokumenty papierowe, np. poprzez umieszczenie ich w zamykanych szafkach.</w:t>
      </w:r>
    </w:p>
    <w:p w14:paraId="2D836F50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Jeżeli pomieszczenie jest współdzielone z innymi domownikami, należy zapewnić, aby domownicy nie mieli wglądu w wykonywaną pracę, w szczególności poprzez właściwe ustawienie ekranu komputera, pracę z dokumentami w sposób uniemożliwiający wgląd.</w:t>
      </w:r>
    </w:p>
    <w:p w14:paraId="26522628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Niedozwolone jest prowadzenie rozmów służbowych (telefonicznych, wideokonferencji) lub służbowej korespondencji w miejscach, które nie gwarantują zapewnienia poufności (np. winda, balkon, środki komunikacji publicznej czy inne miejsca dostępne publicznie).</w:t>
      </w:r>
    </w:p>
    <w:p w14:paraId="388E9B0F" w14:textId="406BC568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Kończąc korzystanie ze służbowego</w:t>
      </w:r>
      <w:r w:rsidR="00C37381">
        <w:rPr>
          <w:rFonts w:ascii="Times New Roman" w:hAnsi="Times New Roman" w:cs="Times New Roman"/>
        </w:rPr>
        <w:t xml:space="preserve"> telefonu</w:t>
      </w:r>
      <w:r w:rsidRPr="0090674D">
        <w:rPr>
          <w:rFonts w:ascii="Times New Roman" w:hAnsi="Times New Roman" w:cs="Times New Roman"/>
        </w:rPr>
        <w:t xml:space="preserve"> należy upewnić się, że urządzenie zostało zablokowane. </w:t>
      </w:r>
    </w:p>
    <w:p w14:paraId="51DF4FB6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 zakończeniu pracy należy wyłączyć urządzenia elektroniczne i umieścić wszystkie elektroniczne i papierowe nośniki informacji (dokumenty) w szafkach, a jeśli to możliwe - zamykanych na klucz.</w:t>
      </w:r>
    </w:p>
    <w:p w14:paraId="7F01DAF8" w14:textId="77777777" w:rsidR="009F6D41" w:rsidRPr="0090674D" w:rsidRDefault="009F6D41" w:rsidP="009F6D41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Niedozwolone jest podejmowanie pracy zdalnej w miejscach publicznych jak kawiarnie, restauracje, galerie handlowe, gdzie osoby postronne mogłyby usłyszeć fragmenty rozmów lub mieć wgląd w wykonywaną pracę.</w:t>
      </w:r>
    </w:p>
    <w:p w14:paraId="053A64D8" w14:textId="77777777" w:rsidR="009F6D41" w:rsidRPr="0090674D" w:rsidRDefault="009F6D41" w:rsidP="009F6D41">
      <w:pPr>
        <w:jc w:val="both"/>
        <w:rPr>
          <w:rFonts w:ascii="Times New Roman" w:hAnsi="Times New Roman" w:cs="Times New Roman"/>
        </w:rPr>
      </w:pPr>
    </w:p>
    <w:p w14:paraId="2C3B529D" w14:textId="77777777" w:rsidR="009F6D41" w:rsidRPr="00B70EC2" w:rsidRDefault="009F6D41" w:rsidP="009F6D41">
      <w:pPr>
        <w:numPr>
          <w:ilvl w:val="2"/>
          <w:numId w:val="3"/>
        </w:numPr>
        <w:suppressAutoHyphens/>
        <w:autoSpaceDE w:val="0"/>
        <w:autoSpaceDN w:val="0"/>
        <w:adjustRightInd w:val="0"/>
        <w:spacing w:before="240" w:after="0" w:line="240" w:lineRule="auto"/>
        <w:ind w:left="567" w:hanging="567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 xml:space="preserve">Zasady pracy z dokumentacją w formie papierowej </w:t>
      </w:r>
      <w:r>
        <w:rPr>
          <w:rFonts w:ascii="Times New Roman" w:hAnsi="Times New Roman" w:cs="Times New Roman"/>
          <w:b/>
          <w:bCs/>
        </w:rPr>
        <w:br/>
      </w:r>
    </w:p>
    <w:p w14:paraId="7ADD27F3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Pracownik ma obowiązek zapewnienia bezpieczeństwa dokumentacji przed wglądem osób nieupoważnionych (pozostawianie w sposób umożliwiający zapoznanie się z treścią) oraz przed zniszczeniem, uszkodzeniem, zabraniem przez osoby nieupoważnione. Dotyczy to także wszelkich kopii dokumentów.</w:t>
      </w:r>
    </w:p>
    <w:p w14:paraId="11528A18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Wszystkie wydruki, skanowane lub kopiowane dokumenty powinny być niezwłocznie usuwane z urządzeń, w celu uniemożliwienia zapoznania się z nimi osobom postronnym.</w:t>
      </w:r>
    </w:p>
    <w:p w14:paraId="26887517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 zakończonej pracy dokumenty należy przechowywać w bezpiecznym miejscu jak np. zamykane szafki, aktówki, teczki do przechowywania dokumentów, odkładane w miejsce poza zasięgiem domowników, w szczególności dzieci.</w:t>
      </w:r>
    </w:p>
    <w:p w14:paraId="5C00B9F0" w14:textId="0130E5ED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lastRenderedPageBreak/>
        <w:t xml:space="preserve">Obowiązuje ogólny zakaz wynoszenia dokumentów lub ich kopii poza teren </w:t>
      </w:r>
      <w:r w:rsidR="00720D04">
        <w:rPr>
          <w:rFonts w:ascii="Times New Roman" w:hAnsi="Times New Roman" w:cs="Times New Roman"/>
        </w:rPr>
        <w:t>z</w:t>
      </w:r>
      <w:r w:rsidRPr="0090674D">
        <w:rPr>
          <w:rFonts w:ascii="Times New Roman" w:hAnsi="Times New Roman" w:cs="Times New Roman"/>
        </w:rPr>
        <w:t>akładu pracy. Jeżeli do pracy zdalnej niezbędny jest dostęp do dokumentów, wyznaczony przez kierownika merytorycznej jednostki organizacyjnej pracownik wykonuje ich odwzorowanie cyfrowe.</w:t>
      </w:r>
    </w:p>
    <w:p w14:paraId="22EA0A13" w14:textId="59787FC5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W wyjątkowych przypadkach, gdy do pracy zdalnej niezbędny jest dostęp do dokumentów w formie papierowej, pracownik zgłasza do kierownika jednostki merytorycznej prośbę o możliwość ich skopiowania oraz wyniesienia poza teren </w:t>
      </w:r>
      <w:r w:rsidR="00720D04">
        <w:rPr>
          <w:rFonts w:ascii="Times New Roman" w:hAnsi="Times New Roman" w:cs="Times New Roman"/>
        </w:rPr>
        <w:t>z</w:t>
      </w:r>
      <w:r w:rsidRPr="0090674D">
        <w:rPr>
          <w:rFonts w:ascii="Times New Roman" w:hAnsi="Times New Roman" w:cs="Times New Roman"/>
        </w:rPr>
        <w:t xml:space="preserve">akładu pracy, na czas wykonywania pracy zdalnej.  Po otrzymaniu zgody na piśmie (także w formie służbowej wiadomości e-mail), pracownik może sporządzić kopie niezbędnych dokumentów. Zabronione jest zabieranie poza teren </w:t>
      </w:r>
      <w:r w:rsidR="00720D04">
        <w:rPr>
          <w:rFonts w:ascii="Times New Roman" w:hAnsi="Times New Roman" w:cs="Times New Roman"/>
        </w:rPr>
        <w:t>z</w:t>
      </w:r>
      <w:r w:rsidRPr="0090674D">
        <w:rPr>
          <w:rFonts w:ascii="Times New Roman" w:hAnsi="Times New Roman" w:cs="Times New Roman"/>
        </w:rPr>
        <w:t>akładu pracy oryginałów dokumentów.</w:t>
      </w:r>
    </w:p>
    <w:p w14:paraId="0791453C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 skopiowaniu dokumentów pracownik przygotowuje ich zestawienie, zawierające informacje jakie dokumenty, w jakiej liczbie zostały skopiowane. Informacja jest przekazywana kierownikowi merytorycznej jednostki organizacyjnej.</w:t>
      </w:r>
    </w:p>
    <w:p w14:paraId="6B19C977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Podczas przewożenia dokumentów do miejsca wykonywania pracy zdalnej, należy zachować szczególną ostrożność i zabezpieczyć dokumenty przed ich zagubieniem, zniszczeniem, uszkodzeniem, zabraniem przez osoby nieupoważnione.</w:t>
      </w:r>
    </w:p>
    <w:p w14:paraId="5752BCAF" w14:textId="028EAC13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Niedozwolone jest wykonywanie pracy z dokumentami w miejscu publicznym (świetlica w szkole, kawiarnia, restauracja, galeria handlowa, itp.). Zabronione jest także korzystanie z ogólnodostępnych punktów ksero do powielania dokumentów zawierających</w:t>
      </w:r>
      <w:r w:rsidR="00720D04">
        <w:rPr>
          <w:rFonts w:ascii="Times New Roman" w:hAnsi="Times New Roman" w:cs="Times New Roman"/>
        </w:rPr>
        <w:t xml:space="preserve"> dane służbowe, a w szczególności</w:t>
      </w:r>
      <w:r w:rsidRPr="0090674D">
        <w:rPr>
          <w:rFonts w:ascii="Times New Roman" w:hAnsi="Times New Roman" w:cs="Times New Roman"/>
        </w:rPr>
        <w:t xml:space="preserve"> dane osobowe.</w:t>
      </w:r>
    </w:p>
    <w:p w14:paraId="1C1D797E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 zakończeniu pracy, wykonane kopie dokumentów należy zwrócić kierownikowi merytorycznej jednostki organizacyjnej, który weryfikuje ich kompletność.</w:t>
      </w:r>
    </w:p>
    <w:p w14:paraId="31CA8A2D" w14:textId="77777777" w:rsidR="009F6D41" w:rsidRPr="0090674D" w:rsidRDefault="009F6D41" w:rsidP="009F6D4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Zaleca się, aby praca zdalna była wykonywana wyłącznie w formie elektronicznej, tj. bez korzystania z wydruków roboczych dokumentów. W przypadku konieczności wykonania wydruku zawierającego dane osobowe, po zakończeniu pracy z dokumentem lub jego kopią, która nie jest dłużej potrzebna bądź nie wymaga archiwizowania, dokument należy niezwłocznie zniszczyć z wykorzystaniem niszczarki bądź przekazać do siedziby Pracodawcy celem zniszczenia w odpowiednich urządzaniach.  </w:t>
      </w:r>
    </w:p>
    <w:p w14:paraId="4223AB0D" w14:textId="77777777" w:rsidR="009F6D41" w:rsidRPr="0090674D" w:rsidRDefault="009F6D41" w:rsidP="009F6D41">
      <w:pPr>
        <w:ind w:left="966" w:hanging="360"/>
        <w:jc w:val="both"/>
        <w:rPr>
          <w:rFonts w:ascii="Times New Roman" w:hAnsi="Times New Roman" w:cs="Times New Roman"/>
        </w:rPr>
      </w:pPr>
    </w:p>
    <w:p w14:paraId="6D65EF3B" w14:textId="77777777" w:rsidR="009F6D41" w:rsidRPr="0090674D" w:rsidRDefault="009F6D41" w:rsidP="009F6D41">
      <w:pPr>
        <w:spacing w:before="240"/>
        <w:ind w:left="568" w:hanging="568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  <w:b/>
          <w:bCs/>
        </w:rPr>
        <w:t>IV.</w:t>
      </w:r>
      <w:r w:rsidRPr="0090674D">
        <w:rPr>
          <w:rFonts w:ascii="Times New Roman" w:hAnsi="Times New Roman" w:cs="Times New Roman"/>
          <w:b/>
          <w:bCs/>
        </w:rPr>
        <w:tab/>
        <w:t xml:space="preserve">Bezpieczeństwo pracy zdalnej </w:t>
      </w:r>
    </w:p>
    <w:p w14:paraId="5F63121A" w14:textId="77777777" w:rsidR="009F6D41" w:rsidRPr="00924B65" w:rsidRDefault="009F6D41" w:rsidP="009F6D4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426" w:firstLine="141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>Urządzenia stanowiące własność Pracodawcy (służbowe)</w:t>
      </w:r>
      <w:r>
        <w:rPr>
          <w:rFonts w:ascii="Times New Roman" w:hAnsi="Times New Roman" w:cs="Times New Roman"/>
          <w:b/>
          <w:bCs/>
        </w:rPr>
        <w:br/>
      </w:r>
    </w:p>
    <w:p w14:paraId="76BA51D3" w14:textId="349C4EC5" w:rsidR="009F6D41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142FB6">
        <w:rPr>
          <w:rFonts w:ascii="Times New Roman" w:hAnsi="Times New Roman" w:cs="Times New Roman"/>
        </w:rPr>
        <w:t>Praca zdalna powinna być realizowana z wykorzystaniem urządzeń służbowych, tzn. otrzymanych od Pracodawcy: laptopa, komputera stacjonarnego,</w:t>
      </w:r>
      <w:r w:rsidR="00C37381" w:rsidRPr="00142FB6">
        <w:rPr>
          <w:rFonts w:ascii="Times New Roman" w:hAnsi="Times New Roman" w:cs="Times New Roman"/>
        </w:rPr>
        <w:t xml:space="preserve"> telefonu,</w:t>
      </w:r>
      <w:r w:rsidRPr="00142FB6">
        <w:rPr>
          <w:rFonts w:ascii="Times New Roman" w:hAnsi="Times New Roman" w:cs="Times New Roman"/>
        </w:rPr>
        <w:t xml:space="preserve"> tabletu, itp.</w:t>
      </w:r>
    </w:p>
    <w:p w14:paraId="6B86A585" w14:textId="43A0DBE3" w:rsidR="00DE3B55" w:rsidRPr="00142FB6" w:rsidRDefault="00DE3B55" w:rsidP="00DE3B55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DE3B55">
        <w:rPr>
          <w:rFonts w:ascii="Times New Roman" w:hAnsi="Times New Roman" w:cs="Times New Roman"/>
        </w:rPr>
        <w:t>W przypadku narzędzi należących do Pracodawcy, do pracy zdalnej dopuszczone są wyłącznie komputery przygotowane przez Centrum Informatyczne.</w:t>
      </w:r>
    </w:p>
    <w:p w14:paraId="07C166FA" w14:textId="77777777" w:rsidR="004D3C77" w:rsidRPr="00142FB6" w:rsidRDefault="004D3C77" w:rsidP="00142FB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</w:pPr>
      <w:r w:rsidRPr="00142FB6">
        <w:rPr>
          <w:rFonts w:ascii="Times New Roman" w:hAnsi="Times New Roman" w:cs="Times New Roman"/>
        </w:rPr>
        <w:t xml:space="preserve">Urządzenie służbowe jest udostępniane pracownikowi na potrzeby pracy zdalnej </w:t>
      </w:r>
      <w:r w:rsidRPr="00142FB6">
        <w:rPr>
          <w:rFonts w:ascii="Times New Roman" w:hAnsi="Times New Roman" w:cs="Times New Roman"/>
          <w:bCs/>
        </w:rPr>
        <w:t>po spełnieniu warunków określonych w Instrukcji zarządzania siecią i systemami informatycznymi w UMW, stanowiącej załącznik nr 2 do zarządzenia nr 93/XV R/2018 Rektora Uniwersytetu Medycznego we Wrocławiu z dnia 1 sierpnia 2018 r.</w:t>
      </w:r>
    </w:p>
    <w:p w14:paraId="7C386923" w14:textId="77777777" w:rsidR="009F6D41" w:rsidRPr="00F63E3A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63E3A">
        <w:rPr>
          <w:rFonts w:ascii="Times New Roman" w:hAnsi="Times New Roman" w:cs="Times New Roman"/>
        </w:rPr>
        <w:t>Niedozwolone jest udostępnianie służbowych urządzeń wykorzystywanych do pracy zdalnej innym osobom, w tym domownikom.</w:t>
      </w:r>
    </w:p>
    <w:p w14:paraId="1B266A5D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F63E3A">
        <w:rPr>
          <w:rFonts w:ascii="Times New Roman" w:hAnsi="Times New Roman" w:cs="Times New Roman"/>
        </w:rPr>
        <w:t>Niedozwolone jest korzystanie z urządzeń służbowych do celów niezwiązanych z wykonywaniem obowiązków na danym stanowisku</w:t>
      </w:r>
      <w:r w:rsidRPr="0090674D">
        <w:rPr>
          <w:rFonts w:ascii="Times New Roman" w:hAnsi="Times New Roman" w:cs="Times New Roman"/>
        </w:rPr>
        <w:t xml:space="preserve"> pracy.</w:t>
      </w:r>
    </w:p>
    <w:p w14:paraId="2BCB34FF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Niedozwolone jest kopiowanie informacji służbowych na prywatne urządzenia.</w:t>
      </w:r>
    </w:p>
    <w:p w14:paraId="2DBCF1DB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Praca na komputerze wykonywana jest wyłącznie na koncie z ograniczonymi uprawnieniami, tj. koncie użytkownika. </w:t>
      </w:r>
    </w:p>
    <w:p w14:paraId="44972285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Zalogowanie do systemu operacyjnego urządzenia wymaga uwierzytelnienia poprzez indywidualny login i hasło. Obowiązkiem pracownika jest zapewnienie poufności haseł dostępowych.</w:t>
      </w:r>
    </w:p>
    <w:p w14:paraId="7514187D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Poza przypadkami określonymi w regulacjach wewnętrznych Pracodawcy, niedozwolone jest korzystanie z jakiegokolwiek oprogramowania komputerowego innego niż oprogramowanie dostarczone przez CI, w szczególności dokonywanie instalacji takiego oprogramowania na urządzeniach.</w:t>
      </w:r>
    </w:p>
    <w:p w14:paraId="1EFC5AE3" w14:textId="77777777" w:rsidR="009F6D41" w:rsidRPr="0090674D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lastRenderedPageBreak/>
        <w:t>Pracownik może korzystać z zewnętrznych nośników danych tylko po uprzednim sprawdzeniu zawartości nośnika oprogramowaniem antywirusowym.</w:t>
      </w:r>
    </w:p>
    <w:p w14:paraId="52378A75" w14:textId="77777777" w:rsidR="009F6D41" w:rsidRPr="00383A26" w:rsidRDefault="009F6D41" w:rsidP="009F6D4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Pracownik jest zobowiązany do zachowania szczególnej ostrożności podczas transportu urządzenia, w szczególności do zabezpieczenia go przed kradzieżą i dostępem osób nieuprawnionych.</w:t>
      </w:r>
      <w:r>
        <w:rPr>
          <w:rFonts w:ascii="Times New Roman" w:hAnsi="Times New Roman" w:cs="Times New Roman"/>
        </w:rPr>
        <w:br/>
      </w:r>
    </w:p>
    <w:p w14:paraId="37C79C19" w14:textId="77777777" w:rsidR="009F6D41" w:rsidRPr="00383A26" w:rsidRDefault="009F6D41" w:rsidP="009F6D41">
      <w:pPr>
        <w:numPr>
          <w:ilvl w:val="0"/>
          <w:numId w:val="1"/>
        </w:numPr>
        <w:tabs>
          <w:tab w:val="left" w:pos="1418"/>
        </w:tabs>
        <w:suppressAutoHyphens/>
        <w:autoSpaceDE w:val="0"/>
        <w:autoSpaceDN w:val="0"/>
        <w:adjustRightInd w:val="0"/>
        <w:spacing w:before="240" w:after="0" w:line="240" w:lineRule="auto"/>
        <w:ind w:left="1418" w:hanging="851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  <w:b/>
          <w:bCs/>
        </w:rPr>
        <w:t>Urządzenia stanowiące własność pracownika (prywatne)</w:t>
      </w:r>
      <w:r>
        <w:rPr>
          <w:rFonts w:ascii="Times New Roman" w:hAnsi="Times New Roman" w:cs="Times New Roman"/>
        </w:rPr>
        <w:br/>
      </w:r>
    </w:p>
    <w:p w14:paraId="7FBC2CA4" w14:textId="4F690C1E" w:rsidR="009F6D41" w:rsidRPr="00975E23" w:rsidRDefault="009F6D41" w:rsidP="009F6D4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393">
        <w:rPr>
          <w:rFonts w:ascii="Times New Roman" w:hAnsi="Times New Roman" w:cs="Times New Roman"/>
        </w:rPr>
        <w:t>Pracownik może wykonywać pracę zdalną za pomocą narzęd</w:t>
      </w:r>
      <w:r>
        <w:rPr>
          <w:rFonts w:ascii="Times New Roman" w:hAnsi="Times New Roman" w:cs="Times New Roman"/>
        </w:rPr>
        <w:t>zi pracy niezapewnionych przez P</w:t>
      </w:r>
      <w:r w:rsidRPr="00091393">
        <w:rPr>
          <w:rFonts w:ascii="Times New Roman" w:hAnsi="Times New Roman" w:cs="Times New Roman"/>
        </w:rPr>
        <w:t>racodawcę</w:t>
      </w:r>
      <w:r>
        <w:rPr>
          <w:rFonts w:ascii="Times New Roman" w:hAnsi="Times New Roman" w:cs="Times New Roman"/>
        </w:rPr>
        <w:t xml:space="preserve"> </w:t>
      </w:r>
      <w:r w:rsidRPr="00091393">
        <w:rPr>
          <w:rFonts w:ascii="Times New Roman" w:hAnsi="Times New Roman" w:cs="Times New Roman"/>
        </w:rPr>
        <w:t xml:space="preserve">(urządzeń prywatnych) po podpisaniu i przekazaniu do Centrum Informatycznego oświadczenia stanowiącego załącznik </w:t>
      </w:r>
      <w:r w:rsidRPr="00C37381">
        <w:rPr>
          <w:rFonts w:ascii="Times New Roman" w:hAnsi="Times New Roman" w:cs="Times New Roman"/>
        </w:rPr>
        <w:t>n</w:t>
      </w:r>
      <w:r w:rsidR="00E172A9" w:rsidRPr="00C37381">
        <w:rPr>
          <w:rFonts w:ascii="Times New Roman" w:hAnsi="Times New Roman" w:cs="Times New Roman"/>
        </w:rPr>
        <w:t>r</w:t>
      </w:r>
      <w:r w:rsidR="00E172A9">
        <w:rPr>
          <w:rFonts w:ascii="Times New Roman" w:hAnsi="Times New Roman" w:cs="Times New Roman"/>
        </w:rPr>
        <w:t xml:space="preserve"> 1 </w:t>
      </w:r>
      <w:r w:rsidRPr="00091393">
        <w:rPr>
          <w:rFonts w:ascii="Times New Roman" w:hAnsi="Times New Roman" w:cs="Times New Roman"/>
        </w:rPr>
        <w:t xml:space="preserve">do niniejszego </w:t>
      </w:r>
      <w:r w:rsidR="00720D04">
        <w:rPr>
          <w:rFonts w:ascii="Times New Roman" w:hAnsi="Times New Roman" w:cs="Times New Roman"/>
        </w:rPr>
        <w:t>regulaminu</w:t>
      </w:r>
      <w:r w:rsidRPr="00091393">
        <w:rPr>
          <w:rFonts w:ascii="Times New Roman" w:hAnsi="Times New Roman" w:cs="Times New Roman"/>
        </w:rPr>
        <w:t>.</w:t>
      </w:r>
    </w:p>
    <w:p w14:paraId="71098D4E" w14:textId="77777777" w:rsidR="009F6D41" w:rsidRPr="0090674D" w:rsidRDefault="009F6D41" w:rsidP="009F6D4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987" w:hanging="38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 przypadku, gdy z urządzeń prywatnych wykorzystywanych do pracy zdalnej korzystają także inny domownicy, niezbędne jest wydzielenia osobnego konta użytkownika w systemie (pracownik wykonuje obowiązki służbowe wyłącznie w przeznaczonym do tego celu koncie użytkownika).</w:t>
      </w:r>
    </w:p>
    <w:p w14:paraId="167EE1C0" w14:textId="77777777" w:rsidR="009F6D41" w:rsidRPr="0090674D" w:rsidRDefault="009F6D41" w:rsidP="009F6D4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987" w:hanging="38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Zalogowanie do systemu operacyjnego lub konta użytkownika, o którym mowa powyżej wymaga uwierzytelnienia poprzez indywidualny login i hasło. Obowiązkiem pracownika jest zapewnienie poufności haseł dostępowych.</w:t>
      </w:r>
    </w:p>
    <w:p w14:paraId="1CA73255" w14:textId="77777777" w:rsidR="009F6D41" w:rsidRPr="0090674D" w:rsidRDefault="009F6D41" w:rsidP="009F6D4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Pracownik może korzystać z zewnętrznych nośników danych tylko po uprzednim sprawdzeniu zawartości nośnika oprogramowaniem antywirusowym.</w:t>
      </w:r>
    </w:p>
    <w:p w14:paraId="5542A777" w14:textId="77777777" w:rsidR="009F6D41" w:rsidRDefault="009F6D41" w:rsidP="009F6D41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Pracownik wykonujący pracę zdalną za pomocą urządzeń prywatnych będzie miał dostęp wyłącznie do usług udostępnianych przez Pracodawcę w internecie. </w:t>
      </w:r>
    </w:p>
    <w:p w14:paraId="791F7018" w14:textId="77777777" w:rsidR="009F6D41" w:rsidRPr="00383A26" w:rsidRDefault="009F6D41" w:rsidP="009F6D41">
      <w:pPr>
        <w:suppressAutoHyphens/>
        <w:autoSpaceDE w:val="0"/>
        <w:autoSpaceDN w:val="0"/>
        <w:adjustRightInd w:val="0"/>
        <w:spacing w:after="0" w:line="240" w:lineRule="auto"/>
        <w:ind w:left="986"/>
        <w:jc w:val="both"/>
        <w:rPr>
          <w:rFonts w:ascii="Times New Roman" w:hAnsi="Times New Roman" w:cs="Times New Roman"/>
        </w:rPr>
      </w:pPr>
    </w:p>
    <w:p w14:paraId="461C5030" w14:textId="77777777" w:rsidR="009F6D41" w:rsidRPr="00383A26" w:rsidRDefault="009F6D41" w:rsidP="009F6D41">
      <w:pPr>
        <w:numPr>
          <w:ilvl w:val="0"/>
          <w:numId w:val="1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ab/>
        <w:t>Minimalne wymagania w zakresie bezpieczeństwa:</w:t>
      </w:r>
      <w:r>
        <w:rPr>
          <w:rFonts w:ascii="Times New Roman" w:hAnsi="Times New Roman" w:cs="Times New Roman"/>
          <w:b/>
          <w:bCs/>
        </w:rPr>
        <w:br/>
      </w:r>
    </w:p>
    <w:p w14:paraId="473D2ADD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urządzenie posiada legalne i aktualne oprogramowanie, </w:t>
      </w:r>
    </w:p>
    <w:p w14:paraId="10A22991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urządzenie posiada włączone automatyczne aktualizacje oprogramowania,</w:t>
      </w:r>
    </w:p>
    <w:p w14:paraId="38216BE1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urządzenie posiada włączoną zaporę systemową,</w:t>
      </w:r>
    </w:p>
    <w:p w14:paraId="75346629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na urządzeniu został zainstalowany i działa w tle program antywirusowy,</w:t>
      </w:r>
    </w:p>
    <w:p w14:paraId="76402169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zalogowanie do systemu operacyjnego lub konta użytkownika wymaga uwierzytelnienia poprzez indywidualny login i hasło użytkownika,</w:t>
      </w:r>
    </w:p>
    <w:p w14:paraId="154EB65A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wyłączono autouzupełnianie i zapamiętywanie hasła w przeglądarce internetowej,</w:t>
      </w:r>
    </w:p>
    <w:p w14:paraId="07B66241" w14:textId="77777777" w:rsidR="009F6D41" w:rsidRPr="0090674D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został zainstalowany program umożliwiający zaszyfrowanie i odszyfrowanie danych (np. 7-zip),</w:t>
      </w:r>
    </w:p>
    <w:p w14:paraId="7AE41CFE" w14:textId="77777777" w:rsidR="009F6D41" w:rsidRPr="00383A26" w:rsidRDefault="009F6D41" w:rsidP="009F6D41">
      <w:pPr>
        <w:numPr>
          <w:ilvl w:val="1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zostało zastosowane automatyczne blokowanie urządzenia po dłuższym braku aktywności.</w:t>
      </w:r>
      <w:r>
        <w:rPr>
          <w:rFonts w:ascii="Times New Roman" w:hAnsi="Times New Roman" w:cs="Times New Roman"/>
        </w:rPr>
        <w:br/>
      </w:r>
    </w:p>
    <w:p w14:paraId="1C39441F" w14:textId="77777777" w:rsidR="009F6D41" w:rsidRPr="00383A26" w:rsidRDefault="009F6D41" w:rsidP="009F6D41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>Opcjonalne wymagania w zakresie bezpieczeństwa:</w:t>
      </w:r>
      <w:r>
        <w:rPr>
          <w:rFonts w:ascii="Times New Roman" w:hAnsi="Times New Roman" w:cs="Times New Roman"/>
          <w:b/>
          <w:bCs/>
        </w:rPr>
        <w:br/>
      </w:r>
    </w:p>
    <w:p w14:paraId="5BF718E0" w14:textId="77777777" w:rsidR="009F6D41" w:rsidRPr="0090674D" w:rsidRDefault="009F6D41" w:rsidP="009F6D41">
      <w:pPr>
        <w:spacing w:after="0"/>
        <w:ind w:left="709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Pracodawca może dodatkowo wymagać, aby urządzenie wykorzystywane do pracy zdalnej zawierało inne zabezpieczenia, jak:</w:t>
      </w:r>
    </w:p>
    <w:p w14:paraId="31822B62" w14:textId="77777777" w:rsidR="009F6D41" w:rsidRPr="00162230" w:rsidRDefault="009F6D41" w:rsidP="009F6D41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>zaszyfrowany dysk,</w:t>
      </w:r>
    </w:p>
    <w:p w14:paraId="69C7188E" w14:textId="77777777" w:rsidR="009F6D41" w:rsidRPr="00162230" w:rsidRDefault="009F6D41" w:rsidP="009F6D41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>wyłączone porty pamięci zewnętrznych,</w:t>
      </w:r>
    </w:p>
    <w:p w14:paraId="1605E425" w14:textId="77777777" w:rsidR="009F6D41" w:rsidRPr="00DA39CA" w:rsidRDefault="009F6D41" w:rsidP="009F6D41">
      <w:pPr>
        <w:pStyle w:val="Akapitzlist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>oprogramowanie służące monitorowaniu wykonywania pracy przez pracownika, wykorzystywane zgodnie z wymaganiami przepisów prawa pracy.</w:t>
      </w:r>
      <w:r>
        <w:rPr>
          <w:rFonts w:ascii="Times New Roman" w:hAnsi="Times New Roman" w:cs="Times New Roman"/>
        </w:rPr>
        <w:br/>
      </w:r>
    </w:p>
    <w:p w14:paraId="7B0E09C6" w14:textId="77777777" w:rsidR="009F6D41" w:rsidRPr="00162230" w:rsidRDefault="009F6D41" w:rsidP="009F6D41">
      <w:pPr>
        <w:tabs>
          <w:tab w:val="right" w:pos="9638"/>
        </w:tabs>
        <w:spacing w:before="240"/>
        <w:ind w:firstLine="567"/>
        <w:rPr>
          <w:rFonts w:ascii="Times New Roman" w:hAnsi="Times New Roman" w:cs="Times New Roman"/>
          <w:b/>
          <w:bCs/>
        </w:rPr>
      </w:pPr>
      <w:r w:rsidRPr="00906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12FA1" wp14:editId="4A4D2BAC">
                <wp:simplePos x="0" y="0"/>
                <wp:positionH relativeFrom="column">
                  <wp:posOffset>337185</wp:posOffset>
                </wp:positionH>
                <wp:positionV relativeFrom="paragraph">
                  <wp:posOffset>-5715</wp:posOffset>
                </wp:positionV>
                <wp:extent cx="5829300" cy="0"/>
                <wp:effectExtent l="9525" t="12700" r="9525" b="635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F67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6" o:spid="_x0000_s1026" type="#_x0000_t32" style="position:absolute;margin-left:26.55pt;margin-top:-.45pt;width:4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" strokecolor="#2e74b5 [2404]"/>
            </w:pict>
          </mc:Fallback>
        </mc:AlternateContent>
      </w:r>
      <w:r w:rsidRPr="0090674D">
        <w:rPr>
          <w:rFonts w:ascii="Times New Roman" w:hAnsi="Times New Roman" w:cs="Times New Roman"/>
          <w:b/>
          <w:bCs/>
        </w:rPr>
        <w:t>Internet</w:t>
      </w:r>
      <w:r w:rsidRPr="0090674D">
        <w:rPr>
          <w:rFonts w:ascii="Times New Roman" w:hAnsi="Times New Roman" w:cs="Times New Roman"/>
          <w:b/>
          <w:bCs/>
        </w:rPr>
        <w:tab/>
      </w:r>
    </w:p>
    <w:p w14:paraId="6499E2D2" w14:textId="77777777" w:rsidR="009F6D41" w:rsidRPr="0090674D" w:rsidRDefault="009F6D41" w:rsidP="009F6D41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W przypadku korzystania z domowej sieci </w:t>
      </w:r>
      <w:proofErr w:type="spellStart"/>
      <w:r w:rsidRPr="0090674D">
        <w:rPr>
          <w:rFonts w:ascii="Times New Roman" w:hAnsi="Times New Roman" w:cs="Times New Roman"/>
        </w:rPr>
        <w:t>WiFi</w:t>
      </w:r>
      <w:proofErr w:type="spellEnd"/>
      <w:r w:rsidRPr="0090674D">
        <w:rPr>
          <w:rFonts w:ascii="Times New Roman" w:hAnsi="Times New Roman" w:cs="Times New Roman"/>
        </w:rPr>
        <w:t>, należy upewnić się, że została ona skonfigurowana w sposób minimalizujący ryzyko naruszenia poufności informacji, w szczególności:</w:t>
      </w:r>
    </w:p>
    <w:p w14:paraId="7E9F6FB9" w14:textId="77777777" w:rsidR="009F6D41" w:rsidRPr="00162230" w:rsidRDefault="009F6D41" w:rsidP="009F6D41">
      <w:pPr>
        <w:pStyle w:val="Akapitzlist"/>
        <w:numPr>
          <w:ilvl w:val="3"/>
          <w:numId w:val="14"/>
        </w:numPr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 xml:space="preserve">korzystanie z </w:t>
      </w:r>
      <w:proofErr w:type="spellStart"/>
      <w:r w:rsidRPr="00162230">
        <w:rPr>
          <w:rFonts w:ascii="Times New Roman" w:hAnsi="Times New Roman" w:cs="Times New Roman"/>
        </w:rPr>
        <w:t>internetu</w:t>
      </w:r>
      <w:proofErr w:type="spellEnd"/>
      <w:r w:rsidRPr="00162230">
        <w:rPr>
          <w:rFonts w:ascii="Times New Roman" w:hAnsi="Times New Roman" w:cs="Times New Roman"/>
        </w:rPr>
        <w:t xml:space="preserve"> wymaga uwierzytelnienia poprzez hasło,</w:t>
      </w:r>
    </w:p>
    <w:p w14:paraId="458DF974" w14:textId="77777777" w:rsidR="009F6D41" w:rsidRPr="00162230" w:rsidRDefault="009F6D41" w:rsidP="009F6D41">
      <w:pPr>
        <w:pStyle w:val="Akapitzlist"/>
        <w:numPr>
          <w:ilvl w:val="3"/>
          <w:numId w:val="14"/>
        </w:numPr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>hasło dostępowe składa się z co najmniej 8 znaków, w tym z dużych i małych liter oraz cyfr i znaków specjalnych,</w:t>
      </w:r>
    </w:p>
    <w:p w14:paraId="72A7AAAF" w14:textId="77777777" w:rsidR="009F6D41" w:rsidRPr="00162230" w:rsidRDefault="009F6D41" w:rsidP="009F6D41">
      <w:pPr>
        <w:pStyle w:val="Akapitzlist"/>
        <w:numPr>
          <w:ilvl w:val="3"/>
          <w:numId w:val="14"/>
        </w:numPr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lastRenderedPageBreak/>
        <w:t>dostęp do panelu administracyjnego routera jest możliwy wyłącznie z urządzeń znajdujących się w sieci domowej,</w:t>
      </w:r>
    </w:p>
    <w:p w14:paraId="254BE9B9" w14:textId="77777777" w:rsidR="009F6D41" w:rsidRPr="00162230" w:rsidRDefault="009F6D41" w:rsidP="009F6D41">
      <w:pPr>
        <w:pStyle w:val="Akapitzlist"/>
        <w:numPr>
          <w:ilvl w:val="3"/>
          <w:numId w:val="14"/>
        </w:numPr>
        <w:spacing w:after="0"/>
        <w:ind w:left="1418" w:hanging="567"/>
        <w:jc w:val="both"/>
        <w:rPr>
          <w:rFonts w:ascii="Times New Roman" w:hAnsi="Times New Roman" w:cs="Times New Roman"/>
        </w:rPr>
      </w:pPr>
      <w:r w:rsidRPr="00162230">
        <w:rPr>
          <w:rFonts w:ascii="Times New Roman" w:hAnsi="Times New Roman" w:cs="Times New Roman"/>
        </w:rPr>
        <w:t>jeśli to możliwe, należy zmienić login do panelu administracyjnego routera na własny i zmienić domyślny adres routera na inny.</w:t>
      </w:r>
    </w:p>
    <w:p w14:paraId="6C521248" w14:textId="77777777" w:rsidR="009F6D41" w:rsidRPr="0090674D" w:rsidRDefault="009F6D41" w:rsidP="009F6D41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2. </w:t>
      </w:r>
      <w:r w:rsidRPr="0090674D">
        <w:rPr>
          <w:rFonts w:ascii="Times New Roman" w:hAnsi="Times New Roman" w:cs="Times New Roman"/>
        </w:rPr>
        <w:tab/>
        <w:t xml:space="preserve">Niedozwolone jest korzystanie w trakcie wykonywanie pracy zdalnej </w:t>
      </w:r>
      <w:r>
        <w:rPr>
          <w:rFonts w:ascii="Times New Roman" w:hAnsi="Times New Roman" w:cs="Times New Roman"/>
        </w:rPr>
        <w:t xml:space="preserve">z </w:t>
      </w:r>
      <w:r w:rsidRPr="0090674D">
        <w:rPr>
          <w:rFonts w:ascii="Times New Roman" w:hAnsi="Times New Roman" w:cs="Times New Roman"/>
        </w:rPr>
        <w:t>publicznych</w:t>
      </w:r>
      <w:r w:rsidRPr="0090674D">
        <w:rPr>
          <w:rStyle w:val="Uwydatnienie"/>
          <w:rFonts w:ascii="Times New Roman" w:hAnsi="Times New Roman"/>
          <w:iCs/>
        </w:rPr>
        <w:t xml:space="preserve"> </w:t>
      </w:r>
      <w:r w:rsidRPr="0090674D">
        <w:rPr>
          <w:rFonts w:ascii="Times New Roman" w:hAnsi="Times New Roman" w:cs="Times New Roman"/>
        </w:rPr>
        <w:t xml:space="preserve">sieci </w:t>
      </w:r>
      <w:proofErr w:type="spellStart"/>
      <w:r w:rsidRPr="0090674D">
        <w:rPr>
          <w:rFonts w:ascii="Times New Roman" w:hAnsi="Times New Roman" w:cs="Times New Roman"/>
        </w:rPr>
        <w:t>WiFi</w:t>
      </w:r>
      <w:proofErr w:type="spellEnd"/>
      <w:r w:rsidRPr="0090674D">
        <w:rPr>
          <w:rFonts w:ascii="Times New Roman" w:hAnsi="Times New Roman" w:cs="Times New Roman"/>
        </w:rPr>
        <w:t xml:space="preserve"> o otwartym dostępie (np. w hotelach, restauracjach, komunikacji miejskiej, centrach handlowych, itp.).</w:t>
      </w:r>
    </w:p>
    <w:p w14:paraId="23943737" w14:textId="77777777" w:rsidR="009F6D41" w:rsidRPr="0090674D" w:rsidRDefault="009F6D41" w:rsidP="009F6D41">
      <w:pPr>
        <w:spacing w:before="240"/>
        <w:ind w:left="568"/>
        <w:rPr>
          <w:rFonts w:ascii="Times New Roman" w:hAnsi="Times New Roman" w:cs="Times New Roman"/>
          <w:b/>
          <w:bCs/>
        </w:rPr>
      </w:pPr>
      <w:r w:rsidRPr="00906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14CD0" wp14:editId="1A3C8D8C">
                <wp:simplePos x="0" y="0"/>
                <wp:positionH relativeFrom="column">
                  <wp:posOffset>357504</wp:posOffset>
                </wp:positionH>
                <wp:positionV relativeFrom="paragraph">
                  <wp:posOffset>149859</wp:posOffset>
                </wp:positionV>
                <wp:extent cx="5983605" cy="45719"/>
                <wp:effectExtent l="0" t="0" r="36195" b="3111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8360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0343" id="Łącznik prosty ze strzałką 5" o:spid="_x0000_s1026" type="#_x0000_t32" style="position:absolute;margin-left:28.15pt;margin-top:11.8pt;width:471.1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" strokecolor="#2e74b5 [2404]"/>
            </w:pict>
          </mc:Fallback>
        </mc:AlternateContent>
      </w:r>
    </w:p>
    <w:p w14:paraId="0816F18E" w14:textId="77777777" w:rsidR="009F6D41" w:rsidRPr="00DA39CA" w:rsidRDefault="009F6D41" w:rsidP="009F6D41">
      <w:pPr>
        <w:spacing w:before="240"/>
        <w:ind w:left="426" w:firstLine="141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>Zabezpieczanie informacji przesyłanych za pomocą poczty elektronicznej (e-mail)</w:t>
      </w:r>
    </w:p>
    <w:p w14:paraId="733D8D61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Wszelka korespondencja e-mail dot. spraw służbowych, prowadzona jest w trakcie wykonywania pracy zdalnej wyłącznie przy pomocy adresu e-mail w domenie Uczelni „umw.edu.pl”. Zabronione jest korzystanie z innej, w tym prywatnej poczty e-mail w celach służbowych.</w:t>
      </w:r>
    </w:p>
    <w:p w14:paraId="1B65B64E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Jeżeli informacje poufne, w szczególności dane osobowe, są przesyłane za pomocą poczty e-mail, powinny zostać udostępnione w załączniku zabezpieczonym hasłem. Hasło powinno być odpowiednio skomplikowane i </w:t>
      </w:r>
      <w:proofErr w:type="spellStart"/>
      <w:r w:rsidRPr="0090674D">
        <w:rPr>
          <w:rFonts w:ascii="Times New Roman" w:hAnsi="Times New Roman" w:cs="Times New Roman"/>
        </w:rPr>
        <w:t>niesłownikowe</w:t>
      </w:r>
      <w:proofErr w:type="spellEnd"/>
      <w:r w:rsidRPr="0090674D">
        <w:rPr>
          <w:rFonts w:ascii="Times New Roman" w:hAnsi="Times New Roman" w:cs="Times New Roman"/>
        </w:rPr>
        <w:t>.</w:t>
      </w:r>
    </w:p>
    <w:p w14:paraId="280F8FC0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Rekomendowane metody zabezpieczania hasłem:</w:t>
      </w:r>
    </w:p>
    <w:p w14:paraId="780A822D" w14:textId="77777777" w:rsidR="009F6D41" w:rsidRPr="0090674D" w:rsidRDefault="009F6D41" w:rsidP="009F6D41">
      <w:pPr>
        <w:numPr>
          <w:ilvl w:val="4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nadanie hasła do pliku, w którym są dane osobowe,</w:t>
      </w:r>
    </w:p>
    <w:p w14:paraId="4630F8DA" w14:textId="77777777" w:rsidR="009F6D41" w:rsidRPr="0090674D" w:rsidRDefault="009F6D41" w:rsidP="009F6D41">
      <w:pPr>
        <w:numPr>
          <w:ilvl w:val="4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zabezpieczenie pliku lub plików poprzez kompresję z zabezpieczeniem archiwum wynikowego hasłem.</w:t>
      </w:r>
    </w:p>
    <w:p w14:paraId="5FC78A73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Zabezpieczeniu powinny podlegać wszelkiego rodzaju dane osobowe, niezależnie od ich charakteru, nawet jeżeli są to jedynie imiona, nazwiska, czy adresy e-mail.</w:t>
      </w:r>
    </w:p>
    <w:p w14:paraId="05175405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Hasło do przesyłanego pliku zostaje przekazane odbiorcy inną drogą komunikacji.</w:t>
      </w:r>
    </w:p>
    <w:p w14:paraId="6AFEE90E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Każda wiadomość powinna być wysyłana z należytą starannością, polegającą w szczególności na sprawdzeniu, czy jest kierowana do odpowiedniego odbiorcy. Za poprawność adresu odbiorcy odpowiedzialny jest nadawca wiadomości. </w:t>
      </w:r>
    </w:p>
    <w:p w14:paraId="503FA27D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W przypadku wysyłania wiadomości do kilku odbiorców, którzy nie znają wzajemnie swoich adresów e-mail i/lub korzystają z prywatnych adresów e-mail, należy te adresy wskazać w polu Ukrytej kopii. W takim wypadku wiadomość należy zaadresować do siebie, wskazując swój adres e-mail w polu Do.</w:t>
      </w:r>
    </w:p>
    <w:p w14:paraId="34497E89" w14:textId="77777777" w:rsidR="009F6D41" w:rsidRPr="0090674D" w:rsidRDefault="009F6D41" w:rsidP="009F6D41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Szczegółowe zasady korzystania z systemu elektronicznej poczty pracowniczej (e-mail) określa odrębny Regulamin</w:t>
      </w:r>
      <w:r w:rsidRPr="0090674D">
        <w:rPr>
          <w:rStyle w:val="Odwoanieprzypisudolnego"/>
          <w:rFonts w:ascii="Times New Roman" w:hAnsi="Times New Roman"/>
        </w:rPr>
        <w:footnoteReference w:id="1"/>
      </w:r>
      <w:r w:rsidRPr="0090674D">
        <w:rPr>
          <w:rFonts w:ascii="Times New Roman" w:hAnsi="Times New Roman" w:cs="Times New Roman"/>
        </w:rPr>
        <w:t>.</w:t>
      </w:r>
    </w:p>
    <w:p w14:paraId="0288218B" w14:textId="77777777" w:rsidR="009F6D41" w:rsidRPr="00486005" w:rsidRDefault="009F6D41" w:rsidP="009F6D41">
      <w:pPr>
        <w:spacing w:before="240"/>
        <w:rPr>
          <w:rFonts w:ascii="Times New Roman" w:hAnsi="Times New Roman" w:cs="Times New Roman"/>
          <w:b/>
          <w:bCs/>
        </w:rPr>
      </w:pPr>
      <w:r w:rsidRPr="0090674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F005D" wp14:editId="7A8DB4B7">
                <wp:simplePos x="0" y="0"/>
                <wp:positionH relativeFrom="column">
                  <wp:posOffset>209550</wp:posOffset>
                </wp:positionH>
                <wp:positionV relativeFrom="paragraph">
                  <wp:posOffset>149225</wp:posOffset>
                </wp:positionV>
                <wp:extent cx="6126480" cy="0"/>
                <wp:effectExtent l="5715" t="11430" r="11430" b="762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9AF88" id="Łącznik prosty ze strzałką 4" o:spid="_x0000_s1026" type="#_x0000_t32" style="position:absolute;margin-left:16.5pt;margin-top:11.75pt;width:48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" strokecolor="#2e74b5 [2404]"/>
            </w:pict>
          </mc:Fallback>
        </mc:AlternateContent>
      </w:r>
    </w:p>
    <w:p w14:paraId="3B7B87D2" w14:textId="77777777" w:rsidR="009F6D41" w:rsidRPr="0090674D" w:rsidRDefault="009F6D41" w:rsidP="009F6D41">
      <w:pPr>
        <w:widowControl w:val="0"/>
        <w:spacing w:after="0"/>
        <w:ind w:firstLine="588"/>
        <w:rPr>
          <w:rFonts w:ascii="Times New Roman" w:hAnsi="Times New Roman"/>
          <w:b/>
        </w:rPr>
      </w:pPr>
      <w:r w:rsidRPr="0090674D">
        <w:rPr>
          <w:rFonts w:ascii="Times New Roman" w:hAnsi="Times New Roman"/>
          <w:b/>
        </w:rPr>
        <w:t>Zasady bezpiecznego prowadzenia wideokonferencji</w:t>
      </w:r>
      <w:r>
        <w:rPr>
          <w:rFonts w:ascii="Times New Roman" w:hAnsi="Times New Roman"/>
          <w:b/>
        </w:rPr>
        <w:br/>
      </w:r>
    </w:p>
    <w:p w14:paraId="0D165138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 xml:space="preserve">Do zainstalowania aplikacji na komputerze należy korzystać z oficjalnej strony aplikacji, a w przypadku urządzeń mobilnych z oficjalnego sklepu (Google Play lub </w:t>
      </w:r>
      <w:proofErr w:type="spellStart"/>
      <w:r w:rsidRPr="0090674D">
        <w:rPr>
          <w:rFonts w:ascii="Times New Roman" w:hAnsi="Times New Roman"/>
          <w:lang w:eastAsia="pl-PL"/>
        </w:rPr>
        <w:t>App</w:t>
      </w:r>
      <w:proofErr w:type="spellEnd"/>
      <w:r w:rsidRPr="0090674D">
        <w:rPr>
          <w:rFonts w:ascii="Times New Roman" w:hAnsi="Times New Roman"/>
          <w:lang w:eastAsia="pl-PL"/>
        </w:rPr>
        <w:t xml:space="preserve"> </w:t>
      </w:r>
      <w:proofErr w:type="spellStart"/>
      <w:r w:rsidRPr="0090674D">
        <w:rPr>
          <w:rFonts w:ascii="Times New Roman" w:hAnsi="Times New Roman"/>
          <w:lang w:eastAsia="pl-PL"/>
        </w:rPr>
        <w:t>Store</w:t>
      </w:r>
      <w:proofErr w:type="spellEnd"/>
      <w:r w:rsidRPr="0090674D">
        <w:rPr>
          <w:rFonts w:ascii="Times New Roman" w:hAnsi="Times New Roman"/>
          <w:lang w:eastAsia="pl-PL"/>
        </w:rPr>
        <w:t>). W szczególności w przypadku przetwarzania danych osobowych, należy zwrócić uwagę czy rozmowy będą nagrywane i przechowywane, o jakie uprawnienia do danych użytkownik zostaje proszony (np. lista kontaktów, lokalizacja itp.) oraz czy aplikacja dysponuje niezbędnymi środkami bezpieczeństwa, takimi jak szyfrowanie.</w:t>
      </w:r>
    </w:p>
    <w:p w14:paraId="2C36983A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>Niedozwolone jest udostępnianie linków do wideo konferencji w mediach społecznościowych.</w:t>
      </w:r>
    </w:p>
    <w:p w14:paraId="457ABC77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>Jeśli to możliwe, należy włączyć domyślną ochronę spotkania on-line hasłem.</w:t>
      </w:r>
    </w:p>
    <w:p w14:paraId="109D0171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>Należy upewnić się, że osoby postronne nie mają dostępu do ekranu.</w:t>
      </w:r>
    </w:p>
    <w:p w14:paraId="724D0837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 xml:space="preserve">Zaleca się korzystanie z opcji „poczekalnia” w celu uniknięcia dołączenia do wideokonferencji </w:t>
      </w:r>
      <w:r w:rsidRPr="0090674D">
        <w:rPr>
          <w:rFonts w:ascii="Times New Roman" w:hAnsi="Times New Roman"/>
          <w:lang w:eastAsia="pl-PL"/>
        </w:rPr>
        <w:lastRenderedPageBreak/>
        <w:t>przypadkowych/niezaproszonych uczestników.</w:t>
      </w:r>
    </w:p>
    <w:p w14:paraId="104120B7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>Przed udostępnieniem swojego ekranu podczas rozmowy należy zamknąć wszystkie okna, aby inni uczestnicy konferencji nie mieli do nich wglądu.</w:t>
      </w:r>
    </w:p>
    <w:p w14:paraId="2D90D457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  <w:lang w:eastAsia="pl-PL"/>
        </w:rPr>
        <w:t>Niedopuszczalne jest udostępnianie dokumentów służbowych za pomocą czatu publicznego.</w:t>
      </w:r>
    </w:p>
    <w:p w14:paraId="282EC880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</w:rPr>
        <w:t>Logując się do telekonferencji, należy wyłączyć mikrofon i kamerę.</w:t>
      </w:r>
    </w:p>
    <w:p w14:paraId="25CEA780" w14:textId="77777777" w:rsidR="009F6D41" w:rsidRPr="0090674D" w:rsidRDefault="009F6D41" w:rsidP="009F6D41">
      <w:pPr>
        <w:pStyle w:val="Akapitzlist"/>
        <w:widowControl w:val="0"/>
        <w:numPr>
          <w:ilvl w:val="0"/>
          <w:numId w:val="9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/>
          <w:lang w:eastAsia="pl-PL"/>
        </w:rPr>
      </w:pPr>
      <w:r w:rsidRPr="0090674D">
        <w:rPr>
          <w:rFonts w:ascii="Times New Roman" w:hAnsi="Times New Roman"/>
        </w:rPr>
        <w:t>Po zakończeniu wideokonferencji należy:</w:t>
      </w:r>
    </w:p>
    <w:p w14:paraId="03FC9A8B" w14:textId="77777777" w:rsidR="009F6D41" w:rsidRDefault="009F6D41" w:rsidP="009F6D41">
      <w:pPr>
        <w:pStyle w:val="Akapitzlist"/>
        <w:widowControl w:val="0"/>
        <w:numPr>
          <w:ilvl w:val="0"/>
          <w:numId w:val="15"/>
        </w:numPr>
        <w:tabs>
          <w:tab w:val="left" w:pos="567"/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08225D">
        <w:rPr>
          <w:rFonts w:ascii="Times New Roman" w:hAnsi="Times New Roman"/>
          <w:lang w:eastAsia="pl-PL"/>
        </w:rPr>
        <w:t>wyłączyć mikrofon i kamerę,</w:t>
      </w:r>
    </w:p>
    <w:p w14:paraId="0CC16D16" w14:textId="77777777" w:rsidR="009F6D41" w:rsidRPr="0008225D" w:rsidRDefault="009F6D41" w:rsidP="009F6D41">
      <w:pPr>
        <w:pStyle w:val="Akapitzlist"/>
        <w:widowControl w:val="0"/>
        <w:numPr>
          <w:ilvl w:val="0"/>
          <w:numId w:val="15"/>
        </w:numPr>
        <w:tabs>
          <w:tab w:val="left" w:pos="567"/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lang w:eastAsia="pl-PL"/>
        </w:rPr>
      </w:pPr>
      <w:r w:rsidRPr="0008225D">
        <w:rPr>
          <w:rFonts w:ascii="Times New Roman" w:hAnsi="Times New Roman"/>
          <w:lang w:eastAsia="pl-PL"/>
        </w:rPr>
        <w:t>upewnić się, że spotkanie zostało zakończone i zamknąć aplikację,</w:t>
      </w:r>
    </w:p>
    <w:p w14:paraId="7382AD5F" w14:textId="77777777" w:rsidR="009F6D41" w:rsidRDefault="009F6D41" w:rsidP="009F6D41">
      <w:pPr>
        <w:pStyle w:val="Akapitzlist"/>
        <w:widowControl w:val="0"/>
        <w:numPr>
          <w:ilvl w:val="0"/>
          <w:numId w:val="15"/>
        </w:numPr>
        <w:tabs>
          <w:tab w:val="left" w:pos="567"/>
          <w:tab w:val="left" w:pos="851"/>
        </w:tabs>
        <w:suppressAutoHyphens/>
        <w:spacing w:after="0" w:line="240" w:lineRule="auto"/>
        <w:ind w:hanging="153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ab/>
      </w:r>
      <w:r w:rsidRPr="0008225D">
        <w:rPr>
          <w:rFonts w:ascii="Times New Roman" w:hAnsi="Times New Roman"/>
          <w:lang w:eastAsia="pl-PL"/>
        </w:rPr>
        <w:t>upewnić się, że</w:t>
      </w:r>
      <w:r w:rsidRPr="0008225D">
        <w:rPr>
          <w:rFonts w:ascii="Times New Roman" w:hAnsi="Times New Roman"/>
        </w:rPr>
        <w:t xml:space="preserve"> program do telekonferencji nie działa w tle.</w:t>
      </w:r>
    </w:p>
    <w:p w14:paraId="7742012E" w14:textId="77777777" w:rsidR="009F6D41" w:rsidRPr="00623D34" w:rsidRDefault="009F6D41" w:rsidP="009F6D41">
      <w:pPr>
        <w:pStyle w:val="Akapitzlist"/>
        <w:widowControl w:val="0"/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A3442AA" w14:textId="77777777" w:rsidR="009F6D41" w:rsidRPr="00623D34" w:rsidRDefault="009F6D41" w:rsidP="009F6D41">
      <w:pPr>
        <w:spacing w:before="240"/>
        <w:ind w:left="568" w:hanging="568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>V.</w:t>
      </w:r>
      <w:r w:rsidRPr="0090674D">
        <w:rPr>
          <w:rFonts w:ascii="Times New Roman" w:hAnsi="Times New Roman" w:cs="Times New Roman"/>
          <w:b/>
          <w:bCs/>
        </w:rPr>
        <w:tab/>
        <w:t>Szczególne sytuacje</w:t>
      </w:r>
    </w:p>
    <w:p w14:paraId="01EE3E77" w14:textId="77777777" w:rsidR="009F6D41" w:rsidRPr="0090674D" w:rsidRDefault="009F6D41" w:rsidP="009F6D41">
      <w:pPr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Problemy w działaniu urządzeń służbowych lub oprogramowania wykorzystywanych do wykonywania pracy zdalnej, należy niezwłocznie zgłaszać do CI.</w:t>
      </w:r>
    </w:p>
    <w:p w14:paraId="2BDF1261" w14:textId="77777777" w:rsidR="009F6D41" w:rsidRPr="0090674D" w:rsidRDefault="009F6D41" w:rsidP="009F6D41">
      <w:pPr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/>
        </w:rPr>
        <w:t>Pracownik zobowiązany jest do informowania bezpośredniego przełożonego o wszelkich problemach i utrudnieniach związanych z zapewnieniem właściwej ochrony danych osobowych.</w:t>
      </w:r>
    </w:p>
    <w:p w14:paraId="27D0E118" w14:textId="77777777" w:rsidR="009F6D41" w:rsidRPr="0090674D" w:rsidRDefault="009F6D41" w:rsidP="009F6D41">
      <w:pPr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/>
        </w:rPr>
        <w:t>Jeżeli pracownik nie ma możliwości świadczenia pracy zdalnej z zapewnieniem właściwych zabezpieczeń, w szczególności ze względu na siłę wyższą, niezwłocznie zgłasza to bezpośredniemu przełożonemu i postępuje zgodnie z jego instrukcjami.</w:t>
      </w:r>
    </w:p>
    <w:p w14:paraId="135815A3" w14:textId="77777777" w:rsidR="009F6D41" w:rsidRPr="0090674D" w:rsidRDefault="009F6D41" w:rsidP="009F6D41">
      <w:pPr>
        <w:numPr>
          <w:ilvl w:val="2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/>
        </w:rPr>
        <w:t>W przypadku zgubienia lub kradzieży urządzeń, dokumentów lub innych nośników informacji, należy niezwłocznie, w dniu zdarzenia zgłosić je do:</w:t>
      </w:r>
    </w:p>
    <w:p w14:paraId="3542BF5E" w14:textId="77777777" w:rsidR="009F6D41" w:rsidRDefault="009F6D41" w:rsidP="009F6D41">
      <w:pPr>
        <w:pStyle w:val="Akapitzlist"/>
        <w:numPr>
          <w:ilvl w:val="0"/>
          <w:numId w:val="16"/>
        </w:numPr>
        <w:spacing w:after="0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P</w:t>
      </w:r>
      <w:r w:rsidRPr="00623D34">
        <w:rPr>
          <w:rFonts w:ascii="Times New Roman" w:hAnsi="Times New Roman" w:cs="Times New Roman"/>
        </w:rPr>
        <w:t>racodawcy</w:t>
      </w:r>
      <w:r>
        <w:rPr>
          <w:rFonts w:ascii="Times New Roman" w:hAnsi="Times New Roman" w:cs="Times New Roman"/>
        </w:rPr>
        <w:t>, e-mail:</w:t>
      </w:r>
      <w:r w:rsidRPr="00623D34">
        <w:rPr>
          <w:rFonts w:ascii="Times New Roman" w:hAnsi="Times New Roman" w:cs="Times New Roman"/>
        </w:rPr>
        <w:t xml:space="preserve"> dg@umw.edu.pl </w:t>
      </w:r>
    </w:p>
    <w:p w14:paraId="5CB458FB" w14:textId="77777777" w:rsidR="009F6D41" w:rsidRPr="00623D34" w:rsidRDefault="009F6D41" w:rsidP="009F6D41">
      <w:pPr>
        <w:pStyle w:val="Akapitzlist"/>
        <w:numPr>
          <w:ilvl w:val="0"/>
          <w:numId w:val="16"/>
        </w:numPr>
        <w:tabs>
          <w:tab w:val="left" w:pos="851"/>
        </w:tabs>
        <w:spacing w:after="0"/>
        <w:ind w:hanging="153"/>
        <w:jc w:val="both"/>
        <w:rPr>
          <w:rFonts w:ascii="Times New Roman" w:hAnsi="Times New Roman" w:cs="Times New Roman"/>
        </w:rPr>
      </w:pPr>
      <w:r w:rsidRPr="00623D34">
        <w:rPr>
          <w:rFonts w:ascii="Times New Roman" w:hAnsi="Times New Roman" w:cs="Times New Roman"/>
        </w:rPr>
        <w:t>CI, e-mail: helpdesk@umw.edu.pl</w:t>
      </w:r>
    </w:p>
    <w:p w14:paraId="0DC67B3D" w14:textId="77777777" w:rsidR="009F6D41" w:rsidRPr="00623D34" w:rsidRDefault="009F6D41" w:rsidP="009F6D41">
      <w:pPr>
        <w:pStyle w:val="Akapitzlist"/>
        <w:numPr>
          <w:ilvl w:val="0"/>
          <w:numId w:val="16"/>
        </w:numPr>
        <w:spacing w:after="0"/>
        <w:ind w:hanging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623D34">
        <w:rPr>
          <w:rFonts w:ascii="Times New Roman" w:hAnsi="Times New Roman" w:cs="Times New Roman"/>
        </w:rPr>
        <w:t xml:space="preserve">inspektora ochrony danych, e-mail: iod@umw.edu.pl  </w:t>
      </w:r>
    </w:p>
    <w:p w14:paraId="127295C6" w14:textId="77777777" w:rsidR="009F6D41" w:rsidRPr="0090674D" w:rsidRDefault="009F6D41" w:rsidP="009F6D41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>5.</w:t>
      </w:r>
      <w:r w:rsidRPr="0090674D">
        <w:rPr>
          <w:rFonts w:ascii="Times New Roman" w:hAnsi="Times New Roman" w:cs="Times New Roman"/>
        </w:rPr>
        <w:tab/>
        <w:t>Należy niezwłocznie zgłaszać bezpośredniemu przełożonemu i inspektorowi ochrony danych wszelkie podejrzenia naruszenia ochrony danych osobowych, jak np. utrata czy udostępnienie danych osobie nieuprawnionej, itd. Należy zgłaszać każdą sytuację, która w opinii pracownika odbiega od przyjętej normy i obowiązujących standardów bezpieczeństwa. Ocena ryzyka zdarzenia należy do Pracodawcy.</w:t>
      </w:r>
    </w:p>
    <w:p w14:paraId="50E892C3" w14:textId="77777777" w:rsidR="009F6D41" w:rsidRDefault="009F6D41" w:rsidP="009F6D41">
      <w:pPr>
        <w:jc w:val="both"/>
        <w:rPr>
          <w:rFonts w:ascii="Times New Roman" w:hAnsi="Times New Roman" w:cs="Times New Roman"/>
        </w:rPr>
      </w:pPr>
      <w:r w:rsidRPr="0090674D">
        <w:rPr>
          <w:rFonts w:ascii="Times New Roman" w:hAnsi="Times New Roman" w:cs="Times New Roman"/>
        </w:rPr>
        <w:t xml:space="preserve">6. </w:t>
      </w:r>
      <w:r w:rsidRPr="0090674D">
        <w:rPr>
          <w:rFonts w:ascii="Times New Roman" w:hAnsi="Times New Roman" w:cs="Times New Roman"/>
        </w:rPr>
        <w:tab/>
        <w:t xml:space="preserve">W przypadku wpłynięcia bezpośrednio do pracownika wykonującego pracę zdalną jakiegokolwiek żądania osoby, której dane dotyczą, pracownik przed podjęciem jakichkolwiek działań, konsultuje sposób postępowania, a w szczególności treść udzielanej odpowiedzi z inspektorem </w:t>
      </w:r>
      <w:r w:rsidRPr="00B93BEC">
        <w:rPr>
          <w:rFonts w:ascii="Times New Roman" w:hAnsi="Times New Roman" w:cs="Times New Roman"/>
        </w:rPr>
        <w:t>ochrony danych.</w:t>
      </w:r>
      <w: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55327C6" w14:textId="77777777" w:rsidR="009F6D41" w:rsidRDefault="009F6D41" w:rsidP="009F6D41">
      <w:pPr>
        <w:jc w:val="both"/>
        <w:rPr>
          <w:rFonts w:ascii="Times New Roman" w:hAnsi="Times New Roman" w:cs="Times New Roman"/>
          <w:i/>
          <w:iCs/>
        </w:rPr>
      </w:pPr>
    </w:p>
    <w:p w14:paraId="62297DBE" w14:textId="77777777" w:rsidR="009F6D41" w:rsidRPr="00D96865" w:rsidRDefault="009F6D41" w:rsidP="009F6D41">
      <w:pPr>
        <w:spacing w:before="240"/>
        <w:ind w:left="568" w:hanging="568"/>
        <w:rPr>
          <w:rFonts w:ascii="Times New Roman" w:hAnsi="Times New Roman" w:cs="Times New Roman"/>
          <w:b/>
          <w:bCs/>
        </w:rPr>
      </w:pPr>
      <w:r w:rsidRPr="0090674D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I</w:t>
      </w:r>
      <w:r w:rsidRPr="0090674D">
        <w:rPr>
          <w:rFonts w:ascii="Times New Roman" w:hAnsi="Times New Roman" w:cs="Times New Roman"/>
          <w:b/>
          <w:bCs/>
        </w:rPr>
        <w:t>.</w:t>
      </w:r>
      <w:r w:rsidRPr="0090674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Szkolenie dot. </w:t>
      </w:r>
      <w:r w:rsidRPr="00D96865">
        <w:rPr>
          <w:rFonts w:ascii="Times New Roman" w:hAnsi="Times New Roman" w:cs="Times New Roman"/>
          <w:b/>
          <w:bCs/>
          <w:szCs w:val="32"/>
        </w:rPr>
        <w:t>Procedur ochrony danych osobowych podczas wykonywania pracy zdalnej</w:t>
      </w:r>
      <w:r>
        <w:rPr>
          <w:rFonts w:ascii="Times New Roman" w:hAnsi="Times New Roman" w:cs="Times New Roman"/>
          <w:b/>
          <w:bCs/>
          <w:color w:val="2F5496"/>
          <w:szCs w:val="32"/>
        </w:rPr>
        <w:t xml:space="preserve"> </w:t>
      </w:r>
    </w:p>
    <w:p w14:paraId="6CC9BF4F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E5572">
        <w:rPr>
          <w:rFonts w:ascii="Times New Roman" w:hAnsi="Times New Roman"/>
        </w:rPr>
        <w:t>Pracownik wykonujący pracę zdalnie</w:t>
      </w:r>
      <w:r w:rsidRPr="00D96865">
        <w:rPr>
          <w:rFonts w:ascii="Times New Roman" w:hAnsi="Times New Roman"/>
          <w:color w:val="000000"/>
        </w:rPr>
        <w:t>, zobowiązany jest do odbycia szkolenia dot. Procedur ochrony danych osobowych podczas wykonywania pracy zdalnej, prowadzonego przez inspektora ochrony danych.</w:t>
      </w:r>
    </w:p>
    <w:p w14:paraId="12BD1903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96865">
        <w:rPr>
          <w:rFonts w:ascii="Times New Roman" w:hAnsi="Times New Roman"/>
          <w:color w:val="000000"/>
        </w:rPr>
        <w:t xml:space="preserve">Dział Spraw Pracowniczych, przekazuje inspektorowi ochrony danych informację zawierającą wykaz osób zobowiązanych do odbycia szkolenia, o którym mowa powyżej, w terminie do 10 dnia miesiąca następującego po miesiącu, w którym pracownik rozpoczął wykonywanie pracy zdalnej. </w:t>
      </w:r>
    </w:p>
    <w:p w14:paraId="7B753D5C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96865">
        <w:rPr>
          <w:rFonts w:ascii="Times New Roman" w:hAnsi="Times New Roman"/>
          <w:color w:val="000000"/>
        </w:rPr>
        <w:t>Szkolenia odbywają się w formie e-learningu.</w:t>
      </w:r>
    </w:p>
    <w:p w14:paraId="5BBFF83E" w14:textId="34D809C9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96865">
        <w:rPr>
          <w:rFonts w:ascii="Times New Roman" w:hAnsi="Times New Roman"/>
          <w:color w:val="000000"/>
        </w:rPr>
        <w:t>Pracownik zobowiązany do odbycia szkolenia, odbiera poprzez służbową elektroniczną skrzynkę pocztową, przekazany przez inspektora ochrony</w:t>
      </w:r>
      <w:r w:rsidR="001F1E4B">
        <w:rPr>
          <w:rFonts w:ascii="Times New Roman" w:hAnsi="Times New Roman"/>
          <w:color w:val="000000"/>
        </w:rPr>
        <w:t xml:space="preserve"> </w:t>
      </w:r>
      <w:r w:rsidRPr="00D96865">
        <w:rPr>
          <w:rFonts w:ascii="Times New Roman" w:hAnsi="Times New Roman"/>
          <w:color w:val="000000"/>
        </w:rPr>
        <w:t>danych, dedykowany dla niego dostęp do materiału szkoleniowego.</w:t>
      </w:r>
    </w:p>
    <w:p w14:paraId="6EA34C3F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96865">
        <w:rPr>
          <w:rFonts w:ascii="Times New Roman" w:hAnsi="Times New Roman"/>
          <w:color w:val="000000"/>
        </w:rPr>
        <w:t>Pracownik zobowiązany jest do odbycia szkolenia w terminie 7 dni od dnia otrzymania dostępu do materiału szkoleniowego.</w:t>
      </w:r>
    </w:p>
    <w:p w14:paraId="09B0F20B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E5572">
        <w:rPr>
          <w:rFonts w:ascii="Times New Roman" w:hAnsi="Times New Roman"/>
          <w:color w:val="000000"/>
        </w:rPr>
        <w:t>Po ukończeniu szkolenia, p</w:t>
      </w:r>
      <w:r w:rsidRPr="00D96865">
        <w:rPr>
          <w:rFonts w:ascii="Times New Roman" w:hAnsi="Times New Roman"/>
          <w:color w:val="000000"/>
        </w:rPr>
        <w:t>racownik w formie elektronicznej oświadcza zapoznanie się z</w:t>
      </w:r>
      <w:r>
        <w:rPr>
          <w:rFonts w:ascii="Times New Roman" w:hAnsi="Times New Roman"/>
          <w:color w:val="000000"/>
        </w:rPr>
        <w:t xml:space="preserve"> zasadami ochrony danych osobowych zawartymi w materiale szkoleniowym i zobowiązuje się do ich przestrzegania.</w:t>
      </w:r>
    </w:p>
    <w:p w14:paraId="64424BDD" w14:textId="77777777" w:rsidR="009F6D41" w:rsidRPr="00D96865" w:rsidRDefault="009F6D41" w:rsidP="009F6D41">
      <w:pPr>
        <w:pStyle w:val="Akapitzlist"/>
        <w:numPr>
          <w:ilvl w:val="0"/>
          <w:numId w:val="17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color w:val="000000"/>
        </w:rPr>
      </w:pPr>
      <w:r w:rsidRPr="00D96865">
        <w:rPr>
          <w:rFonts w:ascii="Times New Roman" w:hAnsi="Times New Roman"/>
          <w:color w:val="000000"/>
        </w:rPr>
        <w:lastRenderedPageBreak/>
        <w:t>Wygenerowane automatycznie przez elektroniczną aplikację szkoleniową oświadczenie</w:t>
      </w:r>
      <w:r>
        <w:rPr>
          <w:rFonts w:ascii="Times New Roman" w:hAnsi="Times New Roman"/>
          <w:color w:val="000000"/>
        </w:rPr>
        <w:t xml:space="preserve">, o którym mowa w pkt. 6 powyżej, </w:t>
      </w:r>
      <w:r w:rsidRPr="00D96865">
        <w:rPr>
          <w:rFonts w:ascii="Times New Roman" w:hAnsi="Times New Roman"/>
          <w:color w:val="000000"/>
        </w:rPr>
        <w:t>udostępniane jest pracownikowi do wydruku. Drugi egzemplarz oświadczenia przechowywany jest w Dziale Spraw Pracowniczych.</w:t>
      </w:r>
    </w:p>
    <w:p w14:paraId="5E653C25" w14:textId="77777777" w:rsidR="00911B68" w:rsidRDefault="00911B68"/>
    <w:sectPr w:rsidR="00911B68" w:rsidSect="00064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A989" w14:textId="77777777" w:rsidR="00211CA8" w:rsidRDefault="00211CA8" w:rsidP="009F6D41">
      <w:pPr>
        <w:spacing w:after="0" w:line="240" w:lineRule="auto"/>
      </w:pPr>
      <w:r>
        <w:separator/>
      </w:r>
    </w:p>
  </w:endnote>
  <w:endnote w:type="continuationSeparator" w:id="0">
    <w:p w14:paraId="55AAAE6C" w14:textId="77777777" w:rsidR="00211CA8" w:rsidRDefault="00211CA8" w:rsidP="009F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8B0B" w14:textId="77777777" w:rsidR="00A11033" w:rsidRDefault="00A110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276882"/>
      <w:docPartObj>
        <w:docPartGallery w:val="Page Numbers (Bottom of Page)"/>
        <w:docPartUnique/>
      </w:docPartObj>
    </w:sdtPr>
    <w:sdtContent>
      <w:p w14:paraId="44C05471" w14:textId="7FDABFC7" w:rsidR="009D0678" w:rsidRDefault="009D067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7F">
          <w:rPr>
            <w:noProof/>
          </w:rPr>
          <w:t>6</w:t>
        </w:r>
        <w:r>
          <w:fldChar w:fldCharType="end"/>
        </w:r>
      </w:p>
    </w:sdtContent>
  </w:sdt>
  <w:p w14:paraId="1ADEF2A5" w14:textId="77777777" w:rsidR="00DE3B55" w:rsidRDefault="00DE3B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CC4C7" w14:textId="77777777" w:rsidR="00A11033" w:rsidRDefault="00A110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6CA5A" w14:textId="77777777" w:rsidR="00211CA8" w:rsidRDefault="00211CA8" w:rsidP="009F6D41">
      <w:pPr>
        <w:spacing w:after="0" w:line="240" w:lineRule="auto"/>
      </w:pPr>
      <w:r>
        <w:separator/>
      </w:r>
    </w:p>
  </w:footnote>
  <w:footnote w:type="continuationSeparator" w:id="0">
    <w:p w14:paraId="48FEBD48" w14:textId="77777777" w:rsidR="00211CA8" w:rsidRDefault="00211CA8" w:rsidP="009F6D41">
      <w:pPr>
        <w:spacing w:after="0" w:line="240" w:lineRule="auto"/>
      </w:pPr>
      <w:r>
        <w:continuationSeparator/>
      </w:r>
    </w:p>
  </w:footnote>
  <w:footnote w:id="1">
    <w:p w14:paraId="05AA81D5" w14:textId="77777777" w:rsidR="009F6D41" w:rsidRPr="00C2375F" w:rsidRDefault="009F6D41" w:rsidP="009F6D41">
      <w:pPr>
        <w:pStyle w:val="NormalnyWeb"/>
        <w:spacing w:before="0" w:beforeAutospacing="0" w:after="0" w:afterAutospacing="0"/>
        <w:rPr>
          <w:rFonts w:asciiTheme="minorHAnsi" w:hAnsiTheme="minorHAnsi" w:cs="Calibr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C2375F">
        <w:rPr>
          <w:rFonts w:asciiTheme="minorHAnsi" w:hAnsiTheme="minorHAnsi" w:cs="Calibri"/>
          <w:sz w:val="20"/>
          <w:szCs w:val="20"/>
        </w:rPr>
        <w:t>Regulamin korzystania z systemu poczty elektronicznej Uniwersytetu Medycznego im. Piastów Śląskich we Wrocławiu, Załącznik nr 12 do Instrukcji zarządzania siecią i systemami informatycznymi UMW, Zarządzenie</w:t>
      </w:r>
      <w:r w:rsidRPr="00C2375F">
        <w:rPr>
          <w:rStyle w:val="Pogrubienie"/>
          <w:rFonts w:asciiTheme="minorHAnsi" w:hAnsiTheme="minorHAnsi" w:cs="Calibri"/>
          <w:bCs/>
          <w:sz w:val="20"/>
          <w:szCs w:val="20"/>
        </w:rPr>
        <w:t xml:space="preserve"> nr 93/XV R/2018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C2375F">
        <w:rPr>
          <w:rStyle w:val="Pogrubienie"/>
          <w:rFonts w:asciiTheme="minorHAnsi" w:hAnsiTheme="minorHAnsi" w:cs="Calibri"/>
          <w:bCs/>
          <w:sz w:val="20"/>
          <w:szCs w:val="20"/>
        </w:rPr>
        <w:t>Rektora Uniwersytetu Medycznego we Wrocławiu</w:t>
      </w:r>
      <w:r>
        <w:rPr>
          <w:rFonts w:asciiTheme="minorHAnsi" w:hAnsiTheme="minorHAnsi" w:cs="Calibri"/>
          <w:sz w:val="20"/>
          <w:szCs w:val="20"/>
        </w:rPr>
        <w:t xml:space="preserve"> </w:t>
      </w:r>
      <w:r w:rsidRPr="00C2375F">
        <w:rPr>
          <w:rStyle w:val="Pogrubienie"/>
          <w:rFonts w:asciiTheme="minorHAnsi" w:hAnsiTheme="minorHAnsi" w:cs="Calibri"/>
          <w:bCs/>
          <w:sz w:val="20"/>
          <w:szCs w:val="20"/>
        </w:rPr>
        <w:t>z dnia 1 sierpnia 2018 r.</w:t>
      </w:r>
    </w:p>
    <w:p w14:paraId="7943837F" w14:textId="77777777" w:rsidR="009F6D41" w:rsidRDefault="009F6D41" w:rsidP="009F6D41">
      <w:pPr>
        <w:ind w:left="142" w:right="-284" w:hanging="284"/>
      </w:pP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7D83" w14:textId="77777777" w:rsidR="00A11033" w:rsidRDefault="00A110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D8FB" w14:textId="77777777" w:rsidR="00A11033" w:rsidRDefault="00A110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95D04" w14:textId="73ED4B4A" w:rsidR="007B3657" w:rsidRPr="00A11033" w:rsidRDefault="00064932" w:rsidP="00A11033">
    <w:pPr>
      <w:ind w:left="4536"/>
      <w:rPr>
        <w:rFonts w:ascii="Times New Roman" w:eastAsia="Verdana" w:hAnsi="Times New Roman" w:cs="Times New Roman"/>
        <w:color w:val="000000"/>
        <w:sz w:val="20"/>
        <w:szCs w:val="20"/>
      </w:rPr>
    </w:pPr>
    <w:r w:rsidRPr="00A11033">
      <w:rPr>
        <w:rFonts w:ascii="Times New Roman" w:hAnsi="Times New Roman" w:cs="Times New Roman"/>
        <w:sz w:val="20"/>
        <w:szCs w:val="20"/>
      </w:rPr>
      <w:t>Załącznik n</w:t>
    </w:r>
    <w:r w:rsidR="00101740" w:rsidRPr="00A11033">
      <w:rPr>
        <w:rFonts w:ascii="Times New Roman" w:hAnsi="Times New Roman" w:cs="Times New Roman"/>
        <w:sz w:val="20"/>
        <w:szCs w:val="20"/>
      </w:rPr>
      <w:t xml:space="preserve">r 4 do Porozumienia określającego zasady pracy zdalnej na </w:t>
    </w:r>
    <w:r w:rsidRPr="00A11033">
      <w:rPr>
        <w:rFonts w:ascii="Times New Roman" w:hAnsi="Times New Roman" w:cs="Times New Roman"/>
        <w:sz w:val="20"/>
        <w:szCs w:val="20"/>
      </w:rPr>
      <w:t>Uniwersytecie Medycznym im. Piastów Śląski</w:t>
    </w:r>
    <w:r w:rsidR="00837C7F">
      <w:rPr>
        <w:rFonts w:ascii="Times New Roman" w:hAnsi="Times New Roman" w:cs="Times New Roman"/>
        <w:sz w:val="20"/>
        <w:szCs w:val="20"/>
      </w:rPr>
      <w:t>ch we Wrocławiu (zarządzenie nr 56</w:t>
    </w:r>
    <w:r w:rsidRPr="00A11033">
      <w:rPr>
        <w:rFonts w:ascii="Times New Roman" w:hAnsi="Times New Roman" w:cs="Times New Roman"/>
        <w:sz w:val="20"/>
        <w:szCs w:val="20"/>
      </w:rPr>
      <w:t>/XVI R/2023 Rektora Uniwersytetu Medyczn</w:t>
    </w:r>
    <w:r w:rsidR="00837C7F">
      <w:rPr>
        <w:rFonts w:ascii="Times New Roman" w:hAnsi="Times New Roman" w:cs="Times New Roman"/>
        <w:sz w:val="20"/>
        <w:szCs w:val="20"/>
      </w:rPr>
      <w:t xml:space="preserve">ego we Wrocławiu  z dnia 5 kwietnia 2023 </w:t>
    </w:r>
    <w:r w:rsidRPr="00A11033">
      <w:rPr>
        <w:rFonts w:ascii="Times New Roman" w:hAnsi="Times New Roman" w:cs="Times New Roman"/>
        <w:sz w:val="20"/>
        <w:szCs w:val="20"/>
      </w:rPr>
      <w:t>r.)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D4C"/>
    <w:multiLevelType w:val="hybridMultilevel"/>
    <w:tmpl w:val="ED9C158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1A7C3F51"/>
    <w:multiLevelType w:val="hybridMultilevel"/>
    <w:tmpl w:val="FFFFFFFF"/>
    <w:lvl w:ilvl="0" w:tplc="E12A8B54">
      <w:start w:val="1"/>
      <w:numFmt w:val="upperLetter"/>
      <w:lvlText w:val="%1."/>
      <w:lvlJc w:val="left"/>
      <w:pPr>
        <w:ind w:left="1495" w:hanging="360"/>
      </w:pPr>
      <w:rPr>
        <w:rFonts w:cs="Times New Roman" w:hint="default"/>
        <w:b/>
      </w:rPr>
    </w:lvl>
    <w:lvl w:ilvl="1" w:tplc="CD68BE28">
      <w:numFmt w:val="bullet"/>
      <w:lvlText w:val="•"/>
      <w:lvlJc w:val="left"/>
      <w:pPr>
        <w:ind w:left="2215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1DA73CE0"/>
    <w:multiLevelType w:val="hybridMultilevel"/>
    <w:tmpl w:val="FFFFFFFF"/>
    <w:lvl w:ilvl="0" w:tplc="E3B2BBFA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3" w15:restartNumberingAfterBreak="0">
    <w:nsid w:val="1F204D23"/>
    <w:multiLevelType w:val="hybridMultilevel"/>
    <w:tmpl w:val="0B529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A1B8D"/>
    <w:multiLevelType w:val="hybridMultilevel"/>
    <w:tmpl w:val="FFFFFFFF"/>
    <w:lvl w:ilvl="0" w:tplc="9A1EFB8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22D21633"/>
    <w:multiLevelType w:val="hybridMultilevel"/>
    <w:tmpl w:val="35B0EE68"/>
    <w:lvl w:ilvl="0" w:tplc="8A9C2DC0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6" w15:restartNumberingAfterBreak="0">
    <w:nsid w:val="2D4B59B4"/>
    <w:multiLevelType w:val="hybridMultilevel"/>
    <w:tmpl w:val="FFFFFFFF"/>
    <w:lvl w:ilvl="0" w:tplc="882CA39C">
      <w:start w:val="1"/>
      <w:numFmt w:val="decimal"/>
      <w:lvlText w:val="%1."/>
      <w:lvlJc w:val="left"/>
      <w:pPr>
        <w:ind w:left="986" w:hanging="3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2" w:hanging="180"/>
      </w:pPr>
      <w:rPr>
        <w:rFonts w:cs="Times New Roman"/>
      </w:rPr>
    </w:lvl>
  </w:abstractNum>
  <w:abstractNum w:abstractNumId="7" w15:restartNumberingAfterBreak="0">
    <w:nsid w:val="3C391D2B"/>
    <w:multiLevelType w:val="hybridMultilevel"/>
    <w:tmpl w:val="CE8C59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12C24"/>
    <w:multiLevelType w:val="hybridMultilevel"/>
    <w:tmpl w:val="1794E7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A6F3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704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24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0" w15:restartNumberingAfterBreak="0">
    <w:nsid w:val="4E641FDA"/>
    <w:multiLevelType w:val="hybridMultilevel"/>
    <w:tmpl w:val="5EDED572"/>
    <w:lvl w:ilvl="0" w:tplc="DE0056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AE7E18"/>
    <w:multiLevelType w:val="hybridMultilevel"/>
    <w:tmpl w:val="413050E0"/>
    <w:lvl w:ilvl="0" w:tplc="2B1E7CBC">
      <w:start w:val="1"/>
      <w:numFmt w:val="decimal"/>
      <w:lvlText w:val="%1."/>
      <w:lvlJc w:val="left"/>
      <w:pPr>
        <w:ind w:left="170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24" w:hanging="360"/>
      </w:pPr>
      <w:rPr>
        <w:rFonts w:cs="Times New Roman"/>
      </w:rPr>
    </w:lvl>
    <w:lvl w:ilvl="2" w:tplc="F8F6BDAC">
      <w:start w:val="1"/>
      <w:numFmt w:val="decimal"/>
      <w:lvlText w:val="%3."/>
      <w:lvlJc w:val="left"/>
      <w:pPr>
        <w:ind w:left="3360" w:hanging="396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8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64" w:hanging="180"/>
      </w:pPr>
      <w:rPr>
        <w:rFonts w:cs="Times New Roman"/>
      </w:rPr>
    </w:lvl>
  </w:abstractNum>
  <w:abstractNum w:abstractNumId="12" w15:restartNumberingAfterBreak="0">
    <w:nsid w:val="571D3E7D"/>
    <w:multiLevelType w:val="hybridMultilevel"/>
    <w:tmpl w:val="FFFFFFFF"/>
    <w:lvl w:ilvl="0" w:tplc="48CAE7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DF0442"/>
    <w:multiLevelType w:val="hybridMultilevel"/>
    <w:tmpl w:val="69BA86E4"/>
    <w:lvl w:ilvl="0" w:tplc="1168229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D46772"/>
    <w:multiLevelType w:val="hybridMultilevel"/>
    <w:tmpl w:val="978A06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4509D1"/>
    <w:multiLevelType w:val="hybridMultilevel"/>
    <w:tmpl w:val="FFFFFFFF"/>
    <w:lvl w:ilvl="0" w:tplc="B20854D8">
      <w:start w:val="1"/>
      <w:numFmt w:val="decimal"/>
      <w:lvlText w:val="%1."/>
      <w:lvlJc w:val="left"/>
      <w:pPr>
        <w:ind w:left="9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  <w:rPr>
        <w:rFonts w:cs="Times New Roman"/>
      </w:rPr>
    </w:lvl>
  </w:abstractNum>
  <w:abstractNum w:abstractNumId="16" w15:restartNumberingAfterBreak="0">
    <w:nsid w:val="70860352"/>
    <w:multiLevelType w:val="hybridMultilevel"/>
    <w:tmpl w:val="5A4C78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8E005DE">
      <w:start w:val="3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452048E6">
      <w:start w:val="1"/>
      <w:numFmt w:val="lowerLetter"/>
      <w:lvlText w:val="%4)"/>
      <w:lvlJc w:val="left"/>
      <w:pPr>
        <w:ind w:left="2904" w:hanging="38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4D15525"/>
    <w:multiLevelType w:val="hybridMultilevel"/>
    <w:tmpl w:val="9272ADE8"/>
    <w:lvl w:ilvl="0" w:tplc="485C8338">
      <w:start w:val="1"/>
      <w:numFmt w:val="decimal"/>
      <w:lvlText w:val="%1.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num w:numId="1" w16cid:durableId="659432791">
    <w:abstractNumId w:val="1"/>
  </w:num>
  <w:num w:numId="2" w16cid:durableId="2069331076">
    <w:abstractNumId w:val="17"/>
  </w:num>
  <w:num w:numId="3" w16cid:durableId="196434136">
    <w:abstractNumId w:val="16"/>
  </w:num>
  <w:num w:numId="4" w16cid:durableId="1315600051">
    <w:abstractNumId w:val="12"/>
  </w:num>
  <w:num w:numId="5" w16cid:durableId="326901773">
    <w:abstractNumId w:val="15"/>
  </w:num>
  <w:num w:numId="6" w16cid:durableId="1156455682">
    <w:abstractNumId w:val="2"/>
  </w:num>
  <w:num w:numId="7" w16cid:durableId="1976791631">
    <w:abstractNumId w:val="6"/>
  </w:num>
  <w:num w:numId="8" w16cid:durableId="1374501926">
    <w:abstractNumId w:val="11"/>
  </w:num>
  <w:num w:numId="9" w16cid:durableId="2049984003">
    <w:abstractNumId w:val="10"/>
  </w:num>
  <w:num w:numId="10" w16cid:durableId="425613856">
    <w:abstractNumId w:val="4"/>
  </w:num>
  <w:num w:numId="11" w16cid:durableId="242031732">
    <w:abstractNumId w:val="9"/>
  </w:num>
  <w:num w:numId="12" w16cid:durableId="1259632627">
    <w:abstractNumId w:val="5"/>
  </w:num>
  <w:num w:numId="13" w16cid:durableId="946546320">
    <w:abstractNumId w:val="0"/>
  </w:num>
  <w:num w:numId="14" w16cid:durableId="209532522">
    <w:abstractNumId w:val="3"/>
  </w:num>
  <w:num w:numId="15" w16cid:durableId="730733096">
    <w:abstractNumId w:val="14"/>
  </w:num>
  <w:num w:numId="16" w16cid:durableId="1421683561">
    <w:abstractNumId w:val="8"/>
  </w:num>
  <w:num w:numId="17" w16cid:durableId="1868521618">
    <w:abstractNumId w:val="13"/>
  </w:num>
  <w:num w:numId="18" w16cid:durableId="124028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D41"/>
    <w:rsid w:val="00064932"/>
    <w:rsid w:val="00093F88"/>
    <w:rsid w:val="00101740"/>
    <w:rsid w:val="00142FB6"/>
    <w:rsid w:val="001F1E4B"/>
    <w:rsid w:val="00201FE4"/>
    <w:rsid w:val="00211CA8"/>
    <w:rsid w:val="00452009"/>
    <w:rsid w:val="0045203B"/>
    <w:rsid w:val="004D3C77"/>
    <w:rsid w:val="00720D04"/>
    <w:rsid w:val="00727B25"/>
    <w:rsid w:val="00767D1F"/>
    <w:rsid w:val="007B3657"/>
    <w:rsid w:val="00837C7F"/>
    <w:rsid w:val="00911B68"/>
    <w:rsid w:val="009D0678"/>
    <w:rsid w:val="009F6D41"/>
    <w:rsid w:val="00A11033"/>
    <w:rsid w:val="00BA07A1"/>
    <w:rsid w:val="00C37381"/>
    <w:rsid w:val="00D040E5"/>
    <w:rsid w:val="00DE3B55"/>
    <w:rsid w:val="00DE57DB"/>
    <w:rsid w:val="00E172A9"/>
    <w:rsid w:val="00E45BF4"/>
    <w:rsid w:val="00ED2BF1"/>
    <w:rsid w:val="00F6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AB390"/>
  <w15:chartTrackingRefBased/>
  <w15:docId w15:val="{96142B24-B602-4CB0-AAA2-FD337A29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F6D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F6D4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rsid w:val="009F6D4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6D41"/>
    <w:rPr>
      <w:rFonts w:cs="Times New Roman"/>
      <w:b/>
    </w:rPr>
  </w:style>
  <w:style w:type="character" w:styleId="Uwydatnienie">
    <w:name w:val="Emphasis"/>
    <w:basedOn w:val="Domylnaczcionkaakapitu"/>
    <w:uiPriority w:val="20"/>
    <w:qFormat/>
    <w:rsid w:val="009F6D41"/>
    <w:rPr>
      <w:rFonts w:cs="Times New Roman"/>
      <w:i/>
    </w:rPr>
  </w:style>
  <w:style w:type="character" w:customStyle="1" w:styleId="AkapitzlistZnak">
    <w:name w:val="Akapit z listą Znak"/>
    <w:link w:val="Akapitzlist"/>
    <w:uiPriority w:val="34"/>
    <w:locked/>
    <w:rsid w:val="009F6D41"/>
  </w:style>
  <w:style w:type="paragraph" w:styleId="Nagwek">
    <w:name w:val="header"/>
    <w:basedOn w:val="Normalny"/>
    <w:link w:val="NagwekZnak"/>
    <w:uiPriority w:val="99"/>
    <w:unhideWhenUsed/>
    <w:rsid w:val="009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D41"/>
  </w:style>
  <w:style w:type="paragraph" w:styleId="Stopka">
    <w:name w:val="footer"/>
    <w:basedOn w:val="Normalny"/>
    <w:link w:val="StopkaZnak"/>
    <w:uiPriority w:val="99"/>
    <w:unhideWhenUsed/>
    <w:rsid w:val="009F6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D41"/>
  </w:style>
  <w:style w:type="character" w:styleId="Odwoaniedokomentarza">
    <w:name w:val="annotation reference"/>
    <w:basedOn w:val="Domylnaczcionkaakapitu"/>
    <w:uiPriority w:val="99"/>
    <w:semiHidden/>
    <w:unhideWhenUsed/>
    <w:rsid w:val="00E17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7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7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7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72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738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4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2220</Words>
  <Characters>13323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 Sekcja Socjalna</dc:creator>
  <cp:keywords/>
  <dc:description/>
  <cp:lastModifiedBy>Grzegorz Krystyniak</cp:lastModifiedBy>
  <cp:revision>2</cp:revision>
  <dcterms:created xsi:type="dcterms:W3CDTF">2023-04-06T07:50:00Z</dcterms:created>
  <dcterms:modified xsi:type="dcterms:W3CDTF">2023-04-06T07:50:00Z</dcterms:modified>
</cp:coreProperties>
</file>