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9977B" w14:textId="7C24C19B" w:rsidR="00970516" w:rsidRDefault="00D94937" w:rsidP="0097051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5103"/>
        <w:rPr>
          <w:color w:val="000000" w:themeColor="text1"/>
          <w:sz w:val="18"/>
          <w:szCs w:val="18"/>
        </w:rPr>
      </w:pPr>
      <w:bookmarkStart w:id="0" w:name="_Hlk135036038"/>
      <w:r w:rsidRPr="026F66B9">
        <w:rPr>
          <w:color w:val="000000"/>
          <w:sz w:val="18"/>
          <w:szCs w:val="18"/>
        </w:rPr>
        <w:t xml:space="preserve">Załącznik </w:t>
      </w:r>
      <w:r w:rsidR="001D04E0">
        <w:rPr>
          <w:color w:val="000000"/>
          <w:sz w:val="18"/>
          <w:szCs w:val="18"/>
        </w:rPr>
        <w:t xml:space="preserve"> </w:t>
      </w:r>
      <w:r w:rsidRPr="026F66B9">
        <w:rPr>
          <w:color w:val="000000"/>
          <w:sz w:val="18"/>
          <w:szCs w:val="18"/>
        </w:rPr>
        <w:t xml:space="preserve">do Uchwały </w:t>
      </w:r>
      <w:r w:rsidR="004E0DB4">
        <w:rPr>
          <w:color w:val="000000"/>
          <w:sz w:val="18"/>
          <w:szCs w:val="18"/>
        </w:rPr>
        <w:t xml:space="preserve">nr </w:t>
      </w:r>
      <w:bookmarkStart w:id="1" w:name="_GoBack"/>
      <w:r w:rsidR="003A28F7">
        <w:rPr>
          <w:color w:val="000000"/>
          <w:sz w:val="18"/>
          <w:szCs w:val="18"/>
        </w:rPr>
        <w:t>2543</w:t>
      </w:r>
      <w:bookmarkEnd w:id="1"/>
    </w:p>
    <w:p w14:paraId="540257FD" w14:textId="77777777" w:rsidR="00970516" w:rsidRDefault="00906CEE" w:rsidP="0097051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5103"/>
        <w:rPr>
          <w:color w:val="000000" w:themeColor="text1"/>
          <w:sz w:val="18"/>
          <w:szCs w:val="18"/>
        </w:rPr>
      </w:pPr>
      <w:r>
        <w:rPr>
          <w:color w:val="000000"/>
          <w:sz w:val="18"/>
          <w:szCs w:val="18"/>
        </w:rPr>
        <w:t>Senatu Uniwe</w:t>
      </w:r>
      <w:r w:rsidR="00970516">
        <w:rPr>
          <w:color w:val="000000"/>
          <w:sz w:val="18"/>
          <w:szCs w:val="18"/>
        </w:rPr>
        <w:t>rsytetu Medycznego im. Piastów Ś</w:t>
      </w:r>
      <w:r>
        <w:rPr>
          <w:color w:val="000000"/>
          <w:sz w:val="18"/>
          <w:szCs w:val="18"/>
        </w:rPr>
        <w:t>ląskich we Wrocławiu</w:t>
      </w:r>
    </w:p>
    <w:p w14:paraId="3CD63D5C" w14:textId="3D9E9F7C" w:rsidR="004E0DB4" w:rsidRPr="00970516" w:rsidRDefault="004E0DB4" w:rsidP="0097051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5103"/>
        <w:rPr>
          <w:color w:val="000000" w:themeColor="text1"/>
          <w:sz w:val="18"/>
          <w:szCs w:val="18"/>
        </w:rPr>
      </w:pPr>
      <w:r>
        <w:rPr>
          <w:color w:val="000000"/>
          <w:sz w:val="18"/>
          <w:szCs w:val="18"/>
        </w:rPr>
        <w:t>z dnia</w:t>
      </w:r>
      <w:r w:rsidR="00A14A0A">
        <w:rPr>
          <w:color w:val="000000"/>
          <w:sz w:val="18"/>
          <w:szCs w:val="18"/>
        </w:rPr>
        <w:t xml:space="preserve"> 28 czerwca</w:t>
      </w:r>
      <w:r w:rsidR="00FA0649">
        <w:rPr>
          <w:color w:val="000000"/>
          <w:sz w:val="18"/>
          <w:szCs w:val="18"/>
        </w:rPr>
        <w:t xml:space="preserve"> 2023 roku</w:t>
      </w:r>
    </w:p>
    <w:bookmarkEnd w:id="0"/>
    <w:p w14:paraId="00000007" w14:textId="3636FE69" w:rsidR="00444B93" w:rsidRPr="00282B13" w:rsidRDefault="00444B93" w:rsidP="00282B1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/>
        <w:rPr>
          <w:color w:val="000000"/>
          <w:sz w:val="18"/>
          <w:szCs w:val="18"/>
        </w:rPr>
      </w:pPr>
    </w:p>
    <w:p w14:paraId="00000008" w14:textId="77777777" w:rsidR="00444B93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" w:hanging="6"/>
        <w:jc w:val="center"/>
        <w:rPr>
          <w:rFonts w:ascii="Calibri" w:eastAsia="Calibri" w:hAnsi="Calibri" w:cs="Calibri"/>
          <w:color w:val="000000"/>
          <w:sz w:val="60"/>
          <w:szCs w:val="60"/>
        </w:rPr>
      </w:pPr>
    </w:p>
    <w:p w14:paraId="00000009" w14:textId="77777777" w:rsidR="00444B93" w:rsidRPr="00662DC8" w:rsidRDefault="00D94937" w:rsidP="00282B13">
      <w:pPr>
        <w:jc w:val="center"/>
        <w:rPr>
          <w:color w:val="000000" w:themeColor="text1"/>
          <w:sz w:val="96"/>
          <w:szCs w:val="96"/>
        </w:rPr>
      </w:pPr>
      <w:r w:rsidRPr="00662DC8">
        <w:rPr>
          <w:color w:val="000000" w:themeColor="text1"/>
          <w:sz w:val="96"/>
          <w:szCs w:val="96"/>
        </w:rPr>
        <w:t>STATUT</w:t>
      </w:r>
    </w:p>
    <w:p w14:paraId="0000000A" w14:textId="52DAB04B" w:rsidR="00444B93" w:rsidRPr="00282B13" w:rsidRDefault="00D94937" w:rsidP="00282B13">
      <w:pPr>
        <w:jc w:val="center"/>
        <w:rPr>
          <w:color w:val="000000" w:themeColor="text1"/>
          <w:sz w:val="44"/>
          <w:szCs w:val="44"/>
        </w:rPr>
      </w:pPr>
      <w:r w:rsidRPr="00282B13">
        <w:rPr>
          <w:color w:val="000000" w:themeColor="text1"/>
          <w:sz w:val="44"/>
          <w:szCs w:val="44"/>
        </w:rPr>
        <w:t>Uniwersyteckiego Szpitala Klinicznego</w:t>
      </w:r>
    </w:p>
    <w:p w14:paraId="0000000B" w14:textId="77777777" w:rsidR="00444B93" w:rsidRPr="00282B13" w:rsidRDefault="00D94937" w:rsidP="00282B13">
      <w:pPr>
        <w:jc w:val="center"/>
        <w:rPr>
          <w:color w:val="000000" w:themeColor="text1"/>
          <w:sz w:val="44"/>
          <w:szCs w:val="44"/>
        </w:rPr>
      </w:pPr>
      <w:r w:rsidRPr="00282B13">
        <w:rPr>
          <w:color w:val="000000" w:themeColor="text1"/>
          <w:sz w:val="44"/>
          <w:szCs w:val="44"/>
        </w:rPr>
        <w:t>im. Jana Mikulicza-Radeckiego we Wrocławiu</w:t>
      </w:r>
    </w:p>
    <w:p w14:paraId="0000000C" w14:textId="77777777" w:rsidR="00444B93" w:rsidRPr="00282B13" w:rsidRDefault="00D94937" w:rsidP="00282B13">
      <w:pPr>
        <w:jc w:val="center"/>
        <w:rPr>
          <w:color w:val="000000" w:themeColor="text1"/>
          <w:sz w:val="44"/>
          <w:szCs w:val="44"/>
        </w:rPr>
      </w:pPr>
      <w:r w:rsidRPr="00282B13">
        <w:rPr>
          <w:color w:val="000000" w:themeColor="text1"/>
          <w:sz w:val="30"/>
          <w:szCs w:val="30"/>
        </w:rPr>
        <w:t>(tekst jednolity)</w:t>
      </w:r>
    </w:p>
    <w:p w14:paraId="0000000F" w14:textId="77777777" w:rsidR="00444B93" w:rsidRDefault="00444B93" w:rsidP="026F66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Calibri" w:eastAsia="Calibri" w:hAnsi="Calibri" w:cs="Calibri"/>
          <w:color w:val="000000"/>
          <w:sz w:val="30"/>
          <w:szCs w:val="30"/>
        </w:rPr>
      </w:pPr>
    </w:p>
    <w:p w14:paraId="00000010" w14:textId="2B21C5E3" w:rsidR="00444B93" w:rsidRDefault="00D94937" w:rsidP="009456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noProof/>
          <w:lang w:eastAsia="pl-PL" w:bidi="ar-SA"/>
        </w:rPr>
        <w:drawing>
          <wp:inline distT="0" distB="0" distL="0" distR="0" wp14:anchorId="2DCF7246" wp14:editId="10C444AA">
            <wp:extent cx="2623820" cy="3072130"/>
            <wp:effectExtent l="0" t="0" r="0" b="0"/>
            <wp:docPr id="1" name="imag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3072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1" w14:textId="7AEB178B" w:rsidR="00444B93" w:rsidRDefault="00444B93" w:rsidP="009F7279">
      <w:pPr>
        <w:ind w:left="-2"/>
        <w:rPr>
          <w:rFonts w:eastAsia="Calibri"/>
        </w:rPr>
      </w:pPr>
    </w:p>
    <w:p w14:paraId="27F32AE8" w14:textId="36C1C00D" w:rsidR="009F7279" w:rsidRDefault="009F7279" w:rsidP="009F7279">
      <w:pPr>
        <w:ind w:left="-2"/>
        <w:rPr>
          <w:rFonts w:eastAsia="Calibri"/>
        </w:rPr>
      </w:pPr>
    </w:p>
    <w:p w14:paraId="41F18E49" w14:textId="77777777" w:rsidR="009F7279" w:rsidRPr="009F7279" w:rsidRDefault="009F7279" w:rsidP="009F7279">
      <w:pPr>
        <w:ind w:left="-2"/>
        <w:rPr>
          <w:rFonts w:eastAsia="Calibri"/>
        </w:rPr>
      </w:pPr>
    </w:p>
    <w:p w14:paraId="7F1D61A1" w14:textId="6C02AB4F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D72DD1A" w14:textId="7A98FB65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9F1406F" w14:textId="1741CE26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28E49E4" w14:textId="37B5919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B9FE916" w14:textId="50BDBB8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19D0B970" w14:textId="7766AD6A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917B066" w14:textId="5CD6FA51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E4DD748" w14:textId="4B48C78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21BBF91" w14:textId="3D90EDA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BF8E5B1" w14:textId="1690BDF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9D3D67D" w14:textId="5ED850A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B99F473" w14:textId="4C43AFF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BC1E4C0" w14:textId="3871940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848E187" w14:textId="1F00E418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003B1D80" w14:textId="76E7747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86CDA12" w14:textId="72F6B3B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D5A3345" w14:textId="086DE79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B593EC6" w14:textId="29CA2C5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C14BE22" w14:textId="52CEE9BB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66E97A6E" w14:textId="260AC37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05F8E56D" w14:textId="3886477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1271456E" w14:textId="1E81373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E304A44" w14:textId="7D9DF442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FB074D9" w14:textId="1F7F7FD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9579711" w14:textId="304B6A14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8314154" w14:textId="77777777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sdt>
      <w:sdtPr>
        <w:rPr>
          <w:rFonts w:asciiTheme="minorHAnsi" w:eastAsiaTheme="minorHAnsi" w:hAnsiTheme="minorHAnsi" w:cstheme="minorBidi"/>
          <w:color w:val="4472C4" w:themeColor="accent1"/>
          <w:sz w:val="22"/>
          <w:szCs w:val="22"/>
        </w:rPr>
        <w:id w:val="-101515520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53FB2A2" w14:textId="0A1C778B" w:rsidR="00AE2262" w:rsidRPr="000D5042" w:rsidRDefault="00AE2262" w:rsidP="001D241F">
          <w:pPr>
            <w:pStyle w:val="Nagwekspisutreci"/>
            <w:ind w:left="0"/>
            <w:rPr>
              <w:color w:val="000000" w:themeColor="text1"/>
            </w:rPr>
          </w:pPr>
          <w:r w:rsidRPr="000D5042">
            <w:rPr>
              <w:color w:val="000000" w:themeColor="text1"/>
            </w:rPr>
            <w:t>Spis treści</w:t>
          </w:r>
        </w:p>
        <w:p w14:paraId="1B37E29C" w14:textId="618D5F09" w:rsidR="003952A2" w:rsidRDefault="00AE226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r w:rsidRPr="000D5042">
            <w:rPr>
              <w:noProof w:val="0"/>
            </w:rPr>
            <w:fldChar w:fldCharType="begin"/>
          </w:r>
          <w:r w:rsidRPr="000D5042">
            <w:instrText>TOC \o "1-3" \h \z \u</w:instrText>
          </w:r>
          <w:r w:rsidRPr="000D5042">
            <w:rPr>
              <w:noProof w:val="0"/>
            </w:rPr>
            <w:fldChar w:fldCharType="separate"/>
          </w:r>
          <w:hyperlink w:anchor="_Toc105967176" w:history="1">
            <w:r w:rsidR="003952A2" w:rsidRPr="007E1615">
              <w:rPr>
                <w:rStyle w:val="Hipercze"/>
                <w:b/>
                <w:bCs/>
              </w:rPr>
              <w:t>ROZDZIAŁ 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_Toc105967176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- 4 -</w:t>
            </w:r>
            <w:r w:rsidR="003952A2">
              <w:rPr>
                <w:webHidden/>
              </w:rPr>
              <w:fldChar w:fldCharType="end"/>
            </w:r>
          </w:hyperlink>
        </w:p>
        <w:p w14:paraId="49FD4A05" w14:textId="11A0FFBC" w:rsidR="003952A2" w:rsidRDefault="003A28F7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7" w:history="1">
            <w:r w:rsidR="003952A2" w:rsidRPr="007E1615">
              <w:rPr>
                <w:rStyle w:val="Hipercze"/>
              </w:rPr>
              <w:t>POSTANOWIENIA OGÓLNE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_Toc105967177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- 4 -</w:t>
            </w:r>
            <w:r w:rsidR="003952A2">
              <w:rPr>
                <w:webHidden/>
              </w:rPr>
              <w:fldChar w:fldCharType="end"/>
            </w:r>
          </w:hyperlink>
        </w:p>
        <w:p w14:paraId="150D895F" w14:textId="7F187C84" w:rsidR="003952A2" w:rsidRDefault="003A28F7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8" w:history="1">
            <w:r w:rsidR="003952A2" w:rsidRPr="007E1615">
              <w:rPr>
                <w:rStyle w:val="Hipercze"/>
                <w:b/>
                <w:bCs/>
              </w:rPr>
              <w:t>ROZDZIAŁ 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_Toc105967178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- 6 -</w:t>
            </w:r>
            <w:r w:rsidR="003952A2">
              <w:rPr>
                <w:webHidden/>
              </w:rPr>
              <w:fldChar w:fldCharType="end"/>
            </w:r>
          </w:hyperlink>
        </w:p>
        <w:p w14:paraId="435BB609" w14:textId="696DD979" w:rsidR="003952A2" w:rsidRDefault="003A28F7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9" w:history="1">
            <w:r w:rsidR="003952A2" w:rsidRPr="007E1615">
              <w:rPr>
                <w:rStyle w:val="Hipercze"/>
              </w:rPr>
              <w:t>CELE I ZADANIA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_Toc105967179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- 6 -</w:t>
            </w:r>
            <w:r w:rsidR="003952A2">
              <w:rPr>
                <w:webHidden/>
              </w:rPr>
              <w:fldChar w:fldCharType="end"/>
            </w:r>
          </w:hyperlink>
        </w:p>
        <w:p w14:paraId="30635DC6" w14:textId="3CFABE29" w:rsidR="003952A2" w:rsidRDefault="003A28F7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0" w:history="1">
            <w:r w:rsidR="003952A2" w:rsidRPr="007E1615">
              <w:rPr>
                <w:rStyle w:val="Hipercze"/>
                <w:b/>
                <w:bCs/>
              </w:rPr>
              <w:t>ROZDZIAŁ III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_Toc105967180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- 7 -</w:t>
            </w:r>
            <w:r w:rsidR="003952A2">
              <w:rPr>
                <w:webHidden/>
              </w:rPr>
              <w:fldChar w:fldCharType="end"/>
            </w:r>
          </w:hyperlink>
        </w:p>
        <w:p w14:paraId="6F113AFC" w14:textId="625AA1A4" w:rsidR="003952A2" w:rsidRDefault="003A28F7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1" w:history="1">
            <w:r w:rsidR="003952A2" w:rsidRPr="007E1615">
              <w:rPr>
                <w:rStyle w:val="Hipercze"/>
              </w:rPr>
              <w:t>RODZAJE I ZAKRES UDZIELANYCH ŚWIADCZEŃ ZDROWOTNYCH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_Toc105967181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- 7 -</w:t>
            </w:r>
            <w:r w:rsidR="003952A2">
              <w:rPr>
                <w:webHidden/>
              </w:rPr>
              <w:fldChar w:fldCharType="end"/>
            </w:r>
          </w:hyperlink>
        </w:p>
        <w:p w14:paraId="0310CF62" w14:textId="293C40A7" w:rsidR="003952A2" w:rsidRDefault="003A28F7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2" w:history="1">
            <w:r w:rsidR="003952A2" w:rsidRPr="007E1615">
              <w:rPr>
                <w:rStyle w:val="Hipercze"/>
                <w:b/>
                <w:bCs/>
              </w:rPr>
              <w:t>ROZDZIAŁ IV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_Toc105967182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- 9 -</w:t>
            </w:r>
            <w:r w:rsidR="003952A2">
              <w:rPr>
                <w:webHidden/>
              </w:rPr>
              <w:fldChar w:fldCharType="end"/>
            </w:r>
          </w:hyperlink>
        </w:p>
        <w:p w14:paraId="36F0A391" w14:textId="3CA3D116" w:rsidR="003952A2" w:rsidRDefault="003A28F7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3" w:history="1">
            <w:r w:rsidR="003952A2" w:rsidRPr="007E1615">
              <w:rPr>
                <w:rStyle w:val="Hipercze"/>
              </w:rPr>
              <w:t>ORGANY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_Toc105967183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- 9 -</w:t>
            </w:r>
            <w:r w:rsidR="003952A2">
              <w:rPr>
                <w:webHidden/>
              </w:rPr>
              <w:fldChar w:fldCharType="end"/>
            </w:r>
          </w:hyperlink>
        </w:p>
        <w:p w14:paraId="48BFB7A9" w14:textId="4B4F863C" w:rsidR="003952A2" w:rsidRDefault="003A28F7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4" w:history="1">
            <w:r w:rsidR="003952A2" w:rsidRPr="007E1615">
              <w:rPr>
                <w:rStyle w:val="Hipercze"/>
                <w:b/>
                <w:bCs/>
              </w:rPr>
              <w:t>ROZDZIAŁ V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_Toc105967184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- 13 -</w:t>
            </w:r>
            <w:r w:rsidR="003952A2">
              <w:rPr>
                <w:webHidden/>
              </w:rPr>
              <w:fldChar w:fldCharType="end"/>
            </w:r>
          </w:hyperlink>
        </w:p>
        <w:p w14:paraId="7DF5B1E5" w14:textId="6B074211" w:rsidR="003952A2" w:rsidRDefault="003A28F7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5" w:history="1">
            <w:r w:rsidR="003952A2" w:rsidRPr="007E1615">
              <w:rPr>
                <w:rStyle w:val="Hipercze"/>
              </w:rPr>
              <w:t>STRUKTURA ORGANIZACYJNA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_Toc105967185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- 13 -</w:t>
            </w:r>
            <w:r w:rsidR="003952A2">
              <w:rPr>
                <w:webHidden/>
              </w:rPr>
              <w:fldChar w:fldCharType="end"/>
            </w:r>
          </w:hyperlink>
        </w:p>
        <w:p w14:paraId="55B6A6C9" w14:textId="6B477B7F" w:rsidR="003952A2" w:rsidRDefault="003A28F7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6" w:history="1">
            <w:r w:rsidR="003952A2" w:rsidRPr="007E1615">
              <w:rPr>
                <w:rStyle w:val="Hipercze"/>
                <w:b/>
                <w:bCs/>
              </w:rPr>
              <w:t>ROZDZIAŁ VI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_Toc105967186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- 25 -</w:t>
            </w:r>
            <w:r w:rsidR="003952A2">
              <w:rPr>
                <w:webHidden/>
              </w:rPr>
              <w:fldChar w:fldCharType="end"/>
            </w:r>
          </w:hyperlink>
        </w:p>
        <w:p w14:paraId="5B294BF4" w14:textId="7AF0FBAD" w:rsidR="003952A2" w:rsidRDefault="003A28F7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7" w:history="1">
            <w:r w:rsidR="003952A2" w:rsidRPr="007E1615">
              <w:rPr>
                <w:rStyle w:val="Hipercze"/>
              </w:rPr>
              <w:t>GOSPODARKA FINANSOWA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_Toc105967187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- 25 -</w:t>
            </w:r>
            <w:r w:rsidR="003952A2">
              <w:rPr>
                <w:webHidden/>
              </w:rPr>
              <w:fldChar w:fldCharType="end"/>
            </w:r>
          </w:hyperlink>
        </w:p>
        <w:p w14:paraId="5A53AECC" w14:textId="66C9094D" w:rsidR="003952A2" w:rsidRDefault="003A28F7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8" w:history="1">
            <w:r w:rsidR="003952A2" w:rsidRPr="007E1615">
              <w:rPr>
                <w:rStyle w:val="Hipercze"/>
                <w:b/>
                <w:bCs/>
              </w:rPr>
              <w:t>ROZDZIAŁ VII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_Toc105967188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- 28 -</w:t>
            </w:r>
            <w:r w:rsidR="003952A2">
              <w:rPr>
                <w:webHidden/>
              </w:rPr>
              <w:fldChar w:fldCharType="end"/>
            </w:r>
          </w:hyperlink>
        </w:p>
        <w:p w14:paraId="5765BC2C" w14:textId="1B60A1E8" w:rsidR="003952A2" w:rsidRDefault="003A28F7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9" w:history="1">
            <w:r w:rsidR="003952A2" w:rsidRPr="007E1615">
              <w:rPr>
                <w:rStyle w:val="Hipercze"/>
              </w:rPr>
              <w:t>NADZÓR I KONTROLA DZIAŁALNOŚCI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_Toc105967189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- 28 -</w:t>
            </w:r>
            <w:r w:rsidR="003952A2">
              <w:rPr>
                <w:webHidden/>
              </w:rPr>
              <w:fldChar w:fldCharType="end"/>
            </w:r>
          </w:hyperlink>
        </w:p>
        <w:p w14:paraId="74F0CBAF" w14:textId="411E821A" w:rsidR="003952A2" w:rsidRDefault="003A28F7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90" w:history="1">
            <w:r w:rsidR="003952A2" w:rsidRPr="007E1615">
              <w:rPr>
                <w:rStyle w:val="Hipercze"/>
                <w:b/>
                <w:bCs/>
              </w:rPr>
              <w:t>ROZDZIAŁ VIII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_Toc105967190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- 29 -</w:t>
            </w:r>
            <w:r w:rsidR="003952A2">
              <w:rPr>
                <w:webHidden/>
              </w:rPr>
              <w:fldChar w:fldCharType="end"/>
            </w:r>
          </w:hyperlink>
        </w:p>
        <w:p w14:paraId="54C2E166" w14:textId="594855F3" w:rsidR="003952A2" w:rsidRDefault="003A28F7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91" w:history="1">
            <w:r w:rsidR="003952A2" w:rsidRPr="007E1615">
              <w:rPr>
                <w:rStyle w:val="Hipercze"/>
              </w:rPr>
              <w:t>POSTANOWIENIA KOŃCOWE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_Toc105967191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- 29 -</w:t>
            </w:r>
            <w:r w:rsidR="003952A2">
              <w:rPr>
                <w:webHidden/>
              </w:rPr>
              <w:fldChar w:fldCharType="end"/>
            </w:r>
          </w:hyperlink>
        </w:p>
        <w:p w14:paraId="57B4E870" w14:textId="534DE463" w:rsidR="00AE2262" w:rsidRDefault="00AE2262">
          <w:r w:rsidRPr="000D5042"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580F4140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2F97DBA3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5E9519B3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5A012F2E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3C28C9F3" w14:textId="264DE767" w:rsidR="00AE2262" w:rsidRDefault="00AE2262" w:rsidP="00AE2262">
      <w:pPr>
        <w:pStyle w:val="Nagwekspisutreci"/>
        <w:ind w:left="0"/>
        <w:rPr>
          <w:rFonts w:eastAsia="Calibri"/>
        </w:rPr>
      </w:pPr>
    </w:p>
    <w:p w14:paraId="15B3176A" w14:textId="1295EB71" w:rsidR="00AE2262" w:rsidRDefault="00AE2262" w:rsidP="00AE2262"/>
    <w:p w14:paraId="1C760ECB" w14:textId="782232D2" w:rsidR="00AE2262" w:rsidRDefault="00AE2262" w:rsidP="00AE2262"/>
    <w:p w14:paraId="5304A184" w14:textId="73B52F46" w:rsidR="00AE2262" w:rsidRDefault="00AE2262" w:rsidP="00AE2262"/>
    <w:p w14:paraId="08E386F8" w14:textId="1BBD995C" w:rsidR="00AE2262" w:rsidRDefault="00AE2262" w:rsidP="00AE2262"/>
    <w:p w14:paraId="53B119EA" w14:textId="4C3C0863" w:rsidR="00AE2262" w:rsidRDefault="00AE2262" w:rsidP="00AE2262"/>
    <w:p w14:paraId="361AAAC3" w14:textId="3815CACA" w:rsidR="00AE2262" w:rsidRDefault="00AE2262" w:rsidP="00AE2262"/>
    <w:p w14:paraId="5AB30813" w14:textId="77777777" w:rsidR="00282B13" w:rsidRDefault="00282B13" w:rsidP="001D241F">
      <w:pPr>
        <w:pStyle w:val="Nagwek1"/>
        <w:numPr>
          <w:ilvl w:val="0"/>
          <w:numId w:val="0"/>
        </w:numPr>
        <w:spacing w:line="240" w:lineRule="auto"/>
        <w:contextualSpacing/>
      </w:pPr>
    </w:p>
    <w:p w14:paraId="0BD99B37" w14:textId="2AAA19F8" w:rsidR="00AE2262" w:rsidRPr="000D5042" w:rsidRDefault="00D94937" w:rsidP="00AE2262">
      <w:pPr>
        <w:pStyle w:val="Nagwek1"/>
        <w:numPr>
          <w:ilvl w:val="0"/>
          <w:numId w:val="0"/>
        </w:numPr>
        <w:spacing w:line="240" w:lineRule="auto"/>
        <w:ind w:left="432"/>
        <w:contextualSpacing/>
        <w:jc w:val="center"/>
        <w:rPr>
          <w:b/>
          <w:bCs/>
          <w:color w:val="000000" w:themeColor="text1"/>
        </w:rPr>
      </w:pPr>
      <w:bookmarkStart w:id="2" w:name="_Toc105967176"/>
      <w:r w:rsidRPr="000D5042">
        <w:rPr>
          <w:b/>
          <w:bCs/>
          <w:color w:val="000000" w:themeColor="text1"/>
        </w:rPr>
        <w:t>ROZDZIAŁ I</w:t>
      </w:r>
      <w:bookmarkEnd w:id="2"/>
    </w:p>
    <w:p w14:paraId="00000014" w14:textId="1CA1F250" w:rsidR="00444B93" w:rsidRPr="000D5042" w:rsidRDefault="00D94937" w:rsidP="00AE2262">
      <w:pPr>
        <w:pStyle w:val="Nagwek1"/>
        <w:numPr>
          <w:ilvl w:val="0"/>
          <w:numId w:val="0"/>
        </w:numPr>
        <w:spacing w:line="240" w:lineRule="auto"/>
        <w:contextualSpacing/>
        <w:jc w:val="center"/>
        <w:rPr>
          <w:color w:val="000000" w:themeColor="text1"/>
        </w:rPr>
      </w:pPr>
      <w:bookmarkStart w:id="3" w:name="_Toc105967177"/>
      <w:r w:rsidRPr="000D5042">
        <w:rPr>
          <w:color w:val="000000" w:themeColor="text1"/>
        </w:rPr>
        <w:t>POSTANOWIENIA OGÓLNE</w:t>
      </w:r>
      <w:bookmarkEnd w:id="3"/>
    </w:p>
    <w:p w14:paraId="00000015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016" w14:textId="77777777" w:rsidR="00444B93" w:rsidRPr="001609FD" w:rsidRDefault="00D94937" w:rsidP="00AE2262">
      <w:pPr>
        <w:ind w:left="0"/>
        <w:jc w:val="center"/>
        <w:rPr>
          <w:color w:val="000000" w:themeColor="text1"/>
          <w:sz w:val="24"/>
          <w:szCs w:val="24"/>
        </w:rPr>
      </w:pPr>
      <w:r w:rsidRPr="001609FD">
        <w:rPr>
          <w:color w:val="000000" w:themeColor="text1"/>
          <w:sz w:val="24"/>
          <w:szCs w:val="24"/>
        </w:rPr>
        <w:t>§ 1</w:t>
      </w:r>
    </w:p>
    <w:p w14:paraId="2DE94875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Uniwersytecki Szpital Kliniczny im. Jana Mikulicza-Radeckiego we Wrocławiu zwany dalej „Szpitalem” jest samodzielnym publicznym zakładem opieki zdrowotnej.</w:t>
      </w:r>
    </w:p>
    <w:p w14:paraId="0F559276" w14:textId="1CA4FB22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Podmiotem tworzącym dla Szpitala jest Uniwersytet Medyczny im. Piastów Śląskich we</w:t>
      </w:r>
      <w:r w:rsidR="00E14D60">
        <w:t> </w:t>
      </w:r>
      <w:r w:rsidRPr="006D3605">
        <w:t>Wrocławiu, zwany dalej „Uczelnią”.</w:t>
      </w:r>
    </w:p>
    <w:p w14:paraId="0464C778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Siedzibą Szpitala jest: 50-556 Wrocław, ul. Borowska 213.</w:t>
      </w:r>
    </w:p>
    <w:p w14:paraId="0C51B81F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Skrócona nazwa Szpitala brzmi: Uniwersytecki Szpital Kliniczny.</w:t>
      </w:r>
    </w:p>
    <w:p w14:paraId="6EEC3DBF" w14:textId="6DA4AE7B" w:rsidR="0048230A" w:rsidRDefault="0048230A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>
        <w:t xml:space="preserve">Szpital może posługiwać się skróconą nazwą literową USK oraz oznaczeniem graficznym </w:t>
      </w:r>
      <w:r w:rsidR="00443657">
        <w:t xml:space="preserve">(logo) </w:t>
      </w:r>
      <w:r>
        <w:t>zawierającym nazwę szpitala oraz symbol graficzny zgodnie z wzorem przedstawionym na stronie tytułowej statutu.</w:t>
      </w:r>
    </w:p>
    <w:p w14:paraId="01C82E01" w14:textId="6833B6AF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Obszarem działania Szpitala jest terytorium Rzeczypospolitej Polskiej.</w:t>
      </w:r>
    </w:p>
    <w:p w14:paraId="0000001C" w14:textId="004310EF" w:rsidR="00444B93" w:rsidRPr="005E63F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5E63F2">
        <w:t>Szpital wpisany jest do rejestru podmiotów wykonujących działalność leczniczą prowadzonego przez Wojewodę Dolnośląskiego pod numerem 000000018589 oraz</w:t>
      </w:r>
      <w:r w:rsidR="00DD2866">
        <w:t> </w:t>
      </w:r>
      <w:r w:rsidRPr="005E63F2">
        <w:t>Krajowego Rejestru Sądowego pod numerem 0000136478.</w:t>
      </w:r>
    </w:p>
    <w:p w14:paraId="0000001D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1E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AE2262">
        <w:rPr>
          <w:rFonts w:eastAsia="Calibri" w:cstheme="minorHAnsi"/>
          <w:bCs/>
          <w:color w:val="000000"/>
          <w:sz w:val="24"/>
          <w:szCs w:val="24"/>
        </w:rPr>
        <w:t>§ 2</w:t>
      </w:r>
    </w:p>
    <w:p w14:paraId="0000001F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AE2262">
        <w:rPr>
          <w:rFonts w:eastAsia="Calibri" w:cstheme="minorHAnsi"/>
          <w:color w:val="000000"/>
          <w:sz w:val="24"/>
          <w:szCs w:val="24"/>
        </w:rPr>
        <w:t>Zadania i funkcjonowanie Szpitala określają między innymi następujące przepisy prawne:</w:t>
      </w:r>
    </w:p>
    <w:p w14:paraId="00000020" w14:textId="251E3BF2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ustawy z dnia 15 kwietnia 2011 r. o działalności leczniczej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>. Dz. U. z 202</w:t>
      </w:r>
      <w:r w:rsidR="002819D2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2819D2">
        <w:rPr>
          <w:rFonts w:eastAsia="Calibri" w:cstheme="minorHAnsi"/>
        </w:rPr>
        <w:t>633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 i wydane na jej podstawie przepisy wykonawcze,</w:t>
      </w:r>
    </w:p>
    <w:p w14:paraId="00000021" w14:textId="13EE76CD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ustawy z dnia 27 sierpnia 2004 r. o świadczeniach opieki zdrowotnej finansowanych ze</w:t>
      </w:r>
      <w:r w:rsidR="00145F5C">
        <w:rPr>
          <w:rFonts w:eastAsia="Calibri" w:cstheme="minorHAnsi"/>
          <w:color w:val="000000"/>
        </w:rPr>
        <w:t> </w:t>
      </w:r>
      <w:r w:rsidRPr="00AE2262">
        <w:rPr>
          <w:rFonts w:eastAsia="Calibri" w:cstheme="minorHAnsi"/>
          <w:color w:val="000000"/>
        </w:rPr>
        <w:t>środków publicznych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2021</w:t>
      </w:r>
      <w:r w:rsidRPr="00AE2262">
        <w:rPr>
          <w:rFonts w:eastAsia="Calibri" w:cstheme="minorHAnsi"/>
          <w:color w:val="000000"/>
        </w:rPr>
        <w:t xml:space="preserve"> r. poz. </w:t>
      </w:r>
      <w:r w:rsidRPr="00AE2262">
        <w:rPr>
          <w:rFonts w:eastAsia="Calibri" w:cstheme="minorHAnsi"/>
        </w:rPr>
        <w:t>1285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</w:t>
      </w:r>
    </w:p>
    <w:p w14:paraId="4389A3A8" w14:textId="2C735B72" w:rsidR="0094564F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5 grudnia 1996 r. o zawodach lekarza i lekarza dentysty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</w:t>
      </w:r>
      <w:r w:rsidR="00B864FC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B864FC">
        <w:rPr>
          <w:rFonts w:eastAsia="Calibri" w:cstheme="minorHAnsi"/>
        </w:rPr>
        <w:t>1731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00000023" w14:textId="5B406026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15 lipca 2011 r. o zawodach pielęgniarki i położnej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</w:t>
      </w:r>
      <w:r w:rsidR="00F4415C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F4415C">
        <w:rPr>
          <w:rFonts w:eastAsia="Calibri" w:cstheme="minorHAnsi"/>
        </w:rPr>
        <w:t>551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069032D4" w14:textId="5CBCA441" w:rsidR="00765D92" w:rsidRDefault="00765D9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10 grudnia 2020 </w:t>
      </w:r>
      <w:r w:rsidR="00875875">
        <w:rPr>
          <w:rFonts w:eastAsia="Calibri" w:cstheme="minorHAnsi"/>
          <w:color w:val="000000"/>
        </w:rPr>
        <w:t xml:space="preserve">r. </w:t>
      </w:r>
      <w:r>
        <w:rPr>
          <w:rFonts w:eastAsia="Calibri" w:cstheme="minorHAnsi"/>
          <w:color w:val="000000"/>
        </w:rPr>
        <w:t>o zawodzie farmaceuty (Dz. U z 2022 r. poz. 1873)</w:t>
      </w:r>
      <w:r w:rsidR="00875875">
        <w:rPr>
          <w:rFonts w:eastAsia="Calibri" w:cstheme="minorHAnsi"/>
          <w:color w:val="000000"/>
        </w:rPr>
        <w:t>,</w:t>
      </w:r>
    </w:p>
    <w:p w14:paraId="06BCF8D0" w14:textId="5D83A980" w:rsidR="00875875" w:rsidRPr="00AE2262" w:rsidRDefault="00875875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25 września 2015 r. o zawodzie fizjoterapeuty (Dz. U. z 2022 r., poz. 168 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00000024" w14:textId="7E00A9D5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8 września 2006 r. o Państwowym Ratownictwie Medycznym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>. Dz. U. z 202</w:t>
      </w:r>
      <w:r w:rsidR="003877BC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3877BC">
        <w:rPr>
          <w:rFonts w:eastAsia="Calibri" w:cstheme="minorHAnsi"/>
        </w:rPr>
        <w:t>1720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1D4F73C9" w14:textId="7A805DC4" w:rsidR="008E0EB0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27 lipca 2001 r. o diagnostyce laboratoryjnej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2022</w:t>
      </w:r>
      <w:r w:rsidRPr="00AE2262">
        <w:rPr>
          <w:rFonts w:eastAsia="Calibri" w:cstheme="minorHAnsi"/>
          <w:color w:val="000000"/>
        </w:rPr>
        <w:t xml:space="preserve"> r.</w:t>
      </w:r>
      <w:r w:rsidR="00015EBD">
        <w:rPr>
          <w:rFonts w:eastAsia="Calibri" w:cstheme="minorHAnsi"/>
          <w:color w:val="000000"/>
        </w:rPr>
        <w:t>,</w:t>
      </w:r>
      <w:r w:rsidRPr="00AE2262">
        <w:rPr>
          <w:rFonts w:eastAsia="Calibri" w:cstheme="minorHAnsi"/>
          <w:color w:val="000000"/>
        </w:rPr>
        <w:t xml:space="preserve"> poz. </w:t>
      </w:r>
      <w:r w:rsidR="00455356">
        <w:rPr>
          <w:rFonts w:eastAsia="Calibri" w:cstheme="minorHAnsi"/>
        </w:rPr>
        <w:t>2162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</w:t>
      </w:r>
      <w:r w:rsidR="00716797">
        <w:rPr>
          <w:rFonts w:eastAsia="Calibri" w:cstheme="minorHAnsi"/>
          <w:color w:val="000000"/>
        </w:rPr>
        <w:t>.</w:t>
      </w:r>
      <w:r w:rsidRPr="00AE2262">
        <w:rPr>
          <w:rFonts w:eastAsia="Calibri" w:cstheme="minorHAnsi"/>
          <w:color w:val="000000"/>
        </w:rPr>
        <w:t>)</w:t>
      </w:r>
      <w:r w:rsidR="00596395">
        <w:rPr>
          <w:rFonts w:eastAsia="Calibri" w:cstheme="minorHAnsi"/>
          <w:color w:val="000000"/>
        </w:rPr>
        <w:t>,</w:t>
      </w:r>
    </w:p>
    <w:p w14:paraId="2A2EC3B8" w14:textId="0764EF70" w:rsidR="00015EBD" w:rsidRDefault="00015EB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29 listopada 2000 r. Prawo atomowe (Dz. U. z 2021 r., poz. 1941 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12BFEF62" w14:textId="2F1CD644" w:rsidR="000E22C8" w:rsidRPr="00AE2262" w:rsidRDefault="000E22C8" w:rsidP="000E22C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E22C8">
        <w:rPr>
          <w:rFonts w:eastAsia="Calibri" w:cstheme="minorHAnsi"/>
          <w:color w:val="000000"/>
        </w:rPr>
        <w:t>ustawa z dnia 6 września 2001 r. Prawo Fa</w:t>
      </w:r>
      <w:r>
        <w:rPr>
          <w:rFonts w:eastAsia="Calibri" w:cstheme="minorHAnsi"/>
          <w:color w:val="000000"/>
        </w:rPr>
        <w:t>rmaceutyczne (</w:t>
      </w:r>
      <w:proofErr w:type="spellStart"/>
      <w:r>
        <w:rPr>
          <w:rFonts w:eastAsia="Calibri" w:cstheme="minorHAnsi"/>
          <w:color w:val="000000"/>
        </w:rPr>
        <w:t>t.j</w:t>
      </w:r>
      <w:proofErr w:type="spellEnd"/>
      <w:r>
        <w:rPr>
          <w:rFonts w:eastAsia="Calibri" w:cstheme="minorHAnsi"/>
          <w:color w:val="000000"/>
        </w:rPr>
        <w:t>. Dz. U. z 2022 r. poz. 2301</w:t>
      </w:r>
      <w:r w:rsidRPr="000E22C8">
        <w:rPr>
          <w:rFonts w:eastAsia="Calibri" w:cstheme="minorHAnsi"/>
          <w:color w:val="000000"/>
        </w:rPr>
        <w:t>),</w:t>
      </w:r>
    </w:p>
    <w:p w14:paraId="00000027" w14:textId="4BE3F91B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6 listopada 2008 r. o prawach pacjenta i Rzeczniku Praw Pacjenta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>. Dz. U. z 202</w:t>
      </w:r>
      <w:r w:rsidR="00931810">
        <w:rPr>
          <w:rFonts w:eastAsia="Calibri" w:cstheme="minorHAnsi"/>
          <w:color w:val="000000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931810">
        <w:rPr>
          <w:rFonts w:eastAsia="Calibri" w:cstheme="minorHAnsi"/>
          <w:color w:val="000000"/>
        </w:rPr>
        <w:t xml:space="preserve">1876 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00000028" w14:textId="1C1AC963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5 grudnia 2008 r. o zapobieganiu oraz zwalczaniu zakażeń i chorób zakaźnych u ludzi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</w:t>
      </w:r>
      <w:r w:rsidR="00455356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455356">
        <w:rPr>
          <w:rFonts w:eastAsia="Calibri" w:cstheme="minorHAnsi"/>
        </w:rPr>
        <w:t>1657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7DFA232A" w14:textId="3481FC62" w:rsidR="00C00BB0" w:rsidRPr="00AE2262" w:rsidRDefault="00C00BB0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11 marca 2022 r. o obronie Ojczyzny (Dz. U. z 2022 r., poz. 2305 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0000002A" w14:textId="5E77C032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 xml:space="preserve">ustawa z dnia 26 kwietnia 2007 r. o </w:t>
      </w:r>
      <w:r w:rsidR="00015EBD">
        <w:rPr>
          <w:rFonts w:eastAsia="Calibri" w:cstheme="minorHAnsi"/>
          <w:color w:val="000000"/>
        </w:rPr>
        <w:t>z</w:t>
      </w:r>
      <w:r w:rsidRPr="00AE2262">
        <w:rPr>
          <w:rFonts w:eastAsia="Calibri" w:cstheme="minorHAnsi"/>
          <w:color w:val="000000"/>
        </w:rPr>
        <w:t xml:space="preserve">arządzaniu </w:t>
      </w:r>
      <w:r w:rsidR="00015EBD">
        <w:rPr>
          <w:rFonts w:eastAsia="Calibri" w:cstheme="minorHAnsi"/>
          <w:color w:val="000000"/>
        </w:rPr>
        <w:t>k</w:t>
      </w:r>
      <w:r w:rsidRPr="00AE2262">
        <w:rPr>
          <w:rFonts w:eastAsia="Calibri" w:cstheme="minorHAnsi"/>
          <w:color w:val="000000"/>
        </w:rPr>
        <w:t>ryzysowym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2022</w:t>
      </w:r>
      <w:r w:rsidRPr="00AE2262">
        <w:rPr>
          <w:rFonts w:eastAsia="Calibri" w:cstheme="minorHAnsi"/>
          <w:color w:val="000000"/>
        </w:rPr>
        <w:t xml:space="preserve"> r. poz. </w:t>
      </w:r>
      <w:r w:rsidRPr="00AE2262">
        <w:rPr>
          <w:rFonts w:eastAsia="Calibri" w:cstheme="minorHAnsi"/>
        </w:rPr>
        <w:t>261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2D74E8E9" w14:textId="21B8E6AC" w:rsidR="00F91924" w:rsidRDefault="00F91924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20 lipca 2018 r. Prawo o szkolnictwie wyższym i nauce (Dz. U. z 2022 r., poz. 574 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4CEFF593" w14:textId="140D1B68" w:rsidR="00B4284D" w:rsidRDefault="00B4284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27 sierpnia 2009 r. o finansach publicznych (Dz. U. z 2022 r., poz. 1634 </w:t>
      </w:r>
      <w:r w:rsidR="003C67DF">
        <w:rPr>
          <w:rFonts w:eastAsia="Calibri" w:cstheme="minorHAnsi"/>
          <w:color w:val="000000"/>
        </w:rPr>
        <w:br/>
      </w:r>
      <w:r>
        <w:rPr>
          <w:rFonts w:eastAsia="Calibri" w:cstheme="minorHAnsi"/>
          <w:color w:val="000000"/>
        </w:rPr>
        <w:t xml:space="preserve">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20108BC2" w14:textId="4DA126BE" w:rsidR="00B4284D" w:rsidRPr="00AE2262" w:rsidRDefault="00B4284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16 grudnia 2016 r. o zasadach zarządzania mieniem państwowym (Dz. U. z 2021 r., poz. 1933 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0000002C" w14:textId="74076C51" w:rsidR="00444B93" w:rsidRPr="00AE2262" w:rsidRDefault="00AE226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</w:t>
      </w:r>
      <w:r w:rsidR="00D94937" w:rsidRPr="00AE2262">
        <w:rPr>
          <w:rFonts w:eastAsia="Calibri" w:cstheme="minorHAnsi"/>
          <w:color w:val="000000"/>
        </w:rPr>
        <w:t>tatut Uniwersytetu Medycznego im. Piastów Śląskich we Wrocławiu,</w:t>
      </w:r>
    </w:p>
    <w:p w14:paraId="0000002D" w14:textId="311EE825" w:rsidR="00444B93" w:rsidRPr="00AE2262" w:rsidRDefault="00AE226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</w:t>
      </w:r>
      <w:r w:rsidR="00D94937" w:rsidRPr="00AE2262">
        <w:rPr>
          <w:rFonts w:eastAsia="Calibri" w:cstheme="minorHAnsi"/>
          <w:color w:val="000000"/>
        </w:rPr>
        <w:t>tatut Uniwersyteckiego Szpitala K</w:t>
      </w:r>
      <w:r w:rsidR="003C67DF">
        <w:rPr>
          <w:rFonts w:eastAsia="Calibri" w:cstheme="minorHAnsi"/>
          <w:color w:val="000000"/>
        </w:rPr>
        <w:t>linicznego im. Jana Mikulicza-</w:t>
      </w:r>
      <w:r w:rsidR="00D94937" w:rsidRPr="00AE2262">
        <w:rPr>
          <w:rFonts w:eastAsia="Calibri" w:cstheme="minorHAnsi"/>
          <w:color w:val="000000"/>
        </w:rPr>
        <w:t xml:space="preserve">Radeckiego </w:t>
      </w:r>
      <w:r w:rsidR="003C67DF">
        <w:rPr>
          <w:rFonts w:eastAsia="Calibri" w:cstheme="minorHAnsi"/>
          <w:color w:val="000000"/>
        </w:rPr>
        <w:br/>
      </w:r>
      <w:r w:rsidR="00D94937" w:rsidRPr="00AE2262">
        <w:rPr>
          <w:rFonts w:eastAsia="Calibri" w:cstheme="minorHAnsi"/>
          <w:color w:val="000000"/>
        </w:rPr>
        <w:t>we Wrocławiu.</w:t>
      </w:r>
    </w:p>
    <w:p w14:paraId="0000002E" w14:textId="77777777" w:rsidR="00444B93" w:rsidRPr="00984E18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84E18">
        <w:rPr>
          <w:rFonts w:eastAsia="Calibri" w:cstheme="minorHAnsi"/>
          <w:bCs/>
          <w:color w:val="000000"/>
          <w:sz w:val="24"/>
          <w:szCs w:val="24"/>
        </w:rPr>
        <w:t>§ 3</w:t>
      </w:r>
    </w:p>
    <w:p w14:paraId="0000002F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AE2262">
        <w:rPr>
          <w:rFonts w:eastAsia="Calibri" w:cstheme="minorHAnsi"/>
          <w:color w:val="000000"/>
          <w:sz w:val="24"/>
          <w:szCs w:val="24"/>
        </w:rPr>
        <w:t>Szpital ma prawo posługiwania się pieczęcią o treści: Uniwersytecki Szpital Kliniczny im. Jana Mikulicza-Radeckiego we Wrocławiu, 50-556 Wrocław, ul. Borowska 213, która może być uzupełniana w zależności od potrzeb m.in. nazwą jednostki organizacyjnej, dodatkowym adresem, numerem REGON, numerem NIP, numerami telefonicznymi i faksowymi.</w:t>
      </w:r>
    </w:p>
    <w:p w14:paraId="00000030" w14:textId="77777777" w:rsidR="00444B93" w:rsidRPr="00AE226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Calibri" w:cstheme="minorHAnsi"/>
          <w:color w:val="000000"/>
          <w:sz w:val="24"/>
          <w:szCs w:val="24"/>
        </w:rPr>
      </w:pPr>
    </w:p>
    <w:p w14:paraId="00000031" w14:textId="77777777" w:rsidR="00444B93" w:rsidRPr="000D5042" w:rsidRDefault="00D94937" w:rsidP="00AE2262">
      <w:pPr>
        <w:pStyle w:val="Nagwek1"/>
        <w:numPr>
          <w:ilvl w:val="0"/>
          <w:numId w:val="0"/>
        </w:numPr>
        <w:ind w:left="431" w:hanging="431"/>
        <w:contextualSpacing/>
        <w:jc w:val="center"/>
        <w:rPr>
          <w:b/>
          <w:bCs/>
          <w:color w:val="000000" w:themeColor="text1"/>
        </w:rPr>
      </w:pPr>
      <w:bookmarkStart w:id="4" w:name="_Toc105967178"/>
      <w:r w:rsidRPr="000D5042">
        <w:rPr>
          <w:b/>
          <w:bCs/>
          <w:color w:val="000000" w:themeColor="text1"/>
        </w:rPr>
        <w:t>ROZDZIAŁ II</w:t>
      </w:r>
      <w:bookmarkEnd w:id="4"/>
    </w:p>
    <w:p w14:paraId="00000032" w14:textId="77777777" w:rsidR="00444B93" w:rsidRPr="000D5042" w:rsidRDefault="00D94937" w:rsidP="00AE2262">
      <w:pPr>
        <w:pStyle w:val="Nagwek1"/>
        <w:numPr>
          <w:ilvl w:val="0"/>
          <w:numId w:val="0"/>
        </w:numPr>
        <w:ind w:left="431" w:hanging="431"/>
        <w:contextualSpacing/>
        <w:jc w:val="center"/>
        <w:rPr>
          <w:color w:val="000000" w:themeColor="text1"/>
        </w:rPr>
      </w:pPr>
      <w:bookmarkStart w:id="5" w:name="_Toc105967179"/>
      <w:r w:rsidRPr="000D5042">
        <w:rPr>
          <w:color w:val="000000" w:themeColor="text1"/>
        </w:rPr>
        <w:t>CELE I ZADANIA SZPITALA</w:t>
      </w:r>
      <w:bookmarkEnd w:id="5"/>
    </w:p>
    <w:p w14:paraId="00000033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4" w14:textId="77777777" w:rsidR="00444B93" w:rsidRPr="00984E18" w:rsidRDefault="00D94937" w:rsidP="004F641A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4</w:t>
      </w:r>
    </w:p>
    <w:p w14:paraId="00000036" w14:textId="09BCA797" w:rsidR="00444B93" w:rsidRPr="004F641A" w:rsidRDefault="00D94937" w:rsidP="00145B52">
      <w:pPr>
        <w:pStyle w:val="Akapitzlist"/>
        <w:numPr>
          <w:ilvl w:val="0"/>
          <w:numId w:val="11"/>
        </w:numPr>
        <w:spacing w:line="360" w:lineRule="auto"/>
        <w:jc w:val="both"/>
      </w:pPr>
      <w:r w:rsidRPr="004F641A">
        <w:t>Podstawowym celem Szpitala jest udzielanie świadczeń zdr</w:t>
      </w:r>
      <w:r w:rsidR="0094564F" w:rsidRPr="004F641A">
        <w:t xml:space="preserve">owotnych z zakresu podstawowej </w:t>
      </w:r>
      <w:r w:rsidRPr="004F641A">
        <w:t xml:space="preserve">i specjalistycznej opieki zdrowotnej w formie ambulatoryjnej </w:t>
      </w:r>
      <w:r w:rsidR="007A09A5">
        <w:t>i </w:t>
      </w:r>
      <w:r w:rsidRPr="004F641A">
        <w:t xml:space="preserve">stacjonarnej oraz profilaktyka i promocja zdrowia w powiązaniu z realizacją zadań dydaktycznych i naukowych </w:t>
      </w:r>
      <w:r w:rsidR="008E20F7">
        <w:t>oraz</w:t>
      </w:r>
      <w:r w:rsidRPr="004F641A">
        <w:t xml:space="preserve"> badawczych.</w:t>
      </w:r>
      <w:r w:rsidR="004F641A">
        <w:t xml:space="preserve"> </w:t>
      </w:r>
      <w:r w:rsidRPr="004F641A">
        <w:t xml:space="preserve">Świadczenia zdrowotne realizowane </w:t>
      </w:r>
      <w:r w:rsidR="003C67DF">
        <w:br/>
      </w:r>
      <w:r w:rsidRPr="004F641A">
        <w:t xml:space="preserve">są </w:t>
      </w:r>
      <w:r w:rsidR="00143F92">
        <w:br/>
      </w:r>
      <w:r w:rsidRPr="004F641A">
        <w:t xml:space="preserve">w ramach </w:t>
      </w:r>
      <w:r w:rsidR="00143F92">
        <w:t xml:space="preserve">czterech </w:t>
      </w:r>
      <w:r w:rsidRPr="004F641A">
        <w:t>zakład</w:t>
      </w:r>
      <w:r w:rsidR="00F242B0">
        <w:t>ów</w:t>
      </w:r>
      <w:r w:rsidRPr="004F641A">
        <w:t xml:space="preserve"> leczniczych podmiotu leczniczego:</w:t>
      </w:r>
    </w:p>
    <w:p w14:paraId="34C288E4" w14:textId="77777777" w:rsidR="00674EDF" w:rsidRDefault="00D94937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bookmarkStart w:id="6" w:name="_heading=h.gjdgxs" w:colFirst="0" w:colLast="0"/>
      <w:bookmarkEnd w:id="6"/>
      <w:r w:rsidRPr="00674EDF">
        <w:t>Uniwersyteckiego Centrum Opieki Stacjonarnej,</w:t>
      </w:r>
    </w:p>
    <w:p w14:paraId="1C254F63" w14:textId="77777777" w:rsidR="00674EDF" w:rsidRDefault="00D94937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r w:rsidRPr="00674EDF">
        <w:t>Uniwersyteckiego Centrum Opieki Ambulatoryjnej,</w:t>
      </w:r>
    </w:p>
    <w:p w14:paraId="73A7C1B9" w14:textId="3B9BB3AC" w:rsidR="00143F92" w:rsidRDefault="00D94937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r w:rsidRPr="00674EDF">
        <w:t>Uniwersyteckie</w:t>
      </w:r>
      <w:r w:rsidR="004775A6">
        <w:t>go</w:t>
      </w:r>
      <w:r w:rsidRPr="00674EDF">
        <w:t xml:space="preserve"> Centrum Zdrowia Psychicznego</w:t>
      </w:r>
      <w:r w:rsidR="00143F92">
        <w:t>,</w:t>
      </w:r>
    </w:p>
    <w:p w14:paraId="0000003A" w14:textId="4A18B867" w:rsidR="00444B93" w:rsidRPr="00674EDF" w:rsidRDefault="00143F92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r>
        <w:t>Uniwersytecki</w:t>
      </w:r>
      <w:r w:rsidR="004775A6">
        <w:t>ego</w:t>
      </w:r>
      <w:r>
        <w:t xml:space="preserve"> Zakład Opiekuńczo-Lecznicz</w:t>
      </w:r>
      <w:r w:rsidR="004775A6">
        <w:t>ego.</w:t>
      </w:r>
    </w:p>
    <w:p w14:paraId="18080579" w14:textId="75B8B877" w:rsidR="00674EDF" w:rsidRDefault="00D94937" w:rsidP="00145B52">
      <w:pPr>
        <w:pStyle w:val="Akapitzlist"/>
        <w:numPr>
          <w:ilvl w:val="0"/>
          <w:numId w:val="11"/>
        </w:numPr>
        <w:spacing w:line="360" w:lineRule="auto"/>
        <w:jc w:val="both"/>
      </w:pPr>
      <w:r w:rsidRPr="00674EDF">
        <w:t xml:space="preserve">Szpital uczestniczy w przygotowaniu osób do wykonywania zawodu medycznego </w:t>
      </w:r>
      <w:r w:rsidR="005E63F2" w:rsidRPr="00674EDF">
        <w:br/>
      </w:r>
      <w:r w:rsidRPr="00674EDF">
        <w:t xml:space="preserve">i </w:t>
      </w:r>
      <w:r w:rsidR="00CD2FEE">
        <w:t xml:space="preserve">w </w:t>
      </w:r>
      <w:r w:rsidRPr="00674EDF">
        <w:t>kształceniu przed i podyplomowym osób wykonujących zawód medyczny.</w:t>
      </w:r>
    </w:p>
    <w:p w14:paraId="0000003C" w14:textId="619B25DA" w:rsidR="00444B93" w:rsidRPr="00674EDF" w:rsidRDefault="00D94937" w:rsidP="00145B52">
      <w:pPr>
        <w:pStyle w:val="Akapitzlist"/>
        <w:numPr>
          <w:ilvl w:val="0"/>
          <w:numId w:val="11"/>
        </w:numPr>
        <w:spacing w:line="360" w:lineRule="auto"/>
        <w:jc w:val="both"/>
      </w:pPr>
      <w:r w:rsidRPr="00674EDF">
        <w:t>Szpital może uczestniczyć w realizacji zadań i programów zdrowotnych oraz projektów naukowo – badawczych w tym zlecanych przez inne instytucje.</w:t>
      </w:r>
    </w:p>
    <w:p w14:paraId="0000003D" w14:textId="77777777" w:rsidR="00444B93" w:rsidRPr="004F641A" w:rsidRDefault="00444B93" w:rsidP="00984E18">
      <w:pPr>
        <w:spacing w:line="360" w:lineRule="auto"/>
        <w:rPr>
          <w:sz w:val="24"/>
          <w:szCs w:val="24"/>
        </w:rPr>
      </w:pPr>
    </w:p>
    <w:p w14:paraId="0000003E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5</w:t>
      </w:r>
    </w:p>
    <w:p w14:paraId="00000040" w14:textId="31671412" w:rsidR="00444B93" w:rsidRPr="00984E18" w:rsidRDefault="00D94937" w:rsidP="00D939AC">
      <w:pPr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Szczegółowe zasady wykonywania zadań dydaktycznych i badawczych w powią</w:t>
      </w:r>
      <w:r w:rsidR="005E63F2" w:rsidRPr="00984E18">
        <w:rPr>
          <w:color w:val="000000" w:themeColor="text1"/>
          <w:sz w:val="24"/>
          <w:szCs w:val="24"/>
        </w:rPr>
        <w:t>zani</w:t>
      </w:r>
      <w:r w:rsidR="006224C6">
        <w:rPr>
          <w:color w:val="000000" w:themeColor="text1"/>
          <w:sz w:val="24"/>
          <w:szCs w:val="24"/>
        </w:rPr>
        <w:t>u</w:t>
      </w:r>
      <w:r w:rsidR="005E63F2" w:rsidRPr="00984E18">
        <w:rPr>
          <w:color w:val="000000" w:themeColor="text1"/>
          <w:sz w:val="24"/>
          <w:szCs w:val="24"/>
        </w:rPr>
        <w:t xml:space="preserve"> </w:t>
      </w:r>
      <w:r w:rsidR="00143F92">
        <w:rPr>
          <w:color w:val="000000" w:themeColor="text1"/>
          <w:sz w:val="24"/>
          <w:szCs w:val="24"/>
        </w:rPr>
        <w:br/>
      </w:r>
      <w:r w:rsidR="005E63F2" w:rsidRPr="00984E18">
        <w:rPr>
          <w:color w:val="000000" w:themeColor="text1"/>
          <w:sz w:val="24"/>
          <w:szCs w:val="24"/>
        </w:rPr>
        <w:t xml:space="preserve">z </w:t>
      </w:r>
      <w:r w:rsidRPr="00984E18">
        <w:rPr>
          <w:color w:val="000000" w:themeColor="text1"/>
          <w:sz w:val="24"/>
          <w:szCs w:val="24"/>
        </w:rPr>
        <w:t>udzielaniem świadczeń zdrowotnych określa umowa zawarta między Szpitalem a Uczelnią.</w:t>
      </w:r>
    </w:p>
    <w:p w14:paraId="00000041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6</w:t>
      </w:r>
    </w:p>
    <w:p w14:paraId="00000042" w14:textId="69EA93B1" w:rsidR="00444B93" w:rsidRPr="00674EDF" w:rsidRDefault="00D94937" w:rsidP="00145B52">
      <w:pPr>
        <w:pStyle w:val="Akapitzlist"/>
        <w:numPr>
          <w:ilvl w:val="0"/>
          <w:numId w:val="13"/>
        </w:numPr>
        <w:spacing w:line="360" w:lineRule="auto"/>
        <w:jc w:val="both"/>
      </w:pPr>
      <w:r w:rsidRPr="00674EDF">
        <w:t>Do zadań Szpitala należy w szczególności:</w:t>
      </w:r>
    </w:p>
    <w:p w14:paraId="052ACF73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 xml:space="preserve">udzielanie specjalistycznych świadczeń zdrowotnych w warunkach szpitalnych </w:t>
      </w:r>
      <w:r w:rsidRPr="00674EDF">
        <w:br/>
        <w:t>i ambulatoryjnych, w tym świadczeń wysokospecjalistycznych w ramach specjalności Szpitala,</w:t>
      </w:r>
    </w:p>
    <w:p w14:paraId="30221BF9" w14:textId="0D3096F1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 xml:space="preserve">realizowanie zadań dydaktycznych i naukowych </w:t>
      </w:r>
      <w:r w:rsidR="008630CD">
        <w:t>oraz</w:t>
      </w:r>
      <w:r w:rsidRPr="00674EDF">
        <w:t xml:space="preserve"> badawczych w zakresie wynikającym z obowiązujących przepisów i zawartych umów,</w:t>
      </w:r>
    </w:p>
    <w:p w14:paraId="43503DF5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>organizowanie, prowadzenie i uczestniczenie w kształceniu i przygotowaniu zawodowym osób do wykonywania zawodów,</w:t>
      </w:r>
    </w:p>
    <w:p w14:paraId="284FD3EF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>w ramach zadań naukowych, badawczych i doskonalenia metod leczenia, prowadzenie badań klinicznych i eksperymentów medycznych,</w:t>
      </w:r>
    </w:p>
    <w:p w14:paraId="00000047" w14:textId="6D426CAB" w:rsidR="00444B93" w:rsidRP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>prowadzenie działalności medycznej oraz wyodrębnienie działalności gospodarczej niemedyc</w:t>
      </w:r>
      <w:r w:rsidR="005E63F2" w:rsidRPr="00674EDF">
        <w:t>znej dla podmiotów zewnętrznych.</w:t>
      </w:r>
    </w:p>
    <w:p w14:paraId="49C215E9" w14:textId="77777777" w:rsidR="00674EDF" w:rsidRDefault="00D94937" w:rsidP="00145B52">
      <w:pPr>
        <w:pStyle w:val="Akapitzlist"/>
        <w:numPr>
          <w:ilvl w:val="0"/>
          <w:numId w:val="13"/>
        </w:numPr>
        <w:spacing w:line="360" w:lineRule="auto"/>
        <w:jc w:val="both"/>
      </w:pPr>
      <w:r w:rsidRPr="00674EDF">
        <w:t>Szpital może podejmować współpracę z krajowymi i zagranicznymi instytucjami ochrony zdrowia, kształcenia i doskonalenia kadr oraz organizacjami międzynarodowymi realizującymi te zadania.</w:t>
      </w:r>
    </w:p>
    <w:p w14:paraId="00000049" w14:textId="15DFE788" w:rsidR="00444B93" w:rsidRPr="00674EDF" w:rsidRDefault="00D94937" w:rsidP="00145B52">
      <w:pPr>
        <w:pStyle w:val="Akapitzlist"/>
        <w:numPr>
          <w:ilvl w:val="0"/>
          <w:numId w:val="13"/>
        </w:numPr>
        <w:spacing w:line="360" w:lineRule="auto"/>
        <w:jc w:val="both"/>
      </w:pPr>
      <w:r w:rsidRPr="00674EDF">
        <w:t>Szpital może być członkiem instytucji i organizacji, o których mowa w ust. 2.</w:t>
      </w:r>
    </w:p>
    <w:p w14:paraId="0000004A" w14:textId="77777777" w:rsidR="00444B93" w:rsidRPr="004F641A" w:rsidRDefault="00444B93" w:rsidP="00674EDF">
      <w:pPr>
        <w:jc w:val="both"/>
        <w:rPr>
          <w:sz w:val="24"/>
          <w:szCs w:val="24"/>
        </w:rPr>
      </w:pPr>
    </w:p>
    <w:p w14:paraId="0000004B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7</w:t>
      </w:r>
    </w:p>
    <w:p w14:paraId="30BB4126" w14:textId="77777777" w:rsidR="00DF7482" w:rsidRDefault="00D94937" w:rsidP="00145B52">
      <w:pPr>
        <w:pStyle w:val="Akapitzlist"/>
        <w:numPr>
          <w:ilvl w:val="0"/>
          <w:numId w:val="15"/>
        </w:numPr>
        <w:spacing w:line="360" w:lineRule="auto"/>
        <w:jc w:val="both"/>
      </w:pPr>
      <w:r w:rsidRPr="00674EDF">
        <w:t>Szpital może prowadzić wydzieloną działalność gospodarczą.</w:t>
      </w:r>
    </w:p>
    <w:p w14:paraId="45E13358" w14:textId="4849688A" w:rsidR="003A2549" w:rsidRPr="003C67DF" w:rsidRDefault="00D94937" w:rsidP="003C67DF">
      <w:pPr>
        <w:pStyle w:val="Akapitzlist"/>
        <w:numPr>
          <w:ilvl w:val="0"/>
          <w:numId w:val="15"/>
        </w:numPr>
        <w:spacing w:line="360" w:lineRule="auto"/>
        <w:jc w:val="both"/>
      </w:pPr>
      <w:r w:rsidRPr="00674EDF">
        <w:t xml:space="preserve">Prowadzenie wydzielonej działalności gospodarczej, o której mowa w ust. 1 nie może </w:t>
      </w:r>
      <w:r w:rsidRPr="00674EDF">
        <w:br/>
        <w:t>w szczególności ograniczać dostępności i poziomu świadczeń zdrowotnych, udzielanych osobom uprawnionym na podstawie obowiązujących przepisów.</w:t>
      </w:r>
    </w:p>
    <w:p w14:paraId="4A0FD5F5" w14:textId="77777777" w:rsidR="003A2549" w:rsidRPr="004F641A" w:rsidRDefault="003A2549" w:rsidP="00DF7482">
      <w:pPr>
        <w:jc w:val="both"/>
        <w:rPr>
          <w:sz w:val="24"/>
          <w:szCs w:val="24"/>
        </w:rPr>
      </w:pPr>
    </w:p>
    <w:p w14:paraId="0000004F" w14:textId="77777777" w:rsidR="00444B93" w:rsidRPr="000D5042" w:rsidRDefault="00D94937" w:rsidP="00C22143">
      <w:pPr>
        <w:pStyle w:val="Nagwek1"/>
        <w:numPr>
          <w:ilvl w:val="0"/>
          <w:numId w:val="0"/>
        </w:numPr>
        <w:ind w:left="431"/>
        <w:contextualSpacing/>
        <w:jc w:val="center"/>
        <w:rPr>
          <w:b/>
          <w:bCs/>
          <w:color w:val="000000" w:themeColor="text1"/>
        </w:rPr>
      </w:pPr>
      <w:bookmarkStart w:id="7" w:name="_Toc105967180"/>
      <w:r w:rsidRPr="000D5042">
        <w:rPr>
          <w:b/>
          <w:bCs/>
          <w:color w:val="000000" w:themeColor="text1"/>
        </w:rPr>
        <w:t>ROZDZIAŁ III</w:t>
      </w:r>
      <w:bookmarkEnd w:id="7"/>
    </w:p>
    <w:p w14:paraId="00000050" w14:textId="77777777" w:rsidR="00444B93" w:rsidRPr="000D5042" w:rsidRDefault="00D94937" w:rsidP="00C22143">
      <w:pPr>
        <w:pStyle w:val="Nagwek1"/>
        <w:numPr>
          <w:ilvl w:val="0"/>
          <w:numId w:val="0"/>
        </w:numPr>
        <w:ind w:left="431"/>
        <w:contextualSpacing/>
        <w:jc w:val="center"/>
        <w:rPr>
          <w:color w:val="000000" w:themeColor="text1"/>
        </w:rPr>
      </w:pPr>
      <w:bookmarkStart w:id="8" w:name="_Toc105967181"/>
      <w:r w:rsidRPr="000D5042">
        <w:rPr>
          <w:color w:val="000000" w:themeColor="text1"/>
        </w:rPr>
        <w:t>RODZAJE I ZAKRES UDZIELANYCH ŚWIADCZEŃ ZDROWOTNYCH</w:t>
      </w:r>
      <w:bookmarkEnd w:id="8"/>
    </w:p>
    <w:p w14:paraId="0000005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052" w14:textId="77777777" w:rsidR="00444B93" w:rsidRPr="00984E18" w:rsidRDefault="00D94937" w:rsidP="00C22143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8</w:t>
      </w:r>
    </w:p>
    <w:p w14:paraId="00000053" w14:textId="77777777" w:rsidR="00444B93" w:rsidRPr="007D4E1D" w:rsidRDefault="00D94937" w:rsidP="00984E18">
      <w:pPr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7D4E1D">
        <w:rPr>
          <w:color w:val="000000" w:themeColor="text1"/>
          <w:sz w:val="24"/>
          <w:szCs w:val="24"/>
        </w:rPr>
        <w:t>Szpital udziela świadczeń zdrowotnych w zakresach:</w:t>
      </w:r>
    </w:p>
    <w:p w14:paraId="0874FC41" w14:textId="1C1B4E34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opieki</w:t>
      </w:r>
      <w:r w:rsidR="002078FD">
        <w:t xml:space="preserve"> </w:t>
      </w:r>
      <w:r w:rsidRPr="004C03A9">
        <w:t>stacjonarnej ze szczególnym uwzględnieniem świadczeń</w:t>
      </w:r>
      <w:r w:rsidR="002078FD">
        <w:t xml:space="preserve"> </w:t>
      </w:r>
      <w:r w:rsidRPr="004C03A9">
        <w:t xml:space="preserve">wysokospecjalistycznych wykonywanych w zakresie: alergologii, alergologii dziecięcej, anestezjologii i intensywnej terapii, anestezjologii i intensywnej terapii dziecięcej, angiologii, audiologii i foniatrii, bankowania komórek krwiotwórczych, toksykologii klinicznej, chirurgii dziecięcej, chirurgii głowy i szyi, chirurgii klatki piersiowej, chirurgii małoinwazyjnej i proktologicznej, chirurgii naczyniowej, chirurgii ogólnej, chirurgii onkologicznej, chirurgii onkologicznej dziecięcej, chirurgii plastycznej, chirurgii przewodu pokarmowego, chirurgii ręki, chirurgii szczękowo – twarzowej, chirurgii transplantacyjnej, chorób infekcyjnych dla dzieci, chorób wewnętrznych, chorób zawodowych, dermatologii i wenerologii, diabetologii, diabetologii dziecięcej, dializoterapii, dializoterapii dziecięcej, endokrynologii, endokrynologii dziecięcej, gastroenterologii, gastroenterologii dziecięcej, geriatrii, ginekologii onkologicznej, hepatologii, </w:t>
      </w:r>
      <w:proofErr w:type="spellStart"/>
      <w:r w:rsidRPr="004C03A9">
        <w:t>hipertensjologii</w:t>
      </w:r>
      <w:proofErr w:type="spellEnd"/>
      <w:r w:rsidRPr="004C03A9">
        <w:t>, immunologii, immunologii klinicznej, kardiochirurgii, kardiologii, kardiologii dziecięcej, leczenia urazów wielonarządowych i mnogich w</w:t>
      </w:r>
      <w:r w:rsidR="003A2549">
        <w:t> </w:t>
      </w:r>
      <w:r w:rsidRPr="004C03A9">
        <w:t xml:space="preserve">ramach Centrum Urazowego, medycyny ratunkowej, medycyny transplantacyjnej, nefrologii, nefrologii dziecięcej, neonatologii, neurochirurgii, neurologii, neuropatologii, okulistyki, okulistyki dziecięcej, onkologii klinicznej, onkologii </w:t>
      </w:r>
      <w:r w:rsidR="00143F92">
        <w:br/>
      </w:r>
      <w:r w:rsidRPr="004C03A9">
        <w:t xml:space="preserve">i hematologii dziecięcej, ortopedii i traumatologii narządu ruchu, ortopedii </w:t>
      </w:r>
      <w:r w:rsidR="00143F92">
        <w:br/>
      </w:r>
      <w:r w:rsidRPr="004C03A9">
        <w:t>i traumatologii narządu ruchu dziecięcej, otolaryngologii, otolaryngologii dziecięcej, patomorfologii, pediatrii, położnictwa i ginekologii, psychiatrii, radiologii i diagnostyki obrazowej, rehabilitacji medycznej, urologii, urologii dziecięcej, reumatologii, transplantacji szpiku i terapii genowej, transfuzjologii klinicznej, transplantologii klinicznej, zdrowia publicznego,</w:t>
      </w:r>
    </w:p>
    <w:p w14:paraId="4D92AED6" w14:textId="52E2636E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 xml:space="preserve">specjalistycznej opieki ambulatoryjnej w zakresie: alergologii dziecięcej, andrologii, angiologii, audiologii i foniatrii, chemioterapii, chirurgii dziecięcej, chirurgii endokrynologicznej, chirurgii klatki piersiowej, chirurgii naczyniowej, chirurgii ogólnej, chirurgii onkologicznej, chirurgii onkologicznej dziecięcej, chirurgii plastycznej, chirurgii przewodu pokarmowego, chirurgii ręki, chirurgii </w:t>
      </w:r>
      <w:proofErr w:type="spellStart"/>
      <w:r w:rsidRPr="004C03A9">
        <w:t>szczękowotwarzowej</w:t>
      </w:r>
      <w:proofErr w:type="spellEnd"/>
      <w:r w:rsidRPr="004C03A9">
        <w:t xml:space="preserve">, chirurgii transplantacyjnej, chirurgii urazowo-ortopedycznej dla dzieci, chirurgii wątroby, chorób wewnętrznych, chorób zakaźnych u dzieci, dermatologii, diabetologii, diabetologii dziecięcej, endokrynologii, endokrynologii dziecięcej, endokrynologii ginekologicznej, gastroenterologii, gastroenterologii i zaburzeń metabolicznych dla dzieci, genetyki, ginekologii onkologicznej, hematologii, hepatologii, </w:t>
      </w:r>
      <w:proofErr w:type="spellStart"/>
      <w:r w:rsidRPr="004C03A9">
        <w:t>hipertensjologii</w:t>
      </w:r>
      <w:proofErr w:type="spellEnd"/>
      <w:r w:rsidRPr="004C03A9">
        <w:t>, kardiochirurgii, kardiologii, kardiologii dziecięcej, leczenia bólu, leczenia jaskry, leczenia niepłodności, leczenia skaz krwotocznych u dzieci, logopedii, medycyny nuklearnej, medycyny pracy, medycyny rodzinnej, medycyny sportowej, nefrologii, nefrologii dziecięcej, neonatologii, neurochirurgii, neurologii, neurologii dziecięcej, neuropatologii, okulistyki, okulistyki dziecięcej, onkologii, onkologii i hematologii dziecięcej, o</w:t>
      </w:r>
      <w:r w:rsidR="005E63F2" w:rsidRPr="004C03A9">
        <w:t>nkologii klinicznej, ortopedii</w:t>
      </w:r>
      <w:r w:rsidRPr="004C03A9">
        <w:t xml:space="preserve">  i traumatologii narządu ruchu, osteoporozy, otolaryngologii, otolaryngologii dziecięcej, patologii ciąży, logopedii, pediatrii, planowania rodziny i r</w:t>
      </w:r>
      <w:r w:rsidR="005E63F2" w:rsidRPr="004C03A9">
        <w:t>ozrodczości, położnictwa</w:t>
      </w:r>
      <w:r w:rsidRPr="004C03A9">
        <w:t xml:space="preserve"> i ginekologii, proktologii, psychologii, psychogeriatrii, radiologii i diagnostyki obrazowej, rehabilitacji medycznej, reumatologii, , transplantologii klinicznej, transplantologii dla dzieci, urologii, urologii dziecięcej, zdrowia psychicznego, zdrowia publicznego,</w:t>
      </w:r>
    </w:p>
    <w:p w14:paraId="4B16868E" w14:textId="08773E06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 xml:space="preserve">diagnostyki i zabiegów realizowanych przez zakłady i pracownie diagnostyczne  </w:t>
      </w:r>
      <w:r w:rsidR="00414E8D">
        <w:br/>
      </w:r>
      <w:r w:rsidRPr="004C03A9">
        <w:t xml:space="preserve">i zabiegowe: angiografii </w:t>
      </w:r>
      <w:proofErr w:type="spellStart"/>
      <w:r w:rsidRPr="004C03A9">
        <w:t>fluoresceinowej</w:t>
      </w:r>
      <w:proofErr w:type="spellEnd"/>
      <w:r w:rsidRPr="004C03A9">
        <w:t xml:space="preserve">, audiometrii, badań EKG metodą </w:t>
      </w:r>
      <w:proofErr w:type="spellStart"/>
      <w:r w:rsidRPr="004C03A9">
        <w:t>Holtera</w:t>
      </w:r>
      <w:proofErr w:type="spellEnd"/>
      <w:r w:rsidRPr="004C03A9">
        <w:t xml:space="preserve">, 24 - godzinne monitorowanie ciśnienia tętniczego, bronchoskopii, densytometrii, elektroencefalografii, elektrofizjologii, elektrokardiografii i badań czynnościowych układu krążenia, elektromiografii, </w:t>
      </w:r>
      <w:proofErr w:type="spellStart"/>
      <w:r w:rsidRPr="004C03A9">
        <w:t>elektronystagmografii</w:t>
      </w:r>
      <w:proofErr w:type="spellEnd"/>
      <w:r w:rsidRPr="004C03A9">
        <w:t xml:space="preserve">, elektrostymulacji serca, endoskopii, foniatrii, hemodynamiki, laseroterapii, litotrypsji, motoryki przewodu pokarmowego, </w:t>
      </w:r>
      <w:proofErr w:type="spellStart"/>
      <w:r w:rsidRPr="004C03A9">
        <w:t>pH-metrii</w:t>
      </w:r>
      <w:proofErr w:type="spellEnd"/>
      <w:r w:rsidRPr="004C03A9">
        <w:t xml:space="preserve">, radiologii i diagnostyki obrazowej, rezonansu magnetycznego, tomografii komputerowej, ultrasonografii, </w:t>
      </w:r>
      <w:proofErr w:type="spellStart"/>
      <w:r w:rsidRPr="004C03A9">
        <w:t>urodynamiki</w:t>
      </w:r>
      <w:proofErr w:type="spellEnd"/>
      <w:r w:rsidRPr="004C03A9">
        <w:t xml:space="preserve"> dorosłych </w:t>
      </w:r>
      <w:r w:rsidR="00414E8D">
        <w:br/>
      </w:r>
      <w:r w:rsidRPr="004C03A9">
        <w:t>i dzieci, wewnątrznaczyniowych zabiegów naczyń serca, obwodowych i naczyń mózgu,</w:t>
      </w:r>
    </w:p>
    <w:p w14:paraId="7DBBC666" w14:textId="77777777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rehabilitacji, fizjoterapii i fizykoterapii,</w:t>
      </w:r>
    </w:p>
    <w:p w14:paraId="0D26591E" w14:textId="77777777" w:rsidR="00D939AC" w:rsidRDefault="00D94937" w:rsidP="00D939AC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podstawowej opieki zdrowotnej</w:t>
      </w:r>
      <w:r w:rsidR="00414E8D">
        <w:t>,</w:t>
      </w:r>
      <w:r w:rsidR="00D939AC">
        <w:t xml:space="preserve"> </w:t>
      </w:r>
    </w:p>
    <w:p w14:paraId="00000058" w14:textId="13358AD3" w:rsidR="00444B93" w:rsidRPr="00D939AC" w:rsidRDefault="00414E8D" w:rsidP="00D939AC">
      <w:pPr>
        <w:pStyle w:val="Akapitzlist"/>
        <w:numPr>
          <w:ilvl w:val="0"/>
          <w:numId w:val="16"/>
        </w:numPr>
        <w:spacing w:line="360" w:lineRule="auto"/>
        <w:jc w:val="both"/>
      </w:pPr>
      <w:r w:rsidRPr="00D939AC">
        <w:t>opieki farmaceutycznej.</w:t>
      </w:r>
    </w:p>
    <w:p w14:paraId="0000005A" w14:textId="77777777" w:rsidR="00444B93" w:rsidRPr="00C22143" w:rsidRDefault="00444B93" w:rsidP="00984E18">
      <w:pPr>
        <w:spacing w:line="360" w:lineRule="auto"/>
        <w:ind w:left="0"/>
        <w:jc w:val="both"/>
        <w:rPr>
          <w:sz w:val="24"/>
          <w:szCs w:val="24"/>
        </w:rPr>
      </w:pPr>
    </w:p>
    <w:p w14:paraId="0000005B" w14:textId="77777777" w:rsidR="00444B93" w:rsidRPr="00984E18" w:rsidRDefault="00D94937" w:rsidP="002078FD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9</w:t>
      </w:r>
    </w:p>
    <w:p w14:paraId="68C18B04" w14:textId="77777777" w:rsidR="002078FD" w:rsidRDefault="00D94937" w:rsidP="00145B52">
      <w:pPr>
        <w:pStyle w:val="Akapitzlist"/>
        <w:numPr>
          <w:ilvl w:val="0"/>
          <w:numId w:val="17"/>
        </w:numPr>
        <w:spacing w:line="360" w:lineRule="auto"/>
        <w:jc w:val="both"/>
      </w:pPr>
      <w:r w:rsidRPr="002078FD">
        <w:t xml:space="preserve">Organizacje i porządek procesu udzielania świadczeń zdrowotnych w Szpitalu określa </w:t>
      </w:r>
      <w:r w:rsidR="002078FD">
        <w:t>R</w:t>
      </w:r>
      <w:r w:rsidRPr="002078FD">
        <w:t xml:space="preserve">egulamin </w:t>
      </w:r>
      <w:r w:rsidR="002078FD">
        <w:t>O</w:t>
      </w:r>
      <w:r w:rsidRPr="002078FD">
        <w:t>rganizacyjny Szpitala.</w:t>
      </w:r>
    </w:p>
    <w:p w14:paraId="6E7D8539" w14:textId="61A9229B" w:rsidR="00D939AC" w:rsidRPr="003C67DF" w:rsidRDefault="002078FD" w:rsidP="003C67DF">
      <w:pPr>
        <w:pStyle w:val="Akapitzlist"/>
        <w:numPr>
          <w:ilvl w:val="0"/>
          <w:numId w:val="17"/>
        </w:numPr>
        <w:spacing w:line="360" w:lineRule="auto"/>
        <w:jc w:val="both"/>
      </w:pPr>
      <w:r w:rsidRPr="002078FD">
        <w:t>Regulamin,</w:t>
      </w:r>
      <w:r w:rsidR="00D94937" w:rsidRPr="002078FD">
        <w:t xml:space="preserve"> o którym mowa w ust. 1, ustalony przez Dyrektora </w:t>
      </w:r>
      <w:r w:rsidR="00C86526">
        <w:t>S</w:t>
      </w:r>
      <w:r w:rsidR="00D94937" w:rsidRPr="002078FD">
        <w:t>zpitala opiniuje Rada Społeczna.</w:t>
      </w:r>
      <w:bookmarkStart w:id="9" w:name="_Toc105967182"/>
    </w:p>
    <w:p w14:paraId="606CC820" w14:textId="77777777" w:rsidR="00D939AC" w:rsidRDefault="00D939AC" w:rsidP="000F201B">
      <w:pPr>
        <w:pStyle w:val="Nagwek1"/>
        <w:numPr>
          <w:ilvl w:val="0"/>
          <w:numId w:val="0"/>
        </w:numPr>
        <w:ind w:left="431"/>
        <w:contextualSpacing/>
        <w:jc w:val="center"/>
        <w:rPr>
          <w:b/>
          <w:bCs/>
          <w:color w:val="000000" w:themeColor="text1"/>
        </w:rPr>
      </w:pPr>
    </w:p>
    <w:p w14:paraId="0000005F" w14:textId="77777777" w:rsidR="00444B93" w:rsidRPr="0030604B" w:rsidRDefault="00D94937" w:rsidP="000F201B">
      <w:pPr>
        <w:pStyle w:val="Nagwek1"/>
        <w:numPr>
          <w:ilvl w:val="0"/>
          <w:numId w:val="0"/>
        </w:numPr>
        <w:ind w:left="431"/>
        <w:contextualSpacing/>
        <w:jc w:val="center"/>
        <w:rPr>
          <w:b/>
          <w:bCs/>
          <w:color w:val="000000" w:themeColor="text1"/>
        </w:rPr>
      </w:pPr>
      <w:r w:rsidRPr="0030604B">
        <w:rPr>
          <w:b/>
          <w:bCs/>
          <w:color w:val="000000" w:themeColor="text1"/>
        </w:rPr>
        <w:t>ROZDZIAŁ IV</w:t>
      </w:r>
      <w:bookmarkEnd w:id="9"/>
    </w:p>
    <w:p w14:paraId="00000060" w14:textId="77777777" w:rsidR="00444B93" w:rsidRPr="0030604B" w:rsidRDefault="00D94937" w:rsidP="000F201B">
      <w:pPr>
        <w:pStyle w:val="Nagwek1"/>
        <w:numPr>
          <w:ilvl w:val="0"/>
          <w:numId w:val="0"/>
        </w:numPr>
        <w:ind w:left="431"/>
        <w:contextualSpacing/>
        <w:jc w:val="center"/>
        <w:rPr>
          <w:color w:val="000000" w:themeColor="text1"/>
        </w:rPr>
      </w:pPr>
      <w:bookmarkStart w:id="10" w:name="_Toc105967183"/>
      <w:r w:rsidRPr="0030604B">
        <w:rPr>
          <w:color w:val="000000" w:themeColor="text1"/>
        </w:rPr>
        <w:t>ORGANY SZPITALA</w:t>
      </w:r>
      <w:bookmarkEnd w:id="10"/>
    </w:p>
    <w:p w14:paraId="0000006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062" w14:textId="77777777" w:rsidR="00444B93" w:rsidRPr="00984E18" w:rsidRDefault="00D94937" w:rsidP="0098455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§ 10</w:t>
      </w:r>
    </w:p>
    <w:p w14:paraId="00000063" w14:textId="77777777" w:rsidR="00444B93" w:rsidRPr="00984E18" w:rsidRDefault="00D94937" w:rsidP="00984E18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Organami Szpitala są:</w:t>
      </w:r>
    </w:p>
    <w:p w14:paraId="62B1B43C" w14:textId="77777777" w:rsidR="0098455C" w:rsidRPr="00984E18" w:rsidRDefault="00D94937" w:rsidP="00145B52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color w:val="000000" w:themeColor="text1"/>
        </w:rPr>
      </w:pPr>
      <w:r w:rsidRPr="00984E18">
        <w:rPr>
          <w:rFonts w:cstheme="minorHAnsi"/>
          <w:color w:val="000000" w:themeColor="text1"/>
        </w:rPr>
        <w:t>Dyrektor Szpitala,</w:t>
      </w:r>
    </w:p>
    <w:p w14:paraId="00000065" w14:textId="3B91C7FB" w:rsidR="00444B93" w:rsidRPr="00984E18" w:rsidRDefault="00D94937" w:rsidP="00145B52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color w:val="000000" w:themeColor="text1"/>
        </w:rPr>
      </w:pPr>
      <w:r w:rsidRPr="00984E18">
        <w:rPr>
          <w:rFonts w:cstheme="minorHAnsi"/>
          <w:color w:val="000000" w:themeColor="text1"/>
        </w:rPr>
        <w:t>Rada Społeczna.</w:t>
      </w:r>
    </w:p>
    <w:p w14:paraId="00000066" w14:textId="77777777" w:rsidR="00444B93" w:rsidRPr="00984E18" w:rsidRDefault="00444B93" w:rsidP="00984E18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00000067" w14:textId="77777777" w:rsidR="00444B93" w:rsidRPr="00984E18" w:rsidRDefault="00D94937" w:rsidP="0098455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§ 11</w:t>
      </w:r>
    </w:p>
    <w:p w14:paraId="47ECB5E3" w14:textId="77777777" w:rsidR="0098455C" w:rsidRDefault="00D94937" w:rsidP="00145B52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98455C">
        <w:rPr>
          <w:rFonts w:cstheme="minorHAnsi"/>
        </w:rPr>
        <w:t>Dyrektor jest przełożonym wszystkich pracowników Szpitala. Kieruje Szpitalem reprezentując go na zewnątrz.</w:t>
      </w:r>
    </w:p>
    <w:p w14:paraId="00000076" w14:textId="72F7576B" w:rsidR="00444B93" w:rsidRDefault="00D94937" w:rsidP="001F01E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98455C">
        <w:rPr>
          <w:rFonts w:cstheme="minorHAnsi"/>
        </w:rPr>
        <w:t xml:space="preserve">Dyrektor </w:t>
      </w:r>
      <w:r w:rsidR="00AE5A93">
        <w:rPr>
          <w:rFonts w:cstheme="minorHAnsi"/>
        </w:rPr>
        <w:t xml:space="preserve">reprezentuje Szpital jako pracodawcę w rozumieniu przepisów </w:t>
      </w:r>
      <w:r w:rsidR="00714424">
        <w:rPr>
          <w:rFonts w:cstheme="minorHAnsi"/>
        </w:rPr>
        <w:t>prawa p</w:t>
      </w:r>
      <w:r w:rsidR="00AE5A93">
        <w:rPr>
          <w:rFonts w:cstheme="minorHAnsi"/>
        </w:rPr>
        <w:t>racy oraz jako stronę umów cywilnoprawnych.</w:t>
      </w:r>
    </w:p>
    <w:p w14:paraId="1B083D37" w14:textId="77777777" w:rsidR="001F01ED" w:rsidRPr="001F01ED" w:rsidRDefault="001F01ED" w:rsidP="001F01ED">
      <w:pPr>
        <w:pStyle w:val="Akapitzlist"/>
        <w:spacing w:line="360" w:lineRule="auto"/>
        <w:jc w:val="both"/>
        <w:rPr>
          <w:rFonts w:cstheme="minorHAnsi"/>
        </w:rPr>
      </w:pPr>
    </w:p>
    <w:p w14:paraId="00000077" w14:textId="77777777" w:rsidR="00444B93" w:rsidRPr="00984E18" w:rsidRDefault="00D94937" w:rsidP="005418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§ 12</w:t>
      </w:r>
    </w:p>
    <w:p w14:paraId="00000078" w14:textId="77777777" w:rsidR="00444B93" w:rsidRPr="005418FC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Do obowiązków i uprawnień Dyrektora należy w szczególności:</w:t>
      </w:r>
    </w:p>
    <w:p w14:paraId="508B522C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organizowanie pracy w sposób zapewniający osiągnięcie celów oraz realizację zadań statutowych Szpitala,</w:t>
      </w:r>
    </w:p>
    <w:p w14:paraId="63F4F0B8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gospodarka mieniem,</w:t>
      </w:r>
    </w:p>
    <w:p w14:paraId="5E3EC475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prowadzenie polityki kadrowej Szpitala,</w:t>
      </w:r>
    </w:p>
    <w:p w14:paraId="7FBD99E0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gospodarowanie środkami finansowymi i rzeczowymi pozostającymi w dyspozycji Szpitala,</w:t>
      </w:r>
    </w:p>
    <w:p w14:paraId="4A55261C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współpraca z organizacjami związkowymi i zawodowymi działającymi na terenie Szpitala,</w:t>
      </w:r>
    </w:p>
    <w:p w14:paraId="55BA0FBA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nadzór nad opracowywaniem planów i programów w zakresie remontów, inwestycji, zakupów inwestycyjnych oraz nadzorowanie ich realizacji,</w:t>
      </w:r>
    </w:p>
    <w:p w14:paraId="0000007F" w14:textId="08E25DE0" w:rsidR="00444B93" w:rsidRP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 xml:space="preserve">nadzór nad przedsięwzięciami wchodzącymi w zakres przygotowania </w:t>
      </w:r>
      <w:r w:rsidR="00E60C9B">
        <w:rPr>
          <w:rFonts w:cstheme="minorHAnsi"/>
        </w:rPr>
        <w:t>S</w:t>
      </w:r>
      <w:r w:rsidRPr="005418FC">
        <w:rPr>
          <w:rFonts w:cstheme="minorHAnsi"/>
        </w:rPr>
        <w:t>zpitala do</w:t>
      </w:r>
      <w:r w:rsidR="00E60C9B">
        <w:rPr>
          <w:rFonts w:cstheme="minorHAnsi"/>
        </w:rPr>
        <w:t> </w:t>
      </w:r>
      <w:r w:rsidRPr="005418FC">
        <w:rPr>
          <w:rFonts w:cstheme="minorHAnsi"/>
        </w:rPr>
        <w:t xml:space="preserve">wykonania zadań </w:t>
      </w:r>
      <w:r w:rsidR="005418FC" w:rsidRPr="005418FC">
        <w:rPr>
          <w:rFonts w:cstheme="minorHAnsi"/>
        </w:rPr>
        <w:t>obronnych</w:t>
      </w:r>
      <w:r w:rsidRPr="005418FC">
        <w:rPr>
          <w:rFonts w:cstheme="minorHAnsi"/>
        </w:rPr>
        <w:t xml:space="preserve"> oraz realizacji zadań w obszarze zarządzania kryzysowego.</w:t>
      </w:r>
    </w:p>
    <w:p w14:paraId="7D878903" w14:textId="6F381AF6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>W uczelnianym podmiocie leczniczym–szpitalu lekarza kierującego oddziałem powołuje i odwołuje Dyrektor Szpitala, po uzyskaniu zgody Rektora. Lekarz kierujący oddziałem może być zatrudniony w uczelnianym podmiocie leczniczym –szpitalu na</w:t>
      </w:r>
      <w:r w:rsidR="00E60C9B">
        <w:rPr>
          <w:rFonts w:cstheme="minorHAnsi"/>
        </w:rPr>
        <w:t> </w:t>
      </w:r>
      <w:r w:rsidRPr="004433A1">
        <w:rPr>
          <w:rFonts w:cstheme="minorHAnsi"/>
        </w:rPr>
        <w:t>podstawie umowy o pracę albo umowie o charakterze cywilno-prawnym.</w:t>
      </w:r>
    </w:p>
    <w:p w14:paraId="70189953" w14:textId="33D249CE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>Kierowników</w:t>
      </w:r>
      <w:r w:rsidR="005D674C">
        <w:rPr>
          <w:rFonts w:cstheme="minorHAnsi"/>
        </w:rPr>
        <w:t xml:space="preserve"> i</w:t>
      </w:r>
      <w:r w:rsidRPr="004433A1">
        <w:rPr>
          <w:rFonts w:cstheme="minorHAnsi"/>
        </w:rPr>
        <w:t xml:space="preserve"> Dyrektorów Centrów, Dyrektor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Instytut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</w:t>
      </w:r>
      <w:r w:rsidR="004A3012">
        <w:rPr>
          <w:rFonts w:cstheme="minorHAnsi"/>
        </w:rPr>
        <w:t>zatrudnia i zwalnia</w:t>
      </w:r>
      <w:r w:rsidRPr="004433A1">
        <w:rPr>
          <w:rFonts w:cstheme="minorHAnsi"/>
        </w:rPr>
        <w:t xml:space="preserve"> Dyrektor po uzyskaniu zgody Rektora. Kierownicy</w:t>
      </w:r>
      <w:r w:rsidR="005D674C">
        <w:rPr>
          <w:rFonts w:cstheme="minorHAnsi"/>
        </w:rPr>
        <w:t xml:space="preserve"> i</w:t>
      </w:r>
      <w:r w:rsidRPr="004433A1">
        <w:rPr>
          <w:rFonts w:cstheme="minorHAnsi"/>
        </w:rPr>
        <w:t xml:space="preserve"> Dyrektorzy Centrów, Dyrektor</w:t>
      </w:r>
      <w:r w:rsidR="004A3012">
        <w:rPr>
          <w:rFonts w:cstheme="minorHAnsi"/>
        </w:rPr>
        <w:t>zy</w:t>
      </w:r>
      <w:r w:rsidRPr="004433A1">
        <w:rPr>
          <w:rFonts w:cstheme="minorHAnsi"/>
        </w:rPr>
        <w:t xml:space="preserve"> Instytut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mogą być zatrudnieni w uczelnianym podmiocie leczniczy</w:t>
      </w:r>
      <w:r w:rsidR="007A076A">
        <w:rPr>
          <w:rFonts w:cstheme="minorHAnsi"/>
        </w:rPr>
        <w:t xml:space="preserve">m – </w:t>
      </w:r>
      <w:r w:rsidRPr="004433A1">
        <w:rPr>
          <w:rFonts w:cstheme="minorHAnsi"/>
        </w:rPr>
        <w:t xml:space="preserve">szpitalu na podstawie </w:t>
      </w:r>
      <w:r w:rsidR="004433A1" w:rsidRPr="004433A1">
        <w:rPr>
          <w:rFonts w:cstheme="minorHAnsi"/>
        </w:rPr>
        <w:t>umowy</w:t>
      </w:r>
      <w:r w:rsidR="00D939AC">
        <w:rPr>
          <w:rFonts w:cstheme="minorHAnsi"/>
        </w:rPr>
        <w:t xml:space="preserve"> </w:t>
      </w:r>
      <w:r w:rsidR="004433A1" w:rsidRPr="004433A1">
        <w:rPr>
          <w:rFonts w:cstheme="minorHAnsi"/>
        </w:rPr>
        <w:t>o</w:t>
      </w:r>
      <w:r w:rsidRPr="004433A1">
        <w:rPr>
          <w:rFonts w:cstheme="minorHAnsi"/>
        </w:rPr>
        <w:t xml:space="preserve"> pracę albo umow</w:t>
      </w:r>
      <w:r w:rsidR="00044F96">
        <w:rPr>
          <w:rFonts w:cstheme="minorHAnsi"/>
        </w:rPr>
        <w:t>y</w:t>
      </w:r>
      <w:r w:rsidRPr="004433A1">
        <w:rPr>
          <w:rFonts w:cstheme="minorHAnsi"/>
        </w:rPr>
        <w:t xml:space="preserve"> o charakterze cywilno-prawnym.</w:t>
      </w:r>
    </w:p>
    <w:p w14:paraId="1FBFB3F4" w14:textId="5D89A34B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 xml:space="preserve">Przed rozpoczęciem konkursu na kierownika </w:t>
      </w:r>
      <w:r w:rsidR="005D674C">
        <w:rPr>
          <w:rFonts w:cstheme="minorHAnsi"/>
        </w:rPr>
        <w:t>K</w:t>
      </w:r>
      <w:r w:rsidR="005D674C" w:rsidRPr="004433A1">
        <w:rPr>
          <w:rFonts w:cstheme="minorHAnsi"/>
        </w:rPr>
        <w:t>liniki</w:t>
      </w:r>
      <w:r w:rsidRPr="004433A1">
        <w:rPr>
          <w:rFonts w:cstheme="minorHAnsi"/>
        </w:rPr>
        <w:t xml:space="preserve">, </w:t>
      </w:r>
      <w:r w:rsidR="004433A1">
        <w:rPr>
          <w:rFonts w:cstheme="minorHAnsi"/>
        </w:rPr>
        <w:t>D</w:t>
      </w:r>
      <w:r w:rsidRPr="004433A1">
        <w:rPr>
          <w:rFonts w:cstheme="minorHAnsi"/>
        </w:rPr>
        <w:t xml:space="preserve">yrektor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 xml:space="preserve">zpitala na wniosek </w:t>
      </w:r>
      <w:r w:rsidR="003A0C49">
        <w:rPr>
          <w:rFonts w:cstheme="minorHAnsi"/>
        </w:rPr>
        <w:t>R</w:t>
      </w:r>
      <w:r w:rsidRPr="004433A1">
        <w:rPr>
          <w:rFonts w:cstheme="minorHAnsi"/>
        </w:rPr>
        <w:t>ektora przedstawia warunki zatrudnienia osoby wyłonionej w drodze konkursu.</w:t>
      </w:r>
    </w:p>
    <w:p w14:paraId="0C0D3F0D" w14:textId="77777777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 xml:space="preserve">Dyrektorowi Szpitala przysługuje prawo do przedstawiania senatowi Uczelni, innym organom kolegialnym i komisjom Uczelni opinii i wniosków w sprawach zastrzeżonych do kompetencji organu założycielskiego, a wywołujących skutki prawne w sferze związanej z zarządzaniem Szpitala, na warunkach i w trybie określonym w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>tatucie Uczelni.</w:t>
      </w:r>
    </w:p>
    <w:p w14:paraId="607103D4" w14:textId="044A5701" w:rsidR="00854245" w:rsidRPr="00D939AC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 xml:space="preserve">Dyrektor Szpitala w sprawach określonych w Rozdziale II niniejszego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 xml:space="preserve">tatutu, a także innych o znaczeniu strategicznym dla jednostki, którą kieruje, współpracuje bezpośrednio z Rektorem, Prorektorami, Dziekanami Wydziałów oraz </w:t>
      </w:r>
      <w:r w:rsidR="00414E8D" w:rsidRPr="00D939AC">
        <w:rPr>
          <w:rFonts w:cstheme="minorHAnsi"/>
        </w:rPr>
        <w:t>Dyrektorem Generalnym</w:t>
      </w:r>
      <w:r w:rsidRPr="00D939AC">
        <w:rPr>
          <w:rFonts w:cstheme="minorHAnsi"/>
        </w:rPr>
        <w:t>.</w:t>
      </w:r>
    </w:p>
    <w:p w14:paraId="0000008B" w14:textId="142B693D" w:rsidR="00444B93" w:rsidRPr="00854245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854245">
        <w:rPr>
          <w:rFonts w:cstheme="minorHAnsi"/>
        </w:rPr>
        <w:t>Dyrektor Szpitala powołuje Radę Klinicystów, składającą się z Lekarzy Kierujących Oddziałami, której przewodniczy. Rada Klinicystów jest organem doradczym Dyrektora Szpitala.</w:t>
      </w:r>
    </w:p>
    <w:p w14:paraId="0000008C" w14:textId="77777777" w:rsidR="00444B93" w:rsidRPr="0098455C" w:rsidRDefault="00444B93" w:rsidP="00F650CD">
      <w:pPr>
        <w:spacing w:line="360" w:lineRule="auto"/>
        <w:rPr>
          <w:rFonts w:cstheme="minorHAnsi"/>
          <w:sz w:val="24"/>
          <w:szCs w:val="24"/>
        </w:rPr>
      </w:pPr>
    </w:p>
    <w:p w14:paraId="0000008D" w14:textId="77777777" w:rsidR="00444B93" w:rsidRPr="00F650CD" w:rsidRDefault="00D94937" w:rsidP="00731DAB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13</w:t>
      </w:r>
    </w:p>
    <w:p w14:paraId="0000008F" w14:textId="0519E296" w:rsidR="00444B93" w:rsidRPr="00F650CD" w:rsidRDefault="00D94937" w:rsidP="003C67DF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Rada Społeczna jest organem inicjującym i opiniodawczym Rektora i Senatu oraz organem doradczym Dyrektora Szpitala.</w:t>
      </w:r>
    </w:p>
    <w:p w14:paraId="00000090" w14:textId="77777777" w:rsidR="00444B93" w:rsidRPr="00F650CD" w:rsidRDefault="00D94937" w:rsidP="004A6A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14</w:t>
      </w:r>
    </w:p>
    <w:p w14:paraId="00000091" w14:textId="77777777" w:rsidR="00444B93" w:rsidRPr="00F650CD" w:rsidRDefault="00D94937" w:rsidP="004A6AFC">
      <w:pPr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Radę Społeczną powołuje, odwołuje oraz zwołuje jej pierwsze posiedzenie Rektor.</w:t>
      </w:r>
    </w:p>
    <w:p w14:paraId="00000092" w14:textId="77777777" w:rsidR="00444B93" w:rsidRPr="00F650CD" w:rsidRDefault="00444B93" w:rsidP="0098455C">
      <w:pPr>
        <w:rPr>
          <w:rFonts w:cstheme="minorHAnsi"/>
          <w:color w:val="000000" w:themeColor="text1"/>
          <w:sz w:val="24"/>
          <w:szCs w:val="24"/>
        </w:rPr>
      </w:pPr>
    </w:p>
    <w:p w14:paraId="00000093" w14:textId="77777777" w:rsidR="00444B93" w:rsidRPr="00F650CD" w:rsidRDefault="00D94937" w:rsidP="004A6A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15</w:t>
      </w:r>
    </w:p>
    <w:p w14:paraId="00000094" w14:textId="77777777" w:rsidR="00444B93" w:rsidRPr="00F650CD" w:rsidRDefault="00D94937" w:rsidP="00F650CD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W skład Rady Społecznej wchodzą:</w:t>
      </w:r>
    </w:p>
    <w:p w14:paraId="2CE811D4" w14:textId="77777777" w:rsidR="004A6AFC" w:rsidRDefault="00D94937" w:rsidP="00145B5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4A6AFC">
        <w:rPr>
          <w:rFonts w:cstheme="minorHAnsi"/>
        </w:rPr>
        <w:t>jako przewodniczący – przedstawiciel Rektora Uczelni,</w:t>
      </w:r>
    </w:p>
    <w:p w14:paraId="2342E023" w14:textId="034FF148" w:rsidR="00D94937" w:rsidRPr="004A6AFC" w:rsidRDefault="00D94937" w:rsidP="00145B5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4A6AFC">
        <w:rPr>
          <w:rFonts w:cstheme="minorHAnsi"/>
        </w:rPr>
        <w:t>jako członkowie:</w:t>
      </w:r>
    </w:p>
    <w:p w14:paraId="3AD11A73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4A6AFC">
        <w:rPr>
          <w:rFonts w:cstheme="minorHAnsi"/>
        </w:rPr>
        <w:t>przedstawiciel ministra właściwego do spraw zdrowia,</w:t>
      </w:r>
    </w:p>
    <w:p w14:paraId="116FEA53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wojewody,</w:t>
      </w:r>
    </w:p>
    <w:p w14:paraId="7C6BE11E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przewodniczącego zarządu samorządu województwa,</w:t>
      </w:r>
    </w:p>
    <w:p w14:paraId="4BC08704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okręgowej rady lekarskiej,</w:t>
      </w:r>
    </w:p>
    <w:p w14:paraId="55545659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okręgowej rady pielęgniarek i położnych,</w:t>
      </w:r>
    </w:p>
    <w:p w14:paraId="0000009C" w14:textId="47D8702D" w:rsidR="00444B93" w:rsidRP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osoby powołane przez Senat – w ilości nie przekraczającej 5 osób.</w:t>
      </w:r>
    </w:p>
    <w:p w14:paraId="0000009D" w14:textId="77777777" w:rsidR="00444B93" w:rsidRPr="0098455C" w:rsidRDefault="00444B93" w:rsidP="00F650CD">
      <w:pPr>
        <w:spacing w:line="360" w:lineRule="auto"/>
        <w:rPr>
          <w:rFonts w:cstheme="minorHAnsi"/>
          <w:sz w:val="24"/>
          <w:szCs w:val="24"/>
        </w:rPr>
      </w:pPr>
    </w:p>
    <w:p w14:paraId="0000009E" w14:textId="77777777" w:rsidR="00444B93" w:rsidRPr="00F650CD" w:rsidRDefault="00D94937" w:rsidP="00DC671F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16</w:t>
      </w:r>
    </w:p>
    <w:p w14:paraId="0000009F" w14:textId="77777777" w:rsidR="00444B93" w:rsidRPr="00DC671F" w:rsidRDefault="00D94937" w:rsidP="00F650CD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DC671F">
        <w:rPr>
          <w:rFonts w:cstheme="minorHAnsi"/>
          <w:color w:val="000000" w:themeColor="text1"/>
          <w:sz w:val="24"/>
          <w:szCs w:val="24"/>
        </w:rPr>
        <w:t>Do zadań Rady Społecznej należy:</w:t>
      </w:r>
    </w:p>
    <w:p w14:paraId="000000A0" w14:textId="77777777" w:rsidR="00444B93" w:rsidRPr="00DC671F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przedstawianie Rektorowi wniosków i opinii w sprawach:</w:t>
      </w:r>
    </w:p>
    <w:p w14:paraId="7258656E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zbycia środka trwałego,</w:t>
      </w:r>
    </w:p>
    <w:p w14:paraId="01595E07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zakupu lub przyjęcia darowizny nowej aparatury i sprzętu medycznego,</w:t>
      </w:r>
    </w:p>
    <w:p w14:paraId="2A795FCE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związanych z przekształceniem lub likwidacją Szpitala, jego przebudową, rozszerzeniem lub ograniczeniem działalności,</w:t>
      </w:r>
    </w:p>
    <w:p w14:paraId="1C126F71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przyznawania nagród Dyrektorowi Szpitala,</w:t>
      </w:r>
    </w:p>
    <w:p w14:paraId="000000A5" w14:textId="0CCFD45B" w:rsidR="00444B93" w:rsidRP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rozwiązania stosunku pracy lub umowy cywilnoprawnej o zarządzanie publicznym zakładem opieki zdrowotnej z Dyrektorem Szpitala,</w:t>
      </w:r>
    </w:p>
    <w:p w14:paraId="000000A6" w14:textId="77777777" w:rsidR="00444B93" w:rsidRPr="009C5400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przedstawianie Dyrektorowi Szpitala wniosków i opinii w sprawach:</w:t>
      </w:r>
    </w:p>
    <w:p w14:paraId="3375491D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planu finansowego i inwestycyjnego,</w:t>
      </w:r>
    </w:p>
    <w:p w14:paraId="6BCEF250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rocznego sprawozdania z realizacji planu inwestycyjnego i finansowego,</w:t>
      </w:r>
    </w:p>
    <w:p w14:paraId="4A5DFDA7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kredytów bankowych lub dotacji,</w:t>
      </w:r>
    </w:p>
    <w:p w14:paraId="2C5FD6C3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podziału zysku,</w:t>
      </w:r>
    </w:p>
    <w:p w14:paraId="14BCC9F8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 xml:space="preserve">zbycia aktywów trwałych oraz zakupu lub przyjęcia darowizny nowej aparatury </w:t>
      </w:r>
      <w:r w:rsidRPr="009C5400">
        <w:rPr>
          <w:rFonts w:cstheme="minorHAnsi"/>
        </w:rPr>
        <w:br/>
        <w:t>i sprzętu medycznego,</w:t>
      </w:r>
    </w:p>
    <w:p w14:paraId="000000AC" w14:textId="1BF1CCC0" w:rsidR="00444B93" w:rsidRPr="009C5400" w:rsidRDefault="009C5400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D94937" w:rsidRPr="009C5400">
        <w:rPr>
          <w:rFonts w:cstheme="minorHAnsi"/>
        </w:rPr>
        <w:t xml:space="preserve">egulaminu </w:t>
      </w:r>
      <w:r>
        <w:rPr>
          <w:rFonts w:cstheme="minorHAnsi"/>
        </w:rPr>
        <w:t>O</w:t>
      </w:r>
      <w:r w:rsidR="00D94937" w:rsidRPr="009C5400">
        <w:rPr>
          <w:rFonts w:cstheme="minorHAnsi"/>
        </w:rPr>
        <w:t>rganizacyjnego Szpitala,</w:t>
      </w:r>
    </w:p>
    <w:p w14:paraId="000000AD" w14:textId="77777777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dokonywanie okresowych analiz skarg i wniosków wnoszonych przez osoby korzystające ze świadczeń Szpitala z wyłączeniem spraw podlegających nadzorowi medycznemu,</w:t>
      </w:r>
    </w:p>
    <w:p w14:paraId="000000AE" w14:textId="6A8514CB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opiniowanie wniosku w sprawie czasowego zaprzestania działalności leczniczej,</w:t>
      </w:r>
    </w:p>
    <w:p w14:paraId="000000AF" w14:textId="77777777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wykonywanie innych zadań określonych w ustawie i statucie.</w:t>
      </w:r>
    </w:p>
    <w:p w14:paraId="7CA5C7B9" w14:textId="77777777" w:rsidR="00D939AC" w:rsidRDefault="00D939AC" w:rsidP="00581569">
      <w:pPr>
        <w:ind w:left="0"/>
        <w:rPr>
          <w:rFonts w:cstheme="minorHAnsi"/>
          <w:color w:val="000000" w:themeColor="text1"/>
          <w:sz w:val="24"/>
          <w:szCs w:val="24"/>
        </w:rPr>
      </w:pPr>
    </w:p>
    <w:p w14:paraId="7EEBFABD" w14:textId="77777777" w:rsidR="00D939AC" w:rsidRDefault="00D939AC" w:rsidP="00090F6F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000000B1" w14:textId="77777777" w:rsidR="00444B93" w:rsidRPr="00F650CD" w:rsidRDefault="00D94937" w:rsidP="00090F6F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17</w:t>
      </w:r>
    </w:p>
    <w:p w14:paraId="5C2FA0DD" w14:textId="77777777" w:rsidR="00090F6F" w:rsidRDefault="00D94937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Kadencja Rady Społecznej trwa cztery lata.</w:t>
      </w:r>
    </w:p>
    <w:p w14:paraId="6FB6A775" w14:textId="77777777" w:rsidR="00090F6F" w:rsidRDefault="00D94937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Odwołanie członków Rady Społecznej przed upływem kadencji może nastąpić na wniosek organów określonych w § 15 pkt 2 podpunkty a–e.</w:t>
      </w:r>
    </w:p>
    <w:p w14:paraId="3F074ADF" w14:textId="1B0EFEEC" w:rsidR="00090F6F" w:rsidRDefault="00AE1863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S</w:t>
      </w:r>
      <w:r w:rsidR="00D94937" w:rsidRPr="00090F6F">
        <w:rPr>
          <w:rFonts w:cstheme="minorHAnsi"/>
        </w:rPr>
        <w:t xml:space="preserve">posób zwoływania posiedzeń, tryb pracy oraz podejmowania uchwał określa </w:t>
      </w:r>
      <w:r w:rsidR="00090F6F">
        <w:rPr>
          <w:rFonts w:cstheme="minorHAnsi"/>
        </w:rPr>
        <w:t>R</w:t>
      </w:r>
      <w:r w:rsidR="00D94937" w:rsidRPr="00090F6F">
        <w:rPr>
          <w:rFonts w:cstheme="minorHAnsi"/>
        </w:rPr>
        <w:t>egulamin Rady Społecznej.</w:t>
      </w:r>
    </w:p>
    <w:p w14:paraId="000000B5" w14:textId="35944E2D" w:rsidR="00444B93" w:rsidRPr="00090F6F" w:rsidRDefault="00D94937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 xml:space="preserve">Członkowi Rady Społecznej przysługuje zwolnienie z wykonywania obowiązków w ramach stosunku pracy na czas uczestniczenia w posiedzeniach rady społecznej. Za udział </w:t>
      </w:r>
      <w:r w:rsidR="00414E8D">
        <w:rPr>
          <w:rFonts w:cstheme="minorHAnsi"/>
        </w:rPr>
        <w:br/>
      </w:r>
      <w:r w:rsidRPr="00090F6F">
        <w:rPr>
          <w:rFonts w:cstheme="minorHAnsi"/>
        </w:rPr>
        <w:t xml:space="preserve">w posiedzeniach Rady Społecznej jej członkowi przysługuje od podmiotu tworzącego rekompensata w wysokości utraconych zarobków, jeżeli z powodu uczestnictwa </w:t>
      </w:r>
      <w:r w:rsidR="00414E8D">
        <w:rPr>
          <w:rFonts w:cstheme="minorHAnsi"/>
        </w:rPr>
        <w:br/>
      </w:r>
      <w:r w:rsidRPr="00090F6F">
        <w:rPr>
          <w:rFonts w:cstheme="minorHAnsi"/>
        </w:rPr>
        <w:t>w posiedzeniu Rady pracodawca udzielił członkowi na ten czas zwolnienia z wykonywania obowiązków pracowniczych bez zachowania prawa do wynagrodzenia.</w:t>
      </w:r>
    </w:p>
    <w:p w14:paraId="000000B6" w14:textId="77777777" w:rsidR="00444B93" w:rsidRPr="0098455C" w:rsidRDefault="00444B93" w:rsidP="0098455C">
      <w:pPr>
        <w:rPr>
          <w:rFonts w:cstheme="minorHAnsi"/>
          <w:sz w:val="24"/>
          <w:szCs w:val="24"/>
        </w:rPr>
      </w:pPr>
    </w:p>
    <w:p w14:paraId="000000B7" w14:textId="77777777" w:rsidR="00444B93" w:rsidRPr="00EB1742" w:rsidRDefault="00D94937" w:rsidP="007C7A2F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B1742">
        <w:rPr>
          <w:rFonts w:cstheme="minorHAnsi"/>
          <w:color w:val="000000" w:themeColor="text1"/>
          <w:sz w:val="24"/>
          <w:szCs w:val="24"/>
        </w:rPr>
        <w:t>§ 18</w:t>
      </w:r>
    </w:p>
    <w:p w14:paraId="4447EF92" w14:textId="2566270C" w:rsidR="000642AF" w:rsidRPr="00D939AC" w:rsidRDefault="00D94937" w:rsidP="00D939AC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7C7A2F">
        <w:rPr>
          <w:rFonts w:cstheme="minorHAnsi"/>
          <w:color w:val="000000" w:themeColor="text1"/>
          <w:sz w:val="24"/>
          <w:szCs w:val="24"/>
        </w:rPr>
        <w:t>Od uchwały Rady Społecznej Dyrektorowi Szpitala przysługuje odwołanie do Rektora.</w:t>
      </w:r>
    </w:p>
    <w:p w14:paraId="359BEE60" w14:textId="77777777" w:rsidR="000642AF" w:rsidRPr="0098455C" w:rsidRDefault="000642AF" w:rsidP="00EB1742">
      <w:pPr>
        <w:spacing w:line="360" w:lineRule="auto"/>
        <w:rPr>
          <w:rFonts w:cstheme="minorHAnsi"/>
          <w:sz w:val="24"/>
          <w:szCs w:val="24"/>
        </w:rPr>
      </w:pPr>
    </w:p>
    <w:p w14:paraId="000000BA" w14:textId="0B193BCC" w:rsidR="00444B93" w:rsidRPr="0030604B" w:rsidRDefault="00D94937" w:rsidP="00C77EC3">
      <w:pPr>
        <w:pStyle w:val="Nagwek1"/>
        <w:numPr>
          <w:ilvl w:val="0"/>
          <w:numId w:val="0"/>
        </w:numPr>
        <w:ind w:left="431" w:hanging="432"/>
        <w:contextualSpacing/>
        <w:jc w:val="center"/>
        <w:rPr>
          <w:b/>
          <w:bCs/>
          <w:color w:val="000000" w:themeColor="text1"/>
        </w:rPr>
      </w:pPr>
      <w:bookmarkStart w:id="11" w:name="_Toc105967184"/>
      <w:r w:rsidRPr="0030604B">
        <w:rPr>
          <w:b/>
          <w:bCs/>
          <w:color w:val="000000" w:themeColor="text1"/>
        </w:rPr>
        <w:t>ROZDZIAŁ V</w:t>
      </w:r>
      <w:bookmarkEnd w:id="11"/>
    </w:p>
    <w:p w14:paraId="000000BB" w14:textId="782EDB02" w:rsidR="00444B93" w:rsidRPr="0030604B" w:rsidRDefault="00D94937" w:rsidP="00C77EC3">
      <w:pPr>
        <w:pStyle w:val="Nagwek1"/>
        <w:numPr>
          <w:ilvl w:val="0"/>
          <w:numId w:val="0"/>
        </w:numPr>
        <w:ind w:left="431"/>
        <w:contextualSpacing/>
        <w:jc w:val="center"/>
        <w:rPr>
          <w:color w:val="000000" w:themeColor="text1"/>
        </w:rPr>
      </w:pPr>
      <w:bookmarkStart w:id="12" w:name="_Toc105967185"/>
      <w:r w:rsidRPr="0030604B">
        <w:rPr>
          <w:color w:val="000000" w:themeColor="text1"/>
        </w:rPr>
        <w:t>STRUKTURA ORGANIZACYJNA SZPITALA</w:t>
      </w:r>
      <w:bookmarkEnd w:id="12"/>
    </w:p>
    <w:p w14:paraId="000000BC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</w:p>
    <w:p w14:paraId="000000BD" w14:textId="77777777" w:rsidR="00444B93" w:rsidRDefault="00D94937" w:rsidP="00F04351">
      <w:pPr>
        <w:jc w:val="center"/>
        <w:rPr>
          <w:color w:val="000000" w:themeColor="text1"/>
          <w:sz w:val="24"/>
          <w:szCs w:val="24"/>
        </w:rPr>
      </w:pPr>
      <w:r w:rsidRPr="00EB1742">
        <w:rPr>
          <w:color w:val="000000" w:themeColor="text1"/>
          <w:sz w:val="24"/>
          <w:szCs w:val="24"/>
        </w:rPr>
        <w:t>§ 19</w:t>
      </w:r>
    </w:p>
    <w:p w14:paraId="2677F895" w14:textId="23D11ABB" w:rsidR="00A312B8" w:rsidRPr="00EB1742" w:rsidRDefault="00A312B8" w:rsidP="00A312B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Organizację szpitala tworzą:</w:t>
      </w:r>
    </w:p>
    <w:p w14:paraId="3B217553" w14:textId="200CC34A" w:rsidR="00CD624F" w:rsidRDefault="00D94937" w:rsidP="00145B52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CD624F">
        <w:rPr>
          <w:rFonts w:eastAsia="Calibri" w:cstheme="minorHAnsi"/>
          <w:color w:val="000000"/>
        </w:rPr>
        <w:t xml:space="preserve">Jednostki organizacyjne </w:t>
      </w:r>
      <w:r w:rsidR="00CD624F" w:rsidRPr="00CD624F">
        <w:rPr>
          <w:rFonts w:eastAsia="Calibri" w:cstheme="minorHAnsi"/>
          <w:color w:val="000000"/>
        </w:rPr>
        <w:t>działalności leczniczej</w:t>
      </w:r>
      <w:r w:rsidRPr="00CD624F">
        <w:rPr>
          <w:rFonts w:eastAsia="Calibri" w:cstheme="minorHAnsi"/>
          <w:color w:val="000000"/>
        </w:rPr>
        <w:t xml:space="preserve"> Szpitala, tj. Centra, Oddziały i Pododdziały oraz działalności </w:t>
      </w:r>
      <w:proofErr w:type="spellStart"/>
      <w:r w:rsidRPr="00CD624F">
        <w:rPr>
          <w:rFonts w:eastAsia="Calibri" w:cstheme="minorHAnsi"/>
          <w:color w:val="000000"/>
        </w:rPr>
        <w:t>dydaktyczno</w:t>
      </w:r>
      <w:proofErr w:type="spellEnd"/>
      <w:r w:rsidRPr="00CD624F">
        <w:rPr>
          <w:rFonts w:eastAsia="Calibri" w:cstheme="minorHAnsi"/>
          <w:color w:val="000000"/>
        </w:rPr>
        <w:t xml:space="preserve"> - naukowej Uniwersytetu Medycznego, tj. Kliniki:</w:t>
      </w:r>
    </w:p>
    <w:p w14:paraId="4213561B" w14:textId="3684E296" w:rsidR="00C54195" w:rsidRPr="00C54195" w:rsidRDefault="00E92D66" w:rsidP="00145B52">
      <w:pPr>
        <w:pStyle w:val="Akapitzlist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C54195">
        <w:rPr>
          <w:rFonts w:eastAsia="Calibri" w:cstheme="minorHAnsi"/>
          <w:b/>
          <w:color w:val="000000"/>
        </w:rPr>
        <w:t>UNIWERSYTECKIE CENTRUM OPIEKI STACJONARNEJ</w:t>
      </w:r>
    </w:p>
    <w:p w14:paraId="000000C1" w14:textId="6CF95C47" w:rsidR="00444B93" w:rsidRPr="00681C5F" w:rsidRDefault="00D94937" w:rsidP="00145B52">
      <w:pPr>
        <w:pStyle w:val="Akapitzlist"/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81C5F">
        <w:rPr>
          <w:rFonts w:eastAsia="Calibri" w:cstheme="minorHAnsi"/>
          <w:b/>
          <w:color w:val="000000"/>
        </w:rPr>
        <w:t>Klinika Anestezjologii i Intensywnej Terapii</w:t>
      </w:r>
      <w:r w:rsidR="00284D58">
        <w:rPr>
          <w:rFonts w:eastAsia="Calibri" w:cstheme="minorHAnsi"/>
          <w:b/>
          <w:color w:val="000000"/>
        </w:rPr>
        <w:t xml:space="preserve"> </w:t>
      </w:r>
    </w:p>
    <w:p w14:paraId="000000C2" w14:textId="45C065E5" w:rsidR="00444B93" w:rsidRPr="00681C5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681C5F">
        <w:rPr>
          <w:rFonts w:eastAsia="Calibri" w:cstheme="minorHAnsi"/>
          <w:color w:val="000000"/>
        </w:rPr>
        <w:t>Oddział Kliniczny Anestezjologii i Intensywnej Terapii</w:t>
      </w:r>
    </w:p>
    <w:p w14:paraId="318C8236" w14:textId="5B4D521D" w:rsidR="00581569" w:rsidRPr="009D6D07" w:rsidRDefault="00D94937" w:rsidP="009D6D07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6035A3">
        <w:rPr>
          <w:rFonts w:eastAsia="Calibri" w:cstheme="minorHAnsi"/>
          <w:color w:val="000000"/>
        </w:rPr>
        <w:t>Oddział Kliniczny Anestezjologii i Intensywnej Terapii Dziecięcej</w:t>
      </w:r>
    </w:p>
    <w:p w14:paraId="000000C5" w14:textId="38502805" w:rsidR="00444B93" w:rsidRPr="004B6649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b/>
          <w:color w:val="000000"/>
        </w:rPr>
        <w:t>Centrum Chorób Cywilizacyjnych</w:t>
      </w:r>
    </w:p>
    <w:p w14:paraId="000000C6" w14:textId="5D1BD0E9" w:rsidR="00444B93" w:rsidRPr="004B6649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color w:val="000000"/>
        </w:rPr>
        <w:t>Klinika Angiologii</w:t>
      </w:r>
      <w:r w:rsidR="004409A1">
        <w:rPr>
          <w:rFonts w:eastAsia="Calibri" w:cstheme="minorHAnsi"/>
          <w:color w:val="000000"/>
        </w:rPr>
        <w:t xml:space="preserve"> </w:t>
      </w:r>
      <w:r w:rsidR="004409A1" w:rsidRPr="00F67507">
        <w:rPr>
          <w:rFonts w:eastAsia="Calibri" w:cstheme="minorHAnsi"/>
          <w:color w:val="000000" w:themeColor="text1"/>
        </w:rPr>
        <w:t>i Chorób Wewnętrznych</w:t>
      </w:r>
    </w:p>
    <w:p w14:paraId="7B2499FE" w14:textId="7F244B80" w:rsidR="007A64D4" w:rsidRDefault="00D94937" w:rsidP="007A64D4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color w:val="000000"/>
        </w:rPr>
        <w:t>Oddział Kliniczny Angiologii</w:t>
      </w:r>
      <w:r w:rsidR="004409A1">
        <w:rPr>
          <w:rFonts w:eastAsia="Calibri" w:cstheme="minorHAnsi"/>
          <w:color w:val="000000"/>
        </w:rPr>
        <w:t xml:space="preserve"> i Chorób Wewnętrznych</w:t>
      </w:r>
    </w:p>
    <w:p w14:paraId="000000CA" w14:textId="2F21AFD1" w:rsidR="00444B93" w:rsidRPr="004B6649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color w:val="000000"/>
        </w:rPr>
        <w:t>Klinika Reumatologii i Chorób Wewnętrznych</w:t>
      </w:r>
    </w:p>
    <w:p w14:paraId="22F22885" w14:textId="3E39B45B" w:rsidR="00906CEE" w:rsidRDefault="00D94937" w:rsidP="00F929AC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Reumatologii i Chorób Wewnętrznych</w:t>
      </w:r>
    </w:p>
    <w:p w14:paraId="46C8D848" w14:textId="3D0E1628" w:rsidR="004409A1" w:rsidRDefault="004409A1" w:rsidP="004409A1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Klinika Diabetologii i Chorób Wewnętrznych</w:t>
      </w:r>
    </w:p>
    <w:p w14:paraId="6074D40C" w14:textId="38654C40" w:rsidR="004409A1" w:rsidRPr="003349BF" w:rsidRDefault="004409A1" w:rsidP="004409A1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Kliniczny Diabetologii i Chorób Wewnętrznych</w:t>
      </w:r>
    </w:p>
    <w:p w14:paraId="000000CC" w14:textId="158BBB1D" w:rsidR="00444B93" w:rsidRPr="003349BF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Klinika Chirurgii Ogólnej, Małoinwazyjnej i Endokrynologicznej</w:t>
      </w:r>
    </w:p>
    <w:p w14:paraId="000000CD" w14:textId="5C59B420" w:rsidR="00444B93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43" w:hanging="763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Ogólnej, Małoinwazyjnej i Endokrynologicznej</w:t>
      </w:r>
    </w:p>
    <w:p w14:paraId="000000CE" w14:textId="38A34E72" w:rsidR="00444B93" w:rsidRPr="003349BF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Klinika Chirurgii Naczyniowej, Ogólnej i Transplantacyjnej</w:t>
      </w:r>
    </w:p>
    <w:p w14:paraId="41DB42DE" w14:textId="77777777" w:rsidR="00EC1FAE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Naczyniowej</w:t>
      </w:r>
    </w:p>
    <w:p w14:paraId="5A7CF9C5" w14:textId="77777777" w:rsidR="00EC1FAE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Ogólnej</w:t>
      </w:r>
    </w:p>
    <w:p w14:paraId="5DEBD8D7" w14:textId="77777777" w:rsidR="00EC1FAE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Transplantologii</w:t>
      </w:r>
    </w:p>
    <w:p w14:paraId="000000D2" w14:textId="669ADBB7" w:rsidR="00444B93" w:rsidRPr="003349BF" w:rsidRDefault="00AE1863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</w:t>
      </w:r>
      <w:r w:rsidR="00D94937" w:rsidRPr="003349BF">
        <w:rPr>
          <w:rFonts w:eastAsia="Calibri" w:cstheme="minorHAnsi"/>
          <w:color w:val="000000"/>
        </w:rPr>
        <w:t xml:space="preserve">onadregionalne Centrum Chirurgii </w:t>
      </w:r>
      <w:proofErr w:type="spellStart"/>
      <w:r w:rsidR="00D94937" w:rsidRPr="003349BF">
        <w:rPr>
          <w:rFonts w:eastAsia="Calibri" w:cstheme="minorHAnsi"/>
          <w:color w:val="000000"/>
        </w:rPr>
        <w:t>Endowaskularnej</w:t>
      </w:r>
      <w:proofErr w:type="spellEnd"/>
    </w:p>
    <w:p w14:paraId="000000D3" w14:textId="770A144A" w:rsidR="00444B93" w:rsidRPr="003349BF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Klinika Chirurgii Ogólnej i Chirurgii Onkologicznej</w:t>
      </w:r>
    </w:p>
    <w:p w14:paraId="460D1AA1" w14:textId="77777777" w:rsidR="00D926E5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Ogólnej</w:t>
      </w:r>
    </w:p>
    <w:p w14:paraId="5A0336B2" w14:textId="77777777" w:rsidR="00D926E5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Onkologicznej</w:t>
      </w:r>
    </w:p>
    <w:p w14:paraId="000000D6" w14:textId="38FCEC54" w:rsidR="00444B93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Pododdział Torakochirurgii</w:t>
      </w:r>
    </w:p>
    <w:p w14:paraId="000000D7" w14:textId="33FA9B88" w:rsidR="00444B93" w:rsidRPr="00D939AC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Instytut Chorób Serca</w:t>
      </w:r>
    </w:p>
    <w:p w14:paraId="3122C7D3" w14:textId="77777777" w:rsidR="003909A8" w:rsidRPr="003349BF" w:rsidRDefault="003909A8" w:rsidP="003909A8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Klinika Kardiologii</w:t>
      </w:r>
    </w:p>
    <w:p w14:paraId="1E58C957" w14:textId="77777777" w:rsidR="003909A8" w:rsidRPr="003349BF" w:rsidRDefault="003909A8" w:rsidP="003909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3349BF">
        <w:rPr>
          <w:rFonts w:eastAsia="Calibri" w:cstheme="minorHAnsi"/>
          <w:color w:val="000000"/>
          <w:sz w:val="24"/>
          <w:szCs w:val="24"/>
        </w:rPr>
        <w:t xml:space="preserve">                                        Klinika Intensywnej Terapii Kardiologicznej</w:t>
      </w:r>
    </w:p>
    <w:p w14:paraId="4F30C05B" w14:textId="77777777" w:rsidR="003909A8" w:rsidRPr="003349BF" w:rsidRDefault="003909A8" w:rsidP="003909A8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Kardiologii</w:t>
      </w:r>
    </w:p>
    <w:p w14:paraId="1C505447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Pododdział Szybkiej Diagnostyki Kardiologicznej 1</w:t>
      </w:r>
    </w:p>
    <w:p w14:paraId="50BDECE0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Pododdział Szybkiej Diagnostyki Kardiologicznej 2</w:t>
      </w:r>
    </w:p>
    <w:p w14:paraId="21353959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86" w:hanging="1886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Ośrodek Intensywnej Terapii i Intensywnego Nadzoru Kardiologicznego</w:t>
      </w:r>
    </w:p>
    <w:p w14:paraId="11E5DB5C" w14:textId="77777777" w:rsidR="003909A8" w:rsidRPr="003349BF" w:rsidRDefault="003909A8" w:rsidP="003909A8">
      <w:pPr>
        <w:pStyle w:val="Akapitzlist"/>
        <w:numPr>
          <w:ilvl w:val="6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Pododdział Intensywnej Terapii Kardiologicznej</w:t>
      </w:r>
    </w:p>
    <w:p w14:paraId="3A1D0B99" w14:textId="77777777" w:rsidR="003909A8" w:rsidRPr="003349BF" w:rsidRDefault="003909A8" w:rsidP="003909A8">
      <w:pPr>
        <w:pStyle w:val="Akapitzlist"/>
        <w:numPr>
          <w:ilvl w:val="6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Pododdział Intensywnego Nadzoru Kardiologicznego </w:t>
      </w:r>
    </w:p>
    <w:p w14:paraId="0752C8BF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Pracownia Hemodynamiki</w:t>
      </w:r>
    </w:p>
    <w:p w14:paraId="0DEC0AE7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Pracownia Elektrofizjologii i </w:t>
      </w:r>
      <w:proofErr w:type="spellStart"/>
      <w:r w:rsidRPr="003349BF">
        <w:rPr>
          <w:rFonts w:eastAsia="Calibri" w:cstheme="minorHAnsi"/>
          <w:color w:val="000000"/>
        </w:rPr>
        <w:t>Telemedycyny</w:t>
      </w:r>
      <w:proofErr w:type="spellEnd"/>
    </w:p>
    <w:p w14:paraId="336AE648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Zakład Fizjoterapii Chorób Układu Krążenia    </w:t>
      </w:r>
    </w:p>
    <w:p w14:paraId="271131FF" w14:textId="77777777" w:rsidR="003909A8" w:rsidRPr="0021030A" w:rsidRDefault="003909A8" w:rsidP="003909A8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 w:themeColor="text1"/>
        </w:rPr>
      </w:pPr>
      <w:r w:rsidRPr="0021030A">
        <w:rPr>
          <w:rFonts w:eastAsia="Calibri" w:cstheme="minorHAnsi"/>
          <w:color w:val="000000" w:themeColor="text1"/>
        </w:rPr>
        <w:t>Klinika Kardiochirurgii</w:t>
      </w:r>
    </w:p>
    <w:p w14:paraId="59B7D54F" w14:textId="77777777" w:rsidR="003909A8" w:rsidRPr="0021030A" w:rsidRDefault="003909A8" w:rsidP="003909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21030A">
        <w:rPr>
          <w:rFonts w:eastAsia="Calibri" w:cstheme="minorHAnsi"/>
          <w:color w:val="000000" w:themeColor="text1"/>
          <w:sz w:val="24"/>
          <w:szCs w:val="24"/>
        </w:rPr>
        <w:t xml:space="preserve">                                            Klinika Transplantacji Serca i Mechanicznego Wspomagania Krążenia</w:t>
      </w:r>
    </w:p>
    <w:p w14:paraId="7C7F1116" w14:textId="77777777" w:rsidR="003909A8" w:rsidRPr="003349BF" w:rsidRDefault="003909A8" w:rsidP="003909A8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Kardiochirurgii</w:t>
      </w:r>
    </w:p>
    <w:p w14:paraId="31BF6D95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Pododdział Transplantacji i Mechanicznego Wspomagania Krążenia</w:t>
      </w:r>
    </w:p>
    <w:p w14:paraId="17DBB8E2" w14:textId="77777777" w:rsidR="003909A8" w:rsidRPr="003349BF" w:rsidRDefault="003909A8" w:rsidP="003909A8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Zakład Obrazowania </w:t>
      </w:r>
      <w:r w:rsidRPr="003349BF">
        <w:rPr>
          <w:rFonts w:eastAsia="Calibri" w:cstheme="minorHAnsi"/>
        </w:rPr>
        <w:t>Układu Sercowo-Naczyniowego</w:t>
      </w:r>
    </w:p>
    <w:p w14:paraId="1F8E4CBE" w14:textId="1C81E6A2" w:rsidR="003909A8" w:rsidRPr="00581569" w:rsidRDefault="003909A8" w:rsidP="00581569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Zakład Badań Klinicznych Chorób Układu Krążenia.</w:t>
      </w:r>
    </w:p>
    <w:p w14:paraId="7E3BFEA3" w14:textId="77777777" w:rsidR="00832999" w:rsidRPr="00832999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Centrum Chirurgii Głowy i Szyi</w:t>
      </w:r>
    </w:p>
    <w:p w14:paraId="2C48F674" w14:textId="77777777" w:rsidR="00A23F1F" w:rsidRPr="00B3209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Klinika Otolaryngologii, Chirurgii Głowy i Szyi</w:t>
      </w:r>
    </w:p>
    <w:p w14:paraId="2A6988A6" w14:textId="77777777" w:rsidR="00A23F1F" w:rsidRPr="00B3209C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Oddział Otolaryngologii, Chirurgii Głowy i Szyi</w:t>
      </w:r>
    </w:p>
    <w:p w14:paraId="1BCFD1A3" w14:textId="77777777" w:rsidR="00A23F1F" w:rsidRPr="00B3209C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Pracownia Endoskopowa</w:t>
      </w:r>
    </w:p>
    <w:p w14:paraId="54CFB50E" w14:textId="77777777" w:rsidR="00A23F1F" w:rsidRPr="00B3209C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 xml:space="preserve">Pracownia </w:t>
      </w:r>
      <w:proofErr w:type="spellStart"/>
      <w:r w:rsidRPr="00B3209C">
        <w:rPr>
          <w:rFonts w:eastAsia="Calibri" w:cstheme="minorHAnsi"/>
          <w:color w:val="000000"/>
        </w:rPr>
        <w:t>Rynologiczna</w:t>
      </w:r>
      <w:proofErr w:type="spellEnd"/>
    </w:p>
    <w:p w14:paraId="514E34F7" w14:textId="77777777" w:rsidR="00A23F1F" w:rsidRPr="00B3209C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Pracownia Audiologiczna</w:t>
      </w:r>
    </w:p>
    <w:p w14:paraId="63AD3BC0" w14:textId="77777777" w:rsidR="00A23F1F" w:rsidRPr="00B3209C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ind w:left="3686" w:hanging="1886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Pracownia Dopasowania Systemów Implantów Słuchowych</w:t>
      </w:r>
    </w:p>
    <w:p w14:paraId="495645BD" w14:textId="77777777" w:rsidR="00A23F1F" w:rsidRPr="00B3209C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Oddział Otolaryngologii Dziecięcej</w:t>
      </w:r>
    </w:p>
    <w:p w14:paraId="590D9760" w14:textId="77777777" w:rsidR="00A23F1F" w:rsidRPr="00B3209C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Ośrodek Wczesnej Diagnostyki Słuchu</w:t>
      </w:r>
    </w:p>
    <w:p w14:paraId="338B095C" w14:textId="77777777" w:rsidR="00572799" w:rsidRPr="00B3209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Klinika Chirurgii Szczękowo-Twarzowej</w:t>
      </w:r>
    </w:p>
    <w:p w14:paraId="0F31CA7C" w14:textId="77777777" w:rsidR="00BE6312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Oddział Chirurgii Szczękowo-Twarzowej</w:t>
      </w:r>
    </w:p>
    <w:p w14:paraId="583F6B4A" w14:textId="77777777" w:rsidR="00BE6312" w:rsidRPr="00BE631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E6312">
        <w:rPr>
          <w:rFonts w:eastAsia="Calibri" w:cstheme="minorHAnsi"/>
          <w:b/>
          <w:color w:val="000000"/>
        </w:rPr>
        <w:t>Klinika Chirurgii i Urologii Dziecięcej</w:t>
      </w:r>
    </w:p>
    <w:p w14:paraId="2C420FF7" w14:textId="70B5ADCD" w:rsidR="00BE6312" w:rsidRPr="00BE631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E6312">
        <w:rPr>
          <w:rFonts w:eastAsia="Calibri" w:cstheme="minorHAnsi"/>
          <w:color w:val="000000"/>
        </w:rPr>
        <w:t xml:space="preserve">Oddział Kliniczny Chirurgii </w:t>
      </w:r>
      <w:r w:rsidR="00906CEE">
        <w:rPr>
          <w:rFonts w:eastAsia="Calibri" w:cstheme="minorHAnsi"/>
          <w:color w:val="000000"/>
        </w:rPr>
        <w:t xml:space="preserve">i Urologii </w:t>
      </w:r>
      <w:r w:rsidRPr="00BE6312">
        <w:rPr>
          <w:rFonts w:eastAsia="Calibri" w:cstheme="minorHAnsi"/>
          <w:color w:val="000000"/>
        </w:rPr>
        <w:t>Dziecięcej</w:t>
      </w:r>
    </w:p>
    <w:p w14:paraId="7D8E49E5" w14:textId="105054AD" w:rsidR="00BE6312" w:rsidRPr="00BE631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E6312">
        <w:rPr>
          <w:rFonts w:eastAsia="Calibri" w:cstheme="minorHAnsi"/>
          <w:color w:val="000000"/>
        </w:rPr>
        <w:t xml:space="preserve">Oddział Kliniczny </w:t>
      </w:r>
      <w:r w:rsidR="00906CEE">
        <w:rPr>
          <w:rFonts w:eastAsia="Calibri" w:cstheme="minorHAnsi"/>
          <w:color w:val="000000"/>
        </w:rPr>
        <w:t>Chirurgii Urazowo-Ortopedycznej</w:t>
      </w:r>
      <w:r w:rsidR="00906CEE" w:rsidRPr="00BE6312">
        <w:rPr>
          <w:rFonts w:eastAsia="Calibri" w:cstheme="minorHAnsi"/>
          <w:color w:val="000000"/>
        </w:rPr>
        <w:t xml:space="preserve"> </w:t>
      </w:r>
      <w:r w:rsidRPr="00BE6312">
        <w:rPr>
          <w:rFonts w:eastAsia="Calibri" w:cstheme="minorHAnsi"/>
          <w:color w:val="000000"/>
        </w:rPr>
        <w:t>Dziecięcej</w:t>
      </w:r>
    </w:p>
    <w:p w14:paraId="272F17DE" w14:textId="4D164964" w:rsidR="00FA0682" w:rsidRPr="00080AF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b/>
          <w:color w:val="000000"/>
        </w:rPr>
        <w:t xml:space="preserve">Klinika Chorób Wewnętrznych, Zawodowych, Nadciśnienia </w:t>
      </w:r>
      <w:r w:rsidR="000F2043" w:rsidRPr="00080AF2">
        <w:rPr>
          <w:rFonts w:eastAsia="Calibri" w:cstheme="minorHAnsi"/>
          <w:b/>
          <w:color w:val="000000"/>
        </w:rPr>
        <w:t xml:space="preserve">Tętniczego </w:t>
      </w:r>
      <w:r w:rsidR="003C67DF">
        <w:rPr>
          <w:rFonts w:eastAsia="Calibri" w:cstheme="minorHAnsi"/>
          <w:b/>
          <w:color w:val="000000"/>
        </w:rPr>
        <w:br/>
      </w:r>
      <w:r w:rsidR="000F2043" w:rsidRPr="00080AF2">
        <w:rPr>
          <w:rFonts w:eastAsia="Calibri" w:cstheme="minorHAnsi"/>
          <w:b/>
          <w:color w:val="000000"/>
        </w:rPr>
        <w:t>i</w:t>
      </w:r>
      <w:r w:rsidRPr="00080AF2">
        <w:rPr>
          <w:rFonts w:eastAsia="Calibri" w:cstheme="minorHAnsi"/>
          <w:b/>
          <w:color w:val="000000"/>
        </w:rPr>
        <w:t xml:space="preserve"> Onkologii Klinicznej</w:t>
      </w:r>
    </w:p>
    <w:p w14:paraId="38999703" w14:textId="77777777" w:rsidR="00FA0682" w:rsidRPr="00080AF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Oddział Kliniczny Chorób Wewnętrznych i Zawodowych</w:t>
      </w:r>
    </w:p>
    <w:p w14:paraId="33A037D0" w14:textId="77777777" w:rsidR="00FA0682" w:rsidRPr="00080AF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Oddział Kliniczny Nadciśnienia Tętniczego</w:t>
      </w:r>
    </w:p>
    <w:p w14:paraId="1181A6DA" w14:textId="77777777" w:rsidR="00FA0682" w:rsidRPr="00080AF2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Holterowska RR i EKG</w:t>
      </w:r>
    </w:p>
    <w:p w14:paraId="4833D9F1" w14:textId="77777777" w:rsidR="00FA0682" w:rsidRPr="00080AF2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Spirometryczna</w:t>
      </w:r>
    </w:p>
    <w:p w14:paraId="747D1222" w14:textId="77777777" w:rsidR="00563277" w:rsidRPr="00080AF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b/>
          <w:color w:val="000000"/>
        </w:rPr>
        <w:t xml:space="preserve">Klinika Chorób Wewnętrznych, </w:t>
      </w:r>
      <w:r w:rsidR="00563277" w:rsidRPr="00080AF2">
        <w:rPr>
          <w:rFonts w:eastAsia="Calibri" w:cstheme="minorHAnsi"/>
          <w:b/>
          <w:color w:val="000000"/>
        </w:rPr>
        <w:t>Pneumonologii Alergologii</w:t>
      </w:r>
      <w:r w:rsidRPr="00080AF2">
        <w:rPr>
          <w:rFonts w:eastAsia="Calibri" w:cstheme="minorHAnsi"/>
          <w:b/>
          <w:color w:val="000000"/>
        </w:rPr>
        <w:t>, Klinika Endokrynologii, Diabetologii i Leczenia Izotopami, Klinika Geriatrii</w:t>
      </w:r>
    </w:p>
    <w:p w14:paraId="6600DD2A" w14:textId="77777777" w:rsidR="00563277" w:rsidRPr="00080AF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Oddział Kliniczny Chorób Wewnętrznych</w:t>
      </w:r>
    </w:p>
    <w:p w14:paraId="3ED9911E" w14:textId="77777777" w:rsidR="00563277" w:rsidRPr="00080AF2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Pododdział Alergologiczny</w:t>
      </w:r>
    </w:p>
    <w:p w14:paraId="4C368220" w14:textId="77777777" w:rsidR="00563277" w:rsidRPr="00080AF2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Spirometrii</w:t>
      </w:r>
    </w:p>
    <w:p w14:paraId="7ED6FE90" w14:textId="77777777" w:rsidR="00563277" w:rsidRPr="00080AF2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Bronchoskopii</w:t>
      </w:r>
    </w:p>
    <w:p w14:paraId="3FEE1C9F" w14:textId="77777777" w:rsidR="00563277" w:rsidRPr="00080AF2" w:rsidRDefault="0056327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Pododdział Endokrynologiczny</w:t>
      </w:r>
    </w:p>
    <w:p w14:paraId="2C856AC9" w14:textId="77777777" w:rsidR="00563277" w:rsidRPr="00080AF2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Medycyny Nuklearnej</w:t>
      </w:r>
    </w:p>
    <w:p w14:paraId="0D7454AA" w14:textId="77777777" w:rsidR="00563277" w:rsidRPr="00080AF2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Densytometrii</w:t>
      </w:r>
    </w:p>
    <w:p w14:paraId="4EDFDE9A" w14:textId="77777777" w:rsidR="00EE1026" w:rsidRPr="00080AF2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Pododdział Diabetologii</w:t>
      </w:r>
    </w:p>
    <w:p w14:paraId="08BAD394" w14:textId="77777777" w:rsidR="00EE1026" w:rsidRPr="00080AF2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Pododdział Geriatryczny</w:t>
      </w:r>
    </w:p>
    <w:p w14:paraId="61907200" w14:textId="29CFA93F" w:rsidR="00CB664F" w:rsidRPr="000618DC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b/>
          <w:color w:val="000000"/>
        </w:rPr>
        <w:t>Klinika Dermatologii, Wenerologii i Alergologii</w:t>
      </w:r>
    </w:p>
    <w:p w14:paraId="68723CB8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Oddział Kliniczny Dermatologiczny</w:t>
      </w:r>
    </w:p>
    <w:p w14:paraId="393CB83C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Oddział Kliniczny Chirurgii Plastycznej</w:t>
      </w:r>
    </w:p>
    <w:p w14:paraId="76CDB938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Blok Operacyjny Chirurgii Plastycznej</w:t>
      </w:r>
    </w:p>
    <w:p w14:paraId="164856C0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Immunologiczna</w:t>
      </w:r>
    </w:p>
    <w:p w14:paraId="022898AD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Histopatologii Dermatologicznej</w:t>
      </w:r>
    </w:p>
    <w:p w14:paraId="3E94664D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Mikologiczna</w:t>
      </w:r>
    </w:p>
    <w:p w14:paraId="27CD77A4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Światłolecznictwa</w:t>
      </w:r>
    </w:p>
    <w:p w14:paraId="0FCC2BB3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Krioterapii i Laseroterapii</w:t>
      </w:r>
    </w:p>
    <w:p w14:paraId="01BC9F73" w14:textId="77777777" w:rsidR="00421449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Alergologii i Dermatoz Zawodowych</w:t>
      </w:r>
    </w:p>
    <w:p w14:paraId="3958182F" w14:textId="2250F4D3" w:rsidR="00421449" w:rsidRPr="00DB37A5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b/>
          <w:color w:val="000000"/>
        </w:rPr>
        <w:t>Klinika</w:t>
      </w:r>
      <w:r w:rsidR="003C24C7">
        <w:rPr>
          <w:rFonts w:eastAsia="Calibri" w:cstheme="minorHAnsi"/>
          <w:b/>
          <w:color w:val="000000"/>
        </w:rPr>
        <w:t xml:space="preserve"> Pediatrii,</w:t>
      </w:r>
      <w:r w:rsidRPr="00DB37A5">
        <w:rPr>
          <w:rFonts w:eastAsia="Calibri" w:cstheme="minorHAnsi"/>
          <w:b/>
          <w:color w:val="000000"/>
        </w:rPr>
        <w:t xml:space="preserve"> Endokrynologii</w:t>
      </w:r>
      <w:r w:rsidR="003C24C7">
        <w:rPr>
          <w:rFonts w:eastAsia="Calibri" w:cstheme="minorHAnsi"/>
          <w:b/>
          <w:color w:val="000000"/>
        </w:rPr>
        <w:t>,</w:t>
      </w:r>
      <w:r w:rsidRPr="00DB37A5">
        <w:rPr>
          <w:rFonts w:eastAsia="Calibri" w:cstheme="minorHAnsi"/>
          <w:b/>
          <w:color w:val="000000"/>
        </w:rPr>
        <w:t xml:space="preserve"> Diabetologii </w:t>
      </w:r>
      <w:r w:rsidR="003C24C7">
        <w:rPr>
          <w:rFonts w:eastAsia="Calibri" w:cstheme="minorHAnsi"/>
          <w:b/>
          <w:color w:val="000000"/>
        </w:rPr>
        <w:t>i Chorób Metabolicznych</w:t>
      </w:r>
    </w:p>
    <w:p w14:paraId="01ED6E88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Oddział Kliniczny Endokrynologii Dziecięcej</w:t>
      </w:r>
    </w:p>
    <w:p w14:paraId="5F6CA309" w14:textId="77777777" w:rsidR="00DB37A5" w:rsidRPr="00DB37A5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b/>
          <w:color w:val="000000"/>
        </w:rPr>
        <w:t>Klinika Gastroenterologii i Hepatologii</w:t>
      </w:r>
    </w:p>
    <w:p w14:paraId="6B49CB1C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Oddział Kliniczny Gastroenterologii</w:t>
      </w:r>
    </w:p>
    <w:p w14:paraId="36B34CEE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Oddział Kliniczny Hepatologii</w:t>
      </w:r>
    </w:p>
    <w:p w14:paraId="483BF477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Oddział Kliniczny Chorób Metabolicznych</w:t>
      </w:r>
    </w:p>
    <w:p w14:paraId="2DE921CF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Pracownia Manometryczna</w:t>
      </w:r>
    </w:p>
    <w:p w14:paraId="797DF7B8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Pracownia Motoryki Przewodu Pokarmowego</w:t>
      </w:r>
    </w:p>
    <w:p w14:paraId="20B10D78" w14:textId="77777777" w:rsidR="00A514D0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 xml:space="preserve">Pracownia </w:t>
      </w:r>
      <w:proofErr w:type="spellStart"/>
      <w:r w:rsidRPr="00DB37A5">
        <w:rPr>
          <w:rFonts w:eastAsia="Calibri" w:cstheme="minorHAnsi"/>
          <w:color w:val="000000"/>
        </w:rPr>
        <w:t>pH</w:t>
      </w:r>
      <w:proofErr w:type="spellEnd"/>
      <w:r w:rsidRPr="00DB37A5">
        <w:rPr>
          <w:rFonts w:eastAsia="Calibri" w:cstheme="minorHAnsi"/>
          <w:color w:val="000000"/>
        </w:rPr>
        <w:t xml:space="preserve">- </w:t>
      </w:r>
      <w:proofErr w:type="spellStart"/>
      <w:r w:rsidRPr="00DB37A5">
        <w:rPr>
          <w:rFonts w:eastAsia="Calibri" w:cstheme="minorHAnsi"/>
          <w:color w:val="000000"/>
        </w:rPr>
        <w:t>metrii</w:t>
      </w:r>
      <w:proofErr w:type="spellEnd"/>
    </w:p>
    <w:p w14:paraId="7B68DB2C" w14:textId="77777777" w:rsidR="00A514D0" w:rsidRPr="0055539F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b/>
          <w:color w:val="000000"/>
        </w:rPr>
        <w:t xml:space="preserve">I Klinika Ginekologii i Położnictwa </w:t>
      </w:r>
    </w:p>
    <w:p w14:paraId="392FC3EB" w14:textId="77777777" w:rsidR="00A514D0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Oddział Kliniczny Ginekologiczno-Położniczy</w:t>
      </w:r>
    </w:p>
    <w:p w14:paraId="0EDDCB4E" w14:textId="77777777" w:rsidR="00997939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Ośrodek Leczenia Niepłodności</w:t>
      </w:r>
    </w:p>
    <w:p w14:paraId="53B37A10" w14:textId="77777777" w:rsidR="00997939" w:rsidRPr="0055539F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b/>
          <w:color w:val="000000"/>
        </w:rPr>
        <w:t xml:space="preserve">II Klinika Ginekologii i Położnictwa </w:t>
      </w:r>
    </w:p>
    <w:p w14:paraId="6583ACB0" w14:textId="77777777" w:rsidR="00997939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Oddział Kliniczny Ginekologiczno-Położniczy</w:t>
      </w:r>
    </w:p>
    <w:p w14:paraId="306BDCDC" w14:textId="77777777" w:rsidR="00997939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Dział Szybkiej Diagnostyki Endoskopowej</w:t>
      </w:r>
    </w:p>
    <w:p w14:paraId="242F5E06" w14:textId="77777777" w:rsidR="00997939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Dział Szybkiej Diagnostyki Prenatalnej</w:t>
      </w:r>
    </w:p>
    <w:p w14:paraId="3446D74D" w14:textId="77777777" w:rsidR="00723BE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Blok Porodowy</w:t>
      </w:r>
    </w:p>
    <w:p w14:paraId="4A6CA76B" w14:textId="77777777" w:rsidR="00723BE2" w:rsidRPr="005C49FA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b/>
          <w:color w:val="000000"/>
        </w:rPr>
        <w:t>Klinika Hematologii, Nowotworów Krwi i Transplantacji Szpiku</w:t>
      </w:r>
    </w:p>
    <w:p w14:paraId="790374DB" w14:textId="77777777" w:rsidR="00723BE2" w:rsidRPr="005C49FA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Oddział Kliniczny Hematologii</w:t>
      </w:r>
    </w:p>
    <w:p w14:paraId="4B96FD68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Oddział Kliniczny Transplantacji Szpiku</w:t>
      </w:r>
    </w:p>
    <w:p w14:paraId="6FB0922E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Oddział Kliniczny Hematologiczny Pobytu Dziennego</w:t>
      </w:r>
    </w:p>
    <w:p w14:paraId="60C2CD68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Oddział Onkologii Klinicznej z Dziennym Oddziałem Onkologii</w:t>
      </w:r>
    </w:p>
    <w:p w14:paraId="45DBF0FC" w14:textId="55E93E6B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Przykliniczne Laboratorium Hematologiczne</w:t>
      </w:r>
    </w:p>
    <w:p w14:paraId="7B7D12E8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 xml:space="preserve">Pracownia </w:t>
      </w:r>
      <w:proofErr w:type="spellStart"/>
      <w:r w:rsidRPr="005C49FA">
        <w:rPr>
          <w:rFonts w:eastAsia="Calibri" w:cstheme="minorHAnsi"/>
          <w:color w:val="000000"/>
        </w:rPr>
        <w:t>Cytometrii</w:t>
      </w:r>
      <w:proofErr w:type="spellEnd"/>
      <w:r w:rsidRPr="005C49FA">
        <w:rPr>
          <w:rFonts w:eastAsia="Calibri" w:cstheme="minorHAnsi"/>
          <w:color w:val="000000"/>
        </w:rPr>
        <w:t xml:space="preserve"> Przepływowej i </w:t>
      </w:r>
      <w:proofErr w:type="spellStart"/>
      <w:r w:rsidRPr="005C49FA">
        <w:rPr>
          <w:rFonts w:eastAsia="Calibri" w:cstheme="minorHAnsi"/>
          <w:color w:val="000000"/>
        </w:rPr>
        <w:t>Cytomorfologii</w:t>
      </w:r>
      <w:proofErr w:type="spellEnd"/>
      <w:r w:rsidRPr="005C49FA">
        <w:rPr>
          <w:rFonts w:eastAsia="Calibri" w:cstheme="minorHAnsi"/>
          <w:color w:val="000000"/>
        </w:rPr>
        <w:t xml:space="preserve"> </w:t>
      </w:r>
    </w:p>
    <w:p w14:paraId="5977C623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Pracownia Biologii Molekularnej i Cytogenetyki</w:t>
      </w:r>
    </w:p>
    <w:p w14:paraId="1B16D4AA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Bank Komórek Krwiotwórczych</w:t>
      </w:r>
    </w:p>
    <w:p w14:paraId="541C336B" w14:textId="77777777" w:rsidR="005C49FA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 xml:space="preserve">Regionalne Centrum Leczenia </w:t>
      </w:r>
      <w:proofErr w:type="spellStart"/>
      <w:r w:rsidRPr="005C49FA">
        <w:rPr>
          <w:rFonts w:eastAsia="Calibri" w:cstheme="minorHAnsi"/>
          <w:color w:val="000000"/>
        </w:rPr>
        <w:t>Chłoniaków</w:t>
      </w:r>
      <w:proofErr w:type="spellEnd"/>
    </w:p>
    <w:p w14:paraId="3D712B57" w14:textId="77777777" w:rsidR="004B3D52" w:rsidRPr="004B3D5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b/>
          <w:color w:val="000000"/>
        </w:rPr>
        <w:t>Klinika Okulistyki</w:t>
      </w:r>
    </w:p>
    <w:p w14:paraId="29AE69A6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Oddział Kliniczny Okulistyczny</w:t>
      </w:r>
    </w:p>
    <w:p w14:paraId="1465950A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Oddział Kliniczny Okulistyczny Dziecięcy</w:t>
      </w:r>
    </w:p>
    <w:p w14:paraId="6533D9E6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Blok Operacyjny Okulistyczny</w:t>
      </w:r>
    </w:p>
    <w:p w14:paraId="5228F5C8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 xml:space="preserve">Pracownia </w:t>
      </w:r>
      <w:proofErr w:type="spellStart"/>
      <w:r w:rsidRPr="004B3D52">
        <w:rPr>
          <w:rFonts w:eastAsia="Calibri" w:cstheme="minorHAnsi"/>
          <w:color w:val="000000"/>
        </w:rPr>
        <w:t>Agniografii</w:t>
      </w:r>
      <w:proofErr w:type="spellEnd"/>
      <w:r w:rsidRPr="004B3D52">
        <w:rPr>
          <w:rFonts w:eastAsia="Calibri" w:cstheme="minorHAnsi"/>
          <w:color w:val="000000"/>
        </w:rPr>
        <w:t xml:space="preserve"> </w:t>
      </w:r>
      <w:proofErr w:type="spellStart"/>
      <w:r w:rsidRPr="004B3D52">
        <w:rPr>
          <w:rFonts w:eastAsia="Calibri" w:cstheme="minorHAnsi"/>
          <w:color w:val="000000"/>
        </w:rPr>
        <w:t>Fluoresceinowej</w:t>
      </w:r>
      <w:proofErr w:type="spellEnd"/>
    </w:p>
    <w:p w14:paraId="1CF91E2C" w14:textId="77777777" w:rsidR="00132214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Pracownia Laseroterapii Okulistycznej</w:t>
      </w:r>
    </w:p>
    <w:p w14:paraId="68F38C47" w14:textId="6878AF42" w:rsidR="00132214" w:rsidRPr="00B82F2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b/>
          <w:color w:val="000000"/>
        </w:rPr>
        <w:t>Klinika Nefrologii i Medycyny Transplantacyjnej</w:t>
      </w:r>
    </w:p>
    <w:p w14:paraId="5E3DC706" w14:textId="77777777" w:rsidR="00132214" w:rsidRP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Oddział Kliniczny Nefrologiczny</w:t>
      </w:r>
    </w:p>
    <w:p w14:paraId="7887A798" w14:textId="77777777" w:rsidR="00132214" w:rsidRP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 xml:space="preserve">Oddział Kliniczny Transplantacji </w:t>
      </w:r>
    </w:p>
    <w:p w14:paraId="073FEAE1" w14:textId="77777777" w:rsidR="00132214" w:rsidRP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Stacja Dializ</w:t>
      </w:r>
    </w:p>
    <w:p w14:paraId="38777FA1" w14:textId="77777777" w:rsid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Ośrodek Dializy Otrzewnowej</w:t>
      </w:r>
    </w:p>
    <w:p w14:paraId="0FCB2668" w14:textId="3911F944" w:rsidR="00BE621C" w:rsidRPr="00B82F22" w:rsidRDefault="00BE621C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Regionalny Ośrodek </w:t>
      </w:r>
      <w:r w:rsidR="005E4365">
        <w:rPr>
          <w:rFonts w:eastAsia="Calibri" w:cstheme="minorHAnsi"/>
          <w:color w:val="000000"/>
        </w:rPr>
        <w:t>Kwalifikujący</w:t>
      </w:r>
    </w:p>
    <w:p w14:paraId="238A1085" w14:textId="77777777" w:rsidR="00B82F22" w:rsidRPr="00B82F2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b/>
          <w:color w:val="000000"/>
        </w:rPr>
        <w:t>Klinika Nefrologii Pediatrycznej</w:t>
      </w:r>
    </w:p>
    <w:p w14:paraId="50501BAB" w14:textId="77777777" w:rsidR="00B82F22" w:rsidRP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Oddział Kliniczny Nefrologii Pediatrycznej</w:t>
      </w:r>
    </w:p>
    <w:p w14:paraId="2FB168FE" w14:textId="77777777" w:rsidR="00891E2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Stacja Dializ Pediatryczna</w:t>
      </w:r>
    </w:p>
    <w:p w14:paraId="478A5D80" w14:textId="77777777" w:rsidR="00891E2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891E2D">
        <w:rPr>
          <w:rFonts w:eastAsia="Calibri" w:cstheme="minorHAnsi"/>
          <w:color w:val="000000"/>
        </w:rPr>
        <w:t xml:space="preserve">Pracownia Badań </w:t>
      </w:r>
      <w:proofErr w:type="spellStart"/>
      <w:r w:rsidRPr="00891E2D">
        <w:rPr>
          <w:rFonts w:eastAsia="Calibri" w:cstheme="minorHAnsi"/>
          <w:color w:val="000000"/>
        </w:rPr>
        <w:t>Urodynamicznych</w:t>
      </w:r>
      <w:proofErr w:type="spellEnd"/>
      <w:r w:rsidRPr="00891E2D">
        <w:rPr>
          <w:rFonts w:eastAsia="Calibri" w:cstheme="minorHAnsi"/>
          <w:color w:val="000000"/>
        </w:rPr>
        <w:t xml:space="preserve"> dla Dzieci</w:t>
      </w:r>
    </w:p>
    <w:p w14:paraId="688834CB" w14:textId="77777777" w:rsidR="00891E2D" w:rsidRPr="00891E2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91E2D">
        <w:rPr>
          <w:b/>
          <w:bCs/>
        </w:rPr>
        <w:t>Klinika Neonatologii</w:t>
      </w:r>
    </w:p>
    <w:p w14:paraId="0DB687C4" w14:textId="77777777" w:rsidR="00891E2D" w:rsidRPr="007C373E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color w:val="000000"/>
        </w:rPr>
        <w:t>Oddział Kliniczny Intensywnej Terapii Noworodków</w:t>
      </w:r>
    </w:p>
    <w:p w14:paraId="123E18F9" w14:textId="77777777" w:rsidR="00891E2D" w:rsidRPr="007C373E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color w:val="000000"/>
        </w:rPr>
        <w:t>Oddział Kliniczny Neonatologiczny</w:t>
      </w:r>
    </w:p>
    <w:p w14:paraId="2FA275DE" w14:textId="77777777" w:rsidR="007C373E" w:rsidRPr="007C373E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color w:val="000000"/>
        </w:rPr>
        <w:t>Bank Mleka Kobiecego</w:t>
      </w:r>
    </w:p>
    <w:p w14:paraId="21BC9AEC" w14:textId="77777777" w:rsidR="00625848" w:rsidRPr="00625848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b/>
          <w:color w:val="000000"/>
        </w:rPr>
        <w:t>Klinika Neurochirurgii</w:t>
      </w:r>
    </w:p>
    <w:p w14:paraId="227B89ED" w14:textId="77777777" w:rsidR="00625848" w:rsidRPr="00625848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25848">
        <w:rPr>
          <w:rFonts w:eastAsia="Calibri" w:cstheme="minorHAnsi"/>
          <w:color w:val="000000"/>
        </w:rPr>
        <w:t>Oddział Kliniczny Neurochirurgiczny</w:t>
      </w:r>
    </w:p>
    <w:p w14:paraId="0AE53248" w14:textId="77777777" w:rsidR="00625848" w:rsidRPr="00625848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25848">
        <w:rPr>
          <w:rFonts w:eastAsia="Calibri" w:cstheme="minorHAnsi"/>
          <w:color w:val="000000"/>
        </w:rPr>
        <w:t>Pododdział Intensywnej Opieki Medycznej</w:t>
      </w:r>
    </w:p>
    <w:p w14:paraId="6D1A842C" w14:textId="77777777" w:rsidR="00625848" w:rsidRPr="00EF7DA1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b/>
          <w:color w:val="000000"/>
        </w:rPr>
        <w:t>Klinika Neurologii</w:t>
      </w:r>
    </w:p>
    <w:p w14:paraId="1BD939E0" w14:textId="77777777" w:rsidR="00625848" w:rsidRPr="00EF7DA1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>Oddział Kliniczny Neurologii</w:t>
      </w:r>
    </w:p>
    <w:p w14:paraId="77D39A8A" w14:textId="77777777" w:rsidR="00625848" w:rsidRPr="00EF7DA1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>Oddział Kliniczny Udarowy</w:t>
      </w:r>
    </w:p>
    <w:p w14:paraId="1C169DEE" w14:textId="07930402" w:rsidR="00625848" w:rsidRPr="00EF7DA1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 xml:space="preserve">Pracownia </w:t>
      </w:r>
      <w:r w:rsidR="00922A46">
        <w:rPr>
          <w:rFonts w:eastAsia="Calibri" w:cstheme="minorHAnsi"/>
          <w:color w:val="000000"/>
        </w:rPr>
        <w:t>N</w:t>
      </w:r>
      <w:r w:rsidRPr="00EF7DA1">
        <w:rPr>
          <w:rFonts w:eastAsia="Calibri" w:cstheme="minorHAnsi"/>
          <w:color w:val="000000"/>
        </w:rPr>
        <w:t xml:space="preserve">euroelektrofizjologii </w:t>
      </w:r>
      <w:r w:rsidR="00922A46">
        <w:rPr>
          <w:rFonts w:eastAsia="Calibri" w:cstheme="minorHAnsi"/>
          <w:color w:val="000000"/>
        </w:rPr>
        <w:t>Kl</w:t>
      </w:r>
      <w:r w:rsidRPr="00EF7DA1">
        <w:rPr>
          <w:rFonts w:eastAsia="Calibri" w:cstheme="minorHAnsi"/>
          <w:color w:val="000000"/>
        </w:rPr>
        <w:t>inicznej</w:t>
      </w:r>
    </w:p>
    <w:p w14:paraId="3B6C0AEF" w14:textId="57D6220A" w:rsidR="00625848" w:rsidRPr="00EF7DA1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 xml:space="preserve">Pracownia </w:t>
      </w:r>
      <w:r w:rsidR="00922A46">
        <w:rPr>
          <w:rFonts w:eastAsia="Calibri" w:cstheme="minorHAnsi"/>
          <w:color w:val="000000"/>
        </w:rPr>
        <w:t>P</w:t>
      </w:r>
      <w:r w:rsidRPr="00EF7DA1">
        <w:rPr>
          <w:rFonts w:eastAsia="Calibri" w:cstheme="minorHAnsi"/>
          <w:color w:val="000000"/>
        </w:rPr>
        <w:t xml:space="preserve">otencjałów </w:t>
      </w:r>
      <w:r w:rsidR="00922A46">
        <w:rPr>
          <w:rFonts w:eastAsia="Calibri" w:cstheme="minorHAnsi"/>
          <w:color w:val="000000"/>
        </w:rPr>
        <w:t>W</w:t>
      </w:r>
      <w:r w:rsidRPr="00EF7DA1">
        <w:rPr>
          <w:rFonts w:eastAsia="Calibri" w:cstheme="minorHAnsi"/>
          <w:color w:val="000000"/>
        </w:rPr>
        <w:t>ywołanych</w:t>
      </w:r>
    </w:p>
    <w:p w14:paraId="0D705FE3" w14:textId="4EC46711" w:rsidR="00625848" w:rsidRPr="00EF7DA1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 xml:space="preserve">Pracownia </w:t>
      </w:r>
      <w:r w:rsidR="00922A46">
        <w:rPr>
          <w:rFonts w:eastAsia="Calibri" w:cstheme="minorHAnsi"/>
          <w:color w:val="000000"/>
        </w:rPr>
        <w:t>B</w:t>
      </w:r>
      <w:r w:rsidRPr="00EF7DA1">
        <w:rPr>
          <w:rFonts w:eastAsia="Calibri" w:cstheme="minorHAnsi"/>
          <w:color w:val="000000"/>
        </w:rPr>
        <w:t xml:space="preserve">adania </w:t>
      </w:r>
      <w:r w:rsidR="00922A46">
        <w:rPr>
          <w:rFonts w:eastAsia="Calibri" w:cstheme="minorHAnsi"/>
          <w:color w:val="000000"/>
        </w:rPr>
        <w:t>P</w:t>
      </w:r>
      <w:r w:rsidRPr="00EF7DA1">
        <w:rPr>
          <w:rFonts w:eastAsia="Calibri" w:cstheme="minorHAnsi"/>
          <w:color w:val="000000"/>
        </w:rPr>
        <w:t xml:space="preserve">łynu </w:t>
      </w:r>
      <w:r w:rsidR="00922A46">
        <w:rPr>
          <w:rFonts w:eastAsia="Calibri" w:cstheme="minorHAnsi"/>
          <w:color w:val="000000"/>
        </w:rPr>
        <w:t>M</w:t>
      </w:r>
      <w:r w:rsidRPr="00EF7DA1">
        <w:rPr>
          <w:rFonts w:eastAsia="Calibri" w:cstheme="minorHAnsi"/>
          <w:color w:val="000000"/>
        </w:rPr>
        <w:t>ózgowo-</w:t>
      </w:r>
      <w:r w:rsidR="00922A46">
        <w:rPr>
          <w:rFonts w:eastAsia="Calibri" w:cstheme="minorHAnsi"/>
          <w:color w:val="000000"/>
        </w:rPr>
        <w:t>R</w:t>
      </w:r>
      <w:r w:rsidRPr="00EF7DA1">
        <w:rPr>
          <w:rFonts w:eastAsia="Calibri" w:cstheme="minorHAnsi"/>
          <w:color w:val="000000"/>
        </w:rPr>
        <w:t>dzeniowego</w:t>
      </w:r>
    </w:p>
    <w:p w14:paraId="797DB3B3" w14:textId="5FB2D13D" w:rsidR="006B30CD" w:rsidRPr="00EF7DA1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 xml:space="preserve">Pracownia </w:t>
      </w:r>
      <w:r w:rsidR="00922A46">
        <w:rPr>
          <w:rFonts w:eastAsia="Calibri" w:cstheme="minorHAnsi"/>
          <w:color w:val="000000"/>
        </w:rPr>
        <w:t>N</w:t>
      </w:r>
      <w:r w:rsidRPr="00EF7DA1">
        <w:rPr>
          <w:rFonts w:eastAsia="Calibri" w:cstheme="minorHAnsi"/>
          <w:color w:val="000000"/>
        </w:rPr>
        <w:t>europsychologiczna</w:t>
      </w:r>
    </w:p>
    <w:p w14:paraId="3BD6B7DF" w14:textId="1DAAFB82" w:rsidR="006B30CD" w:rsidRPr="00906CEE" w:rsidRDefault="00906CEE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Klinika Ortopedii, Traumatologii Narządu Ruchu i Chirurgii Ręki</w:t>
      </w:r>
    </w:p>
    <w:p w14:paraId="0AC1703E" w14:textId="0E4E2716" w:rsidR="00906CEE" w:rsidRPr="004409A1" w:rsidRDefault="00906CEE" w:rsidP="001D04E0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4409A1">
        <w:rPr>
          <w:rFonts w:eastAsia="Calibri" w:cstheme="minorHAnsi"/>
          <w:bCs/>
          <w:color w:val="000000"/>
        </w:rPr>
        <w:t>Oddział Kliniczny</w:t>
      </w:r>
      <w:r w:rsidR="00F73F7F" w:rsidRPr="004409A1">
        <w:rPr>
          <w:rFonts w:eastAsia="Calibri" w:cstheme="minorHAnsi"/>
          <w:bCs/>
          <w:color w:val="000000"/>
        </w:rPr>
        <w:t xml:space="preserve"> Ortopedii,</w:t>
      </w:r>
      <w:r w:rsidRPr="004409A1">
        <w:rPr>
          <w:rFonts w:eastAsia="Calibri" w:cstheme="minorHAnsi"/>
          <w:bCs/>
          <w:color w:val="000000"/>
        </w:rPr>
        <w:t xml:space="preserve"> Traumatologii Narządu Ruchu i Chirurgii Ręki</w:t>
      </w:r>
    </w:p>
    <w:p w14:paraId="3ACD62F5" w14:textId="77777777" w:rsidR="002B3B05" w:rsidRPr="0091025F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b/>
          <w:color w:val="000000"/>
        </w:rPr>
        <w:t>Klinika Pediatrii, Alergologii i Kardiologii</w:t>
      </w:r>
    </w:p>
    <w:p w14:paraId="6D1B5D25" w14:textId="77777777" w:rsidR="00867C89" w:rsidRPr="0091025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Oddział Kliniczny Alergologii Dziecięcej</w:t>
      </w:r>
    </w:p>
    <w:p w14:paraId="356872AB" w14:textId="77777777" w:rsidR="00867C89" w:rsidRPr="0091025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Oddział Kliniczny Kardiologiczno-Pediatryczny</w:t>
      </w:r>
    </w:p>
    <w:p w14:paraId="48A55063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Pracownia Badań Czynnościowych Układu Oddechowego u Dzieci</w:t>
      </w:r>
    </w:p>
    <w:p w14:paraId="08E389EF" w14:textId="77777777" w:rsidR="006B2DA6" w:rsidRPr="006B2DA6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b/>
          <w:color w:val="000000"/>
        </w:rPr>
        <w:t>Klinika Pediatrii i Chorób Infekcyjnych</w:t>
      </w:r>
    </w:p>
    <w:p w14:paraId="57598369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Oddział Kliniczny Zakaźny</w:t>
      </w:r>
    </w:p>
    <w:p w14:paraId="27AA8516" w14:textId="77777777" w:rsidR="006B2DA6" w:rsidRPr="006B2DA6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b/>
          <w:color w:val="000000"/>
        </w:rPr>
        <w:t>Klinika Pediatrii, Gastroenterologii i Żywienia</w:t>
      </w:r>
    </w:p>
    <w:p w14:paraId="24E04BEA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Oddział Kliniczny Pediatrii i Gastroenterologii</w:t>
      </w:r>
    </w:p>
    <w:p w14:paraId="001F8812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Pracownia Endoskopowa</w:t>
      </w:r>
    </w:p>
    <w:p w14:paraId="2CBE9F4B" w14:textId="77777777" w:rsidR="008C461F" w:rsidRPr="008C461F" w:rsidRDefault="00A249DA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P</w:t>
      </w:r>
      <w:r w:rsidR="00D94937" w:rsidRPr="006B2DA6">
        <w:rPr>
          <w:rFonts w:eastAsia="Calibri" w:cstheme="minorHAnsi"/>
          <w:color w:val="000000"/>
        </w:rPr>
        <w:t xml:space="preserve">racownia </w:t>
      </w:r>
      <w:proofErr w:type="spellStart"/>
      <w:r w:rsidR="00D94937" w:rsidRPr="006B2DA6">
        <w:rPr>
          <w:rFonts w:eastAsia="Calibri" w:cstheme="minorHAnsi"/>
          <w:color w:val="000000"/>
        </w:rPr>
        <w:t>pH</w:t>
      </w:r>
      <w:proofErr w:type="spellEnd"/>
      <w:r w:rsidR="00D94937" w:rsidRPr="006B2DA6">
        <w:rPr>
          <w:rFonts w:eastAsia="Calibri" w:cstheme="minorHAnsi"/>
          <w:color w:val="000000"/>
        </w:rPr>
        <w:t xml:space="preserve"> – </w:t>
      </w:r>
      <w:proofErr w:type="spellStart"/>
      <w:r w:rsidR="00D94937" w:rsidRPr="006B2DA6">
        <w:rPr>
          <w:rFonts w:eastAsia="Calibri" w:cstheme="minorHAnsi"/>
          <w:color w:val="000000"/>
        </w:rPr>
        <w:t>metrii</w:t>
      </w:r>
      <w:proofErr w:type="spellEnd"/>
      <w:r w:rsidR="00D94937" w:rsidRPr="006B2DA6">
        <w:rPr>
          <w:rFonts w:eastAsia="Calibri" w:cstheme="minorHAnsi"/>
          <w:color w:val="000000"/>
        </w:rPr>
        <w:t xml:space="preserve"> Przełyku i Motoryki Przewodu Pokarmowego</w:t>
      </w:r>
    </w:p>
    <w:p w14:paraId="1D2DF8DB" w14:textId="77777777" w:rsidR="00EF7343" w:rsidRPr="004F4264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b/>
          <w:color w:val="000000"/>
        </w:rPr>
        <w:t>Uniwersyteckie Centrum Zdrowia Psychicznego</w:t>
      </w:r>
    </w:p>
    <w:p w14:paraId="36422C62" w14:textId="77777777" w:rsidR="00EF7343" w:rsidRPr="004F4264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bCs/>
          <w:color w:val="000000"/>
        </w:rPr>
        <w:t>Klinika Psychiatrii</w:t>
      </w:r>
    </w:p>
    <w:p w14:paraId="155824D4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Oddział Kliniczny Psychiatryczny i Psychogeriatryczny</w:t>
      </w:r>
    </w:p>
    <w:p w14:paraId="0D0114CC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 xml:space="preserve">Oddział Kliniczny Dzienny Psychiatryczny </w:t>
      </w:r>
    </w:p>
    <w:p w14:paraId="5A0BCE81" w14:textId="77777777" w:rsidR="00EF7343" w:rsidRPr="004F4264" w:rsidRDefault="00A249DA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O</w:t>
      </w:r>
      <w:r w:rsidR="00D94937" w:rsidRPr="004F4264">
        <w:rPr>
          <w:rFonts w:eastAsia="Calibri" w:cstheme="minorHAnsi"/>
          <w:color w:val="000000"/>
        </w:rPr>
        <w:t>ddział Kliniczny Dzienny Leczenia Nerwic</w:t>
      </w:r>
    </w:p>
    <w:p w14:paraId="5DA05F4D" w14:textId="49CC1512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 xml:space="preserve">Oddział </w:t>
      </w:r>
      <w:r w:rsidR="00922A46">
        <w:rPr>
          <w:rFonts w:eastAsia="Calibri" w:cstheme="minorHAnsi"/>
          <w:color w:val="000000"/>
        </w:rPr>
        <w:t>K</w:t>
      </w:r>
      <w:r w:rsidRPr="004F4264">
        <w:rPr>
          <w:rFonts w:eastAsia="Calibri" w:cstheme="minorHAnsi"/>
          <w:color w:val="000000"/>
        </w:rPr>
        <w:t xml:space="preserve">liniczny </w:t>
      </w:r>
      <w:r w:rsidR="00922A46">
        <w:rPr>
          <w:rFonts w:eastAsia="Calibri" w:cstheme="minorHAnsi"/>
          <w:color w:val="000000"/>
        </w:rPr>
        <w:t>D</w:t>
      </w:r>
      <w:r w:rsidRPr="004F4264">
        <w:rPr>
          <w:rFonts w:eastAsia="Calibri" w:cstheme="minorHAnsi"/>
          <w:color w:val="000000"/>
        </w:rPr>
        <w:t xml:space="preserve">zienny </w:t>
      </w:r>
      <w:r w:rsidR="00922A46">
        <w:rPr>
          <w:rFonts w:eastAsia="Calibri" w:cstheme="minorHAnsi"/>
          <w:color w:val="000000"/>
        </w:rPr>
        <w:t>P</w:t>
      </w:r>
      <w:r w:rsidRPr="004F4264">
        <w:rPr>
          <w:rFonts w:eastAsia="Calibri" w:cstheme="minorHAnsi"/>
          <w:color w:val="000000"/>
        </w:rPr>
        <w:t>sychogeriatryczny</w:t>
      </w:r>
    </w:p>
    <w:p w14:paraId="232C5A9D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Przykliniczna Poradnia Zdrowia Psychicznego</w:t>
      </w:r>
    </w:p>
    <w:p w14:paraId="30E37563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Przykliniczna Poradnia Psychogeriatryczna</w:t>
      </w:r>
    </w:p>
    <w:p w14:paraId="6935A84E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Zespół Psychiatryczno-Psychologiczny Konsultacyjny</w:t>
      </w:r>
    </w:p>
    <w:p w14:paraId="789545D9" w14:textId="77777777" w:rsidR="00A16B5D" w:rsidRPr="00A16B5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b/>
          <w:color w:val="000000"/>
        </w:rPr>
        <w:t>Uniwersyteckie Centrum Urologii</w:t>
      </w:r>
    </w:p>
    <w:p w14:paraId="55A6850D" w14:textId="77777777" w:rsidR="00A16B5D" w:rsidRPr="00A16B5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 xml:space="preserve">Klinika Urologii i Klinika Urologii Małoinwazyjnej i </w:t>
      </w:r>
      <w:proofErr w:type="spellStart"/>
      <w:r w:rsidRPr="00A16B5D">
        <w:rPr>
          <w:rFonts w:eastAsia="Calibri" w:cstheme="minorHAnsi"/>
          <w:color w:val="000000"/>
        </w:rPr>
        <w:t>Roboty</w:t>
      </w:r>
      <w:r w:rsidRPr="00A16B5D">
        <w:rPr>
          <w:rFonts w:eastAsia="Calibri" w:cstheme="minorHAnsi"/>
        </w:rPr>
        <w:t>cznej</w:t>
      </w:r>
      <w:proofErr w:type="spellEnd"/>
    </w:p>
    <w:p w14:paraId="5A502618" w14:textId="6B524377" w:rsidR="00A16B5D" w:rsidRPr="001D04E0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Urologii</w:t>
      </w:r>
    </w:p>
    <w:p w14:paraId="4DF32DF8" w14:textId="7340F527" w:rsidR="003C24C7" w:rsidRPr="00ED55A2" w:rsidRDefault="003C24C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color w:val="000000"/>
        </w:rPr>
        <w:t>Dział Endoskopii Urologicznej</w:t>
      </w:r>
    </w:p>
    <w:p w14:paraId="405415ED" w14:textId="77777777" w:rsidR="009D6D07" w:rsidRPr="00A16B5D" w:rsidRDefault="009D6D07" w:rsidP="00ED55A2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1728"/>
        <w:jc w:val="both"/>
        <w:rPr>
          <w:rFonts w:eastAsia="Calibri" w:cstheme="minorHAnsi"/>
          <w:b/>
          <w:bCs/>
          <w:color w:val="000000"/>
        </w:rPr>
      </w:pPr>
    </w:p>
    <w:p w14:paraId="48C06021" w14:textId="77777777" w:rsidR="00A16B5D" w:rsidRPr="00A16B5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b/>
          <w:color w:val="000000"/>
        </w:rPr>
        <w:t>Ponadregionalne Centrum Onkologii Dziecięcej – „Przylądek Nadziei”</w:t>
      </w:r>
    </w:p>
    <w:p w14:paraId="5E845872" w14:textId="77777777" w:rsidR="00A16B5D" w:rsidRPr="00A16B5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Klinika Transplantacji Szpiku, Onkologii i Hematologii Dziecięcej</w:t>
      </w:r>
    </w:p>
    <w:p w14:paraId="713ABCFF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 xml:space="preserve">Oddział Kliniczny Pediatrii i Onkologii dla Dzieci </w:t>
      </w:r>
    </w:p>
    <w:p w14:paraId="4F560762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Immunologii, Przeszczepiania Szpiku i Terapii Genowej</w:t>
      </w:r>
    </w:p>
    <w:p w14:paraId="1A891547" w14:textId="4C4C058B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Onkologii i Hematologii Dziecięcej</w:t>
      </w:r>
      <w:r w:rsidRPr="00A16B5D">
        <w:rPr>
          <w:rFonts w:eastAsia="Calibri" w:cstheme="minorHAnsi"/>
          <w:i/>
          <w:color w:val="000000"/>
        </w:rPr>
        <w:t xml:space="preserve"> </w:t>
      </w:r>
      <w:r w:rsidR="00581569">
        <w:rPr>
          <w:rFonts w:eastAsia="Calibri" w:cstheme="minorHAnsi"/>
          <w:i/>
          <w:color w:val="000000"/>
        </w:rPr>
        <w:br/>
      </w:r>
      <w:r w:rsidRPr="00A16B5D">
        <w:rPr>
          <w:rFonts w:eastAsia="Calibri" w:cstheme="minorHAnsi"/>
          <w:color w:val="000000"/>
        </w:rPr>
        <w:t>z Pododdziałem Wzmożonego Nadzoru</w:t>
      </w:r>
    </w:p>
    <w:p w14:paraId="2EA2C7E4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Bank Komórek Krwiotwórczych</w:t>
      </w:r>
    </w:p>
    <w:p w14:paraId="0046E298" w14:textId="1B7D7D8A" w:rsidR="00D96F4D" w:rsidRPr="00D96F4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 xml:space="preserve">Pracownia Cytogenetyki Kliniki Transplantacji Szpiku, Onkologii </w:t>
      </w:r>
      <w:r w:rsidR="00581569">
        <w:rPr>
          <w:rFonts w:eastAsia="Calibri" w:cstheme="minorHAnsi"/>
          <w:color w:val="000000"/>
        </w:rPr>
        <w:br/>
      </w:r>
      <w:r w:rsidRPr="00A16B5D">
        <w:rPr>
          <w:rFonts w:eastAsia="Calibri" w:cstheme="minorHAnsi"/>
          <w:color w:val="000000"/>
        </w:rPr>
        <w:t>i Hematologii Dziecięcej</w:t>
      </w:r>
    </w:p>
    <w:p w14:paraId="15E8D07F" w14:textId="77777777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Centrum Leczenia Urazów Wielonarządowych i Mnogich</w:t>
      </w:r>
    </w:p>
    <w:p w14:paraId="7DF11474" w14:textId="77777777" w:rsidR="00D96F4D" w:rsidRPr="00D96F4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color w:val="000000"/>
        </w:rPr>
        <w:t>Szpitalny Oddział Ratunkowy – Klinika Medycyny Ratunkowej</w:t>
      </w:r>
    </w:p>
    <w:p w14:paraId="2165E9C4" w14:textId="77777777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Uniwersyteckie Centrum Transplantacji</w:t>
      </w:r>
    </w:p>
    <w:p w14:paraId="4BB17D75" w14:textId="77777777" w:rsidR="00D96F4D" w:rsidRPr="0056346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Uniwersyteckie Centrum Onkologii</w:t>
      </w:r>
    </w:p>
    <w:p w14:paraId="546CCE20" w14:textId="68F5E86B" w:rsidR="00563462" w:rsidRPr="004426FB" w:rsidRDefault="001315CE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 xml:space="preserve">Uniwersyteckie Centrum Chirurgii </w:t>
      </w:r>
      <w:proofErr w:type="spellStart"/>
      <w:r>
        <w:rPr>
          <w:rFonts w:eastAsia="Calibri" w:cstheme="minorHAnsi"/>
          <w:b/>
          <w:color w:val="000000"/>
        </w:rPr>
        <w:t>Robotycznej</w:t>
      </w:r>
      <w:proofErr w:type="spellEnd"/>
    </w:p>
    <w:p w14:paraId="3CE23CB2" w14:textId="20F56BB3" w:rsidR="004426FB" w:rsidRPr="004426FB" w:rsidRDefault="004426FB" w:rsidP="004426FB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t>Uniwersyteckie Centrum Chorób Rzadkich</w:t>
      </w:r>
    </w:p>
    <w:p w14:paraId="7D19DF8B" w14:textId="35512E6E" w:rsidR="00D96F4D" w:rsidRPr="00BB77A5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Centralna Izba Przyjęć Pediatryczna</w:t>
      </w:r>
      <w:r w:rsidR="001315CE">
        <w:rPr>
          <w:rFonts w:eastAsia="Calibri" w:cstheme="minorHAnsi"/>
          <w:b/>
          <w:color w:val="000000"/>
        </w:rPr>
        <w:t xml:space="preserve"> (</w:t>
      </w:r>
      <w:r w:rsidR="00E65A67">
        <w:rPr>
          <w:rFonts w:eastAsia="Calibri" w:cstheme="minorHAnsi"/>
          <w:b/>
          <w:color w:val="000000"/>
        </w:rPr>
        <w:t xml:space="preserve">lok. </w:t>
      </w:r>
      <w:r w:rsidR="001315CE">
        <w:rPr>
          <w:rFonts w:eastAsia="Calibri" w:cstheme="minorHAnsi"/>
          <w:b/>
          <w:color w:val="000000"/>
        </w:rPr>
        <w:t>MS</w:t>
      </w:r>
      <w:r w:rsidR="001B1381">
        <w:rPr>
          <w:rFonts w:eastAsia="Calibri" w:cstheme="minorHAnsi"/>
          <w:b/>
          <w:color w:val="000000"/>
        </w:rPr>
        <w:t>C</w:t>
      </w:r>
      <w:r w:rsidR="00BB77A5">
        <w:rPr>
          <w:rFonts w:eastAsia="Calibri" w:cstheme="minorHAnsi"/>
          <w:b/>
          <w:color w:val="000000"/>
        </w:rPr>
        <w:t>)</w:t>
      </w:r>
    </w:p>
    <w:p w14:paraId="4C52B690" w14:textId="3132EE37" w:rsidR="00BB77A5" w:rsidRPr="00D96F4D" w:rsidRDefault="00BB77A5" w:rsidP="00BB77A5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 xml:space="preserve">Centralny </w:t>
      </w:r>
      <w:r w:rsidRPr="00D96F4D">
        <w:rPr>
          <w:rFonts w:eastAsia="Calibri" w:cstheme="minorHAnsi"/>
          <w:b/>
          <w:color w:val="000000"/>
        </w:rPr>
        <w:t>Punkt Przyjęć Planowych</w:t>
      </w:r>
      <w:r>
        <w:rPr>
          <w:rFonts w:eastAsia="Calibri" w:cstheme="minorHAnsi"/>
          <w:b/>
          <w:color w:val="000000"/>
        </w:rPr>
        <w:t xml:space="preserve"> (</w:t>
      </w:r>
      <w:r w:rsidR="00E65A67">
        <w:rPr>
          <w:rFonts w:eastAsia="Calibri" w:cstheme="minorHAnsi"/>
          <w:b/>
          <w:color w:val="000000"/>
        </w:rPr>
        <w:t xml:space="preserve">lok. </w:t>
      </w:r>
      <w:r>
        <w:rPr>
          <w:rFonts w:eastAsia="Calibri" w:cstheme="minorHAnsi"/>
          <w:b/>
          <w:color w:val="000000"/>
        </w:rPr>
        <w:t>B</w:t>
      </w:r>
      <w:r w:rsidR="00E65A67">
        <w:rPr>
          <w:rFonts w:eastAsia="Calibri" w:cstheme="minorHAnsi"/>
          <w:b/>
          <w:color w:val="000000"/>
        </w:rPr>
        <w:t>orowska</w:t>
      </w:r>
      <w:r>
        <w:rPr>
          <w:rFonts w:eastAsia="Calibri" w:cstheme="minorHAnsi"/>
          <w:b/>
          <w:color w:val="000000"/>
        </w:rPr>
        <w:t>)</w:t>
      </w:r>
    </w:p>
    <w:p w14:paraId="1F67D1A7" w14:textId="7B4AAC8F" w:rsidR="00D96F4D" w:rsidRPr="00D939AC" w:rsidRDefault="00D94937" w:rsidP="00007ED5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1224"/>
        <w:jc w:val="both"/>
        <w:rPr>
          <w:rFonts w:eastAsia="Calibri" w:cstheme="minorHAnsi"/>
          <w:b/>
          <w:bCs/>
          <w:color w:val="000000"/>
        </w:rPr>
      </w:pPr>
      <w:r w:rsidRPr="00D939AC">
        <w:rPr>
          <w:rFonts w:eastAsia="Calibri" w:cstheme="minorHAnsi"/>
          <w:b/>
          <w:color w:val="000000"/>
        </w:rPr>
        <w:t>Izba Przyjęć</w:t>
      </w:r>
      <w:r w:rsidR="00007ED5">
        <w:rPr>
          <w:rFonts w:eastAsia="Calibri" w:cstheme="minorHAnsi"/>
          <w:b/>
          <w:color w:val="000000"/>
        </w:rPr>
        <w:t xml:space="preserve"> </w:t>
      </w:r>
      <w:r w:rsidR="00E65A67">
        <w:rPr>
          <w:rFonts w:eastAsia="Calibri" w:cstheme="minorHAnsi"/>
          <w:b/>
          <w:color w:val="000000"/>
        </w:rPr>
        <w:t>(lok. Strzelin</w:t>
      </w:r>
      <w:r w:rsidR="00007ED5">
        <w:rPr>
          <w:rFonts w:eastAsia="Calibri" w:cstheme="minorHAnsi"/>
          <w:b/>
          <w:color w:val="000000"/>
        </w:rPr>
        <w:t>)</w:t>
      </w:r>
    </w:p>
    <w:p w14:paraId="700CE572" w14:textId="77777777" w:rsidR="00D96F4D" w:rsidRPr="007F01EC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Apteka Szpitalna</w:t>
      </w:r>
    </w:p>
    <w:p w14:paraId="6D1E5E18" w14:textId="2A36BB6A" w:rsidR="007F01EC" w:rsidRPr="007F29E0" w:rsidRDefault="007F01EC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Dział Farmacji Klinicznej</w:t>
      </w:r>
    </w:p>
    <w:p w14:paraId="0AE01EA9" w14:textId="4335AEE4" w:rsidR="007F29E0" w:rsidRPr="00D96F4D" w:rsidRDefault="007F29E0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 xml:space="preserve">Dział Fizyki Medycznej i Ochrony Radiologicznej </w:t>
      </w:r>
    </w:p>
    <w:p w14:paraId="7B46C96E" w14:textId="1B047DF6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Dział Bloków Operacyjnych</w:t>
      </w:r>
    </w:p>
    <w:p w14:paraId="1C35AB57" w14:textId="77777777" w:rsidR="00D96F4D" w:rsidRPr="00D96F4D" w:rsidRDefault="00D96F4D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Dział Sterylizacji</w:t>
      </w:r>
    </w:p>
    <w:p w14:paraId="77941DF1" w14:textId="4D886F07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Oddział Chorób Wewnętrznych</w:t>
      </w:r>
      <w:r w:rsidR="00284D58">
        <w:rPr>
          <w:rFonts w:eastAsia="Calibri" w:cstheme="minorHAnsi"/>
          <w:b/>
          <w:color w:val="000000"/>
        </w:rPr>
        <w:t xml:space="preserve"> (lok. Strzelin)</w:t>
      </w:r>
    </w:p>
    <w:p w14:paraId="1EE4F878" w14:textId="0AD7BDE3" w:rsidR="00D96F4D" w:rsidRPr="00EA31AE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Oddział Medycyny Paliatywnej</w:t>
      </w:r>
      <w:r w:rsidR="00284D58">
        <w:rPr>
          <w:rFonts w:eastAsia="Calibri" w:cstheme="minorHAnsi"/>
          <w:b/>
          <w:color w:val="000000"/>
        </w:rPr>
        <w:t xml:space="preserve"> (lok. Strzelin)</w:t>
      </w:r>
    </w:p>
    <w:p w14:paraId="67B96D60" w14:textId="77777777" w:rsidR="00EA31AE" w:rsidRPr="00EA31AE" w:rsidRDefault="00EA31AE" w:rsidP="00EA31AE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1212"/>
        <w:jc w:val="both"/>
        <w:rPr>
          <w:rFonts w:eastAsia="Calibri" w:cstheme="minorHAnsi"/>
          <w:b/>
          <w:bCs/>
          <w:color w:val="000000"/>
        </w:rPr>
      </w:pPr>
    </w:p>
    <w:p w14:paraId="264A2F08" w14:textId="093BB42E" w:rsidR="00C66669" w:rsidRPr="00C66669" w:rsidRDefault="00AE19AC" w:rsidP="00145B52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E19AC">
        <w:rPr>
          <w:rFonts w:eastAsia="Calibri" w:cstheme="minorHAnsi"/>
          <w:b/>
          <w:color w:val="000000"/>
        </w:rPr>
        <w:t>UNIWERSYTECKIE CENTRUM OPIEKI AMBULATORYJNEJ</w:t>
      </w:r>
    </w:p>
    <w:p w14:paraId="52A095E9" w14:textId="77777777" w:rsidR="00A34DA7" w:rsidRPr="00A34DA7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b/>
          <w:color w:val="000000"/>
        </w:rPr>
        <w:t xml:space="preserve">Uniwersytecka Przychodnia </w:t>
      </w:r>
      <w:r w:rsidR="00C66669" w:rsidRPr="00A34DA7">
        <w:rPr>
          <w:rFonts w:eastAsia="Calibri" w:cstheme="minorHAnsi"/>
          <w:b/>
          <w:color w:val="000000"/>
        </w:rPr>
        <w:t>Specjalistyczna (</w:t>
      </w:r>
      <w:r w:rsidRPr="00A34DA7">
        <w:rPr>
          <w:rFonts w:eastAsia="Calibri" w:cstheme="minorHAnsi"/>
          <w:b/>
          <w:color w:val="000000"/>
        </w:rPr>
        <w:t>ul. Borowska 213</w:t>
      </w:r>
      <w:r w:rsidR="00C66669" w:rsidRPr="00A34DA7">
        <w:rPr>
          <w:rFonts w:eastAsia="Calibri" w:cstheme="minorHAnsi"/>
          <w:b/>
          <w:color w:val="000000"/>
        </w:rPr>
        <w:t>, Wrocław)</w:t>
      </w:r>
    </w:p>
    <w:p w14:paraId="39137C21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Angiologiczna</w:t>
      </w:r>
    </w:p>
    <w:p w14:paraId="33630B32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CADO/ADO</w:t>
      </w:r>
    </w:p>
    <w:p w14:paraId="22504522" w14:textId="77777777" w:rsidR="00A34DA7" w:rsidRPr="00A34DA7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</w:t>
      </w:r>
      <w:r w:rsidR="00D94937" w:rsidRPr="00A34DA7">
        <w:rPr>
          <w:rFonts w:eastAsia="Calibri" w:cstheme="minorHAnsi"/>
          <w:color w:val="000000"/>
        </w:rPr>
        <w:t>oradnia Przykliniczna Chirurgii Naczyniowej</w:t>
      </w:r>
    </w:p>
    <w:p w14:paraId="6A6F3714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Ogólnej</w:t>
      </w:r>
    </w:p>
    <w:p w14:paraId="7E42D747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Onkologicznej</w:t>
      </w:r>
    </w:p>
    <w:p w14:paraId="366C995E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Przykliniczna </w:t>
      </w:r>
      <w:proofErr w:type="spellStart"/>
      <w:r w:rsidRPr="00A34DA7">
        <w:rPr>
          <w:rFonts w:eastAsia="Calibri" w:cstheme="minorHAnsi"/>
          <w:color w:val="000000"/>
        </w:rPr>
        <w:t>Ginekologiczno</w:t>
      </w:r>
      <w:proofErr w:type="spellEnd"/>
      <w:r w:rsidRPr="00A34DA7">
        <w:rPr>
          <w:rFonts w:eastAsia="Calibri" w:cstheme="minorHAnsi"/>
          <w:color w:val="000000"/>
        </w:rPr>
        <w:t xml:space="preserve"> – Położnicza </w:t>
      </w:r>
    </w:p>
    <w:p w14:paraId="251567D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Ginekologii Onkologicznej</w:t>
      </w:r>
    </w:p>
    <w:p w14:paraId="0486D0C3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 Poradnia Przykliniczna Ginekologiczna dla Dziewcząt</w:t>
      </w:r>
    </w:p>
    <w:p w14:paraId="4A07473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Szczękowo-Twarzowej</w:t>
      </w:r>
    </w:p>
    <w:p w14:paraId="3B446A4F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Urazowo-Ortopedycznej</w:t>
      </w:r>
    </w:p>
    <w:p w14:paraId="615B77DB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Diabetologiczna</w:t>
      </w:r>
    </w:p>
    <w:p w14:paraId="3A2FF07D" w14:textId="527C07E0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Przykliniczna </w:t>
      </w:r>
      <w:r w:rsidR="002E2D6A">
        <w:rPr>
          <w:rFonts w:eastAsia="Calibri" w:cstheme="minorHAnsi"/>
          <w:color w:val="000000"/>
        </w:rPr>
        <w:t>Gastroenterologiczna</w:t>
      </w:r>
    </w:p>
    <w:p w14:paraId="7F47E2B9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Przykliniczna Hematologiczna </w:t>
      </w:r>
    </w:p>
    <w:p w14:paraId="60469EA5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Kardiochirurgiczna</w:t>
      </w:r>
    </w:p>
    <w:p w14:paraId="46727C6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Kardiologiczna</w:t>
      </w:r>
    </w:p>
    <w:p w14:paraId="3DD4CCA8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Leczenia Bólu</w:t>
      </w:r>
    </w:p>
    <w:p w14:paraId="205627F2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Nefrologiczna</w:t>
      </w:r>
    </w:p>
    <w:p w14:paraId="766EEF44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Nefrologiczna dla Dzieci</w:t>
      </w:r>
    </w:p>
    <w:p w14:paraId="16F0645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Neonatologiczna</w:t>
      </w:r>
    </w:p>
    <w:p w14:paraId="751B020F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Neurochirurgiczna</w:t>
      </w:r>
    </w:p>
    <w:p w14:paraId="68AA70D8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Neurologiczna</w:t>
      </w:r>
    </w:p>
    <w:p w14:paraId="74CDCC8E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Okulistyczna</w:t>
      </w:r>
    </w:p>
    <w:p w14:paraId="54A9CCFB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Okulistyczna dla Dzieci</w:t>
      </w:r>
    </w:p>
    <w:p w14:paraId="68432511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Onkologiczna</w:t>
      </w:r>
    </w:p>
    <w:p w14:paraId="4621C34A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Osteoporozy</w:t>
      </w:r>
    </w:p>
    <w:p w14:paraId="2AFFBA15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Otolaryngologiczna</w:t>
      </w:r>
    </w:p>
    <w:p w14:paraId="174AEAEA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Otolaryngologiczna Dziecięca</w:t>
      </w:r>
    </w:p>
    <w:p w14:paraId="38CB639D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Podstawowej Opieki Zdrowotnej</w:t>
      </w:r>
    </w:p>
    <w:p w14:paraId="18B37E9B" w14:textId="7B46FAEE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</w:t>
      </w:r>
      <w:r w:rsidR="002E2D6A">
        <w:rPr>
          <w:rFonts w:eastAsia="Calibri" w:cstheme="minorHAnsi"/>
          <w:color w:val="000000"/>
        </w:rPr>
        <w:t xml:space="preserve">Przykliniczna Chorób Metabolicznych </w:t>
      </w:r>
    </w:p>
    <w:p w14:paraId="52F8F81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Pediatryczna</w:t>
      </w:r>
    </w:p>
    <w:p w14:paraId="7DBCAB29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Punkt Szczepień</w:t>
      </w:r>
    </w:p>
    <w:p w14:paraId="2013F2E7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Gabinet Zabiegowy</w:t>
      </w:r>
    </w:p>
    <w:p w14:paraId="37C22384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Pielęgniarki i Położnej Środowiskowej</w:t>
      </w:r>
    </w:p>
    <w:p w14:paraId="57BCB5F3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Proktologiczna</w:t>
      </w:r>
    </w:p>
    <w:p w14:paraId="0042BFEA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Reumatologiczna</w:t>
      </w:r>
    </w:p>
    <w:p w14:paraId="6B49C7D4" w14:textId="6D158581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</w:t>
      </w:r>
      <w:r w:rsidR="002E2D6A">
        <w:rPr>
          <w:rFonts w:eastAsia="Calibri" w:cstheme="minorHAnsi"/>
          <w:color w:val="000000"/>
        </w:rPr>
        <w:t xml:space="preserve"> Chorób Wewnętrznych</w:t>
      </w:r>
    </w:p>
    <w:p w14:paraId="5EBB490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Medycyny Pracy</w:t>
      </w:r>
    </w:p>
    <w:p w14:paraId="2ED83BC7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Transplantacji</w:t>
      </w:r>
    </w:p>
    <w:p w14:paraId="72F85C2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Urologiczna</w:t>
      </w:r>
    </w:p>
    <w:p w14:paraId="5ED5C96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Transplantacyjnej</w:t>
      </w:r>
    </w:p>
    <w:p w14:paraId="530C4EE0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Klatki Piersiowej</w:t>
      </w:r>
    </w:p>
    <w:p w14:paraId="63171B75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Onkologiczna dla Dzieci</w:t>
      </w:r>
    </w:p>
    <w:p w14:paraId="7DCE4F9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Hematologiczna dla Dzieci</w:t>
      </w:r>
    </w:p>
    <w:p w14:paraId="175C7A82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Transplantologii dla Dzieci</w:t>
      </w:r>
    </w:p>
    <w:p w14:paraId="7085CC3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 xml:space="preserve">Poradnia Przykliniczna Skaz </w:t>
      </w:r>
      <w:r w:rsidR="00B05316" w:rsidRPr="00B05316">
        <w:rPr>
          <w:rFonts w:eastAsia="Calibri" w:cstheme="minorHAnsi"/>
          <w:color w:val="000000"/>
        </w:rPr>
        <w:t>Krwotocznych u</w:t>
      </w:r>
      <w:r w:rsidRPr="00B05316">
        <w:rPr>
          <w:rFonts w:eastAsia="Calibri" w:cstheme="minorHAnsi"/>
          <w:color w:val="000000"/>
        </w:rPr>
        <w:t xml:space="preserve"> Dzieci</w:t>
      </w:r>
    </w:p>
    <w:p w14:paraId="7118703F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Pracownia EEG</w:t>
      </w:r>
    </w:p>
    <w:p w14:paraId="11E8AB10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Pracownia EMG</w:t>
      </w:r>
    </w:p>
    <w:p w14:paraId="71372276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Pracownia EKG</w:t>
      </w:r>
    </w:p>
    <w:p w14:paraId="641285D3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Audiologiczna</w:t>
      </w:r>
    </w:p>
    <w:p w14:paraId="4F1041F3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Logopedyczna</w:t>
      </w:r>
    </w:p>
    <w:p w14:paraId="37F5720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Dziecięcej</w:t>
      </w:r>
    </w:p>
    <w:p w14:paraId="0768694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Onkologicznej Dziecięcej</w:t>
      </w:r>
    </w:p>
    <w:p w14:paraId="24B24CB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Urologiczna dla Dzieci</w:t>
      </w:r>
    </w:p>
    <w:p w14:paraId="3D89C0A3" w14:textId="45EB412C" w:rsidR="00B94ED8" w:rsidRPr="004426FB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Urazowo- Ortopedycznej dla Dzieci</w:t>
      </w:r>
    </w:p>
    <w:p w14:paraId="6D3014BE" w14:textId="363261E0" w:rsidR="004426FB" w:rsidRPr="004426FB" w:rsidRDefault="004426F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426FB">
        <w:rPr>
          <w:rFonts w:eastAsia="Calibri" w:cstheme="minorHAnsi"/>
          <w:color w:val="000000"/>
        </w:rPr>
        <w:t>Poradnia nocnej i świątecznej opieki zdrowotnej</w:t>
      </w:r>
    </w:p>
    <w:p w14:paraId="040E2C76" w14:textId="77777777" w:rsidR="00B94ED8" w:rsidRPr="00B94ED8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b/>
          <w:color w:val="000000"/>
        </w:rPr>
        <w:t xml:space="preserve">Uniwersytecka Przychodnia Specjalistyczna </w:t>
      </w:r>
      <w:r w:rsidR="00B94ED8" w:rsidRPr="00B94ED8">
        <w:rPr>
          <w:rFonts w:eastAsia="Calibri" w:cstheme="minorHAnsi"/>
          <w:b/>
          <w:color w:val="000000"/>
        </w:rPr>
        <w:t>(</w:t>
      </w:r>
      <w:r w:rsidRPr="00B94ED8">
        <w:rPr>
          <w:rFonts w:eastAsia="Calibri" w:cstheme="minorHAnsi"/>
          <w:b/>
          <w:color w:val="000000"/>
        </w:rPr>
        <w:t>ul. M. Skłodowskiej</w:t>
      </w:r>
      <w:r w:rsidR="00B94ED8" w:rsidRPr="00B94ED8">
        <w:rPr>
          <w:rFonts w:eastAsia="Calibri" w:cstheme="minorHAnsi"/>
          <w:b/>
          <w:color w:val="000000"/>
        </w:rPr>
        <w:t>-</w:t>
      </w:r>
      <w:r w:rsidRPr="00B94ED8">
        <w:rPr>
          <w:rFonts w:eastAsia="Calibri" w:cstheme="minorHAnsi"/>
          <w:b/>
          <w:color w:val="000000"/>
        </w:rPr>
        <w:t>Curie</w:t>
      </w:r>
      <w:r w:rsidR="00B94ED8" w:rsidRPr="00B94ED8">
        <w:rPr>
          <w:rFonts w:eastAsia="Calibri" w:cstheme="minorHAnsi"/>
          <w:b/>
          <w:color w:val="000000"/>
        </w:rPr>
        <w:t>, Wrocław)</w:t>
      </w:r>
    </w:p>
    <w:p w14:paraId="559979F1" w14:textId="3D0EF34E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127" w:hanging="1047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 xml:space="preserve">Poradnia Przykliniczna Chirurgii Ogólnej, Gastroenterologicznej </w:t>
      </w:r>
      <w:r w:rsidR="00581569">
        <w:rPr>
          <w:rFonts w:eastAsia="Calibri" w:cstheme="minorHAnsi"/>
          <w:color w:val="000000"/>
        </w:rPr>
        <w:br/>
      </w:r>
      <w:r w:rsidRPr="00B94ED8">
        <w:rPr>
          <w:rFonts w:eastAsia="Calibri" w:cstheme="minorHAnsi"/>
          <w:color w:val="000000"/>
        </w:rPr>
        <w:t xml:space="preserve">i </w:t>
      </w:r>
      <w:r w:rsidR="00B94ED8" w:rsidRPr="00B94ED8">
        <w:rPr>
          <w:rFonts w:eastAsia="Calibri" w:cstheme="minorHAnsi"/>
          <w:color w:val="000000"/>
        </w:rPr>
        <w:t>E</w:t>
      </w:r>
      <w:r w:rsidRPr="00B94ED8">
        <w:rPr>
          <w:rFonts w:eastAsia="Calibri" w:cstheme="minorHAnsi"/>
          <w:color w:val="000000"/>
        </w:rPr>
        <w:t>ndokrynologicznej</w:t>
      </w:r>
    </w:p>
    <w:p w14:paraId="682389AC" w14:textId="77777777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Alergologiczna</w:t>
      </w:r>
    </w:p>
    <w:p w14:paraId="47ACF14D" w14:textId="77777777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Dermatologiczna</w:t>
      </w:r>
    </w:p>
    <w:p w14:paraId="6C3B9A2E" w14:textId="77777777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Chirurgii Plastycznej</w:t>
      </w:r>
    </w:p>
    <w:p w14:paraId="6DE92C0A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Endokrynologiczna</w:t>
      </w:r>
    </w:p>
    <w:p w14:paraId="30C305CF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Diabetologiczna</w:t>
      </w:r>
    </w:p>
    <w:p w14:paraId="43911619" w14:textId="30099ECA" w:rsidR="006C5B33" w:rsidRPr="006C5B33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</w:t>
      </w:r>
      <w:r w:rsidR="00D94937" w:rsidRPr="006C5B33">
        <w:rPr>
          <w:rFonts w:eastAsia="Calibri" w:cstheme="minorHAnsi"/>
          <w:color w:val="000000"/>
        </w:rPr>
        <w:t>oradnia Przykliniczna Hematologiczna</w:t>
      </w:r>
    </w:p>
    <w:p w14:paraId="49120223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Zaburzeń Krzepnięcia</w:t>
      </w:r>
    </w:p>
    <w:p w14:paraId="40F38864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Transplantacji Szpiku</w:t>
      </w:r>
    </w:p>
    <w:p w14:paraId="18D9C6FC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Psychogeriatryczna</w:t>
      </w:r>
    </w:p>
    <w:p w14:paraId="06525887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Zdrowia Psychicznego</w:t>
      </w:r>
    </w:p>
    <w:p w14:paraId="17449470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Genetyczna</w:t>
      </w:r>
    </w:p>
    <w:p w14:paraId="2226E238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Psychologiczna</w:t>
      </w:r>
    </w:p>
    <w:p w14:paraId="6BE11B27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Leczenia Uzależnień</w:t>
      </w:r>
    </w:p>
    <w:p w14:paraId="413B6B30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Diabetologiczna Dziecięca</w:t>
      </w:r>
    </w:p>
    <w:p w14:paraId="5B8F3291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Endokrynologiczna Dziecięca</w:t>
      </w:r>
    </w:p>
    <w:p w14:paraId="69FF97A1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Alergologiczna Dziecięca</w:t>
      </w:r>
    </w:p>
    <w:p w14:paraId="2F16832B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Kardiologiczna Dziecięca</w:t>
      </w:r>
    </w:p>
    <w:p w14:paraId="0871DA55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Chorób Wątroby dla Dzieci</w:t>
      </w:r>
    </w:p>
    <w:p w14:paraId="793E03F5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Chorób zakaźnych dziecięca</w:t>
      </w:r>
    </w:p>
    <w:p w14:paraId="6BA3236D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Punkt Szczepień Kliniki Pediatrii i Chorób Infekcyjnych</w:t>
      </w:r>
    </w:p>
    <w:p w14:paraId="364B579B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HIV i AIDS Dziecięca</w:t>
      </w:r>
    </w:p>
    <w:p w14:paraId="5E417653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127" w:hanging="1047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Gastroenterologiczna i Zaburzeń Metabolicznych dla Dzieci</w:t>
      </w:r>
    </w:p>
    <w:p w14:paraId="39D4D98F" w14:textId="77777777" w:rsidR="008321E8" w:rsidRPr="008321E8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b/>
          <w:color w:val="000000"/>
        </w:rPr>
        <w:t>Uniwersytecka Przychodnia Specjalistyczna w Strzelinie</w:t>
      </w:r>
    </w:p>
    <w:p w14:paraId="4CED1975" w14:textId="77777777" w:rsidR="008321E8" w:rsidRPr="0058156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 xml:space="preserve">Poradnia Chirurgiczna </w:t>
      </w:r>
    </w:p>
    <w:p w14:paraId="5BC30390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Diabetologiczna</w:t>
      </w:r>
    </w:p>
    <w:p w14:paraId="438D1060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Reumatologiczna</w:t>
      </w:r>
    </w:p>
    <w:p w14:paraId="5FADC3BC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Onkologiczna</w:t>
      </w:r>
    </w:p>
    <w:p w14:paraId="01BF383E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Gastroenterologiczna</w:t>
      </w:r>
    </w:p>
    <w:p w14:paraId="1E54FF5E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Ginekologiczno-Położnicza</w:t>
      </w:r>
    </w:p>
    <w:p w14:paraId="4269197E" w14:textId="77777777" w:rsidR="008321E8" w:rsidRPr="008321E8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</w:t>
      </w:r>
      <w:r w:rsidR="00D94937" w:rsidRPr="008321E8">
        <w:rPr>
          <w:rFonts w:eastAsia="Calibri" w:cstheme="minorHAnsi"/>
          <w:color w:val="000000"/>
        </w:rPr>
        <w:t>oradnia Podstawowej Opieki zdrowotnej</w:t>
      </w:r>
    </w:p>
    <w:p w14:paraId="47188877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Nocnej i Świątecznej Opieki Zdrowotnej</w:t>
      </w:r>
    </w:p>
    <w:p w14:paraId="3B3964E1" w14:textId="77777777" w:rsidR="003F585E" w:rsidRPr="003F585E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</w:t>
      </w:r>
      <w:r w:rsidR="000C5BBB" w:rsidRPr="008321E8">
        <w:rPr>
          <w:rFonts w:eastAsia="Calibri" w:cstheme="minorHAnsi"/>
          <w:color w:val="000000"/>
        </w:rPr>
        <w:t>o</w:t>
      </w:r>
      <w:r w:rsidRPr="008321E8">
        <w:rPr>
          <w:rFonts w:eastAsia="Calibri" w:cstheme="minorHAnsi"/>
          <w:color w:val="000000"/>
        </w:rPr>
        <w:t>radnia Medycyny Pracy</w:t>
      </w:r>
    </w:p>
    <w:p w14:paraId="47296407" w14:textId="3871AD76" w:rsidR="003F585E" w:rsidRPr="003F7085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b/>
          <w:color w:val="000000"/>
        </w:rPr>
        <w:t>Uniwersyteckie Centrum Rehabilitacji</w:t>
      </w:r>
    </w:p>
    <w:p w14:paraId="7C184DFF" w14:textId="5D9BAF49" w:rsidR="003F7085" w:rsidRPr="003F7085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t>Dzienny Ośrodek Rehabilitacji</w:t>
      </w:r>
    </w:p>
    <w:p w14:paraId="38A05917" w14:textId="4B3A6488" w:rsidR="003F7085" w:rsidRPr="003F7085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t>Poradnia Rehabilitacyjna</w:t>
      </w:r>
    </w:p>
    <w:p w14:paraId="1A2F928B" w14:textId="11D77D1F" w:rsidR="003F7085" w:rsidRPr="00072F34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t>Dział Rehabilitacji</w:t>
      </w:r>
    </w:p>
    <w:p w14:paraId="434DE2CC" w14:textId="77777777" w:rsidR="00072F34" w:rsidRPr="00072F34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b/>
          <w:color w:val="000000"/>
        </w:rPr>
        <w:t>Uniwersytecki Ośrodek Rehabilitacji Leczniczej</w:t>
      </w:r>
    </w:p>
    <w:p w14:paraId="3AB2302E" w14:textId="243D610B" w:rsidR="002A6447" w:rsidRPr="002A644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color w:val="000000"/>
        </w:rPr>
        <w:t xml:space="preserve">Oddział </w:t>
      </w:r>
      <w:r w:rsidR="00072F34" w:rsidRPr="00072F34">
        <w:rPr>
          <w:rFonts w:eastAsia="Calibri" w:cstheme="minorHAnsi"/>
          <w:color w:val="000000"/>
        </w:rPr>
        <w:t>R</w:t>
      </w:r>
      <w:r w:rsidRPr="00072F34">
        <w:rPr>
          <w:rFonts w:eastAsia="Calibri" w:cstheme="minorHAnsi"/>
          <w:color w:val="000000"/>
        </w:rPr>
        <w:t xml:space="preserve">ehabilitacji </w:t>
      </w:r>
      <w:r w:rsidR="00072F34" w:rsidRPr="00072F34">
        <w:rPr>
          <w:rFonts w:eastAsia="Calibri" w:cstheme="minorHAnsi"/>
          <w:color w:val="000000"/>
        </w:rPr>
        <w:t>O</w:t>
      </w:r>
      <w:r w:rsidRPr="00072F34">
        <w:rPr>
          <w:rFonts w:eastAsia="Calibri" w:cstheme="minorHAnsi"/>
          <w:color w:val="000000"/>
        </w:rPr>
        <w:t>gólnoustrojowej</w:t>
      </w:r>
      <w:r w:rsidR="001216FF">
        <w:rPr>
          <w:rFonts w:eastAsia="Calibri" w:cstheme="minorHAnsi"/>
          <w:color w:val="000000"/>
        </w:rPr>
        <w:t xml:space="preserve"> (lok. Strzelin)</w:t>
      </w:r>
    </w:p>
    <w:p w14:paraId="039C2CA5" w14:textId="77777777" w:rsidR="002A6447" w:rsidRPr="002A6447" w:rsidRDefault="002A6447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2A6447">
        <w:rPr>
          <w:rFonts w:ascii="Calibri" w:eastAsia="Calibri" w:hAnsi="Calibri" w:cs="Calibri"/>
          <w:b/>
          <w:color w:val="000000"/>
        </w:rPr>
        <w:t>DZIAŁ DIAGNOSTYKI LABORATORYJNEJ</w:t>
      </w:r>
    </w:p>
    <w:p w14:paraId="63D35683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 xml:space="preserve">Laboratorium Analityczne z Pracownią Diagnostyki Hematologicznej </w:t>
      </w:r>
      <w:r w:rsidRPr="003C67DF">
        <w:rPr>
          <w:rFonts w:ascii="Calibri" w:hAnsi="Calibri" w:cs="Calibri"/>
        </w:rPr>
        <w:br/>
        <w:t xml:space="preserve">i Transplantacyjnej Kliniki Transplantacji Szpiku, Onkologii i Hematologii Dziecięcej </w:t>
      </w:r>
      <w:r w:rsidRPr="003C67DF">
        <w:rPr>
          <w:rFonts w:ascii="Calibri" w:hAnsi="Calibri" w:cs="Calibri"/>
        </w:rPr>
        <w:br/>
        <w:t>i z Pracownią Andrologiczną.</w:t>
      </w:r>
    </w:p>
    <w:p w14:paraId="3DAAD959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Analityczne (lok. Pasteura 2)</w:t>
      </w:r>
    </w:p>
    <w:p w14:paraId="5E610B8A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Pracownia Diagnostyki Laboratoryjnej (lok. Strzelin)</w:t>
      </w:r>
    </w:p>
    <w:p w14:paraId="4C048FAA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Mikrobiologiczne</w:t>
      </w:r>
    </w:p>
    <w:p w14:paraId="66084120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Biologii Molekularnej z Pracownią Chimeryzmu i Biologii Molekularnej Kliniki Transplantacji Szpiku, Onkologii i Hematologii Dziecięcej</w:t>
      </w:r>
    </w:p>
    <w:p w14:paraId="65B756B1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Pracownia Serologii Transfuzjologicznej z Bankiem Krwi nr 1</w:t>
      </w:r>
    </w:p>
    <w:p w14:paraId="4585BDFC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Pracownia Serologii Transfuzjologicznej z Bankiem Krwi nr 2 (lok. Pasteura 2)</w:t>
      </w:r>
    </w:p>
    <w:p w14:paraId="68FA70AF" w14:textId="187CF609" w:rsidR="001216B6" w:rsidRPr="003C67DF" w:rsidRDefault="001216B6" w:rsidP="003C67DF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Specjalistyczne Laboratorium Immunologiczne Kliniki Nefrologii i Medycyny Transplantacyjnej.</w:t>
      </w:r>
    </w:p>
    <w:p w14:paraId="3D2BE467" w14:textId="77777777" w:rsidR="00053D78" w:rsidRPr="00060F57" w:rsidRDefault="004A61F5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60F57">
        <w:rPr>
          <w:rFonts w:eastAsia="Calibri" w:cstheme="minorHAnsi"/>
          <w:b/>
          <w:color w:val="000000"/>
        </w:rPr>
        <w:t>UNIWERSYTECKI ZAKŁAD OPIEKUŃCZO</w:t>
      </w:r>
      <w:r w:rsidR="00053D78" w:rsidRPr="00060F57">
        <w:rPr>
          <w:rFonts w:eastAsia="Calibri" w:cstheme="minorHAnsi"/>
          <w:b/>
          <w:color w:val="000000"/>
        </w:rPr>
        <w:t>-</w:t>
      </w:r>
      <w:r w:rsidRPr="00060F57">
        <w:rPr>
          <w:rFonts w:eastAsia="Calibri" w:cstheme="minorHAnsi"/>
          <w:b/>
          <w:color w:val="000000"/>
        </w:rPr>
        <w:t>LECZNICZY</w:t>
      </w:r>
    </w:p>
    <w:p w14:paraId="470D3B11" w14:textId="247E2C5F" w:rsidR="002D5408" w:rsidRPr="00947216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47216">
        <w:rPr>
          <w:rFonts w:eastAsia="Calibri" w:cstheme="minorHAnsi"/>
          <w:b/>
          <w:bCs/>
          <w:color w:val="000000"/>
        </w:rPr>
        <w:t>Oddział Pielęgnacyjno-Opiekuńczy</w:t>
      </w:r>
      <w:r w:rsidR="00671130">
        <w:rPr>
          <w:rFonts w:eastAsia="Calibri" w:cstheme="minorHAnsi"/>
          <w:b/>
          <w:bCs/>
          <w:color w:val="000000"/>
        </w:rPr>
        <w:t xml:space="preserve"> (lok. Strzelin)</w:t>
      </w:r>
    </w:p>
    <w:p w14:paraId="51D8494A" w14:textId="77777777" w:rsidR="002D5408" w:rsidRPr="002D5408" w:rsidRDefault="002D5408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2D5408">
        <w:rPr>
          <w:rFonts w:eastAsia="Calibri" w:cstheme="minorHAnsi"/>
          <w:b/>
          <w:color w:val="000000"/>
        </w:rPr>
        <w:t>DZIAŁ DIAGNOSTYKI ENDOSKOPOWEJ</w:t>
      </w:r>
    </w:p>
    <w:p w14:paraId="4C6DA79B" w14:textId="77777777" w:rsidR="002D5408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>Pracownia Bronchoskopii</w:t>
      </w:r>
    </w:p>
    <w:p w14:paraId="472059D6" w14:textId="77777777" w:rsidR="00AA6BD2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>Pracownia Endoskopii Przewodu Pokarmowego</w:t>
      </w:r>
    </w:p>
    <w:p w14:paraId="5763B586" w14:textId="77777777" w:rsidR="00AA6BD2" w:rsidRPr="00AA6BD2" w:rsidRDefault="00AA6BD2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b/>
          <w:color w:val="000000"/>
        </w:rPr>
        <w:t xml:space="preserve">UNIWERSYTECKIE CENTRUM DIAGNOSTYKI OBRAZOWEJ </w:t>
      </w:r>
    </w:p>
    <w:p w14:paraId="3EC6F74F" w14:textId="77777777" w:rsidR="00AA6BD2" w:rsidRPr="00AA6BD2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b/>
          <w:color w:val="000000"/>
        </w:rPr>
        <w:t>Zakład Radiologii Ogólnej, Zabiegowej i Neuroradiologii</w:t>
      </w:r>
    </w:p>
    <w:p w14:paraId="64F319DE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Tomografii Komputerowej</w:t>
      </w:r>
    </w:p>
    <w:p w14:paraId="5252393B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Rezonansu Magnetycznego</w:t>
      </w:r>
    </w:p>
    <w:p w14:paraId="5A1E7788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RTG</w:t>
      </w:r>
    </w:p>
    <w:p w14:paraId="5F9698F0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Mammografii</w:t>
      </w:r>
    </w:p>
    <w:p w14:paraId="0C91D0A5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USG</w:t>
      </w:r>
    </w:p>
    <w:p w14:paraId="4C0D1245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Naczyniowa</w:t>
      </w:r>
    </w:p>
    <w:p w14:paraId="7FC3AA48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EKG</w:t>
      </w:r>
    </w:p>
    <w:p w14:paraId="77B10410" w14:textId="77777777" w:rsidR="00F10A40" w:rsidRPr="00F10A40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 xml:space="preserve">Pracownia Densytometrii  </w:t>
      </w:r>
    </w:p>
    <w:p w14:paraId="5B6BC976" w14:textId="77777777" w:rsidR="00F10A40" w:rsidRPr="001252F9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b/>
          <w:color w:val="000000"/>
        </w:rPr>
        <w:t>Zakład Radiologii Ogólnej i Pediatrycznej</w:t>
      </w:r>
    </w:p>
    <w:p w14:paraId="7F215568" w14:textId="77777777" w:rsidR="00F10A40" w:rsidRPr="001252F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color w:val="000000"/>
        </w:rPr>
        <w:t xml:space="preserve">Pracownia RTG </w:t>
      </w:r>
      <w:r w:rsidR="00F10A40" w:rsidRPr="001252F9">
        <w:rPr>
          <w:rFonts w:eastAsia="Calibri" w:cstheme="minorHAnsi"/>
          <w:color w:val="000000"/>
        </w:rPr>
        <w:t>O</w:t>
      </w:r>
      <w:r w:rsidRPr="001252F9">
        <w:rPr>
          <w:rFonts w:eastAsia="Calibri" w:cstheme="minorHAnsi"/>
          <w:color w:val="000000"/>
        </w:rPr>
        <w:t>gólna</w:t>
      </w:r>
    </w:p>
    <w:p w14:paraId="5909E067" w14:textId="77777777" w:rsidR="00F10A40" w:rsidRPr="001252F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color w:val="000000"/>
        </w:rPr>
        <w:t xml:space="preserve">Pracownia USG </w:t>
      </w:r>
    </w:p>
    <w:p w14:paraId="104DA27C" w14:textId="77777777" w:rsidR="00F10A40" w:rsidRPr="001252F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color w:val="000000"/>
        </w:rPr>
        <w:t>Pracownia Rezonansu Magnetycznego</w:t>
      </w:r>
    </w:p>
    <w:p w14:paraId="15976E60" w14:textId="77777777" w:rsidR="00F10A40" w:rsidRPr="001252F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color w:val="000000"/>
        </w:rPr>
        <w:t>Pracownia Tomografii Komputerowej</w:t>
      </w:r>
    </w:p>
    <w:p w14:paraId="09779D6F" w14:textId="77777777" w:rsidR="001252F9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color w:val="000000"/>
        </w:rPr>
        <w:t xml:space="preserve">Pracownia </w:t>
      </w:r>
      <w:r w:rsidR="00F10A40" w:rsidRPr="00D939AC">
        <w:rPr>
          <w:rFonts w:eastAsia="Calibri" w:cstheme="minorHAnsi"/>
          <w:color w:val="000000"/>
        </w:rPr>
        <w:t>D</w:t>
      </w:r>
      <w:r w:rsidRPr="00D939AC">
        <w:rPr>
          <w:rFonts w:eastAsia="Calibri" w:cstheme="minorHAnsi"/>
          <w:color w:val="000000"/>
        </w:rPr>
        <w:t xml:space="preserve">iagnostyki </w:t>
      </w:r>
      <w:r w:rsidR="00F10A40" w:rsidRPr="00D939AC">
        <w:rPr>
          <w:rFonts w:eastAsia="Calibri" w:cstheme="minorHAnsi"/>
          <w:color w:val="000000"/>
        </w:rPr>
        <w:t>R</w:t>
      </w:r>
      <w:r w:rsidRPr="00D939AC">
        <w:rPr>
          <w:rFonts w:eastAsia="Calibri" w:cstheme="minorHAnsi"/>
          <w:color w:val="000000"/>
        </w:rPr>
        <w:t>adiologicznej</w:t>
      </w:r>
    </w:p>
    <w:p w14:paraId="5326C4A7" w14:textId="77777777" w:rsidR="001252F9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color w:val="000000"/>
        </w:rPr>
        <w:t>Pracownia Tomografii Komputerowej</w:t>
      </w:r>
    </w:p>
    <w:p w14:paraId="3D0463EE" w14:textId="77777777" w:rsidR="001D65D6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color w:val="000000"/>
        </w:rPr>
        <w:t>Pracownia USG</w:t>
      </w:r>
    </w:p>
    <w:p w14:paraId="3B66E90E" w14:textId="77777777" w:rsidR="001D65D6" w:rsidRPr="001D65D6" w:rsidRDefault="001D65D6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D65D6">
        <w:rPr>
          <w:rFonts w:eastAsia="Calibri" w:cstheme="minorHAnsi"/>
          <w:b/>
          <w:color w:val="000000"/>
        </w:rPr>
        <w:t>ZAKŁAD PATOMORFOLOGII I CYTOLOGII KLINICZNEJ</w:t>
      </w:r>
    </w:p>
    <w:p w14:paraId="38EF8E2C" w14:textId="77777777" w:rsidR="001D65D6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>Pracownia Histopatologiczna</w:t>
      </w:r>
    </w:p>
    <w:p w14:paraId="1B6299CD" w14:textId="77777777" w:rsidR="00CF12A6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>Pracownia Immunologii i Biologii Molekularnej</w:t>
      </w:r>
    </w:p>
    <w:p w14:paraId="0EEB1F4F" w14:textId="77777777" w:rsidR="00CF12A6" w:rsidRPr="00CF12A6" w:rsidRDefault="00CF12A6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CF12A6">
        <w:rPr>
          <w:rFonts w:eastAsia="Calibri" w:cstheme="minorHAnsi"/>
          <w:b/>
          <w:color w:val="000000"/>
        </w:rPr>
        <w:t>CENTRUM LECZENIA BÓLU I MEDYCYNY PALIATYWNEJ</w:t>
      </w:r>
    </w:p>
    <w:p w14:paraId="00000210" w14:textId="66EC3647" w:rsidR="00444B93" w:rsidRPr="00CF12A6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CF12A6">
        <w:rPr>
          <w:rFonts w:eastAsia="Calibri" w:cstheme="minorHAnsi"/>
          <w:b/>
          <w:bCs/>
          <w:color w:val="000000"/>
        </w:rPr>
        <w:t>Poradnia Medycyny Paliatywnej</w:t>
      </w:r>
    </w:p>
    <w:p w14:paraId="0000021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45133B20" w14:textId="77777777" w:rsidR="00102C97" w:rsidRDefault="00D94937" w:rsidP="00145B52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102C97">
        <w:rPr>
          <w:rFonts w:eastAsia="Calibri" w:cstheme="minorHAnsi"/>
          <w:bCs/>
          <w:color w:val="000000"/>
        </w:rPr>
        <w:t>Jednostki organizacyjne działalności pomocniczej</w:t>
      </w:r>
    </w:p>
    <w:p w14:paraId="46BFC873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ekonomiczno-administracyjnej</w:t>
      </w:r>
    </w:p>
    <w:p w14:paraId="3810F4A9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statystyczno-informatycznej</w:t>
      </w:r>
    </w:p>
    <w:p w14:paraId="0A446195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organizacyjno-prawnej</w:t>
      </w:r>
    </w:p>
    <w:p w14:paraId="58CD8257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technicznej</w:t>
      </w:r>
    </w:p>
    <w:p w14:paraId="4BF36922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żywienia</w:t>
      </w:r>
    </w:p>
    <w:p w14:paraId="2D1B66F8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usługowej</w:t>
      </w:r>
    </w:p>
    <w:p w14:paraId="1F1F95B9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bezpieczeństwa procesów medycznych</w:t>
      </w:r>
    </w:p>
    <w:p w14:paraId="4B8658A0" w14:textId="1390E64F" w:rsidR="0000621B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innej</w:t>
      </w:r>
    </w:p>
    <w:p w14:paraId="38E022F7" w14:textId="77777777" w:rsidR="0000621B" w:rsidRPr="00521E6D" w:rsidRDefault="0000621B" w:rsidP="0000621B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ind w:left="792"/>
        <w:rPr>
          <w:rFonts w:eastAsia="Calibri" w:cstheme="minorHAnsi"/>
          <w:bCs/>
          <w:color w:val="000000"/>
        </w:rPr>
      </w:pPr>
    </w:p>
    <w:p w14:paraId="6F0ACDBE" w14:textId="020A9F66" w:rsidR="0000621B" w:rsidRPr="00521E6D" w:rsidRDefault="00D94937" w:rsidP="00145B52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bCs/>
          <w:color w:val="000000"/>
        </w:rPr>
        <w:t>Jednostki organizacyjne o działalności naukowo</w:t>
      </w:r>
      <w:r w:rsidR="00E65A67">
        <w:rPr>
          <w:rFonts w:eastAsia="Calibri" w:cstheme="minorHAnsi"/>
          <w:bCs/>
          <w:color w:val="000000"/>
        </w:rPr>
        <w:t>-</w:t>
      </w:r>
      <w:r w:rsidRPr="00521E6D">
        <w:rPr>
          <w:rFonts w:eastAsia="Calibri" w:cstheme="minorHAnsi"/>
          <w:bCs/>
          <w:color w:val="000000"/>
        </w:rPr>
        <w:t>dydaktycznej</w:t>
      </w:r>
    </w:p>
    <w:p w14:paraId="519E97DA" w14:textId="77777777" w:rsidR="0000621B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Dział Zdrowia Publicznego</w:t>
      </w:r>
    </w:p>
    <w:p w14:paraId="278E0E14" w14:textId="15E1A9B9" w:rsidR="0000621B" w:rsidRPr="00521E6D" w:rsidRDefault="00D52986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>
        <w:rPr>
          <w:rFonts w:eastAsia="Calibri" w:cstheme="minorHAnsi"/>
          <w:color w:val="000000"/>
        </w:rPr>
        <w:t>Dział</w:t>
      </w:r>
      <w:r w:rsidR="00D94937" w:rsidRPr="00521E6D">
        <w:rPr>
          <w:rFonts w:eastAsia="Calibri" w:cstheme="minorHAnsi"/>
          <w:color w:val="000000"/>
        </w:rPr>
        <w:t xml:space="preserve"> Badań Klinicznych</w:t>
      </w:r>
      <w:r>
        <w:rPr>
          <w:rFonts w:eastAsia="Calibri" w:cstheme="minorHAnsi"/>
          <w:color w:val="000000"/>
        </w:rPr>
        <w:t xml:space="preserve"> i Naukowych</w:t>
      </w:r>
    </w:p>
    <w:p w14:paraId="264D2582" w14:textId="77777777" w:rsidR="0000621B" w:rsidRPr="00521E6D" w:rsidRDefault="0000621B" w:rsidP="0000621B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ind w:left="792"/>
        <w:rPr>
          <w:rFonts w:eastAsia="Calibri" w:cstheme="minorHAnsi"/>
          <w:bCs/>
          <w:color w:val="000000"/>
        </w:rPr>
      </w:pPr>
    </w:p>
    <w:p w14:paraId="00000220" w14:textId="78A4A0E6" w:rsidR="00444B93" w:rsidRPr="00521E6D" w:rsidRDefault="00D94937" w:rsidP="00145B52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bCs/>
          <w:color w:val="000000"/>
        </w:rPr>
        <w:t>Jednostki organizacyjne związane z prowadzoną działalnością gospodarczą</w:t>
      </w:r>
    </w:p>
    <w:p w14:paraId="0000022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222" w14:textId="77777777" w:rsidR="00444B93" w:rsidRPr="0011129D" w:rsidRDefault="00D94937" w:rsidP="0011129D">
      <w:pPr>
        <w:jc w:val="center"/>
        <w:rPr>
          <w:color w:val="000000" w:themeColor="text1"/>
          <w:sz w:val="24"/>
          <w:szCs w:val="24"/>
        </w:rPr>
      </w:pPr>
      <w:r w:rsidRPr="0011129D">
        <w:rPr>
          <w:color w:val="000000" w:themeColor="text1"/>
          <w:sz w:val="24"/>
          <w:szCs w:val="24"/>
        </w:rPr>
        <w:t>§ 20</w:t>
      </w:r>
    </w:p>
    <w:p w14:paraId="00000223" w14:textId="5804B5EB" w:rsidR="00444B93" w:rsidRPr="0011129D" w:rsidRDefault="00D94937" w:rsidP="0011129D">
      <w:pPr>
        <w:ind w:left="0"/>
        <w:jc w:val="both"/>
        <w:rPr>
          <w:color w:val="000000" w:themeColor="text1"/>
          <w:sz w:val="24"/>
          <w:szCs w:val="24"/>
        </w:rPr>
      </w:pPr>
      <w:r w:rsidRPr="0011129D">
        <w:rPr>
          <w:color w:val="000000" w:themeColor="text1"/>
          <w:sz w:val="24"/>
          <w:szCs w:val="24"/>
        </w:rPr>
        <w:t>Szczegółowy zakres zadań poszczególnych komórek organizacyjnych Szpitala w zakresie działalności ekonomiczno</w:t>
      </w:r>
      <w:r w:rsidR="00F04351" w:rsidRPr="0011129D">
        <w:rPr>
          <w:color w:val="000000" w:themeColor="text1"/>
          <w:sz w:val="24"/>
          <w:szCs w:val="24"/>
        </w:rPr>
        <w:t>-</w:t>
      </w:r>
      <w:r w:rsidRPr="0011129D">
        <w:rPr>
          <w:color w:val="000000" w:themeColor="text1"/>
          <w:sz w:val="24"/>
          <w:szCs w:val="24"/>
        </w:rPr>
        <w:t xml:space="preserve">administracyjnej określa </w:t>
      </w:r>
      <w:r w:rsidR="00015719">
        <w:rPr>
          <w:color w:val="000000" w:themeColor="text1"/>
          <w:sz w:val="24"/>
          <w:szCs w:val="24"/>
        </w:rPr>
        <w:t>R</w:t>
      </w:r>
      <w:r w:rsidRPr="0011129D">
        <w:rPr>
          <w:color w:val="000000" w:themeColor="text1"/>
          <w:sz w:val="24"/>
          <w:szCs w:val="24"/>
        </w:rPr>
        <w:t xml:space="preserve">egulamin </w:t>
      </w:r>
      <w:r w:rsidR="00015719">
        <w:rPr>
          <w:color w:val="000000" w:themeColor="text1"/>
          <w:sz w:val="24"/>
          <w:szCs w:val="24"/>
        </w:rPr>
        <w:t>O</w:t>
      </w:r>
      <w:r w:rsidRPr="0011129D">
        <w:rPr>
          <w:color w:val="000000" w:themeColor="text1"/>
          <w:sz w:val="24"/>
          <w:szCs w:val="24"/>
        </w:rPr>
        <w:t>rganizacyjny Szpitala.</w:t>
      </w:r>
    </w:p>
    <w:p w14:paraId="00000224" w14:textId="77777777" w:rsidR="00444B93" w:rsidRPr="005E63F2" w:rsidRDefault="00444B93" w:rsidP="0011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225" w14:textId="77777777" w:rsidR="00444B93" w:rsidRPr="0030604B" w:rsidRDefault="00D94937" w:rsidP="0011129D">
      <w:pPr>
        <w:pStyle w:val="Nagwek1"/>
        <w:numPr>
          <w:ilvl w:val="0"/>
          <w:numId w:val="0"/>
        </w:numPr>
        <w:contextualSpacing/>
        <w:jc w:val="center"/>
        <w:rPr>
          <w:b/>
          <w:bCs/>
          <w:color w:val="000000" w:themeColor="text1"/>
        </w:rPr>
      </w:pPr>
      <w:bookmarkStart w:id="13" w:name="_Toc105967186"/>
      <w:r w:rsidRPr="0030604B">
        <w:rPr>
          <w:b/>
          <w:bCs/>
          <w:color w:val="000000" w:themeColor="text1"/>
        </w:rPr>
        <w:t>ROZDZIAŁ VI</w:t>
      </w:r>
      <w:bookmarkEnd w:id="13"/>
    </w:p>
    <w:p w14:paraId="00000226" w14:textId="77777777" w:rsidR="00444B93" w:rsidRPr="0030604B" w:rsidRDefault="00D94937" w:rsidP="0011129D">
      <w:pPr>
        <w:pStyle w:val="Nagwek1"/>
        <w:numPr>
          <w:ilvl w:val="0"/>
          <w:numId w:val="0"/>
        </w:numPr>
        <w:contextualSpacing/>
        <w:jc w:val="center"/>
        <w:rPr>
          <w:color w:val="000000" w:themeColor="text1"/>
        </w:rPr>
      </w:pPr>
      <w:bookmarkStart w:id="14" w:name="_Toc105967187"/>
      <w:r w:rsidRPr="0030604B">
        <w:rPr>
          <w:color w:val="000000" w:themeColor="text1"/>
        </w:rPr>
        <w:t>GOSPODARKA FINANSOWA SZPITALA</w:t>
      </w:r>
      <w:bookmarkEnd w:id="14"/>
    </w:p>
    <w:p w14:paraId="00000227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228" w14:textId="77777777" w:rsidR="00444B93" w:rsidRPr="0070653E" w:rsidRDefault="00D94937" w:rsidP="0011129D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500"/>
          <w:tab w:val="left" w:pos="468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21</w:t>
      </w:r>
    </w:p>
    <w:p w14:paraId="00000229" w14:textId="3C6C0271" w:rsidR="00444B93" w:rsidRPr="0011129D" w:rsidRDefault="00D94937" w:rsidP="0011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11129D">
        <w:rPr>
          <w:rFonts w:eastAsia="Calibri" w:cstheme="minorHAnsi"/>
          <w:color w:val="000000"/>
          <w:sz w:val="24"/>
          <w:szCs w:val="24"/>
        </w:rPr>
        <w:t xml:space="preserve">Szpital jest samodzielnym publicznym zakładem opieki zdrowotnej pokrywającym </w:t>
      </w:r>
      <w:r w:rsidR="007F29E0">
        <w:rPr>
          <w:rFonts w:eastAsia="Calibri" w:cstheme="minorHAnsi"/>
          <w:color w:val="000000"/>
          <w:sz w:val="24"/>
          <w:szCs w:val="24"/>
        </w:rPr>
        <w:br/>
      </w:r>
      <w:r w:rsidRPr="0011129D">
        <w:rPr>
          <w:rFonts w:eastAsia="Calibri" w:cstheme="minorHAnsi"/>
          <w:color w:val="000000"/>
          <w:sz w:val="24"/>
          <w:szCs w:val="24"/>
        </w:rPr>
        <w:t>z posiadanych środków i uzyskiwanych przychodów koszty działalności i zobowiązania.</w:t>
      </w:r>
    </w:p>
    <w:p w14:paraId="0000022A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22B" w14:textId="77777777" w:rsidR="00444B93" w:rsidRPr="0070653E" w:rsidRDefault="00D94937" w:rsidP="00A61C2D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22</w:t>
      </w:r>
    </w:p>
    <w:p w14:paraId="0000022C" w14:textId="77777777" w:rsidR="00444B93" w:rsidRPr="00A61C2D" w:rsidRDefault="00D94937" w:rsidP="00145B52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Wartość majątku Szpitala określają:</w:t>
      </w:r>
    </w:p>
    <w:p w14:paraId="2B15CFA0" w14:textId="7ECB0889" w:rsidR="00A61C2D" w:rsidRDefault="00D94937" w:rsidP="00145B52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fundusz założycielski</w:t>
      </w:r>
      <w:r w:rsidR="00A61C2D">
        <w:rPr>
          <w:rFonts w:eastAsia="Calibri" w:cstheme="minorHAnsi"/>
          <w:color w:val="000000"/>
        </w:rPr>
        <w:t>,</w:t>
      </w:r>
    </w:p>
    <w:p w14:paraId="0000022E" w14:textId="20B717B9" w:rsidR="00444B93" w:rsidRPr="00A61C2D" w:rsidRDefault="00D94937" w:rsidP="00145B52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fundusz zakładu.</w:t>
      </w:r>
    </w:p>
    <w:p w14:paraId="0000022F" w14:textId="15703C40" w:rsidR="00444B93" w:rsidRPr="00D3443B" w:rsidRDefault="00D94937" w:rsidP="00D3443B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D3443B">
        <w:rPr>
          <w:rFonts w:eastAsia="Calibri" w:cstheme="minorHAnsi"/>
          <w:color w:val="000000"/>
        </w:rPr>
        <w:t xml:space="preserve">Fundusz założycielski Szpitala stanowi wartość wydzielonej Szpitalowi części mienia Uczelni </w:t>
      </w:r>
      <w:r w:rsidR="00A61C2D" w:rsidRPr="00D3443B">
        <w:rPr>
          <w:rFonts w:eastAsia="Calibri" w:cstheme="minorHAnsi"/>
          <w:color w:val="000000"/>
        </w:rPr>
        <w:t>lub</w:t>
      </w:r>
      <w:r w:rsidRPr="00D3443B">
        <w:rPr>
          <w:rFonts w:eastAsia="Calibri" w:cstheme="minorHAnsi"/>
          <w:color w:val="000000"/>
        </w:rPr>
        <w:t xml:space="preserve"> w wypadku łączenia Szpitali, ich łączne fundusze założycielskie oraz w tym przekazanego w nieodpłatne użytkowanie.</w:t>
      </w:r>
    </w:p>
    <w:p w14:paraId="00000230" w14:textId="77777777" w:rsidR="00444B93" w:rsidRPr="00A61C2D" w:rsidRDefault="00D94937" w:rsidP="00D3443B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Fundusz Szpitala stanowi wartość majątku Szpitala po odliczeniu funduszu założycielskiego.</w:t>
      </w:r>
    </w:p>
    <w:p w14:paraId="0000023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232" w14:textId="77777777" w:rsidR="00444B93" w:rsidRPr="0070653E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23</w:t>
      </w:r>
    </w:p>
    <w:p w14:paraId="510F31EB" w14:textId="47C3D44F" w:rsidR="0070653E" w:rsidRPr="0070653E" w:rsidRDefault="00D94937" w:rsidP="00145B52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 w:themeColor="text1"/>
        </w:rPr>
      </w:pPr>
      <w:r w:rsidRPr="0070653E">
        <w:rPr>
          <w:rFonts w:eastAsia="Calibri" w:cstheme="minorHAnsi"/>
          <w:color w:val="000000" w:themeColor="text1"/>
        </w:rPr>
        <w:t>Samodzielny publiczny zakład opieki zdrowotnej prowadzi gospodarkę finansową na</w:t>
      </w:r>
      <w:r w:rsidR="00015719">
        <w:rPr>
          <w:rFonts w:eastAsia="Calibri" w:cstheme="minorHAnsi"/>
          <w:color w:val="000000" w:themeColor="text1"/>
        </w:rPr>
        <w:t> </w:t>
      </w:r>
      <w:r w:rsidRPr="0070653E">
        <w:rPr>
          <w:rFonts w:eastAsia="Calibri" w:cstheme="minorHAnsi"/>
          <w:color w:val="000000" w:themeColor="text1"/>
        </w:rPr>
        <w:t>zasadach określonych w ustawie o działalności leczniczej</w:t>
      </w:r>
      <w:r w:rsidR="0070653E" w:rsidRPr="0070653E">
        <w:rPr>
          <w:rFonts w:eastAsia="Calibri" w:cstheme="minorHAnsi"/>
          <w:color w:val="000000" w:themeColor="text1"/>
        </w:rPr>
        <w:t>.</w:t>
      </w:r>
    </w:p>
    <w:p w14:paraId="00000234" w14:textId="07C9FF33" w:rsidR="00444B93" w:rsidRPr="0070653E" w:rsidRDefault="00D94937" w:rsidP="00145B52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>Podstawą gospodarki finansowej Szpitala jest plan finansowy ustalany przez Dyrektora Szpitala</w:t>
      </w:r>
      <w:r w:rsidR="0070653E">
        <w:rPr>
          <w:rFonts w:eastAsia="Calibri" w:cstheme="minorHAnsi"/>
          <w:color w:val="000000"/>
        </w:rPr>
        <w:t>.</w:t>
      </w:r>
    </w:p>
    <w:p w14:paraId="00000235" w14:textId="77777777" w:rsidR="00444B93" w:rsidRPr="0070653E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24</w:t>
      </w:r>
    </w:p>
    <w:p w14:paraId="00000236" w14:textId="77777777" w:rsidR="00444B93" w:rsidRPr="0070653E" w:rsidRDefault="00D94937" w:rsidP="00145B5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 xml:space="preserve">Szpital sam decyduje o podziale zysku. </w:t>
      </w:r>
    </w:p>
    <w:p w14:paraId="00000237" w14:textId="16A674EB" w:rsidR="00444B93" w:rsidRPr="0070653E" w:rsidRDefault="00D94937" w:rsidP="00145B5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 xml:space="preserve">Szpital pokrywa we własnym zakresie ujemną stratę netto na zasadach określonych </w:t>
      </w:r>
      <w:r w:rsidR="007F29E0">
        <w:rPr>
          <w:rFonts w:eastAsia="Calibri" w:cstheme="minorHAnsi"/>
          <w:color w:val="000000"/>
        </w:rPr>
        <w:br/>
      </w:r>
      <w:r w:rsidRPr="0070653E">
        <w:rPr>
          <w:rFonts w:eastAsia="Calibri" w:cstheme="minorHAnsi"/>
          <w:color w:val="000000"/>
        </w:rPr>
        <w:t>w ustawie o działalności leczniczej.</w:t>
      </w:r>
    </w:p>
    <w:p w14:paraId="00000238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239" w14:textId="77777777" w:rsidR="00444B93" w:rsidRPr="0070653E" w:rsidRDefault="00D94937" w:rsidP="0070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25</w:t>
      </w:r>
    </w:p>
    <w:p w14:paraId="0000023A" w14:textId="77777777" w:rsidR="00444B93" w:rsidRPr="0070653E" w:rsidRDefault="00D94937" w:rsidP="0070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70653E">
        <w:rPr>
          <w:rFonts w:eastAsia="Calibri" w:cstheme="minorHAnsi"/>
          <w:color w:val="000000"/>
          <w:sz w:val="24"/>
          <w:szCs w:val="24"/>
        </w:rPr>
        <w:t>Szpital gospodaruje przekazanymi w nieodpłatne użytkowanie nieruchomościami i majątkiem Skarbu Państwa lub jednostki samorządu terytorialnego oraz majątkiem własnym (otrzymanym i zakupionym).</w:t>
      </w:r>
    </w:p>
    <w:p w14:paraId="0000023B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500"/>
        </w:tabs>
        <w:spacing w:line="36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23C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50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3C6120">
        <w:rPr>
          <w:rFonts w:eastAsia="Calibri" w:cstheme="minorHAnsi"/>
          <w:bCs/>
          <w:color w:val="000000"/>
          <w:sz w:val="24"/>
          <w:szCs w:val="24"/>
        </w:rPr>
        <w:t>§ 26</w:t>
      </w:r>
    </w:p>
    <w:p w14:paraId="0000023D" w14:textId="77777777" w:rsidR="00444B93" w:rsidRPr="003C6120" w:rsidRDefault="00D94937" w:rsidP="00145B5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Szpital może uzyskiwać środki finansowe: </w:t>
      </w:r>
    </w:p>
    <w:p w14:paraId="596DE452" w14:textId="2595B053" w:rsidR="003C6120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z odpłatnych świadczeń </w:t>
      </w:r>
      <w:r w:rsidR="003C6120" w:rsidRPr="003C6120">
        <w:rPr>
          <w:rFonts w:eastAsia="Calibri" w:cstheme="minorHAnsi"/>
          <w:color w:val="000000"/>
        </w:rPr>
        <w:t>zdrowotnych, chyba</w:t>
      </w:r>
      <w:r w:rsidRPr="003C6120">
        <w:rPr>
          <w:rFonts w:eastAsia="Calibri" w:cstheme="minorHAnsi"/>
          <w:color w:val="000000"/>
        </w:rPr>
        <w:t xml:space="preserve"> że przepisy odrębne stanowią inaczej,</w:t>
      </w:r>
    </w:p>
    <w:p w14:paraId="75A24461" w14:textId="34C40C36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na realizację programów zdrowotnych i systemu Państwowe Ratownictwo Medyczne, w tym na niezbędne do ich wykonania wydatki inwestycyjne lub zakup specjalistycznych wyrobów medycznych, na podstawie umowy i</w:t>
      </w:r>
      <w:r w:rsidR="00554E08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>w</w:t>
      </w:r>
      <w:r w:rsidR="00554E08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>zakresie w niej określonym</w:t>
      </w:r>
    </w:p>
    <w:p w14:paraId="1007F02D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 odsetek od lokat</w:t>
      </w:r>
      <w:r w:rsidR="007E2D8A">
        <w:rPr>
          <w:rFonts w:eastAsia="Calibri" w:cstheme="minorHAnsi"/>
          <w:color w:val="000000"/>
        </w:rPr>
        <w:t>,</w:t>
      </w:r>
    </w:p>
    <w:p w14:paraId="1C939349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 wydzielonej działalności gospodarczej,</w:t>
      </w:r>
    </w:p>
    <w:p w14:paraId="345768C1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 darowizn, dotacji, zapisów, spadków oraz ofiarności publicznej, także pochodzenia zagranicznego,</w:t>
      </w:r>
    </w:p>
    <w:p w14:paraId="0844264A" w14:textId="60154C55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na cele i na zasadach określonych w przepisach art. 114-117 ustawy o</w:t>
      </w:r>
      <w:r w:rsidR="00CB3533">
        <w:rPr>
          <w:rFonts w:eastAsia="Calibri" w:cstheme="minorHAnsi"/>
          <w:color w:val="000000"/>
        </w:rPr>
        <w:t> </w:t>
      </w:r>
      <w:r w:rsidRPr="007E2D8A">
        <w:rPr>
          <w:rFonts w:eastAsia="Calibri" w:cstheme="minorHAnsi"/>
          <w:color w:val="000000"/>
        </w:rPr>
        <w:t>działalności leczniczej</w:t>
      </w:r>
      <w:r w:rsidR="007E2D8A">
        <w:rPr>
          <w:rFonts w:eastAsia="Calibri" w:cstheme="minorHAnsi"/>
          <w:color w:val="000000"/>
        </w:rPr>
        <w:t>,</w:t>
      </w:r>
    </w:p>
    <w:p w14:paraId="1AC48BAB" w14:textId="2C1E351E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na pokrycie straty netto, o której mowa w art. 59 ust. 2 pkt 1 ustawy o</w:t>
      </w:r>
      <w:r w:rsidR="00CB3533">
        <w:rPr>
          <w:rFonts w:eastAsia="Calibri" w:cstheme="minorHAnsi"/>
          <w:color w:val="000000"/>
        </w:rPr>
        <w:t> </w:t>
      </w:r>
      <w:r w:rsidRPr="007E2D8A">
        <w:rPr>
          <w:rFonts w:eastAsia="Calibri" w:cstheme="minorHAnsi"/>
          <w:color w:val="000000"/>
        </w:rPr>
        <w:t>działalności leczniczej</w:t>
      </w:r>
      <w:r w:rsidR="007E2D8A">
        <w:rPr>
          <w:rFonts w:eastAsia="Calibri" w:cstheme="minorHAnsi"/>
          <w:color w:val="000000"/>
        </w:rPr>
        <w:t>,</w:t>
      </w:r>
    </w:p>
    <w:p w14:paraId="06F49A42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ze środków pochodzących z Unii Europejskiej,</w:t>
      </w:r>
    </w:p>
    <w:p w14:paraId="00000246" w14:textId="2805F0D3" w:rsidR="00444B93" w:rsidRP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na realizację innych zadań określonych odrębnymi przepisami.</w:t>
      </w:r>
    </w:p>
    <w:p w14:paraId="00000247" w14:textId="35EB1DBA" w:rsidR="00444B93" w:rsidRPr="003C6120" w:rsidRDefault="00D94937" w:rsidP="00145B5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Zadania, o których mowa w ust. 1 pkt 1 i 2, mogą być finansowane ze środków publicznych pozostających w dyspozycji ministra właściwego do spraw zdrowia, Uczelni oraz administracji rządowej i jednostki samorządu terytorialnego lub innych podmiotów, uprawnionych na podstawie odrębnych przepisów.</w:t>
      </w:r>
    </w:p>
    <w:p w14:paraId="00000248" w14:textId="1DE88A61" w:rsidR="00444B93" w:rsidRPr="003C6120" w:rsidRDefault="00D94937" w:rsidP="00145B5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Umowy dotycząca odpłatnych świadczeń zdrowotnych mogą być zawierane z</w:t>
      </w:r>
      <w:r w:rsidR="00CB3533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 xml:space="preserve">zakładami ubezpieczeń działającymi na podstawie ustawy z dnia 11 września </w:t>
      </w:r>
      <w:r w:rsidR="009C3DFE" w:rsidRPr="003C6120">
        <w:rPr>
          <w:rFonts w:eastAsia="Calibri" w:cstheme="minorHAnsi"/>
          <w:color w:val="000000"/>
        </w:rPr>
        <w:t>2015 r.</w:t>
      </w:r>
      <w:r w:rsidRPr="003C6120">
        <w:rPr>
          <w:rFonts w:eastAsia="Calibri" w:cstheme="minorHAnsi"/>
          <w:color w:val="000000"/>
        </w:rPr>
        <w:t xml:space="preserve"> o działalności ubezpieczeniowej i reasekuracyjnej.</w:t>
      </w:r>
    </w:p>
    <w:p w14:paraId="00000249" w14:textId="77777777" w:rsidR="00444B93" w:rsidRPr="003C6120" w:rsidRDefault="00444B93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</w:p>
    <w:p w14:paraId="5AF4CE93" w14:textId="77777777" w:rsidR="00D939AC" w:rsidRDefault="00D939AC" w:rsidP="009C3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</w:p>
    <w:p w14:paraId="0000024A" w14:textId="77777777" w:rsidR="00444B93" w:rsidRPr="009C3DFE" w:rsidRDefault="00D94937" w:rsidP="009C3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C3DFE">
        <w:rPr>
          <w:rFonts w:eastAsia="Calibri" w:cstheme="minorHAnsi"/>
          <w:bCs/>
          <w:color w:val="000000"/>
          <w:sz w:val="24"/>
          <w:szCs w:val="24"/>
        </w:rPr>
        <w:t>§ 27</w:t>
      </w:r>
    </w:p>
    <w:p w14:paraId="0000024B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3C6120">
        <w:rPr>
          <w:rFonts w:eastAsia="Calibri" w:cstheme="minorHAnsi"/>
          <w:color w:val="000000"/>
          <w:sz w:val="24"/>
          <w:szCs w:val="24"/>
        </w:rPr>
        <w:t>Szpital może otrzymywać środki publiczne, w tym dotacje budżetowe na swoją statutową działalność, w szczególności:</w:t>
      </w:r>
    </w:p>
    <w:p w14:paraId="0000024C" w14:textId="24E7765F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realizację zadań w zakresie programów polityki zdrowotnej, programów zdrowotnych </w:t>
      </w:r>
      <w:r w:rsidRPr="003C6120">
        <w:rPr>
          <w:rFonts w:eastAsia="Calibri" w:cstheme="minorHAnsi"/>
          <w:color w:val="000000"/>
        </w:rPr>
        <w:br/>
        <w:t>i promocji zdrowia, w tym na zakup aparatury i sprzętu medycznego oraz wykonanie innych inwestycji koniecznych do realizacji tych zadań</w:t>
      </w:r>
      <w:r w:rsidR="009C3DFE">
        <w:rPr>
          <w:rFonts w:eastAsia="Calibri" w:cstheme="minorHAnsi"/>
          <w:color w:val="000000"/>
        </w:rPr>
        <w:t>,</w:t>
      </w:r>
    </w:p>
    <w:p w14:paraId="0000024D" w14:textId="5B96BA54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remonty</w:t>
      </w:r>
      <w:r w:rsidR="009C3DFE">
        <w:rPr>
          <w:rFonts w:eastAsia="Calibri" w:cstheme="minorHAnsi"/>
          <w:color w:val="000000"/>
        </w:rPr>
        <w:t>,</w:t>
      </w:r>
    </w:p>
    <w:p w14:paraId="0000024E" w14:textId="77777777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inne niż określone w pkt 1 inwestycje, w tym zakup aparatury i sprzętu medycznego;</w:t>
      </w:r>
    </w:p>
    <w:p w14:paraId="0000024F" w14:textId="31AD82B4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realizację projektów finansowanych z udziałem środków pochodzących z budżetu Unii Europejskiej lub niepodlegających zwrotowi środków z pomocy udzielanej przez państwa członkowskie Europejskiego Porozumienia o Wolnym Handlu (EFTA), lub innych niż wymienione środków pochodzących ze źródeł zagranicznych niepodlegających zwrotowi na zasadach określonych w odrębnych przepisach</w:t>
      </w:r>
      <w:r w:rsidR="009C3DFE">
        <w:rPr>
          <w:rFonts w:eastAsia="Calibri" w:cstheme="minorHAnsi"/>
          <w:color w:val="000000"/>
        </w:rPr>
        <w:t>,</w:t>
      </w:r>
    </w:p>
    <w:p w14:paraId="00000250" w14:textId="7A11823B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cele określone w odrębnych przepisach oraz umowach międzynarodowych</w:t>
      </w:r>
      <w:r w:rsidR="009C3DFE">
        <w:rPr>
          <w:rFonts w:eastAsia="Calibri" w:cstheme="minorHAnsi"/>
          <w:color w:val="000000"/>
        </w:rPr>
        <w:t>,</w:t>
      </w:r>
    </w:p>
    <w:p w14:paraId="00000251" w14:textId="7344458C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realizację programów wieloletnich</w:t>
      </w:r>
      <w:r w:rsidR="009C3DFE">
        <w:rPr>
          <w:rFonts w:eastAsia="Calibri" w:cstheme="minorHAnsi"/>
          <w:color w:val="000000"/>
        </w:rPr>
        <w:t>,</w:t>
      </w:r>
    </w:p>
    <w:p w14:paraId="00000252" w14:textId="1D2D0180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pokrycie kosztów kształcenia i podnoszenia kwalifikacji osób wykonujących zawody medyczne</w:t>
      </w:r>
      <w:r w:rsidR="009C3DFE">
        <w:rPr>
          <w:rFonts w:eastAsia="Calibri" w:cstheme="minorHAnsi"/>
          <w:color w:val="000000"/>
        </w:rPr>
        <w:t>,</w:t>
      </w:r>
    </w:p>
    <w:p w14:paraId="00000253" w14:textId="629F45DE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pokrycie kosztów kształcenia i podnoszenia kwalifikacji pracowników innych niż wykonujących zawody medyczne</w:t>
      </w:r>
    </w:p>
    <w:p w14:paraId="00000254" w14:textId="77777777" w:rsidR="00444B93" w:rsidRPr="003C6120" w:rsidRDefault="00444B93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</w:p>
    <w:p w14:paraId="00000255" w14:textId="77777777" w:rsidR="00444B93" w:rsidRPr="009C3DFE" w:rsidRDefault="00D94937" w:rsidP="009C3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C3DFE">
        <w:rPr>
          <w:rFonts w:eastAsia="Calibri" w:cstheme="minorHAnsi"/>
          <w:bCs/>
          <w:color w:val="000000"/>
          <w:sz w:val="24"/>
          <w:szCs w:val="24"/>
        </w:rPr>
        <w:t>§ 28</w:t>
      </w:r>
    </w:p>
    <w:p w14:paraId="00000256" w14:textId="77777777" w:rsidR="00444B93" w:rsidRPr="003C6120" w:rsidRDefault="00D94937" w:rsidP="00145B5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Na świadczenia zdrowotne wykonywane w ramach szkolenia studentów Uczelni pod bezpośrednim nadzorem lekarzy posiadających prawo wykonywania zawodu lekarza będących pracownikami tej Uczelni, Uczelnia otrzymuje dotacje przyznane z budżetu państwa, które przekazuje Szpitalowi na podstawie zawartej umowy.</w:t>
      </w:r>
    </w:p>
    <w:p w14:paraId="00000257" w14:textId="6720D7DA" w:rsidR="00444B93" w:rsidRPr="003C6120" w:rsidRDefault="00D94937" w:rsidP="00145B5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W przypadku </w:t>
      </w:r>
      <w:proofErr w:type="spellStart"/>
      <w:r w:rsidR="009C3DFE" w:rsidRPr="003C6120">
        <w:rPr>
          <w:rFonts w:eastAsia="Calibri" w:cstheme="minorHAnsi"/>
          <w:color w:val="000000"/>
        </w:rPr>
        <w:t>niewydzielenia</w:t>
      </w:r>
      <w:proofErr w:type="spellEnd"/>
      <w:r w:rsidRPr="003C6120">
        <w:rPr>
          <w:rFonts w:eastAsia="Calibri" w:cstheme="minorHAnsi"/>
          <w:color w:val="000000"/>
        </w:rPr>
        <w:t xml:space="preserve"> przez budżet państwa dotacji, o której mowa w ust. 1 wysokość tej dotacji określa się w zawartej umowie uwzględniając liczbę kształconych studentów w danym roku akademickim.</w:t>
      </w:r>
    </w:p>
    <w:p w14:paraId="00000258" w14:textId="3AB81A1A" w:rsidR="00444B93" w:rsidRPr="003C6120" w:rsidRDefault="00D94937" w:rsidP="00145B5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Za szkody spowodowane w związku z prowadzeniem działal</w:t>
      </w:r>
      <w:r w:rsidR="005261F4" w:rsidRPr="003C6120">
        <w:rPr>
          <w:rFonts w:eastAsia="Calibri" w:cstheme="minorHAnsi"/>
          <w:color w:val="000000"/>
        </w:rPr>
        <w:t xml:space="preserve">ności dydaktycznej w oparciu </w:t>
      </w:r>
      <w:r w:rsidR="005261F4" w:rsidRPr="003C6120">
        <w:rPr>
          <w:rFonts w:eastAsia="Calibri" w:cstheme="minorHAnsi"/>
          <w:color w:val="000000"/>
        </w:rPr>
        <w:br/>
      </w:r>
      <w:r w:rsidRPr="003C6120">
        <w:rPr>
          <w:rFonts w:eastAsia="Calibri" w:cstheme="minorHAnsi"/>
          <w:color w:val="000000"/>
        </w:rPr>
        <w:t>o majątek i bazę Szpitala nauczyciel akademicki ponosi odpowiedzialność na zasadach odpowiedzialności pracowniczej, przed Dyrektorem Szpitala.</w:t>
      </w:r>
    </w:p>
    <w:p w14:paraId="00000259" w14:textId="77777777" w:rsidR="00444B93" w:rsidRPr="003C6120" w:rsidRDefault="00444B93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</w:p>
    <w:p w14:paraId="0000025A" w14:textId="77777777" w:rsidR="00444B93" w:rsidRPr="005840EC" w:rsidRDefault="00D94937" w:rsidP="00584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5840EC">
        <w:rPr>
          <w:rFonts w:eastAsia="Calibri" w:cstheme="minorHAnsi"/>
          <w:bCs/>
          <w:color w:val="000000"/>
          <w:sz w:val="24"/>
          <w:szCs w:val="24"/>
        </w:rPr>
        <w:t>§ 29</w:t>
      </w:r>
    </w:p>
    <w:p w14:paraId="0000025B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tabs>
          <w:tab w:val="left" w:pos="3210"/>
          <w:tab w:val="left" w:pos="4500"/>
        </w:tabs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3C6120">
        <w:rPr>
          <w:rFonts w:eastAsia="Calibri" w:cstheme="minorHAnsi"/>
          <w:color w:val="000000"/>
          <w:sz w:val="24"/>
          <w:szCs w:val="24"/>
        </w:rPr>
        <w:t>Kierownik kliniki, ordynator, lekarz kierujący oddziałem oraz kierownicy pozostałych działów Szpitala odpowiadają za prawidłowe wykorzystanie i zabezpieczenie mienia przydzielonego jednostce i są odpowiedzialni za zachowanie dyscypliny budżetowej w ramach kierowanej jednostki, przy optymalnym wykorzystaniu posiadanych środków.</w:t>
      </w:r>
    </w:p>
    <w:p w14:paraId="0000025C" w14:textId="77777777" w:rsidR="00444B93" w:rsidRPr="003C6120" w:rsidRDefault="00444B93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</w:p>
    <w:p w14:paraId="0000025D" w14:textId="77777777" w:rsidR="00444B93" w:rsidRPr="0030604B" w:rsidRDefault="00D94937" w:rsidP="005840EC">
      <w:pPr>
        <w:pStyle w:val="Nagwek1"/>
        <w:numPr>
          <w:ilvl w:val="0"/>
          <w:numId w:val="0"/>
        </w:numPr>
        <w:contextualSpacing/>
        <w:jc w:val="center"/>
        <w:rPr>
          <w:b/>
          <w:bCs/>
          <w:color w:val="000000" w:themeColor="text1"/>
        </w:rPr>
      </w:pPr>
      <w:bookmarkStart w:id="15" w:name="_Toc105967188"/>
      <w:r w:rsidRPr="0030604B">
        <w:rPr>
          <w:b/>
          <w:bCs/>
          <w:color w:val="000000" w:themeColor="text1"/>
        </w:rPr>
        <w:t>ROZDZIAŁ VII</w:t>
      </w:r>
      <w:bookmarkEnd w:id="15"/>
    </w:p>
    <w:p w14:paraId="0000025E" w14:textId="77777777" w:rsidR="00444B93" w:rsidRPr="0030604B" w:rsidRDefault="00D94937" w:rsidP="005840EC">
      <w:pPr>
        <w:pStyle w:val="Nagwek1"/>
        <w:numPr>
          <w:ilvl w:val="0"/>
          <w:numId w:val="0"/>
        </w:numPr>
        <w:contextualSpacing/>
        <w:jc w:val="center"/>
        <w:rPr>
          <w:color w:val="000000" w:themeColor="text1"/>
        </w:rPr>
      </w:pPr>
      <w:bookmarkStart w:id="16" w:name="_Toc105967189"/>
      <w:r w:rsidRPr="0030604B">
        <w:rPr>
          <w:color w:val="000000" w:themeColor="text1"/>
        </w:rPr>
        <w:t>NADZÓR I KONTROLA DZIAŁALNOŚCI SZPITALA</w:t>
      </w:r>
      <w:bookmarkEnd w:id="16"/>
    </w:p>
    <w:p w14:paraId="0000025F" w14:textId="77777777" w:rsidR="00444B93" w:rsidRPr="005E63F2" w:rsidRDefault="00444B93" w:rsidP="003C6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Calibri" w:eastAsia="Calibri" w:hAnsi="Calibri" w:cs="Calibri"/>
          <w:color w:val="000000"/>
        </w:rPr>
      </w:pPr>
    </w:p>
    <w:p w14:paraId="00000260" w14:textId="77777777" w:rsidR="00444B93" w:rsidRPr="005840EC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5840EC">
        <w:rPr>
          <w:rFonts w:eastAsia="Calibri" w:cstheme="minorHAnsi"/>
          <w:bCs/>
          <w:color w:val="000000"/>
          <w:sz w:val="24"/>
          <w:szCs w:val="24"/>
        </w:rPr>
        <w:t>§ 30</w:t>
      </w:r>
    </w:p>
    <w:p w14:paraId="6DC6529C" w14:textId="77777777" w:rsid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Podmiotem sprawującym nadzór nad Szpitalem jest Rektor.</w:t>
      </w:r>
    </w:p>
    <w:p w14:paraId="579FF18F" w14:textId="77777777" w:rsid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Rektor dokonuje kontroli i oceny działalności Szpitala oraz pracy Dyrektora.</w:t>
      </w:r>
    </w:p>
    <w:p w14:paraId="00000263" w14:textId="28AB887D" w:rsidR="00444B93" w:rsidRP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Kontrola i ocena, o których mowa w ust. 2 obejmują w szczególności:</w:t>
      </w:r>
    </w:p>
    <w:p w14:paraId="08B06D37" w14:textId="77777777" w:rsidR="005840EC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kontrolę i ocenę realizacji zadań statutowych</w:t>
      </w:r>
      <w:r w:rsidR="005840EC">
        <w:rPr>
          <w:rFonts w:eastAsia="Calibri" w:cstheme="minorHAnsi"/>
          <w:color w:val="000000"/>
        </w:rPr>
        <w:t>,</w:t>
      </w:r>
    </w:p>
    <w:p w14:paraId="654E1EA1" w14:textId="77777777" w:rsidR="005840EC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dostępność i poziom udzielanych świadczeń</w:t>
      </w:r>
      <w:r w:rsidR="005840EC">
        <w:rPr>
          <w:rFonts w:eastAsia="Calibri" w:cstheme="minorHAnsi"/>
          <w:color w:val="000000"/>
        </w:rPr>
        <w:t>,</w:t>
      </w:r>
    </w:p>
    <w:p w14:paraId="2679D881" w14:textId="77777777" w:rsidR="006038D4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prawidłowość gospodarowania mieniem</w:t>
      </w:r>
      <w:r w:rsidR="005840EC">
        <w:rPr>
          <w:rFonts w:eastAsia="Calibri" w:cstheme="minorHAnsi"/>
          <w:color w:val="000000"/>
        </w:rPr>
        <w:t>,</w:t>
      </w:r>
    </w:p>
    <w:p w14:paraId="15D92982" w14:textId="77777777" w:rsidR="006038D4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>kontrolę gospodarki finansowej poprzez kontrolę i ocenę legalności, gospodarności, celowości i rzetelności oraz analizę:</w:t>
      </w:r>
    </w:p>
    <w:p w14:paraId="298610B4" w14:textId="77777777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>miesięcznych sprawozdań F-01 o przychodach, kosztach i wyniku finansowym,</w:t>
      </w:r>
      <w:r w:rsidR="006038D4">
        <w:rPr>
          <w:rFonts w:eastAsia="Calibri" w:cstheme="minorHAnsi"/>
          <w:color w:val="000000"/>
        </w:rPr>
        <w:t xml:space="preserve"> </w:t>
      </w:r>
      <w:r w:rsidRPr="006038D4">
        <w:rPr>
          <w:rFonts w:eastAsia="Calibri" w:cstheme="minorHAnsi"/>
          <w:color w:val="000000"/>
        </w:rPr>
        <w:t>przekazywanych w terminie do 20-go następnego miesiąca</w:t>
      </w:r>
      <w:r w:rsidR="006038D4">
        <w:rPr>
          <w:rFonts w:eastAsia="Calibri" w:cstheme="minorHAnsi"/>
          <w:color w:val="000000"/>
        </w:rPr>
        <w:t>,</w:t>
      </w:r>
    </w:p>
    <w:p w14:paraId="10EF7C58" w14:textId="7D1173D7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>rocznego planu rzeczowo-finansowego, przekazywanego w terminie do</w:t>
      </w:r>
      <w:r w:rsidR="006D5137">
        <w:rPr>
          <w:rFonts w:eastAsia="Calibri" w:cstheme="minorHAnsi"/>
          <w:color w:val="000000"/>
        </w:rPr>
        <w:t> </w:t>
      </w:r>
      <w:r w:rsidRPr="006038D4">
        <w:rPr>
          <w:rFonts w:eastAsia="Calibri" w:cstheme="minorHAnsi"/>
          <w:color w:val="000000"/>
        </w:rPr>
        <w:t>końca I kwartału</w:t>
      </w:r>
      <w:r w:rsidR="006038D4">
        <w:rPr>
          <w:rFonts w:eastAsia="Calibri" w:cstheme="minorHAnsi"/>
          <w:color w:val="000000"/>
        </w:rPr>
        <w:t>,</w:t>
      </w:r>
    </w:p>
    <w:p w14:paraId="16C50B30" w14:textId="5B6294C3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 xml:space="preserve">wstępnego rocznego sprawozdania finansowego, przekazywanego </w:t>
      </w:r>
      <w:r w:rsidR="00907F4C">
        <w:rPr>
          <w:rFonts w:eastAsia="Calibri" w:cstheme="minorHAnsi"/>
          <w:color w:val="000000"/>
        </w:rPr>
        <w:br/>
      </w:r>
      <w:r w:rsidRPr="006038D4">
        <w:rPr>
          <w:rFonts w:eastAsia="Calibri" w:cstheme="minorHAnsi"/>
          <w:color w:val="000000"/>
        </w:rPr>
        <w:t>w terminie do końca I kwartału (ostateczna wersja po weryfikacji wraz z opinią i raportem biegłego rewidenta)</w:t>
      </w:r>
      <w:r w:rsidR="006038D4">
        <w:rPr>
          <w:rFonts w:eastAsia="Calibri" w:cstheme="minorHAnsi"/>
          <w:color w:val="000000"/>
        </w:rPr>
        <w:t>,</w:t>
      </w:r>
    </w:p>
    <w:p w14:paraId="0000026B" w14:textId="2195FFAF" w:rsidR="00444B93" w:rsidRP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 xml:space="preserve">rocznego sprawozdania z działalności </w:t>
      </w:r>
      <w:r w:rsidR="00625B41">
        <w:rPr>
          <w:rFonts w:eastAsia="Calibri" w:cstheme="minorHAnsi"/>
          <w:color w:val="000000"/>
        </w:rPr>
        <w:t>S</w:t>
      </w:r>
      <w:r w:rsidRPr="006038D4">
        <w:rPr>
          <w:rFonts w:eastAsia="Calibri" w:cstheme="minorHAnsi"/>
          <w:color w:val="000000"/>
        </w:rPr>
        <w:t>zpitala klinicznego, przekazywanego w terminie do końca I kwartału.</w:t>
      </w:r>
    </w:p>
    <w:p w14:paraId="0000026D" w14:textId="619E690E" w:rsidR="00444B93" w:rsidRPr="003C67DF" w:rsidRDefault="00D94937" w:rsidP="003C67DF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Rektor w razie stwierdzenia, że decyzja Dyrektora Szpitala jest sprzeczna z prawem, wstrzymuje jej wykonanie oraz zobowiązuje Dyrektora Szpitala do jej zmiany lub</w:t>
      </w:r>
      <w:r w:rsidR="00092217">
        <w:rPr>
          <w:rFonts w:eastAsia="Calibri" w:cstheme="minorHAnsi"/>
          <w:color w:val="000000"/>
        </w:rPr>
        <w:t> </w:t>
      </w:r>
      <w:r w:rsidRPr="005840EC">
        <w:rPr>
          <w:rFonts w:eastAsia="Calibri" w:cstheme="minorHAnsi"/>
          <w:color w:val="000000"/>
        </w:rPr>
        <w:t>cofnięcia.</w:t>
      </w:r>
    </w:p>
    <w:p w14:paraId="0000026E" w14:textId="77777777" w:rsidR="00444B93" w:rsidRPr="0030604B" w:rsidRDefault="00D94937" w:rsidP="0006139A">
      <w:pPr>
        <w:pStyle w:val="Nagwek1"/>
        <w:numPr>
          <w:ilvl w:val="0"/>
          <w:numId w:val="0"/>
        </w:numPr>
        <w:contextualSpacing/>
        <w:jc w:val="center"/>
        <w:rPr>
          <w:b/>
          <w:bCs/>
          <w:color w:val="000000" w:themeColor="text1"/>
        </w:rPr>
      </w:pPr>
      <w:bookmarkStart w:id="17" w:name="_Toc105967190"/>
      <w:r w:rsidRPr="0030604B">
        <w:rPr>
          <w:b/>
          <w:bCs/>
          <w:color w:val="000000" w:themeColor="text1"/>
        </w:rPr>
        <w:t>ROZDZIAŁ VIII</w:t>
      </w:r>
      <w:bookmarkEnd w:id="17"/>
    </w:p>
    <w:p w14:paraId="0000026F" w14:textId="77777777" w:rsidR="00444B93" w:rsidRPr="0030604B" w:rsidRDefault="00D94937" w:rsidP="0006139A">
      <w:pPr>
        <w:pStyle w:val="Nagwek1"/>
        <w:numPr>
          <w:ilvl w:val="0"/>
          <w:numId w:val="0"/>
        </w:numPr>
        <w:contextualSpacing/>
        <w:jc w:val="center"/>
        <w:rPr>
          <w:color w:val="000000" w:themeColor="text1"/>
        </w:rPr>
      </w:pPr>
      <w:bookmarkStart w:id="18" w:name="_Toc105967191"/>
      <w:r w:rsidRPr="0030604B">
        <w:rPr>
          <w:color w:val="000000" w:themeColor="text1"/>
        </w:rPr>
        <w:t>POSTANOWIENIA KOŃCOWE</w:t>
      </w:r>
      <w:bookmarkEnd w:id="18"/>
    </w:p>
    <w:p w14:paraId="00000270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271" w14:textId="77777777" w:rsidR="00444B93" w:rsidRPr="00282B13" w:rsidRDefault="00D94937" w:rsidP="00282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282B13">
        <w:rPr>
          <w:rFonts w:eastAsia="Calibri" w:cstheme="minorHAnsi"/>
          <w:bCs/>
          <w:color w:val="000000"/>
          <w:sz w:val="24"/>
          <w:szCs w:val="24"/>
        </w:rPr>
        <w:t>§ 31</w:t>
      </w:r>
    </w:p>
    <w:p w14:paraId="00000272" w14:textId="77777777" w:rsidR="00444B93" w:rsidRPr="0006139A" w:rsidRDefault="00D94937" w:rsidP="00145B5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6139A">
        <w:rPr>
          <w:rFonts w:eastAsia="Calibri" w:cstheme="minorHAnsi"/>
          <w:color w:val="000000"/>
        </w:rPr>
        <w:t>Niniejszy statut wchodzi w życie z dniem nadania przez Senat Uczelni z mocą obowiązywania określoną w uchwale.</w:t>
      </w:r>
    </w:p>
    <w:p w14:paraId="00000273" w14:textId="77777777" w:rsidR="00444B93" w:rsidRPr="0006139A" w:rsidRDefault="00D94937" w:rsidP="00145B5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6139A">
        <w:rPr>
          <w:rFonts w:eastAsia="Calibri" w:cstheme="minorHAnsi"/>
          <w:color w:val="000000"/>
        </w:rPr>
        <w:t>Zmiana postanowień statutu może być dokonana z zachowaniem procedury obowiązującej przy jego uchwalaniu.</w:t>
      </w:r>
    </w:p>
    <w:p w14:paraId="00000274" w14:textId="77777777" w:rsidR="00444B93" w:rsidRDefault="00444B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444B93" w:rsidSect="004B6649">
      <w:footerReference w:type="even" r:id="rId10"/>
      <w:footerReference w:type="default" r:id="rId11"/>
      <w:pgSz w:w="11906" w:h="16838"/>
      <w:pgMar w:top="1417" w:right="1417" w:bottom="1417" w:left="1417" w:header="426" w:footer="708" w:gutter="0"/>
      <w:pgNumType w:fmt="numberInDash"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1B4D8" w14:textId="77777777" w:rsidR="00091B9C" w:rsidRDefault="00091B9C" w:rsidP="004B6649">
      <w:pPr>
        <w:spacing w:after="0" w:line="240" w:lineRule="auto"/>
      </w:pPr>
      <w:r>
        <w:separator/>
      </w:r>
    </w:p>
  </w:endnote>
  <w:endnote w:type="continuationSeparator" w:id="0">
    <w:p w14:paraId="2B0296C2" w14:textId="77777777" w:rsidR="00091B9C" w:rsidRDefault="00091B9C" w:rsidP="004B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58282231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AF0DB61" w14:textId="14E9BF23" w:rsidR="004A3012" w:rsidRDefault="004A3012" w:rsidP="00143F9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3E88987" w14:textId="77777777" w:rsidR="004A3012" w:rsidRDefault="004A30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37473346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FB7E8C" w14:textId="15A0A3C2" w:rsidR="004A3012" w:rsidRDefault="004A3012" w:rsidP="00143F9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A28F7">
          <w:rPr>
            <w:rStyle w:val="Numerstrony"/>
            <w:noProof/>
          </w:rPr>
          <w:t>- 27 -</w:t>
        </w:r>
        <w:r>
          <w:rPr>
            <w:rStyle w:val="Numerstrony"/>
          </w:rPr>
          <w:fldChar w:fldCharType="end"/>
        </w:r>
      </w:p>
    </w:sdtContent>
  </w:sdt>
  <w:p w14:paraId="293B38B7" w14:textId="77777777" w:rsidR="004A3012" w:rsidRDefault="004A3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F0EDD" w14:textId="77777777" w:rsidR="00091B9C" w:rsidRDefault="00091B9C" w:rsidP="004B6649">
      <w:pPr>
        <w:spacing w:after="0" w:line="240" w:lineRule="auto"/>
      </w:pPr>
      <w:r>
        <w:separator/>
      </w:r>
    </w:p>
  </w:footnote>
  <w:footnote w:type="continuationSeparator" w:id="0">
    <w:p w14:paraId="5714B592" w14:textId="77777777" w:rsidR="00091B9C" w:rsidRDefault="00091B9C" w:rsidP="004B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267"/>
    <w:multiLevelType w:val="multilevel"/>
    <w:tmpl w:val="BC9E7E10"/>
    <w:styleLink w:val="Biecalist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47790D"/>
    <w:multiLevelType w:val="hybridMultilevel"/>
    <w:tmpl w:val="5694DF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A02163"/>
    <w:multiLevelType w:val="hybridMultilevel"/>
    <w:tmpl w:val="BA9A2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61A0"/>
    <w:multiLevelType w:val="hybridMultilevel"/>
    <w:tmpl w:val="1D7C9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80DA6"/>
    <w:multiLevelType w:val="multilevel"/>
    <w:tmpl w:val="D374A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012011"/>
    <w:multiLevelType w:val="hybridMultilevel"/>
    <w:tmpl w:val="D5129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46E4D"/>
    <w:multiLevelType w:val="hybridMultilevel"/>
    <w:tmpl w:val="B958D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5A2A89"/>
    <w:multiLevelType w:val="multilevel"/>
    <w:tmpl w:val="B45C9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8" w15:restartNumberingAfterBreak="0">
    <w:nsid w:val="10426B22"/>
    <w:multiLevelType w:val="multilevel"/>
    <w:tmpl w:val="0316C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12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094AB8"/>
    <w:multiLevelType w:val="hybridMultilevel"/>
    <w:tmpl w:val="849E1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86881"/>
    <w:multiLevelType w:val="multilevel"/>
    <w:tmpl w:val="0415001F"/>
    <w:styleLink w:val="Biecalist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C03D1B"/>
    <w:multiLevelType w:val="multilevel"/>
    <w:tmpl w:val="0415001F"/>
    <w:styleLink w:val="Biecalista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AC1ECB"/>
    <w:multiLevelType w:val="hybridMultilevel"/>
    <w:tmpl w:val="11D6B7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2E0BAD"/>
    <w:multiLevelType w:val="multilevel"/>
    <w:tmpl w:val="565A46FC"/>
    <w:styleLink w:val="Biecalista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E40A1"/>
    <w:multiLevelType w:val="multilevel"/>
    <w:tmpl w:val="E70AEB38"/>
    <w:styleLink w:val="Biecalist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A3946"/>
    <w:multiLevelType w:val="hybridMultilevel"/>
    <w:tmpl w:val="8DD21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A6B66"/>
    <w:multiLevelType w:val="hybridMultilevel"/>
    <w:tmpl w:val="CC1CC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A74455"/>
    <w:multiLevelType w:val="hybridMultilevel"/>
    <w:tmpl w:val="C7D0F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74E56"/>
    <w:multiLevelType w:val="multilevel"/>
    <w:tmpl w:val="BC9E7E10"/>
    <w:numStyleLink w:val="Biecalista1"/>
  </w:abstractNum>
  <w:abstractNum w:abstractNumId="19" w15:restartNumberingAfterBreak="0">
    <w:nsid w:val="228D2B21"/>
    <w:multiLevelType w:val="hybridMultilevel"/>
    <w:tmpl w:val="8EBE7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A13C2F"/>
    <w:multiLevelType w:val="hybridMultilevel"/>
    <w:tmpl w:val="E34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31414"/>
    <w:multiLevelType w:val="hybridMultilevel"/>
    <w:tmpl w:val="02C6A5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51D76D4"/>
    <w:multiLevelType w:val="hybridMultilevel"/>
    <w:tmpl w:val="F30E02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9561B9"/>
    <w:multiLevelType w:val="multilevel"/>
    <w:tmpl w:val="BC9E7E10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6A0064A"/>
    <w:multiLevelType w:val="multilevel"/>
    <w:tmpl w:val="EAD214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851" w:hanging="491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28" w:hanging="648"/>
      </w:pPr>
      <w:rPr>
        <w:b w:val="0"/>
        <w:bCs w:val="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2766230C"/>
    <w:multiLevelType w:val="hybridMultilevel"/>
    <w:tmpl w:val="060C4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514A1"/>
    <w:multiLevelType w:val="multilevel"/>
    <w:tmpl w:val="887C655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2B133029"/>
    <w:multiLevelType w:val="multilevel"/>
    <w:tmpl w:val="57168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62E339D"/>
    <w:multiLevelType w:val="hybridMultilevel"/>
    <w:tmpl w:val="A07AF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84E366D"/>
    <w:multiLevelType w:val="hybridMultilevel"/>
    <w:tmpl w:val="6B74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093B09"/>
    <w:multiLevelType w:val="hybridMultilevel"/>
    <w:tmpl w:val="15A489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A9D51D8"/>
    <w:multiLevelType w:val="multilevel"/>
    <w:tmpl w:val="0415001F"/>
    <w:styleLink w:val="Biecalista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DD90064"/>
    <w:multiLevelType w:val="multilevel"/>
    <w:tmpl w:val="565A46FC"/>
    <w:styleLink w:val="Biecalista1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8C4B3F"/>
    <w:multiLevelType w:val="hybridMultilevel"/>
    <w:tmpl w:val="0700F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9B59CD"/>
    <w:multiLevelType w:val="hybridMultilevel"/>
    <w:tmpl w:val="C638F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B24CAD"/>
    <w:multiLevelType w:val="hybridMultilevel"/>
    <w:tmpl w:val="BA76B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E50B5"/>
    <w:multiLevelType w:val="multilevel"/>
    <w:tmpl w:val="0A0E0AEC"/>
    <w:styleLink w:val="Biecalist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CC0DB5"/>
    <w:multiLevelType w:val="hybridMultilevel"/>
    <w:tmpl w:val="F87EA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C7DA7"/>
    <w:multiLevelType w:val="multilevel"/>
    <w:tmpl w:val="19DA4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E5A2A89"/>
    <w:multiLevelType w:val="hybridMultilevel"/>
    <w:tmpl w:val="14463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045847"/>
    <w:multiLevelType w:val="hybridMultilevel"/>
    <w:tmpl w:val="B366DD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19931C2"/>
    <w:multiLevelType w:val="hybridMultilevel"/>
    <w:tmpl w:val="4A08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BC0A34"/>
    <w:multiLevelType w:val="hybridMultilevel"/>
    <w:tmpl w:val="30407B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847ED8"/>
    <w:multiLevelType w:val="hybridMultilevel"/>
    <w:tmpl w:val="06CE4D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62A57C6"/>
    <w:multiLevelType w:val="multilevel"/>
    <w:tmpl w:val="0415001F"/>
    <w:styleLink w:val="Biecalist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5" w15:restartNumberingAfterBreak="0">
    <w:nsid w:val="5CF6120B"/>
    <w:multiLevelType w:val="multilevel"/>
    <w:tmpl w:val="9BAEE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2AC35F4"/>
    <w:multiLevelType w:val="multilevel"/>
    <w:tmpl w:val="0415001F"/>
    <w:styleLink w:val="Biecalist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3E91C2A"/>
    <w:multiLevelType w:val="multilevel"/>
    <w:tmpl w:val="96B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8ED26F5"/>
    <w:multiLevelType w:val="hybridMultilevel"/>
    <w:tmpl w:val="98569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B1440E"/>
    <w:multiLevelType w:val="hybridMultilevel"/>
    <w:tmpl w:val="CE2E3AA4"/>
    <w:lvl w:ilvl="0" w:tplc="90686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CB44E8"/>
    <w:multiLevelType w:val="hybridMultilevel"/>
    <w:tmpl w:val="93EC4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B1540D7"/>
    <w:multiLevelType w:val="multilevel"/>
    <w:tmpl w:val="65B2C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FAC5FB8"/>
    <w:multiLevelType w:val="multilevel"/>
    <w:tmpl w:val="7FD0D326"/>
    <w:lvl w:ilvl="0">
      <w:start w:val="1"/>
      <w:numFmt w:val="decimal"/>
      <w:pStyle w:val="Styl1"/>
      <w:lvlText w:val="%1."/>
      <w:lvlJc w:val="left"/>
      <w:pPr>
        <w:ind w:left="368" w:hanging="360"/>
      </w:pPr>
      <w:rPr>
        <w:rFonts w:ascii="Calibri" w:eastAsia="Calibri" w:hAnsi="Calibri" w:cs="Calibri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088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8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8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8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8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8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8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8" w:hanging="360"/>
      </w:pPr>
      <w:rPr>
        <w:vertAlign w:val="baseline"/>
      </w:rPr>
    </w:lvl>
  </w:abstractNum>
  <w:abstractNum w:abstractNumId="53" w15:restartNumberingAfterBreak="0">
    <w:nsid w:val="75D83303"/>
    <w:multiLevelType w:val="hybridMultilevel"/>
    <w:tmpl w:val="58CC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0130E4"/>
    <w:multiLevelType w:val="hybridMultilevel"/>
    <w:tmpl w:val="986E3D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7A363285"/>
    <w:multiLevelType w:val="hybridMultilevel"/>
    <w:tmpl w:val="8AE62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9136CC"/>
    <w:multiLevelType w:val="hybridMultilevel"/>
    <w:tmpl w:val="9A3A0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3B01C4"/>
    <w:multiLevelType w:val="hybridMultilevel"/>
    <w:tmpl w:val="E5F239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2"/>
  </w:num>
  <w:num w:numId="2">
    <w:abstractNumId w:val="56"/>
  </w:num>
  <w:num w:numId="3">
    <w:abstractNumId w:val="17"/>
  </w:num>
  <w:num w:numId="4">
    <w:abstractNumId w:val="41"/>
  </w:num>
  <w:num w:numId="5">
    <w:abstractNumId w:val="34"/>
  </w:num>
  <w:num w:numId="6">
    <w:abstractNumId w:val="48"/>
  </w:num>
  <w:num w:numId="7">
    <w:abstractNumId w:val="19"/>
  </w:num>
  <w:num w:numId="8">
    <w:abstractNumId w:val="53"/>
  </w:num>
  <w:num w:numId="9">
    <w:abstractNumId w:val="26"/>
  </w:num>
  <w:num w:numId="10">
    <w:abstractNumId w:val="50"/>
  </w:num>
  <w:num w:numId="11">
    <w:abstractNumId w:val="20"/>
  </w:num>
  <w:num w:numId="12">
    <w:abstractNumId w:val="1"/>
  </w:num>
  <w:num w:numId="13">
    <w:abstractNumId w:val="25"/>
  </w:num>
  <w:num w:numId="14">
    <w:abstractNumId w:val="6"/>
  </w:num>
  <w:num w:numId="15">
    <w:abstractNumId w:val="55"/>
  </w:num>
  <w:num w:numId="16">
    <w:abstractNumId w:val="33"/>
  </w:num>
  <w:num w:numId="17">
    <w:abstractNumId w:val="35"/>
  </w:num>
  <w:num w:numId="18">
    <w:abstractNumId w:val="39"/>
  </w:num>
  <w:num w:numId="19">
    <w:abstractNumId w:val="29"/>
  </w:num>
  <w:num w:numId="20">
    <w:abstractNumId w:val="42"/>
  </w:num>
  <w:num w:numId="21">
    <w:abstractNumId w:val="37"/>
  </w:num>
  <w:num w:numId="22">
    <w:abstractNumId w:val="12"/>
  </w:num>
  <w:num w:numId="23">
    <w:abstractNumId w:val="30"/>
  </w:num>
  <w:num w:numId="24">
    <w:abstractNumId w:val="57"/>
  </w:num>
  <w:num w:numId="25">
    <w:abstractNumId w:val="40"/>
  </w:num>
  <w:num w:numId="26">
    <w:abstractNumId w:val="2"/>
  </w:num>
  <w:num w:numId="27">
    <w:abstractNumId w:val="28"/>
  </w:num>
  <w:num w:numId="28">
    <w:abstractNumId w:val="22"/>
  </w:num>
  <w:num w:numId="29">
    <w:abstractNumId w:val="38"/>
  </w:num>
  <w:num w:numId="30">
    <w:abstractNumId w:val="23"/>
  </w:num>
  <w:num w:numId="31">
    <w:abstractNumId w:val="0"/>
  </w:num>
  <w:num w:numId="32">
    <w:abstractNumId w:val="11"/>
  </w:num>
  <w:num w:numId="33">
    <w:abstractNumId w:val="10"/>
  </w:num>
  <w:num w:numId="34">
    <w:abstractNumId w:val="27"/>
  </w:num>
  <w:num w:numId="35">
    <w:abstractNumId w:val="51"/>
  </w:num>
  <w:num w:numId="36">
    <w:abstractNumId w:val="31"/>
  </w:num>
  <w:num w:numId="37">
    <w:abstractNumId w:val="8"/>
  </w:num>
  <w:num w:numId="38">
    <w:abstractNumId w:val="44"/>
  </w:num>
  <w:num w:numId="39">
    <w:abstractNumId w:val="7"/>
  </w:num>
  <w:num w:numId="40">
    <w:abstractNumId w:val="14"/>
  </w:num>
  <w:num w:numId="41">
    <w:abstractNumId w:val="36"/>
  </w:num>
  <w:num w:numId="42">
    <w:abstractNumId w:val="47"/>
  </w:num>
  <w:num w:numId="43">
    <w:abstractNumId w:val="46"/>
  </w:num>
  <w:num w:numId="44">
    <w:abstractNumId w:val="5"/>
  </w:num>
  <w:num w:numId="45">
    <w:abstractNumId w:val="21"/>
  </w:num>
  <w:num w:numId="46">
    <w:abstractNumId w:val="3"/>
  </w:num>
  <w:num w:numId="47">
    <w:abstractNumId w:val="43"/>
  </w:num>
  <w:num w:numId="48">
    <w:abstractNumId w:val="15"/>
  </w:num>
  <w:num w:numId="49">
    <w:abstractNumId w:val="16"/>
  </w:num>
  <w:num w:numId="50">
    <w:abstractNumId w:val="54"/>
  </w:num>
  <w:num w:numId="51">
    <w:abstractNumId w:val="13"/>
  </w:num>
  <w:num w:numId="52">
    <w:abstractNumId w:val="49"/>
  </w:num>
  <w:num w:numId="53">
    <w:abstractNumId w:val="32"/>
  </w:num>
  <w:num w:numId="54">
    <w:abstractNumId w:val="24"/>
  </w:num>
  <w:num w:numId="55">
    <w:abstractNumId w:val="45"/>
  </w:num>
  <w:num w:numId="56">
    <w:abstractNumId w:val="4"/>
  </w:num>
  <w:num w:numId="57">
    <w:abstractNumId w:val="9"/>
  </w:num>
  <w:num w:numId="58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6F66B9"/>
    <w:rsid w:val="0000621B"/>
    <w:rsid w:val="00006FC5"/>
    <w:rsid w:val="00007ED5"/>
    <w:rsid w:val="00015719"/>
    <w:rsid w:val="00015EBD"/>
    <w:rsid w:val="00031F65"/>
    <w:rsid w:val="00037302"/>
    <w:rsid w:val="00044F96"/>
    <w:rsid w:val="00053D78"/>
    <w:rsid w:val="00060F57"/>
    <w:rsid w:val="0006139A"/>
    <w:rsid w:val="000618DC"/>
    <w:rsid w:val="000642AF"/>
    <w:rsid w:val="00072F34"/>
    <w:rsid w:val="00080AF2"/>
    <w:rsid w:val="00090F6F"/>
    <w:rsid w:val="00091B9C"/>
    <w:rsid w:val="00092217"/>
    <w:rsid w:val="000A5F40"/>
    <w:rsid w:val="000B405A"/>
    <w:rsid w:val="000C09A3"/>
    <w:rsid w:val="000C1842"/>
    <w:rsid w:val="000C5BBB"/>
    <w:rsid w:val="000D5042"/>
    <w:rsid w:val="000E22C8"/>
    <w:rsid w:val="000F201B"/>
    <w:rsid w:val="000F2043"/>
    <w:rsid w:val="00102C97"/>
    <w:rsid w:val="0011129D"/>
    <w:rsid w:val="001216B6"/>
    <w:rsid w:val="001216FF"/>
    <w:rsid w:val="001252F9"/>
    <w:rsid w:val="001315CE"/>
    <w:rsid w:val="00132214"/>
    <w:rsid w:val="001367F2"/>
    <w:rsid w:val="00143F92"/>
    <w:rsid w:val="00145B52"/>
    <w:rsid w:val="00145F5C"/>
    <w:rsid w:val="001609FD"/>
    <w:rsid w:val="00162FCE"/>
    <w:rsid w:val="00165F02"/>
    <w:rsid w:val="001824A6"/>
    <w:rsid w:val="0019085E"/>
    <w:rsid w:val="001B1381"/>
    <w:rsid w:val="001C1CBC"/>
    <w:rsid w:val="001D04E0"/>
    <w:rsid w:val="001D182C"/>
    <w:rsid w:val="001D241F"/>
    <w:rsid w:val="001D65D6"/>
    <w:rsid w:val="001F01ED"/>
    <w:rsid w:val="0020587C"/>
    <w:rsid w:val="002078FD"/>
    <w:rsid w:val="0021030A"/>
    <w:rsid w:val="00233546"/>
    <w:rsid w:val="002819D2"/>
    <w:rsid w:val="00282B13"/>
    <w:rsid w:val="00284D58"/>
    <w:rsid w:val="00291AC1"/>
    <w:rsid w:val="002A5C2A"/>
    <w:rsid w:val="002A6447"/>
    <w:rsid w:val="002A71A4"/>
    <w:rsid w:val="002B3B05"/>
    <w:rsid w:val="002D5408"/>
    <w:rsid w:val="002E2D6A"/>
    <w:rsid w:val="0030604B"/>
    <w:rsid w:val="00324848"/>
    <w:rsid w:val="003349BF"/>
    <w:rsid w:val="00346EDA"/>
    <w:rsid w:val="00374EC6"/>
    <w:rsid w:val="003877BC"/>
    <w:rsid w:val="003909A8"/>
    <w:rsid w:val="003952A2"/>
    <w:rsid w:val="003A0C49"/>
    <w:rsid w:val="003A2549"/>
    <w:rsid w:val="003A28F7"/>
    <w:rsid w:val="003B0380"/>
    <w:rsid w:val="003C24C7"/>
    <w:rsid w:val="003C5A81"/>
    <w:rsid w:val="003C6120"/>
    <w:rsid w:val="003C67DF"/>
    <w:rsid w:val="003E22FE"/>
    <w:rsid w:val="003F585E"/>
    <w:rsid w:val="003F7085"/>
    <w:rsid w:val="00410BB2"/>
    <w:rsid w:val="00414E8D"/>
    <w:rsid w:val="00421449"/>
    <w:rsid w:val="00430789"/>
    <w:rsid w:val="004409A1"/>
    <w:rsid w:val="004426FB"/>
    <w:rsid w:val="004433A1"/>
    <w:rsid w:val="00443657"/>
    <w:rsid w:val="00444B93"/>
    <w:rsid w:val="0045429F"/>
    <w:rsid w:val="00455356"/>
    <w:rsid w:val="00457ABA"/>
    <w:rsid w:val="004775A6"/>
    <w:rsid w:val="0048230A"/>
    <w:rsid w:val="004A3012"/>
    <w:rsid w:val="004A61F5"/>
    <w:rsid w:val="004A6AFC"/>
    <w:rsid w:val="004B3D52"/>
    <w:rsid w:val="004B633E"/>
    <w:rsid w:val="004B6649"/>
    <w:rsid w:val="004C03A9"/>
    <w:rsid w:val="004C11EF"/>
    <w:rsid w:val="004E0DB4"/>
    <w:rsid w:val="004F2179"/>
    <w:rsid w:val="004F2B3F"/>
    <w:rsid w:val="004F4264"/>
    <w:rsid w:val="004F641A"/>
    <w:rsid w:val="00521E6D"/>
    <w:rsid w:val="005261F4"/>
    <w:rsid w:val="005312B5"/>
    <w:rsid w:val="005371E2"/>
    <w:rsid w:val="005418FC"/>
    <w:rsid w:val="00554E08"/>
    <w:rsid w:val="0055539F"/>
    <w:rsid w:val="00563277"/>
    <w:rsid w:val="00563462"/>
    <w:rsid w:val="005704D3"/>
    <w:rsid w:val="00572799"/>
    <w:rsid w:val="0057361E"/>
    <w:rsid w:val="00581569"/>
    <w:rsid w:val="005840EC"/>
    <w:rsid w:val="00593894"/>
    <w:rsid w:val="00596395"/>
    <w:rsid w:val="00597272"/>
    <w:rsid w:val="005B7A2E"/>
    <w:rsid w:val="005C49FA"/>
    <w:rsid w:val="005D5DAB"/>
    <w:rsid w:val="005D674C"/>
    <w:rsid w:val="005E4365"/>
    <w:rsid w:val="005E63F2"/>
    <w:rsid w:val="005E7F46"/>
    <w:rsid w:val="005F2090"/>
    <w:rsid w:val="006035A3"/>
    <w:rsid w:val="006038D4"/>
    <w:rsid w:val="006224C6"/>
    <w:rsid w:val="00625848"/>
    <w:rsid w:val="00625B41"/>
    <w:rsid w:val="00647908"/>
    <w:rsid w:val="006552E0"/>
    <w:rsid w:val="00662DC8"/>
    <w:rsid w:val="00671130"/>
    <w:rsid w:val="00674EDF"/>
    <w:rsid w:val="00681C5F"/>
    <w:rsid w:val="0068684D"/>
    <w:rsid w:val="006B2DA6"/>
    <w:rsid w:val="006B30CD"/>
    <w:rsid w:val="006C5B33"/>
    <w:rsid w:val="006D3605"/>
    <w:rsid w:val="006D5137"/>
    <w:rsid w:val="006D6372"/>
    <w:rsid w:val="0070653E"/>
    <w:rsid w:val="00714424"/>
    <w:rsid w:val="00716797"/>
    <w:rsid w:val="00722112"/>
    <w:rsid w:val="00723BE2"/>
    <w:rsid w:val="00731DAB"/>
    <w:rsid w:val="00732C37"/>
    <w:rsid w:val="00733E8D"/>
    <w:rsid w:val="007371B4"/>
    <w:rsid w:val="00751E83"/>
    <w:rsid w:val="00765D92"/>
    <w:rsid w:val="0078720B"/>
    <w:rsid w:val="00797791"/>
    <w:rsid w:val="007A076A"/>
    <w:rsid w:val="007A09A5"/>
    <w:rsid w:val="007A64D4"/>
    <w:rsid w:val="007C373E"/>
    <w:rsid w:val="007C7A2F"/>
    <w:rsid w:val="007C7F90"/>
    <w:rsid w:val="007D4E1D"/>
    <w:rsid w:val="007E2D8A"/>
    <w:rsid w:val="007F01EC"/>
    <w:rsid w:val="007F29E0"/>
    <w:rsid w:val="007F46CB"/>
    <w:rsid w:val="007F5B5D"/>
    <w:rsid w:val="008321E8"/>
    <w:rsid w:val="00832999"/>
    <w:rsid w:val="00834964"/>
    <w:rsid w:val="00854245"/>
    <w:rsid w:val="00860243"/>
    <w:rsid w:val="008630CD"/>
    <w:rsid w:val="00867C89"/>
    <w:rsid w:val="00875875"/>
    <w:rsid w:val="00891E2D"/>
    <w:rsid w:val="008C461F"/>
    <w:rsid w:val="008D6E9A"/>
    <w:rsid w:val="008E0EB0"/>
    <w:rsid w:val="008E20F7"/>
    <w:rsid w:val="00906CEE"/>
    <w:rsid w:val="00907F4C"/>
    <w:rsid w:val="0091025F"/>
    <w:rsid w:val="00922A46"/>
    <w:rsid w:val="00931810"/>
    <w:rsid w:val="0094564F"/>
    <w:rsid w:val="00946E97"/>
    <w:rsid w:val="00947216"/>
    <w:rsid w:val="00970516"/>
    <w:rsid w:val="0098455C"/>
    <w:rsid w:val="00984E18"/>
    <w:rsid w:val="00997939"/>
    <w:rsid w:val="009B2F1B"/>
    <w:rsid w:val="009B54FA"/>
    <w:rsid w:val="009C3DFE"/>
    <w:rsid w:val="009C5400"/>
    <w:rsid w:val="009D6D07"/>
    <w:rsid w:val="009F7279"/>
    <w:rsid w:val="00A14A0A"/>
    <w:rsid w:val="00A16B5D"/>
    <w:rsid w:val="00A23F1F"/>
    <w:rsid w:val="00A249DA"/>
    <w:rsid w:val="00A312B8"/>
    <w:rsid w:val="00A34DA7"/>
    <w:rsid w:val="00A44008"/>
    <w:rsid w:val="00A514D0"/>
    <w:rsid w:val="00A61C2D"/>
    <w:rsid w:val="00A75849"/>
    <w:rsid w:val="00AA6BD2"/>
    <w:rsid w:val="00AC4EBF"/>
    <w:rsid w:val="00AD4926"/>
    <w:rsid w:val="00AE1863"/>
    <w:rsid w:val="00AE19AC"/>
    <w:rsid w:val="00AE222B"/>
    <w:rsid w:val="00AE2262"/>
    <w:rsid w:val="00AE5A93"/>
    <w:rsid w:val="00B05316"/>
    <w:rsid w:val="00B2425F"/>
    <w:rsid w:val="00B257CE"/>
    <w:rsid w:val="00B3209C"/>
    <w:rsid w:val="00B359A8"/>
    <w:rsid w:val="00B4284D"/>
    <w:rsid w:val="00B82F22"/>
    <w:rsid w:val="00B864FC"/>
    <w:rsid w:val="00B91CBC"/>
    <w:rsid w:val="00B94ED8"/>
    <w:rsid w:val="00BB77A5"/>
    <w:rsid w:val="00BC0769"/>
    <w:rsid w:val="00BD0513"/>
    <w:rsid w:val="00BD4D9F"/>
    <w:rsid w:val="00BE59FC"/>
    <w:rsid w:val="00BE621C"/>
    <w:rsid w:val="00BE6312"/>
    <w:rsid w:val="00C00BB0"/>
    <w:rsid w:val="00C06486"/>
    <w:rsid w:val="00C213C0"/>
    <w:rsid w:val="00C22143"/>
    <w:rsid w:val="00C24D68"/>
    <w:rsid w:val="00C32887"/>
    <w:rsid w:val="00C37CB3"/>
    <w:rsid w:val="00C37CD2"/>
    <w:rsid w:val="00C54195"/>
    <w:rsid w:val="00C570C7"/>
    <w:rsid w:val="00C66669"/>
    <w:rsid w:val="00C77EC3"/>
    <w:rsid w:val="00C80FB1"/>
    <w:rsid w:val="00C86526"/>
    <w:rsid w:val="00CA39AE"/>
    <w:rsid w:val="00CA5A9E"/>
    <w:rsid w:val="00CB3533"/>
    <w:rsid w:val="00CB664F"/>
    <w:rsid w:val="00CC0CCF"/>
    <w:rsid w:val="00CD2FEE"/>
    <w:rsid w:val="00CD624F"/>
    <w:rsid w:val="00CF12A6"/>
    <w:rsid w:val="00D3443B"/>
    <w:rsid w:val="00D52986"/>
    <w:rsid w:val="00D5690B"/>
    <w:rsid w:val="00D70D34"/>
    <w:rsid w:val="00D926E5"/>
    <w:rsid w:val="00D939AC"/>
    <w:rsid w:val="00D94937"/>
    <w:rsid w:val="00D96F4D"/>
    <w:rsid w:val="00DB37A5"/>
    <w:rsid w:val="00DC671F"/>
    <w:rsid w:val="00DD2866"/>
    <w:rsid w:val="00DF47DE"/>
    <w:rsid w:val="00DF7482"/>
    <w:rsid w:val="00E12202"/>
    <w:rsid w:val="00E14D60"/>
    <w:rsid w:val="00E21BD5"/>
    <w:rsid w:val="00E41DF3"/>
    <w:rsid w:val="00E6007F"/>
    <w:rsid w:val="00E6041D"/>
    <w:rsid w:val="00E60C9B"/>
    <w:rsid w:val="00E65A67"/>
    <w:rsid w:val="00E76693"/>
    <w:rsid w:val="00E84EC7"/>
    <w:rsid w:val="00E925BC"/>
    <w:rsid w:val="00E92D66"/>
    <w:rsid w:val="00EA248B"/>
    <w:rsid w:val="00EA31AE"/>
    <w:rsid w:val="00EB1742"/>
    <w:rsid w:val="00EC1FAE"/>
    <w:rsid w:val="00ED55A2"/>
    <w:rsid w:val="00EE1026"/>
    <w:rsid w:val="00EE5F6F"/>
    <w:rsid w:val="00EF7343"/>
    <w:rsid w:val="00EF7DA1"/>
    <w:rsid w:val="00F01BAD"/>
    <w:rsid w:val="00F04351"/>
    <w:rsid w:val="00F10A40"/>
    <w:rsid w:val="00F242B0"/>
    <w:rsid w:val="00F2735A"/>
    <w:rsid w:val="00F3592F"/>
    <w:rsid w:val="00F36559"/>
    <w:rsid w:val="00F4415C"/>
    <w:rsid w:val="00F62AEF"/>
    <w:rsid w:val="00F650CD"/>
    <w:rsid w:val="00F67507"/>
    <w:rsid w:val="00F73F7F"/>
    <w:rsid w:val="00F825BF"/>
    <w:rsid w:val="00F91924"/>
    <w:rsid w:val="00F929AC"/>
    <w:rsid w:val="00FA0649"/>
    <w:rsid w:val="00FA0682"/>
    <w:rsid w:val="00FC0F9D"/>
    <w:rsid w:val="00FC3206"/>
    <w:rsid w:val="00FD0FBE"/>
    <w:rsid w:val="00FE2EED"/>
    <w:rsid w:val="00FF3D47"/>
    <w:rsid w:val="026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F687"/>
  <w15:docId w15:val="{935AF496-77BE-DB40-BA79-E4B3DEFC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262"/>
    <w:pPr>
      <w:spacing w:after="120" w:line="288" w:lineRule="auto"/>
      <w:ind w:left="360"/>
    </w:pPr>
    <w:rPr>
      <w:color w:val="4472C4" w:themeColor="accent1"/>
      <w:sz w:val="22"/>
      <w:szCs w:val="22"/>
      <w:lang w:eastAsia="ja-JP" w:bidi="pl-PL"/>
    </w:rPr>
  </w:style>
  <w:style w:type="paragraph" w:styleId="Nagwek1">
    <w:name w:val="heading 1"/>
    <w:basedOn w:val="Normalny"/>
    <w:link w:val="Nagwek1Znak"/>
    <w:uiPriority w:val="9"/>
    <w:qFormat/>
    <w:rsid w:val="00AE2262"/>
    <w:pPr>
      <w:numPr>
        <w:numId w:val="9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Nagwek2">
    <w:name w:val="heading 2"/>
    <w:basedOn w:val="Normalny"/>
    <w:link w:val="Nagwek2Znak"/>
    <w:uiPriority w:val="9"/>
    <w:unhideWhenUsed/>
    <w:qFormat/>
    <w:rsid w:val="00AE2262"/>
    <w:pPr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AE2262"/>
    <w:pPr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AE2262"/>
    <w:pPr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Nagwek5">
    <w:name w:val="heading 5"/>
    <w:basedOn w:val="Normalny"/>
    <w:link w:val="Nagwek5Znak"/>
    <w:uiPriority w:val="9"/>
    <w:unhideWhenUsed/>
    <w:qFormat/>
    <w:rsid w:val="00AE2262"/>
    <w:pPr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Nagwek6">
    <w:name w:val="heading 6"/>
    <w:basedOn w:val="Normalny"/>
    <w:link w:val="Nagwek6Znak"/>
    <w:uiPriority w:val="9"/>
    <w:unhideWhenUsed/>
    <w:qFormat/>
    <w:rsid w:val="00AE2262"/>
    <w:pPr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AE2262"/>
    <w:pPr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AE2262"/>
    <w:pPr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AE2262"/>
    <w:pPr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WW8Num2z0">
    <w:name w:val="WW8Num2z0"/>
    <w:rPr>
      <w:b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color w:val="000000"/>
      <w:spacing w:val="4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Calibri" w:hAnsi="Calibri" w:cs="Times New Roman"/>
      <w:color w:val="FF0000"/>
      <w:spacing w:val="-4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Calibri" w:hAnsi="Calibri" w:cs="Times New Roman"/>
      <w:bCs/>
      <w:color w:val="00000A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0">
    <w:name w:val="WW8Num7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1">
    <w:name w:val="WW8Num7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2">
    <w:name w:val="WW8Num7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3">
    <w:name w:val="WW8Num7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4">
    <w:name w:val="WW8Num7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5">
    <w:name w:val="WW8Num7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6">
    <w:name w:val="WW8Num7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7">
    <w:name w:val="WW8Num7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8">
    <w:name w:val="WW8Num7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b/>
      <w:i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1z1">
    <w:name w:val="WW8Num5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2z0">
    <w:name w:val="WW8Num52z0"/>
    <w:rPr>
      <w:rFonts w:ascii="Calibri" w:hAnsi="Calibri" w:cs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0z0">
    <w:name w:val="WW8Num10z0"/>
    <w:rPr>
      <w:bCs/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0">
    <w:name w:val="WW8Num68z0"/>
    <w:rPr>
      <w:b/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WW8Num68z1">
    <w:name w:val="WW8Num6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2">
    <w:name w:val="WW8Num6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3">
    <w:name w:val="WW8Num6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4">
    <w:name w:val="WW8Num6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5">
    <w:name w:val="WW8Num6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6">
    <w:name w:val="WW8Num6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7">
    <w:name w:val="WW8Num6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8">
    <w:name w:val="WW8Num6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b/>
      <w:bCs/>
      <w:strike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6z1">
    <w:name w:val="WW8Num66z1"/>
    <w:rPr>
      <w:rFonts w:ascii="Times New Roman" w:hAnsi="Times New Roman" w:cs="Times New Roman"/>
      <w:b w:val="0"/>
      <w:bCs/>
      <w:strike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6z2">
    <w:name w:val="WW8Num6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3">
    <w:name w:val="WW8Num6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4">
    <w:name w:val="WW8Num6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5">
    <w:name w:val="WW8Num6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6">
    <w:name w:val="WW8Num6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7">
    <w:name w:val="WW8Num6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8">
    <w:name w:val="WW8Num6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Calibri" w:hAnsi="Calibri" w:cs="Times New Roman"/>
      <w:b/>
      <w:bCs/>
      <w:strike/>
      <w:color w:val="FF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Calibri" w:hAnsi="Calibri" w:cs="Calibri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9z1">
    <w:name w:val="WW8Num5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2">
    <w:name w:val="WW8Num5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3">
    <w:name w:val="WW8Num5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4">
    <w:name w:val="WW8Num5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5">
    <w:name w:val="WW8Num5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6">
    <w:name w:val="WW8Num5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7">
    <w:name w:val="WW8Num5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8">
    <w:name w:val="WW8Num5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0">
    <w:name w:val="WW8Num76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6z1">
    <w:name w:val="WW8Num7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2">
    <w:name w:val="WW8Num7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3">
    <w:name w:val="WW8Num7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4">
    <w:name w:val="WW8Num7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5">
    <w:name w:val="WW8Num7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6">
    <w:name w:val="WW8Num7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7">
    <w:name w:val="WW8Num7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8">
    <w:name w:val="WW8Num7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3">
    <w:name w:val="WW8Num6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4">
    <w:name w:val="WW8Num6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5">
    <w:name w:val="WW8Num6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6">
    <w:name w:val="WW8Num6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7">
    <w:name w:val="WW8Num6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8">
    <w:name w:val="WW8Num6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Calibri" w:hAnsi="Calibri" w:cs="Calibri"/>
      <w:b w:val="0"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b w:val="0"/>
      <w:bCs/>
      <w:color w:val="00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1z1">
    <w:name w:val="WW8Num6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2">
    <w:name w:val="WW8Num6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3">
    <w:name w:val="WW8Num6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4">
    <w:name w:val="WW8Num6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5">
    <w:name w:val="WW8Num6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6">
    <w:name w:val="WW8Num6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7">
    <w:name w:val="WW8Num6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8">
    <w:name w:val="WW8Num6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0">
    <w:name w:val="WW8Num89z0"/>
    <w:rPr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9z1">
    <w:name w:val="WW8Num8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2">
    <w:name w:val="WW8Num8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3">
    <w:name w:val="WW8Num8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4">
    <w:name w:val="WW8Num8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5">
    <w:name w:val="WW8Num8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6">
    <w:name w:val="WW8Num8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7">
    <w:name w:val="WW8Num8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8">
    <w:name w:val="WW8Num8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62z1">
    <w:name w:val="WW8Num6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2">
    <w:name w:val="WW8Num6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3">
    <w:name w:val="WW8Num6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4">
    <w:name w:val="WW8Num6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5">
    <w:name w:val="WW8Num6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6">
    <w:name w:val="WW8Num6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7">
    <w:name w:val="WW8Num6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8">
    <w:name w:val="WW8Num6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5">
    <w:name w:val="WW8Num7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6">
    <w:name w:val="WW8Num7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7">
    <w:name w:val="WW8Num7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8">
    <w:name w:val="WW8Num7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0">
    <w:name w:val="WW8Num78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8z1">
    <w:name w:val="WW8Num7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2">
    <w:name w:val="WW8Num7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3">
    <w:name w:val="WW8Num7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4">
    <w:name w:val="WW8Num7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5">
    <w:name w:val="WW8Num7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6">
    <w:name w:val="WW8Num7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7">
    <w:name w:val="WW8Num7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8">
    <w:name w:val="WW8Num7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b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9z1">
    <w:name w:val="WW8Num7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2">
    <w:name w:val="WW8Num7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3">
    <w:name w:val="WW8Num7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4">
    <w:name w:val="WW8Num7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5">
    <w:name w:val="WW8Num7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6">
    <w:name w:val="WW8Num7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7">
    <w:name w:val="WW8Num7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8">
    <w:name w:val="WW8Num7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b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b/>
      <w:bCs/>
      <w:color w:val="00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0z1">
    <w:name w:val="WW8Num8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2">
    <w:name w:val="WW8Num8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3">
    <w:name w:val="WW8Num8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4">
    <w:name w:val="WW8Num8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5">
    <w:name w:val="WW8Num8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6">
    <w:name w:val="WW8Num8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7">
    <w:name w:val="WW8Num8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8">
    <w:name w:val="WW8Num8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color w:val="FF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1z1">
    <w:name w:val="WW8Num8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3">
    <w:name w:val="WW8Num8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4">
    <w:name w:val="WW8Num8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5">
    <w:name w:val="WW8Num8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6">
    <w:name w:val="WW8Num8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7">
    <w:name w:val="WW8Num8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8">
    <w:name w:val="WW8Num8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0">
    <w:name w:val="WW8Num85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5z1">
    <w:name w:val="WW8Num8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2">
    <w:name w:val="WW8Num8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3">
    <w:name w:val="WW8Num8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4">
    <w:name w:val="WW8Num8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5">
    <w:name w:val="WW8Num8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6">
    <w:name w:val="WW8Num8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7">
    <w:name w:val="WW8Num8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8">
    <w:name w:val="WW8Num8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b w:val="0"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3">
    <w:name w:val="WW8Num4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Calibri" w:hAnsi="Calibri" w:cs="Calibri"/>
      <w:b/>
      <w:color w:val="000000"/>
      <w:w w:val="100"/>
      <w:position w:val="-1"/>
      <w:sz w:val="22"/>
      <w:szCs w:val="22"/>
      <w:effect w:val="none"/>
      <w:shd w:val="clear" w:color="auto" w:fill="FFFF00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3z0">
    <w:name w:val="WW8Num63z0"/>
    <w:rPr>
      <w:rFonts w:ascii="Calibri" w:hAnsi="Calibri" w:cs="Calibri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3z1">
    <w:name w:val="WW8Num6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2">
    <w:name w:val="WW8Num6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3">
    <w:name w:val="WW8Num6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4">
    <w:name w:val="WW8Num6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5">
    <w:name w:val="WW8Num6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6">
    <w:name w:val="WW8Num6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7">
    <w:name w:val="WW8Num6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8">
    <w:name w:val="WW8Num6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b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rFonts w:ascii="Calibri" w:hAnsi="Calibri" w:cs="Calibri"/>
      <w:b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6z2">
    <w:name w:val="WW8Num4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b w:val="0"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7z2">
    <w:name w:val="WW8Num4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7z3">
    <w:name w:val="WW8Num4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7z4">
    <w:name w:val="WW8Num47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rFonts w:ascii="Calibri" w:hAnsi="Calibri" w:cs="Calibri"/>
      <w:b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6z1">
    <w:name w:val="WW8Num5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2">
    <w:name w:val="WW8Num5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3">
    <w:name w:val="WW8Num5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4">
    <w:name w:val="WW8Num5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5">
    <w:name w:val="WW8Num5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6">
    <w:name w:val="WW8Num5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7">
    <w:name w:val="WW8Num5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8">
    <w:name w:val="WW8Num5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4">
    <w:name w:val="WW8Num48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7z1">
    <w:name w:val="WW8Num5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2">
    <w:name w:val="WW8Num5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3">
    <w:name w:val="WW8Num5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4">
    <w:name w:val="WW8Num5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5">
    <w:name w:val="WW8Num5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6">
    <w:name w:val="WW8Num5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7">
    <w:name w:val="WW8Num5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8">
    <w:name w:val="WW8Num5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3">
    <w:name w:val="WW8Num8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5">
    <w:name w:val="WW8Num8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6">
    <w:name w:val="WW8Num8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7">
    <w:name w:val="WW8Num8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8">
    <w:name w:val="WW8Num8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90z1">
    <w:name w:val="WW8Num9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2">
    <w:name w:val="WW8Num9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4">
    <w:name w:val="WW8Num9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5">
    <w:name w:val="WW8Num9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6">
    <w:name w:val="WW8Num9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7">
    <w:name w:val="WW8Num9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8">
    <w:name w:val="WW8Num9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3z1">
    <w:name w:val="WW8Num8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2">
    <w:name w:val="WW8Num8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3">
    <w:name w:val="WW8Num8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4">
    <w:name w:val="WW8Num8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5">
    <w:name w:val="WW8Num8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6">
    <w:name w:val="WW8Num8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7">
    <w:name w:val="WW8Num8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8">
    <w:name w:val="WW8Num8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0">
    <w:name w:val="WW8Num8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2">
    <w:name w:val="WW8Num8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3">
    <w:name w:val="WW8Num8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4">
    <w:name w:val="WW8Num8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5">
    <w:name w:val="WW8Num8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6">
    <w:name w:val="WW8Num8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7">
    <w:name w:val="WW8Num8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8">
    <w:name w:val="WW8Num8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9z1">
    <w:name w:val="WW8Num4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9z2">
    <w:name w:val="WW8Num4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9z3">
    <w:name w:val="WW8Num4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8z1">
    <w:name w:val="WW8Num5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8z2">
    <w:name w:val="WW8Num5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4z0">
    <w:name w:val="WW8Num6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1">
    <w:name w:val="WW8Num6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2">
    <w:name w:val="WW8Num6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3">
    <w:name w:val="WW8Num6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4">
    <w:name w:val="WW8Num6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5">
    <w:name w:val="WW8Num6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6">
    <w:name w:val="WW8Num6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7">
    <w:name w:val="WW8Num6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8">
    <w:name w:val="WW8Num6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0">
    <w:name w:val="WW8Num7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1">
    <w:name w:val="WW8Num7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2z2">
    <w:name w:val="WW8Num7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2z3">
    <w:name w:val="WW8Num7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3z0">
    <w:name w:val="WW8Num73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73z1">
    <w:name w:val="WW8Num7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2">
    <w:name w:val="WW8Num7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3">
    <w:name w:val="WW8Num7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4">
    <w:name w:val="WW8Num7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5">
    <w:name w:val="WW8Num7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6">
    <w:name w:val="WW8Num7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7">
    <w:name w:val="WW8Num7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8">
    <w:name w:val="WW8Num7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0">
    <w:name w:val="WW8Num65z0"/>
    <w:rPr>
      <w:rFonts w:ascii="Calibri" w:hAnsi="Calibri" w:cs="Times New Roman"/>
      <w:b/>
      <w:bCs/>
      <w:color w:val="FF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5z1">
    <w:name w:val="WW8Num6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2">
    <w:name w:val="WW8Num6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3">
    <w:name w:val="WW8Num6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4">
    <w:name w:val="WW8Num6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5">
    <w:name w:val="WW8Num6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6">
    <w:name w:val="WW8Num6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7">
    <w:name w:val="WW8Num6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8">
    <w:name w:val="WW8Num6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0">
    <w:name w:val="WW8Num70z0"/>
    <w:rPr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WW8Num70z1">
    <w:name w:val="WW8Num7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2">
    <w:name w:val="WW8Num7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3">
    <w:name w:val="WW8Num7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4">
    <w:name w:val="WW8Num7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5">
    <w:name w:val="WW8Num7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6">
    <w:name w:val="WW8Num7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7">
    <w:name w:val="WW8Num7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8">
    <w:name w:val="WW8Num7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2">
    <w:name w:val="WW8Num6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3">
    <w:name w:val="WW8Num6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4">
    <w:name w:val="WW8Num6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5">
    <w:name w:val="WW8Num6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6">
    <w:name w:val="WW8Num6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7">
    <w:name w:val="WW8Num6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8">
    <w:name w:val="WW8Num6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b/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Calibri" w:hAnsi="Calibri" w:cs="Times New Roman"/>
      <w:b w:val="0"/>
      <w:i w:val="0"/>
      <w:caps w:val="0"/>
      <w:smallCaps w:val="0"/>
      <w:color w:val="333333"/>
      <w:spacing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 w:val="0"/>
      <w:color w:val="00000A"/>
      <w:spacing w:val="-4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5z1">
    <w:name w:val="WW8Num9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2">
    <w:name w:val="WW8Num9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3">
    <w:name w:val="WW8Num9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4">
    <w:name w:val="WW8Num9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5">
    <w:name w:val="WW8Num9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6">
    <w:name w:val="WW8Num9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7">
    <w:name w:val="WW8Num9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8">
    <w:name w:val="WW8Num9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tytu">
    <w:name w:val="Subtitle"/>
    <w:basedOn w:val="Normalny"/>
    <w:next w:val="Normalny"/>
    <w:uiPriority w:val="11"/>
    <w:qFormat/>
    <w:pPr>
      <w:numPr>
        <w:ilvl w:val="1"/>
      </w:numPr>
      <w:spacing w:after="160"/>
      <w:ind w:left="360"/>
    </w:pPr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pPr>
      <w:suppressAutoHyphens/>
      <w:spacing w:line="480" w:lineRule="auto"/>
      <w:ind w:left="0"/>
    </w:pPr>
    <w:rPr>
      <w:sz w:val="20"/>
      <w:szCs w:val="20"/>
    </w:rPr>
  </w:style>
  <w:style w:type="paragraph" w:customStyle="1" w:styleId="FR2">
    <w:name w:val="FR2"/>
    <w:pPr>
      <w:widowControl w:val="0"/>
      <w:spacing w:line="100" w:lineRule="atLeast"/>
      <w:ind w:leftChars="-1" w:left="8040" w:hangingChars="1" w:hanging="1"/>
      <w:textDirection w:val="btLr"/>
      <w:textAlignment w:val="top"/>
      <w:outlineLvl w:val="0"/>
    </w:pPr>
    <w:rPr>
      <w:rFonts w:ascii="Arial" w:hAnsi="Arial"/>
      <w:b/>
      <w:kern w:val="1"/>
      <w:position w:val="-1"/>
      <w:sz w:val="12"/>
      <w:lang w:eastAsia="ar-SA"/>
    </w:rPr>
  </w:style>
  <w:style w:type="paragraph" w:styleId="Akapitzlist">
    <w:name w:val="List Paragraph"/>
    <w:basedOn w:val="Normalny"/>
    <w:uiPriority w:val="34"/>
    <w:qFormat/>
    <w:rsid w:val="00AE2262"/>
    <w:pPr>
      <w:spacing w:after="0" w:line="240" w:lineRule="auto"/>
      <w:ind w:left="720"/>
      <w:contextualSpacing/>
    </w:pPr>
    <w:rPr>
      <w:color w:val="auto"/>
      <w:sz w:val="24"/>
      <w:szCs w:val="24"/>
      <w:lang w:eastAsia="en-US" w:bidi="ar-SA"/>
    </w:rPr>
  </w:style>
  <w:style w:type="paragraph" w:styleId="Tekstblokowy">
    <w:name w:val="Block Text"/>
    <w:basedOn w:val="Normalny"/>
    <w:pPr>
      <w:tabs>
        <w:tab w:val="left" w:pos="720"/>
        <w:tab w:val="left" w:pos="7731"/>
      </w:tabs>
      <w:suppressAutoHyphens/>
      <w:spacing w:line="360" w:lineRule="auto"/>
      <w:ind w:right="1701" w:hanging="360"/>
      <w:jc w:val="both"/>
    </w:pPr>
    <w:rPr>
      <w:bCs/>
    </w:rPr>
  </w:style>
  <w:style w:type="paragraph" w:styleId="Tekstpodstawowywcity2">
    <w:name w:val="Body Text Indent 2"/>
    <w:basedOn w:val="Normalny"/>
    <w:pPr>
      <w:suppressAutoHyphens/>
      <w:spacing w:line="480" w:lineRule="auto"/>
      <w:ind w:left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1"/>
    <w:pPr>
      <w:suppressAutoHyphens/>
      <w:spacing w:line="100" w:lineRule="atLeast"/>
      <w:ind w:left="283"/>
    </w:pPr>
    <w:rPr>
      <w:sz w:val="20"/>
      <w:szCs w:val="20"/>
    </w:rPr>
  </w:style>
  <w:style w:type="paragraph" w:styleId="Tekstdymka">
    <w:name w:val="Balloon Text"/>
    <w:basedOn w:val="Normalny"/>
    <w:rPr>
      <w:rFonts w:ascii="Tahoma" w:eastAsia="SimSun" w:hAnsi="Tahoma" w:cs="Mangal"/>
      <w:sz w:val="16"/>
      <w:szCs w:val="14"/>
    </w:rPr>
  </w:style>
  <w:style w:type="character" w:customStyle="1" w:styleId="TekstdymkaZnak">
    <w:name w:val="Tekst dymka Znak"/>
    <w:rPr>
      <w:rFonts w:ascii="Tahoma" w:eastAsia="SimSun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hi-IN" w:bidi="hi-IN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character" w:customStyle="1" w:styleId="alb">
    <w:name w:val="a_lb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E2262"/>
    <w:rPr>
      <w:rFonts w:asciiTheme="majorHAnsi" w:eastAsiaTheme="majorEastAsia" w:hAnsiTheme="majorHAnsi" w:cstheme="majorBidi"/>
      <w:color w:val="ED7D31" w:themeColor="accent2"/>
      <w:sz w:val="22"/>
      <w:szCs w:val="26"/>
      <w:lang w:eastAsia="ja-JP" w:bidi="pl-PL"/>
    </w:rPr>
  </w:style>
  <w:style w:type="character" w:customStyle="1" w:styleId="TekstpodstawowyZnak">
    <w:name w:val="Tekst podstawowy Znak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E2262"/>
    <w:rPr>
      <w:rFonts w:asciiTheme="majorHAnsi" w:hAnsiTheme="majorHAnsi"/>
      <w:caps/>
      <w:color w:val="ED7D31" w:themeColor="accent2"/>
      <w:spacing w:val="14"/>
      <w:sz w:val="26"/>
      <w:szCs w:val="26"/>
      <w:lang w:eastAsia="ja-JP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E2262"/>
    <w:rPr>
      <w:rFonts w:asciiTheme="majorHAnsi" w:eastAsiaTheme="majorEastAsia" w:hAnsiTheme="majorHAnsi" w:cstheme="majorBidi"/>
      <w:color w:val="4472C4" w:themeColor="accent1"/>
      <w:sz w:val="22"/>
      <w:lang w:eastAsia="ja-JP" w:bidi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E2262"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 w:bidi="pl-PL"/>
    </w:rPr>
  </w:style>
  <w:style w:type="character" w:customStyle="1" w:styleId="TytuZnak">
    <w:name w:val="Tytuł Znak"/>
    <w:rPr>
      <w:b/>
      <w:bCs/>
      <w:w w:val="100"/>
      <w:kern w:val="1"/>
      <w:position w:val="-1"/>
      <w:sz w:val="24"/>
      <w:effect w:val="none"/>
      <w:vertAlign w:val="baseline"/>
      <w:cs w:val="0"/>
      <w:em w:val="none"/>
      <w:lang w:eastAsia="hi-IN" w:bidi="hi-IN"/>
    </w:rPr>
  </w:style>
  <w:style w:type="character" w:customStyle="1" w:styleId="TekstpodstawowywcityZnak">
    <w:name w:val="Tekst podstawowy wcięty Znak"/>
    <w:rPr>
      <w:w w:val="100"/>
      <w:kern w:val="1"/>
      <w:position w:val="-1"/>
      <w:effect w:val="none"/>
      <w:vertAlign w:val="baseline"/>
      <w:cs w:val="0"/>
      <w:em w:val="none"/>
      <w:lang w:eastAsia="hi-IN" w:bidi="hi-IN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Bezodstpw">
    <w:name w:val="No Spacing"/>
    <w:uiPriority w:val="1"/>
    <w:qFormat/>
    <w:rsid w:val="009F7279"/>
    <w:pPr>
      <w:ind w:left="360"/>
    </w:pPr>
    <w:rPr>
      <w:color w:val="4472C4" w:themeColor="accent1"/>
      <w:sz w:val="22"/>
      <w:szCs w:val="22"/>
      <w:lang w:eastAsia="ja-JP" w:bidi="pl-PL"/>
    </w:rPr>
  </w:style>
  <w:style w:type="paragraph" w:customStyle="1" w:styleId="Styl1">
    <w:name w:val="Styl1"/>
    <w:basedOn w:val="Akapitzlist"/>
    <w:rsid w:val="006D3605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line="360" w:lineRule="auto"/>
      <w:jc w:val="both"/>
    </w:pPr>
    <w:rPr>
      <w:rFonts w:eastAsia="Calibri" w:cs="Calibri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AE2262"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 w:bidi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6D3605"/>
    <w:rPr>
      <w:kern w:val="1"/>
      <w:position w:val="-1"/>
      <w:lang w:eastAsia="hi-I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6D3605"/>
    <w:rPr>
      <w:kern w:val="1"/>
      <w:position w:val="-1"/>
      <w:sz w:val="24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AE2262"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2262"/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2262"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2262"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D5042"/>
    <w:pPr>
      <w:tabs>
        <w:tab w:val="right" w:leader="dot" w:pos="9062"/>
      </w:tabs>
      <w:spacing w:before="120"/>
      <w:ind w:left="0"/>
    </w:pPr>
    <w:rPr>
      <w:rFonts w:cstheme="minorHAnsi"/>
      <w:caps/>
      <w:noProof/>
      <w:color w:val="000000" w:themeColor="text1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2262"/>
    <w:pPr>
      <w:keepNext/>
      <w:keepLines/>
      <w:numPr>
        <w:numId w:val="0"/>
      </w:numPr>
      <w:spacing w:before="240" w:after="0"/>
      <w:ind w:left="360"/>
      <w:outlineLvl w:val="9"/>
    </w:pPr>
    <w:rPr>
      <w:rFonts w:eastAsiaTheme="majorEastAsia" w:cstheme="majorBidi"/>
      <w:caps w:val="0"/>
      <w:color w:val="2F5496" w:themeColor="accent1" w:themeShade="BF"/>
      <w:spacing w:val="0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E2262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E2262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E2262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E2262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E2262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E2262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E2262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E2262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E2262"/>
    <w:pPr>
      <w:spacing w:after="0"/>
      <w:ind w:left="1760"/>
    </w:pPr>
    <w:rPr>
      <w:rFonts w:cstheme="minorHAnsi"/>
      <w:sz w:val="18"/>
      <w:szCs w:val="18"/>
    </w:rPr>
  </w:style>
  <w:style w:type="numbering" w:customStyle="1" w:styleId="Biecalista1">
    <w:name w:val="Bieżąca lista1"/>
    <w:uiPriority w:val="99"/>
    <w:rsid w:val="00C54195"/>
    <w:pPr>
      <w:numPr>
        <w:numId w:val="30"/>
      </w:numPr>
    </w:pPr>
  </w:style>
  <w:style w:type="numbering" w:customStyle="1" w:styleId="Biecalista2">
    <w:name w:val="Bieżąca lista2"/>
    <w:uiPriority w:val="99"/>
    <w:rsid w:val="00C54195"/>
    <w:pPr>
      <w:numPr>
        <w:numId w:val="31"/>
      </w:numPr>
    </w:pPr>
  </w:style>
  <w:style w:type="numbering" w:customStyle="1" w:styleId="Biecalista3">
    <w:name w:val="Bieżąca lista3"/>
    <w:uiPriority w:val="99"/>
    <w:rsid w:val="00681C5F"/>
    <w:pPr>
      <w:numPr>
        <w:numId w:val="32"/>
      </w:numPr>
    </w:pPr>
  </w:style>
  <w:style w:type="numbering" w:customStyle="1" w:styleId="Biecalista4">
    <w:name w:val="Bieżąca lista4"/>
    <w:uiPriority w:val="99"/>
    <w:rsid w:val="00681C5F"/>
    <w:pPr>
      <w:numPr>
        <w:numId w:val="33"/>
      </w:numPr>
    </w:pPr>
  </w:style>
  <w:style w:type="numbering" w:customStyle="1" w:styleId="Biecalista5">
    <w:name w:val="Bieżąca lista5"/>
    <w:uiPriority w:val="99"/>
    <w:rsid w:val="006035A3"/>
    <w:pPr>
      <w:numPr>
        <w:numId w:val="36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4B6649"/>
  </w:style>
  <w:style w:type="numbering" w:customStyle="1" w:styleId="Biecalista6">
    <w:name w:val="Bieżąca lista6"/>
    <w:uiPriority w:val="99"/>
    <w:rsid w:val="001824A6"/>
    <w:pPr>
      <w:numPr>
        <w:numId w:val="38"/>
      </w:numPr>
    </w:pPr>
  </w:style>
  <w:style w:type="numbering" w:customStyle="1" w:styleId="Biecalista7">
    <w:name w:val="Bieżąca lista7"/>
    <w:uiPriority w:val="99"/>
    <w:rsid w:val="00102C97"/>
    <w:pPr>
      <w:numPr>
        <w:numId w:val="40"/>
      </w:numPr>
    </w:pPr>
  </w:style>
  <w:style w:type="numbering" w:customStyle="1" w:styleId="Biecalista8">
    <w:name w:val="Bieżąca lista8"/>
    <w:uiPriority w:val="99"/>
    <w:rsid w:val="00102C97"/>
    <w:pPr>
      <w:numPr>
        <w:numId w:val="41"/>
      </w:numPr>
    </w:pPr>
  </w:style>
  <w:style w:type="numbering" w:customStyle="1" w:styleId="Biecalista9">
    <w:name w:val="Bieżąca lista9"/>
    <w:uiPriority w:val="99"/>
    <w:rsid w:val="00102C97"/>
    <w:pPr>
      <w:numPr>
        <w:numId w:val="43"/>
      </w:numPr>
    </w:pPr>
  </w:style>
  <w:style w:type="numbering" w:customStyle="1" w:styleId="Biecalista10">
    <w:name w:val="Bieżąca lista10"/>
    <w:uiPriority w:val="99"/>
    <w:rsid w:val="00F650CD"/>
    <w:pPr>
      <w:numPr>
        <w:numId w:val="51"/>
      </w:numPr>
    </w:pPr>
  </w:style>
  <w:style w:type="numbering" w:customStyle="1" w:styleId="Biecalista11">
    <w:name w:val="Bieżąca lista11"/>
    <w:uiPriority w:val="99"/>
    <w:rsid w:val="00F650CD"/>
    <w:pPr>
      <w:numPr>
        <w:numId w:val="53"/>
      </w:numPr>
    </w:pPr>
  </w:style>
  <w:style w:type="paragraph" w:styleId="Poprawka">
    <w:name w:val="Revision"/>
    <w:hidden/>
    <w:uiPriority w:val="99"/>
    <w:semiHidden/>
    <w:rsid w:val="003A2549"/>
    <w:rPr>
      <w:color w:val="4472C4" w:themeColor="accent1"/>
      <w:sz w:val="22"/>
      <w:szCs w:val="22"/>
      <w:lang w:eastAsia="ja-JP" w:bidi="pl-PL"/>
    </w:rPr>
  </w:style>
  <w:style w:type="paragraph" w:customStyle="1" w:styleId="1">
    <w:name w:val="1"/>
    <w:basedOn w:val="Normalny"/>
    <w:rsid w:val="00EA31AE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X9zKbAmQrXWfc6Tv5lb4ANRjTA==">AMUW2mXV0J/0plTJnjOf8DnO8krWJz6WxfuVVgZQL35FvADTH7EUyztS1mfb7cmG3dBnQ7Hs9IzXHdIhxG136naXDx7mGpD3bUyb2EFSA7RDQwM4es2t3OHaEyo7VkgkzViQAwI2IDZy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11A4E0-CA79-4DE6-8577-914DB6DB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5380</Words>
  <Characters>32280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Haśko</dc:creator>
  <cp:keywords/>
  <dc:description/>
  <cp:lastModifiedBy>IZurek</cp:lastModifiedBy>
  <cp:revision>5</cp:revision>
  <cp:lastPrinted>2022-12-07T12:44:00Z</cp:lastPrinted>
  <dcterms:created xsi:type="dcterms:W3CDTF">2023-06-14T08:40:00Z</dcterms:created>
  <dcterms:modified xsi:type="dcterms:W3CDTF">2023-06-29T08:22:00Z</dcterms:modified>
</cp:coreProperties>
</file>