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79E5" w:rsidRDefault="007579E5" w:rsidP="007579E5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Rok akademicki 202</w:t>
      </w:r>
      <w:r w:rsidR="00510ED0">
        <w:rPr>
          <w:b/>
          <w:sz w:val="24"/>
          <w:szCs w:val="24"/>
        </w:rPr>
        <w:t>3</w:t>
      </w:r>
      <w:r w:rsidRPr="00760713">
        <w:rPr>
          <w:b/>
          <w:sz w:val="24"/>
          <w:szCs w:val="24"/>
        </w:rPr>
        <w:t>/20</w:t>
      </w:r>
      <w:r>
        <w:rPr>
          <w:b/>
          <w:sz w:val="24"/>
          <w:szCs w:val="24"/>
        </w:rPr>
        <w:t>2</w:t>
      </w:r>
      <w:r w:rsidR="00510ED0">
        <w:rPr>
          <w:b/>
          <w:sz w:val="24"/>
          <w:szCs w:val="24"/>
        </w:rPr>
        <w:t>4</w:t>
      </w:r>
    </w:p>
    <w:p w:rsidR="007579E5" w:rsidRPr="00760713" w:rsidRDefault="007579E5" w:rsidP="007579E5">
      <w:pPr>
        <w:jc w:val="right"/>
        <w:rPr>
          <w:b/>
          <w:sz w:val="24"/>
          <w:szCs w:val="24"/>
        </w:rPr>
      </w:pPr>
    </w:p>
    <w:p w:rsidR="007579E5" w:rsidRDefault="007579E5" w:rsidP="007579E5">
      <w:pPr>
        <w:jc w:val="center"/>
        <w:rPr>
          <w:b/>
          <w:sz w:val="28"/>
          <w:szCs w:val="28"/>
        </w:rPr>
      </w:pPr>
      <w:r w:rsidRPr="00B862F8">
        <w:rPr>
          <w:b/>
          <w:sz w:val="28"/>
          <w:szCs w:val="28"/>
        </w:rPr>
        <w:t>REGULAMIN BHP PRACOWNI BIOFIZYKI</w:t>
      </w:r>
    </w:p>
    <w:p w:rsidR="00510ED0" w:rsidRDefault="00510ED0" w:rsidP="007579E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dla studentów I roku Farmacji</w:t>
      </w:r>
    </w:p>
    <w:p w:rsidR="007579E5" w:rsidRPr="00FB32F4" w:rsidRDefault="007579E5" w:rsidP="007579E5">
      <w:pPr>
        <w:jc w:val="center"/>
        <w:rPr>
          <w:b/>
          <w:sz w:val="28"/>
          <w:szCs w:val="28"/>
        </w:rPr>
      </w:pPr>
    </w:p>
    <w:p w:rsidR="007579E5" w:rsidRDefault="007579E5" w:rsidP="007579E5">
      <w:pPr>
        <w:pStyle w:val="Akapitzlist"/>
        <w:numPr>
          <w:ilvl w:val="0"/>
          <w:numId w:val="14"/>
        </w:numPr>
        <w:jc w:val="both"/>
        <w:rPr>
          <w:sz w:val="24"/>
          <w:szCs w:val="24"/>
        </w:rPr>
      </w:pPr>
      <w:r w:rsidRPr="00980821">
        <w:rPr>
          <w:sz w:val="24"/>
          <w:szCs w:val="24"/>
        </w:rPr>
        <w:t>Każda osoba przebywająca w pracowni biofizyki zobowiązana jest do noszenia fartucha ochronnego</w:t>
      </w:r>
      <w:r>
        <w:rPr>
          <w:sz w:val="24"/>
          <w:szCs w:val="24"/>
        </w:rPr>
        <w:t xml:space="preserve"> </w:t>
      </w:r>
      <w:r w:rsidRPr="00980821">
        <w:rPr>
          <w:sz w:val="24"/>
          <w:szCs w:val="24"/>
        </w:rPr>
        <w:t>(fartuch bawełniany)</w:t>
      </w:r>
      <w:r w:rsidR="00A37E9C">
        <w:rPr>
          <w:sz w:val="24"/>
          <w:szCs w:val="24"/>
        </w:rPr>
        <w:t xml:space="preserve"> </w:t>
      </w:r>
      <w:r w:rsidRPr="00980821">
        <w:rPr>
          <w:sz w:val="24"/>
          <w:szCs w:val="24"/>
        </w:rPr>
        <w:t>i rękawic jednorazow</w:t>
      </w:r>
      <w:r>
        <w:rPr>
          <w:sz w:val="24"/>
          <w:szCs w:val="24"/>
        </w:rPr>
        <w:t>ych,</w:t>
      </w:r>
      <w:r w:rsidRPr="00980821">
        <w:rPr>
          <w:sz w:val="24"/>
          <w:szCs w:val="24"/>
        </w:rPr>
        <w:t xml:space="preserve"> obuwia zmiennego (bez wysokich obcasów) oraz po</w:t>
      </w:r>
      <w:r>
        <w:rPr>
          <w:sz w:val="24"/>
          <w:szCs w:val="24"/>
        </w:rPr>
        <w:t>siadania ściereczki bawełnianej</w:t>
      </w:r>
      <w:r w:rsidRPr="00980821">
        <w:rPr>
          <w:sz w:val="24"/>
          <w:szCs w:val="24"/>
        </w:rPr>
        <w:t>. Każdy student po</w:t>
      </w:r>
      <w:r>
        <w:rPr>
          <w:sz w:val="24"/>
          <w:szCs w:val="24"/>
        </w:rPr>
        <w:t>winien posiadać własny długopis, zeszyt laboratoryjny oraz pisak do szkła</w:t>
      </w:r>
      <w:r w:rsidRPr="00980821">
        <w:rPr>
          <w:sz w:val="24"/>
          <w:szCs w:val="24"/>
        </w:rPr>
        <w:t>. Długie włosy muszą być spięte.</w:t>
      </w:r>
    </w:p>
    <w:p w:rsidR="007579E5" w:rsidRPr="00F8481A" w:rsidRDefault="007579E5" w:rsidP="007579E5">
      <w:pPr>
        <w:pStyle w:val="Akapitzlist"/>
        <w:numPr>
          <w:ilvl w:val="0"/>
          <w:numId w:val="14"/>
        </w:numPr>
        <w:spacing w:after="160" w:line="259" w:lineRule="auto"/>
        <w:jc w:val="both"/>
        <w:rPr>
          <w:sz w:val="24"/>
          <w:szCs w:val="24"/>
        </w:rPr>
      </w:pPr>
      <w:r w:rsidRPr="00F8481A">
        <w:rPr>
          <w:color w:val="000000"/>
          <w:sz w:val="24"/>
          <w:szCs w:val="24"/>
        </w:rPr>
        <w:t>Odzież wierzchnią, torby, plecaki itd. należy pozostawić w szatni. W laboratorium obowiązuje całkowity zakaz konsumpcji i korzystania z telefonów komórkowych (należy je wyłączyć lub wyciszyć przed wejściem do laboratorium).</w:t>
      </w:r>
    </w:p>
    <w:p w:rsidR="007579E5" w:rsidRDefault="007579E5" w:rsidP="007579E5">
      <w:pPr>
        <w:pStyle w:val="Akapitzlist"/>
        <w:numPr>
          <w:ilvl w:val="0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>W sali ćwiczeń obowiązuje zakaz palenia tytoniu, e-papierosów itp., spożywania napojów i posiłków.</w:t>
      </w:r>
    </w:p>
    <w:p w:rsidR="007579E5" w:rsidRDefault="007579E5" w:rsidP="007579E5">
      <w:pPr>
        <w:pStyle w:val="Akapitzlist"/>
        <w:numPr>
          <w:ilvl w:val="0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>Studenci powinni pracować przy wyznaczonym stanowisku, tam też zajmować się sprzętem pozostawionym im do dyspozycji.</w:t>
      </w:r>
    </w:p>
    <w:p w:rsidR="007579E5" w:rsidRDefault="007579E5" w:rsidP="007579E5">
      <w:pPr>
        <w:pStyle w:val="Akapitzlist"/>
        <w:numPr>
          <w:ilvl w:val="0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Studenci ponoszą </w:t>
      </w:r>
      <w:r w:rsidRPr="001150B5">
        <w:rPr>
          <w:sz w:val="24"/>
          <w:szCs w:val="24"/>
        </w:rPr>
        <w:t>odpowiedzialność materialną</w:t>
      </w:r>
      <w:r>
        <w:rPr>
          <w:sz w:val="24"/>
          <w:szCs w:val="24"/>
        </w:rPr>
        <w:t xml:space="preserve"> za powierzone im szkło i sprzęt laboratoryjny.</w:t>
      </w:r>
    </w:p>
    <w:p w:rsidR="007579E5" w:rsidRDefault="007579E5" w:rsidP="007579E5">
      <w:pPr>
        <w:pStyle w:val="Akapitzlist"/>
        <w:numPr>
          <w:ilvl w:val="0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>Przed każdym ćwiczeniem i po jego zakończeniu student ma obowiązek sprawdzić stan wyposażenia szafki</w:t>
      </w:r>
    </w:p>
    <w:p w:rsidR="007579E5" w:rsidRDefault="007579E5" w:rsidP="007579E5">
      <w:pPr>
        <w:pStyle w:val="Akapitzlist"/>
        <w:numPr>
          <w:ilvl w:val="1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>o brakach w szafce należy poinformować prowadzącego ćwiczenia na początku zajęć,</w:t>
      </w:r>
    </w:p>
    <w:p w:rsidR="007579E5" w:rsidRDefault="007579E5" w:rsidP="007579E5">
      <w:pPr>
        <w:pStyle w:val="Akapitzlist"/>
        <w:numPr>
          <w:ilvl w:val="1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>o wszelkich nieprawidłowościach w działaniu sprzętu należy poinformować opiekuna grupy w miarę potrzeby i jak najszybciej,</w:t>
      </w:r>
    </w:p>
    <w:p w:rsidR="007579E5" w:rsidRDefault="007579E5" w:rsidP="007579E5">
      <w:pPr>
        <w:pStyle w:val="Akapitzlist"/>
        <w:numPr>
          <w:ilvl w:val="1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 zakończeniu każdego ćwiczenia dokładnie umyte szkło oraz drobny sprzęt , </w:t>
      </w:r>
      <w:r w:rsidRPr="001150B5">
        <w:rPr>
          <w:sz w:val="24"/>
          <w:szCs w:val="24"/>
        </w:rPr>
        <w:t>po sprawdzeniu przez opiekuna grupy</w:t>
      </w:r>
      <w:r>
        <w:rPr>
          <w:sz w:val="24"/>
          <w:szCs w:val="24"/>
        </w:rPr>
        <w:t>, należy zamknąć w szafce i klucz oddać opiekunowi grupy.</w:t>
      </w:r>
    </w:p>
    <w:p w:rsidR="007579E5" w:rsidRDefault="007579E5" w:rsidP="007579E5">
      <w:pPr>
        <w:pStyle w:val="Akapitzlist"/>
        <w:numPr>
          <w:ilvl w:val="0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>Studentów obowiązuje:</w:t>
      </w:r>
    </w:p>
    <w:p w:rsidR="007579E5" w:rsidRDefault="007579E5" w:rsidP="007579E5">
      <w:pPr>
        <w:pStyle w:val="Akapitzlist"/>
        <w:numPr>
          <w:ilvl w:val="1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>oszczędność odczynników,</w:t>
      </w:r>
    </w:p>
    <w:p w:rsidR="007579E5" w:rsidRDefault="007579E5" w:rsidP="007579E5">
      <w:pPr>
        <w:pStyle w:val="Akapitzlist"/>
        <w:numPr>
          <w:ilvl w:val="1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>zlewanie resztek roztworów srebra i rozpuszczalników organicznych do odpowiednich naczyń,</w:t>
      </w:r>
    </w:p>
    <w:p w:rsidR="007579E5" w:rsidRDefault="007579E5" w:rsidP="007579E5">
      <w:pPr>
        <w:pStyle w:val="Akapitzlist"/>
        <w:numPr>
          <w:ilvl w:val="1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>racjonalne korzystanie z wody i prądu,</w:t>
      </w:r>
    </w:p>
    <w:p w:rsidR="007579E5" w:rsidRDefault="007579E5" w:rsidP="007579E5">
      <w:pPr>
        <w:pStyle w:val="Akapitzlist"/>
        <w:numPr>
          <w:ilvl w:val="1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>uważne posługiwanie się sprzętem laboratoryjnym,</w:t>
      </w:r>
    </w:p>
    <w:p w:rsidR="007579E5" w:rsidRDefault="007579E5" w:rsidP="007579E5">
      <w:pPr>
        <w:pStyle w:val="Akapitzlist"/>
        <w:numPr>
          <w:ilvl w:val="1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>utrzymanie swojego miejsca pracy w czystości i porządku; rzeczy osobiste i niezwiązane z ćwiczeniami należy pozostawić w szatni lub szafkach przed salą ćwiczeń, na stołach mogą znajdować się wyłącznie materiały niezbędne do wykonywania ćwiczenia oraz zeszyt laboratoryjny.</w:t>
      </w:r>
    </w:p>
    <w:p w:rsidR="007579E5" w:rsidRDefault="007579E5" w:rsidP="007579E5">
      <w:pPr>
        <w:pStyle w:val="Akapitzlist"/>
        <w:numPr>
          <w:ilvl w:val="0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>Studentów obowiązuje przestrzeganie zasad bezpieczeństwa, do których zalicza się przede wszystkim ostrożne stosowanie kwasów, zasad, i innych niebezpiecznych związków oraz substancji łatwopalnych i trujących.</w:t>
      </w:r>
    </w:p>
    <w:p w:rsidR="007579E5" w:rsidRDefault="007579E5" w:rsidP="007579E5">
      <w:pPr>
        <w:pStyle w:val="Akapitzlist"/>
        <w:numPr>
          <w:ilvl w:val="0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Aby uniknąć zatrucia lub poparzenia należy podczas pracy zachować jak najdalej idącą ostrożność, w szczególności:</w:t>
      </w:r>
    </w:p>
    <w:p w:rsidR="007579E5" w:rsidRDefault="007579E5" w:rsidP="007579E5">
      <w:pPr>
        <w:pStyle w:val="Akapitzlist"/>
        <w:numPr>
          <w:ilvl w:val="1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>żadnych cieczy nie należy pipetować ustami, do pipetowania należy używać nasadek na pipety lub pipet automatycznych,</w:t>
      </w:r>
    </w:p>
    <w:p w:rsidR="007579E5" w:rsidRDefault="007579E5" w:rsidP="007579E5">
      <w:pPr>
        <w:pStyle w:val="Akapitzlist"/>
        <w:numPr>
          <w:ilvl w:val="1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>badanie zapachu próbek wykonuje się pod wyciągiem, ostrożnie kierując dłonią powietrze znad próbki ku nosowi,</w:t>
      </w:r>
    </w:p>
    <w:p w:rsidR="007579E5" w:rsidRDefault="007579E5" w:rsidP="007579E5">
      <w:pPr>
        <w:pStyle w:val="Akapitzlist"/>
        <w:numPr>
          <w:ilvl w:val="1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>nie należy spożywać zawartości naczyń laboratoryjnych ani stosować ich do celów spożywczych.</w:t>
      </w:r>
    </w:p>
    <w:p w:rsidR="007579E5" w:rsidRDefault="007579E5" w:rsidP="007579E5">
      <w:pPr>
        <w:pStyle w:val="Akapitzlist"/>
        <w:numPr>
          <w:ilvl w:val="0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W wypadku poparzenia kwasem lub zasadą należy </w:t>
      </w:r>
      <w:r w:rsidRPr="00FF5257">
        <w:rPr>
          <w:b/>
          <w:sz w:val="24"/>
          <w:szCs w:val="24"/>
        </w:rPr>
        <w:t>natychmiast</w:t>
      </w:r>
      <w:r>
        <w:rPr>
          <w:sz w:val="24"/>
          <w:szCs w:val="24"/>
        </w:rPr>
        <w:t xml:space="preserve"> spłukać poparzone miejsce silnym strumieniem zimnej wody wodociągowej; podobnie należy postąpić przy oparzeniu oczu i wezwać opiekuna grupy.</w:t>
      </w:r>
    </w:p>
    <w:p w:rsidR="007579E5" w:rsidRDefault="007579E5" w:rsidP="007579E5">
      <w:pPr>
        <w:pStyle w:val="Akapitzlist"/>
        <w:numPr>
          <w:ilvl w:val="0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>W przypadku przedostania się nieznanych substancji do organizmu (przez przewód pokarmowy, drogi oddechowe lub przez skórę) należy niezwłocznie wezwać prowadzącego zajęcia.</w:t>
      </w:r>
    </w:p>
    <w:p w:rsidR="007579E5" w:rsidRDefault="007579E5" w:rsidP="007579E5">
      <w:pPr>
        <w:pStyle w:val="Akapitzlist"/>
        <w:numPr>
          <w:ilvl w:val="0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>Wszelkie czynności, podczas których wydzielają się szkodliwe dla zdrowia pary lub gazy należy wykonywać pod wyciągiem.</w:t>
      </w:r>
    </w:p>
    <w:p w:rsidR="007579E5" w:rsidRPr="00FF5257" w:rsidRDefault="007579E5" w:rsidP="007579E5">
      <w:pPr>
        <w:pStyle w:val="Akapitzlist"/>
        <w:numPr>
          <w:ilvl w:val="0"/>
          <w:numId w:val="14"/>
        </w:numPr>
        <w:jc w:val="both"/>
        <w:rPr>
          <w:b/>
          <w:sz w:val="24"/>
          <w:szCs w:val="24"/>
        </w:rPr>
      </w:pPr>
      <w:r w:rsidRPr="00FF5257">
        <w:rPr>
          <w:b/>
          <w:sz w:val="24"/>
          <w:szCs w:val="24"/>
        </w:rPr>
        <w:t>Urządzenia elektryczne wyłączać i włączać tylko suchymi rękoma. Po zakończeniu ćwiczeń wszystkie urządzenia zasilane prądem należy wyłączyć z gniazdka elektrycznego. Podczas wyjmowania wtyczki należy przytrzymać obudowę gniazdka.</w:t>
      </w:r>
    </w:p>
    <w:p w:rsidR="007579E5" w:rsidRDefault="007579E5" w:rsidP="007579E5">
      <w:pPr>
        <w:pStyle w:val="Akapitzlist"/>
        <w:numPr>
          <w:ilvl w:val="0"/>
          <w:numId w:val="14"/>
        </w:numPr>
        <w:jc w:val="both"/>
        <w:rPr>
          <w:b/>
          <w:sz w:val="24"/>
          <w:szCs w:val="24"/>
        </w:rPr>
      </w:pPr>
      <w:r w:rsidRPr="00FF5257">
        <w:rPr>
          <w:b/>
          <w:sz w:val="24"/>
          <w:szCs w:val="24"/>
        </w:rPr>
        <w:t>O wszelkich wypadkach podczas pracy należy niezwłocznie zawiadomić opiekuna grupy.</w:t>
      </w:r>
    </w:p>
    <w:p w:rsidR="00630D4D" w:rsidRPr="000D3A77" w:rsidRDefault="00630D4D" w:rsidP="000D3A77">
      <w:pPr>
        <w:pStyle w:val="Akapitzlist"/>
        <w:jc w:val="both"/>
        <w:rPr>
          <w:sz w:val="24"/>
          <w:szCs w:val="24"/>
        </w:rPr>
      </w:pPr>
      <w:bookmarkStart w:id="0" w:name="_GoBack"/>
      <w:bookmarkEnd w:id="0"/>
    </w:p>
    <w:sectPr w:rsidR="00630D4D" w:rsidRPr="000D3A77" w:rsidSect="00D35FBB">
      <w:footerReference w:type="default" r:id="rId7"/>
      <w:headerReference w:type="first" r:id="rId8"/>
      <w:footerReference w:type="first" r:id="rId9"/>
      <w:pgSz w:w="11906" w:h="16838" w:code="9"/>
      <w:pgMar w:top="1418" w:right="1134" w:bottom="141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0321" w:rsidRDefault="000A0321">
      <w:r>
        <w:separator/>
      </w:r>
    </w:p>
  </w:endnote>
  <w:endnote w:type="continuationSeparator" w:id="0">
    <w:p w:rsidR="000A0321" w:rsidRDefault="000A03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2A856707-6161-4905-99BC-8536C1F5977A}"/>
    <w:embedBold r:id="rId2" w:fontKey="{2E327368-EDC8-4F05-96E2-D4E011418689}"/>
  </w:font>
  <w:font w:name="Warnock Pro">
    <w:panose1 w:val="00000000000000000000"/>
    <w:charset w:val="00"/>
    <w:family w:val="roman"/>
    <w:notTrueType/>
    <w:pitch w:val="variable"/>
    <w:sig w:usb0="A00002AF" w:usb1="5000205B" w:usb2="00000000" w:usb3="00000000" w:csb0="0000009F" w:csb1="00000000"/>
  </w:font>
  <w:font w:name="Myriad Pro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BE9A9CF2-6BC9-4D6B-AB01-C39B88F4B10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1C28BB3F-AC5C-4704-A171-EA7B6CF1DBD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0D4D" w:rsidRDefault="00630D4D" w:rsidP="00630D4D">
    <w:pPr>
      <w:pStyle w:val="Adres"/>
    </w:pPr>
    <w:r>
      <w:rPr>
        <w:noProof/>
      </w:rPr>
      <w:drawing>
        <wp:inline distT="0" distB="0" distL="0" distR="0" wp14:anchorId="395E299F" wp14:editId="6C6F924C">
          <wp:extent cx="5730240" cy="44450"/>
          <wp:effectExtent l="19050" t="0" r="3810" b="0"/>
          <wp:docPr id="2" name="Obraz 2" descr="papier_umed_li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apier_umed_lini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0240" cy="44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sdt>
    <w:sdtPr>
      <w:id w:val="-2089305545"/>
      <w:docPartObj>
        <w:docPartGallery w:val="Page Numbers (Bottom of Page)"/>
        <w:docPartUnique/>
      </w:docPartObj>
    </w:sdtPr>
    <w:sdtEndPr/>
    <w:sdtContent>
      <w:sdt>
        <w:sdtPr>
          <w:id w:val="949130317"/>
          <w:docPartObj>
            <w:docPartGallery w:val="Page Numbers (Top of Page)"/>
            <w:docPartUnique/>
          </w:docPartObj>
        </w:sdtPr>
        <w:sdtEndPr/>
        <w:sdtContent>
          <w:p w:rsidR="00630D4D" w:rsidRDefault="00630D4D" w:rsidP="00630D4D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6754E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6754E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630D4D" w:rsidRDefault="00630D4D" w:rsidP="00630D4D">
    <w:pPr>
      <w:pStyle w:val="Adres"/>
    </w:pPr>
  </w:p>
  <w:p w:rsidR="00630D4D" w:rsidRDefault="00630D4D" w:rsidP="00630D4D">
    <w:pPr>
      <w:pStyle w:val="Adres"/>
    </w:pPr>
    <w:r>
      <w:t>ul. Borowska 211a, 50-556 Wrocław</w:t>
    </w:r>
  </w:p>
  <w:p w:rsidR="00630D4D" w:rsidRPr="00271417" w:rsidRDefault="00630D4D" w:rsidP="00630D4D">
    <w:pPr>
      <w:pStyle w:val="Adres"/>
      <w:rPr>
        <w:lang w:val="de-DE"/>
      </w:rPr>
    </w:pPr>
    <w:r w:rsidRPr="00271417">
      <w:rPr>
        <w:lang w:val="de-DE"/>
      </w:rPr>
      <w:t>T: +48 71 78 40 228  F: +48 71 78 40 230, beata.nankowska@umed.wroc.pl, www.umed.wroc.pl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690" w:rsidRDefault="002243A4">
    <w:pPr>
      <w:pStyle w:val="Adres"/>
    </w:pPr>
    <w:r>
      <w:rPr>
        <w:noProof/>
      </w:rPr>
      <w:drawing>
        <wp:inline distT="0" distB="0" distL="0" distR="0" wp14:anchorId="4EC16CB1" wp14:editId="6D73917F">
          <wp:extent cx="5730240" cy="44450"/>
          <wp:effectExtent l="19050" t="0" r="3810" b="0"/>
          <wp:docPr id="6" name="Obraz 6" descr="papier_umed_li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apier_umed_lini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0240" cy="44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sdt>
    <w:sdtPr>
      <w:id w:val="566460888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630D4D" w:rsidRDefault="00630D4D" w:rsidP="00630D4D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10ED0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10ED0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497690" w:rsidRDefault="00497690">
    <w:pPr>
      <w:pStyle w:val="Adres"/>
    </w:pPr>
  </w:p>
  <w:p w:rsidR="00497690" w:rsidRDefault="00497690">
    <w:pPr>
      <w:pStyle w:val="Adres"/>
    </w:pPr>
    <w:r>
      <w:t xml:space="preserve">ul. </w:t>
    </w:r>
    <w:r w:rsidR="002243A4">
      <w:t>Borowska 211a,</w:t>
    </w:r>
    <w:r>
      <w:t xml:space="preserve"> </w:t>
    </w:r>
    <w:r w:rsidR="002243A4">
      <w:t>50-556</w:t>
    </w:r>
    <w:r>
      <w:t xml:space="preserve"> Wrocław</w:t>
    </w:r>
  </w:p>
  <w:p w:rsidR="00497690" w:rsidRPr="00271417" w:rsidRDefault="00497690">
    <w:pPr>
      <w:pStyle w:val="Adres"/>
      <w:rPr>
        <w:lang w:val="de-DE"/>
      </w:rPr>
    </w:pPr>
    <w:r w:rsidRPr="00271417">
      <w:rPr>
        <w:lang w:val="de-DE"/>
      </w:rPr>
      <w:t xml:space="preserve">T: +48 71 </w:t>
    </w:r>
    <w:r w:rsidR="002243A4" w:rsidRPr="00271417">
      <w:rPr>
        <w:lang w:val="de-DE"/>
      </w:rPr>
      <w:t>78 40 228</w:t>
    </w:r>
    <w:r w:rsidRPr="00271417">
      <w:rPr>
        <w:lang w:val="de-DE"/>
      </w:rPr>
      <w:t xml:space="preserve">  F: +48 71 </w:t>
    </w:r>
    <w:r w:rsidR="002D36F7" w:rsidRPr="00271417">
      <w:rPr>
        <w:lang w:val="de-DE"/>
      </w:rPr>
      <w:t xml:space="preserve">78 </w:t>
    </w:r>
    <w:r w:rsidR="002243A4" w:rsidRPr="00271417">
      <w:rPr>
        <w:lang w:val="de-DE"/>
      </w:rPr>
      <w:t>40</w:t>
    </w:r>
    <w:r w:rsidR="00C51D45" w:rsidRPr="00271417">
      <w:rPr>
        <w:lang w:val="de-DE"/>
      </w:rPr>
      <w:t xml:space="preserve"> </w:t>
    </w:r>
    <w:r w:rsidR="002243A4" w:rsidRPr="00271417">
      <w:rPr>
        <w:lang w:val="de-DE"/>
      </w:rPr>
      <w:t>230</w:t>
    </w:r>
    <w:r w:rsidR="00C51D45" w:rsidRPr="00271417">
      <w:rPr>
        <w:lang w:val="de-DE"/>
      </w:rPr>
      <w:t xml:space="preserve">, </w:t>
    </w:r>
    <w:r w:rsidR="00BC7790" w:rsidRPr="00271417">
      <w:rPr>
        <w:lang w:val="de-DE"/>
      </w:rPr>
      <w:t>beata.nankowska</w:t>
    </w:r>
    <w:r w:rsidR="00C51D45" w:rsidRPr="00271417">
      <w:rPr>
        <w:lang w:val="de-DE"/>
      </w:rPr>
      <w:t>@umed.wroc.pl</w:t>
    </w:r>
    <w:r w:rsidR="002243A4" w:rsidRPr="00271417">
      <w:rPr>
        <w:lang w:val="de-DE"/>
      </w:rPr>
      <w:t>,</w:t>
    </w:r>
    <w:r w:rsidRPr="00271417">
      <w:rPr>
        <w:lang w:val="de-DE"/>
      </w:rPr>
      <w:t xml:space="preserve"> www.umed.wroc.pl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0321" w:rsidRDefault="000A0321">
      <w:r>
        <w:separator/>
      </w:r>
    </w:p>
  </w:footnote>
  <w:footnote w:type="continuationSeparator" w:id="0">
    <w:p w:rsidR="000A0321" w:rsidRDefault="000A03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690" w:rsidRDefault="002243A4">
    <w:pPr>
      <w:pStyle w:val="Logo"/>
    </w:pPr>
    <w:r>
      <w:rPr>
        <w:noProof/>
      </w:rPr>
      <w:drawing>
        <wp:inline distT="0" distB="0" distL="0" distR="0" wp14:anchorId="76C2C7B1" wp14:editId="2973BED9">
          <wp:extent cx="3956685" cy="1795780"/>
          <wp:effectExtent l="19050" t="0" r="5715" b="0"/>
          <wp:docPr id="5" name="Obraz 5" descr="logo_UMW_uklad_symetryczny_wersja_POL_dwuwierszowa_wersja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UMW_uklad_symetryczny_wersja_POL_dwuwierszowa_wersja_CMY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56685" cy="17957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C00999" w:rsidRPr="00C00999" w:rsidRDefault="00C00999" w:rsidP="002243A4">
    <w:pPr>
      <w:pStyle w:val="Logo"/>
      <w:spacing w:after="240"/>
      <w:rPr>
        <w:b/>
      </w:rPr>
    </w:pPr>
    <w:r w:rsidRPr="00C00999">
      <w:rPr>
        <w:b/>
      </w:rPr>
      <w:t>WYDZIAŁ FARMACEUTYCZNY</w:t>
    </w:r>
    <w:r w:rsidR="00A80466">
      <w:rPr>
        <w:b/>
      </w:rPr>
      <w:t xml:space="preserve"> </w:t>
    </w:r>
  </w:p>
  <w:p w:rsidR="00252A4A" w:rsidRPr="00252A4A" w:rsidRDefault="00252A4A" w:rsidP="00252A4A">
    <w:pPr>
      <w:pStyle w:val="Logo"/>
    </w:pPr>
    <w:r w:rsidRPr="00252A4A">
      <w:t>Katedra i Zakład Chemii Fizycznej</w:t>
    </w:r>
    <w:r w:rsidR="004B4FDC">
      <w:t xml:space="preserve"> i Biofizyki</w:t>
    </w:r>
  </w:p>
  <w:p w:rsidR="00C00999" w:rsidRPr="00857C4D" w:rsidRDefault="00252A4A" w:rsidP="00252A4A">
    <w:pPr>
      <w:pStyle w:val="Logo"/>
    </w:pPr>
    <w:r w:rsidRPr="00252A4A">
      <w:t xml:space="preserve">Kierownik: </w:t>
    </w:r>
    <w:r w:rsidR="00A80466">
      <w:t xml:space="preserve">prof. </w:t>
    </w:r>
    <w:r w:rsidRPr="00252A4A">
      <w:t xml:space="preserve">dr </w:t>
    </w:r>
    <w:r w:rsidR="00A80466">
      <w:t>hab. Witold Musiał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A63F6E"/>
    <w:multiLevelType w:val="hybridMultilevel"/>
    <w:tmpl w:val="9B8230B6"/>
    <w:lvl w:ilvl="0" w:tplc="45D46222">
      <w:start w:val="1"/>
      <w:numFmt w:val="bullet"/>
      <w:lvlText w:val=""/>
      <w:lvlJc w:val="left"/>
      <w:pPr>
        <w:ind w:left="28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3A6E36"/>
    <w:multiLevelType w:val="multilevel"/>
    <w:tmpl w:val="DDD6D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F268DB"/>
    <w:multiLevelType w:val="hybridMultilevel"/>
    <w:tmpl w:val="B972E9F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4C050E"/>
    <w:multiLevelType w:val="multilevel"/>
    <w:tmpl w:val="3A74BCA8"/>
    <w:lvl w:ilvl="0">
      <w:start w:val="50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367"/>
      <w:numFmt w:val="decimal"/>
      <w:lvlText w:val="%1-%2"/>
      <w:lvlJc w:val="left"/>
      <w:pPr>
        <w:ind w:left="5631" w:hanging="6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0632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5588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0904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2586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31176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-29404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-24088" w:hanging="1800"/>
      </w:pPr>
      <w:rPr>
        <w:rFonts w:hint="default"/>
      </w:rPr>
    </w:lvl>
  </w:abstractNum>
  <w:abstractNum w:abstractNumId="4" w15:restartNumberingAfterBreak="0">
    <w:nsid w:val="272A40A7"/>
    <w:multiLevelType w:val="multilevel"/>
    <w:tmpl w:val="34225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4816D42"/>
    <w:multiLevelType w:val="multilevel"/>
    <w:tmpl w:val="BE426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068075E"/>
    <w:multiLevelType w:val="hybridMultilevel"/>
    <w:tmpl w:val="8CE00428"/>
    <w:lvl w:ilvl="0" w:tplc="0415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7" w15:restartNumberingAfterBreak="0">
    <w:nsid w:val="428D5524"/>
    <w:multiLevelType w:val="hybridMultilevel"/>
    <w:tmpl w:val="C770CDE8"/>
    <w:lvl w:ilvl="0" w:tplc="69C4DA56">
      <w:start w:val="1"/>
      <w:numFmt w:val="decimal"/>
      <w:lvlText w:val="%1)"/>
      <w:lvlJc w:val="left"/>
      <w:pPr>
        <w:ind w:left="782" w:hanging="360"/>
      </w:pPr>
      <w:rPr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502" w:hanging="360"/>
      </w:pPr>
    </w:lvl>
    <w:lvl w:ilvl="2" w:tplc="0415001B" w:tentative="1">
      <w:start w:val="1"/>
      <w:numFmt w:val="lowerRoman"/>
      <w:lvlText w:val="%3."/>
      <w:lvlJc w:val="right"/>
      <w:pPr>
        <w:ind w:left="2222" w:hanging="180"/>
      </w:pPr>
    </w:lvl>
    <w:lvl w:ilvl="3" w:tplc="0415000F" w:tentative="1">
      <w:start w:val="1"/>
      <w:numFmt w:val="decimal"/>
      <w:lvlText w:val="%4."/>
      <w:lvlJc w:val="left"/>
      <w:pPr>
        <w:ind w:left="2942" w:hanging="360"/>
      </w:pPr>
    </w:lvl>
    <w:lvl w:ilvl="4" w:tplc="04150019" w:tentative="1">
      <w:start w:val="1"/>
      <w:numFmt w:val="lowerLetter"/>
      <w:lvlText w:val="%5."/>
      <w:lvlJc w:val="left"/>
      <w:pPr>
        <w:ind w:left="3662" w:hanging="360"/>
      </w:pPr>
    </w:lvl>
    <w:lvl w:ilvl="5" w:tplc="0415001B" w:tentative="1">
      <w:start w:val="1"/>
      <w:numFmt w:val="lowerRoman"/>
      <w:lvlText w:val="%6."/>
      <w:lvlJc w:val="right"/>
      <w:pPr>
        <w:ind w:left="4382" w:hanging="180"/>
      </w:pPr>
    </w:lvl>
    <w:lvl w:ilvl="6" w:tplc="0415000F" w:tentative="1">
      <w:start w:val="1"/>
      <w:numFmt w:val="decimal"/>
      <w:lvlText w:val="%7."/>
      <w:lvlJc w:val="left"/>
      <w:pPr>
        <w:ind w:left="5102" w:hanging="360"/>
      </w:pPr>
    </w:lvl>
    <w:lvl w:ilvl="7" w:tplc="04150019" w:tentative="1">
      <w:start w:val="1"/>
      <w:numFmt w:val="lowerLetter"/>
      <w:lvlText w:val="%8."/>
      <w:lvlJc w:val="left"/>
      <w:pPr>
        <w:ind w:left="5822" w:hanging="360"/>
      </w:pPr>
    </w:lvl>
    <w:lvl w:ilvl="8" w:tplc="0415001B" w:tentative="1">
      <w:start w:val="1"/>
      <w:numFmt w:val="lowerRoman"/>
      <w:lvlText w:val="%9."/>
      <w:lvlJc w:val="right"/>
      <w:pPr>
        <w:ind w:left="6542" w:hanging="180"/>
      </w:pPr>
    </w:lvl>
  </w:abstractNum>
  <w:abstractNum w:abstractNumId="8" w15:restartNumberingAfterBreak="0">
    <w:nsid w:val="5B021C40"/>
    <w:multiLevelType w:val="multilevel"/>
    <w:tmpl w:val="0D1E9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5156512"/>
    <w:multiLevelType w:val="multilevel"/>
    <w:tmpl w:val="58E6E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539669A"/>
    <w:multiLevelType w:val="hybridMultilevel"/>
    <w:tmpl w:val="6E284E56"/>
    <w:lvl w:ilvl="0" w:tplc="DB46AC52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3F1D2F"/>
    <w:multiLevelType w:val="hybridMultilevel"/>
    <w:tmpl w:val="30EC1562"/>
    <w:lvl w:ilvl="0" w:tplc="0415000F">
      <w:start w:val="1"/>
      <w:numFmt w:val="decimal"/>
      <w:lvlText w:val="%1.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 w15:restartNumberingAfterBreak="0">
    <w:nsid w:val="7D1F72C6"/>
    <w:multiLevelType w:val="hybridMultilevel"/>
    <w:tmpl w:val="CD04A9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2C3ECC"/>
    <w:multiLevelType w:val="multilevel"/>
    <w:tmpl w:val="B3A2D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1"/>
  </w:num>
  <w:num w:numId="3">
    <w:abstractNumId w:val="0"/>
  </w:num>
  <w:num w:numId="4">
    <w:abstractNumId w:val="6"/>
  </w:num>
  <w:num w:numId="5">
    <w:abstractNumId w:val="3"/>
  </w:num>
  <w:num w:numId="6">
    <w:abstractNumId w:val="8"/>
  </w:num>
  <w:num w:numId="7">
    <w:abstractNumId w:val="7"/>
  </w:num>
  <w:num w:numId="8">
    <w:abstractNumId w:val="5"/>
  </w:num>
  <w:num w:numId="9">
    <w:abstractNumId w:val="1"/>
  </w:num>
  <w:num w:numId="10">
    <w:abstractNumId w:val="4"/>
  </w:num>
  <w:num w:numId="11">
    <w:abstractNumId w:val="13"/>
  </w:num>
  <w:num w:numId="12">
    <w:abstractNumId w:val="10"/>
  </w:num>
  <w:num w:numId="13">
    <w:abstractNumId w:val="9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B99"/>
    <w:rsid w:val="0002731B"/>
    <w:rsid w:val="000A0321"/>
    <w:rsid w:val="000A6D86"/>
    <w:rsid w:val="000C380B"/>
    <w:rsid w:val="000D330E"/>
    <w:rsid w:val="000D3A77"/>
    <w:rsid w:val="00142F94"/>
    <w:rsid w:val="001819D8"/>
    <w:rsid w:val="001837F2"/>
    <w:rsid w:val="00183DF9"/>
    <w:rsid w:val="00185E4D"/>
    <w:rsid w:val="00192678"/>
    <w:rsid w:val="001C4606"/>
    <w:rsid w:val="001D2DCF"/>
    <w:rsid w:val="001F29A9"/>
    <w:rsid w:val="001F7B70"/>
    <w:rsid w:val="002243A4"/>
    <w:rsid w:val="002253A0"/>
    <w:rsid w:val="00252A4A"/>
    <w:rsid w:val="00255403"/>
    <w:rsid w:val="0025757E"/>
    <w:rsid w:val="00265A5F"/>
    <w:rsid w:val="00265EDE"/>
    <w:rsid w:val="00271417"/>
    <w:rsid w:val="0027314F"/>
    <w:rsid w:val="00283C60"/>
    <w:rsid w:val="002D36F7"/>
    <w:rsid w:val="002E580C"/>
    <w:rsid w:val="003071B2"/>
    <w:rsid w:val="003109B7"/>
    <w:rsid w:val="00322F88"/>
    <w:rsid w:val="003261B2"/>
    <w:rsid w:val="003428C9"/>
    <w:rsid w:val="003445AF"/>
    <w:rsid w:val="00380A3C"/>
    <w:rsid w:val="003B1D31"/>
    <w:rsid w:val="003B5941"/>
    <w:rsid w:val="00427251"/>
    <w:rsid w:val="00444C89"/>
    <w:rsid w:val="00482C88"/>
    <w:rsid w:val="0048556B"/>
    <w:rsid w:val="00497690"/>
    <w:rsid w:val="004A0A70"/>
    <w:rsid w:val="004A2A82"/>
    <w:rsid w:val="004A49C7"/>
    <w:rsid w:val="004A4A05"/>
    <w:rsid w:val="004B130C"/>
    <w:rsid w:val="004B4FDC"/>
    <w:rsid w:val="004C5D5E"/>
    <w:rsid w:val="004D26C7"/>
    <w:rsid w:val="004D75A6"/>
    <w:rsid w:val="00510ED0"/>
    <w:rsid w:val="00560CEB"/>
    <w:rsid w:val="00562B99"/>
    <w:rsid w:val="005674CB"/>
    <w:rsid w:val="00581E89"/>
    <w:rsid w:val="00582D74"/>
    <w:rsid w:val="005A2BCB"/>
    <w:rsid w:val="005C345D"/>
    <w:rsid w:val="00602B59"/>
    <w:rsid w:val="00630D4D"/>
    <w:rsid w:val="00640878"/>
    <w:rsid w:val="00650426"/>
    <w:rsid w:val="00686E41"/>
    <w:rsid w:val="006A5387"/>
    <w:rsid w:val="00754FCF"/>
    <w:rsid w:val="0075579B"/>
    <w:rsid w:val="007579E5"/>
    <w:rsid w:val="00771F3E"/>
    <w:rsid w:val="00777856"/>
    <w:rsid w:val="007E4727"/>
    <w:rsid w:val="007F213E"/>
    <w:rsid w:val="00850C6F"/>
    <w:rsid w:val="00857C4D"/>
    <w:rsid w:val="008749A9"/>
    <w:rsid w:val="0096606D"/>
    <w:rsid w:val="009A5453"/>
    <w:rsid w:val="009B5CE0"/>
    <w:rsid w:val="009D757F"/>
    <w:rsid w:val="009F5208"/>
    <w:rsid w:val="00A22A49"/>
    <w:rsid w:val="00A26345"/>
    <w:rsid w:val="00A37E9C"/>
    <w:rsid w:val="00A62298"/>
    <w:rsid w:val="00A730BD"/>
    <w:rsid w:val="00A80466"/>
    <w:rsid w:val="00AF33CB"/>
    <w:rsid w:val="00B23F29"/>
    <w:rsid w:val="00B30BD3"/>
    <w:rsid w:val="00B45E42"/>
    <w:rsid w:val="00B755ED"/>
    <w:rsid w:val="00BA6B5F"/>
    <w:rsid w:val="00BC00C6"/>
    <w:rsid w:val="00BC38F6"/>
    <w:rsid w:val="00BC7790"/>
    <w:rsid w:val="00C00999"/>
    <w:rsid w:val="00C51D45"/>
    <w:rsid w:val="00C6754E"/>
    <w:rsid w:val="00C823ED"/>
    <w:rsid w:val="00CD2BE4"/>
    <w:rsid w:val="00D24690"/>
    <w:rsid w:val="00D35FBB"/>
    <w:rsid w:val="00D64BA2"/>
    <w:rsid w:val="00D722A2"/>
    <w:rsid w:val="00DB0D82"/>
    <w:rsid w:val="00DD4725"/>
    <w:rsid w:val="00E2422F"/>
    <w:rsid w:val="00E73128"/>
    <w:rsid w:val="00E81DDD"/>
    <w:rsid w:val="00EB0844"/>
    <w:rsid w:val="00EE7235"/>
    <w:rsid w:val="00EF4A24"/>
    <w:rsid w:val="00F01009"/>
    <w:rsid w:val="00F34DE3"/>
    <w:rsid w:val="00F402A1"/>
    <w:rsid w:val="00F57948"/>
    <w:rsid w:val="00F91768"/>
    <w:rsid w:val="00FA782D"/>
    <w:rsid w:val="00FC10F9"/>
    <w:rsid w:val="00FC2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2C6D8804-5950-4F67-A9F5-00BEC3E35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86E41"/>
  </w:style>
  <w:style w:type="paragraph" w:styleId="Nagwek1">
    <w:name w:val="heading 1"/>
    <w:basedOn w:val="Normalny"/>
    <w:next w:val="Normalny"/>
    <w:link w:val="Nagwek1Znak"/>
    <w:qFormat/>
    <w:rsid w:val="00F34DE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przypisudolnego">
    <w:name w:val="footnote reference"/>
    <w:semiHidden/>
    <w:rsid w:val="00686E41"/>
    <w:rPr>
      <w:rFonts w:ascii="Warnock Pro" w:hAnsi="Warnock Pro"/>
      <w:vertAlign w:val="superscript"/>
    </w:rPr>
  </w:style>
  <w:style w:type="paragraph" w:styleId="Nagwek">
    <w:name w:val="header"/>
    <w:basedOn w:val="Normalny"/>
    <w:rsid w:val="00686E41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686E41"/>
    <w:pPr>
      <w:tabs>
        <w:tab w:val="center" w:pos="4536"/>
        <w:tab w:val="right" w:pos="9072"/>
      </w:tabs>
    </w:pPr>
  </w:style>
  <w:style w:type="paragraph" w:customStyle="1" w:styleId="Logo">
    <w:name w:val="Logo"/>
    <w:basedOn w:val="Nagwek"/>
    <w:rsid w:val="00686E41"/>
    <w:pPr>
      <w:jc w:val="center"/>
    </w:pPr>
  </w:style>
  <w:style w:type="character" w:customStyle="1" w:styleId="ZnakZnak2">
    <w:name w:val="Znak Znak2"/>
    <w:rsid w:val="00686E41"/>
    <w:rPr>
      <w:noProof w:val="0"/>
      <w:sz w:val="24"/>
      <w:szCs w:val="24"/>
      <w:lang w:val="pl-PL" w:eastAsia="pl-PL" w:bidi="ar-SA"/>
    </w:rPr>
  </w:style>
  <w:style w:type="paragraph" w:customStyle="1" w:styleId="Jednostka">
    <w:name w:val="Jednostka"/>
    <w:basedOn w:val="Normalny"/>
    <w:rsid w:val="00686E41"/>
    <w:pPr>
      <w:spacing w:before="120" w:after="120" w:line="288" w:lineRule="auto"/>
      <w:jc w:val="center"/>
    </w:pPr>
    <w:rPr>
      <w:rFonts w:ascii="Myriad Pro" w:hAnsi="Myriad Pro"/>
      <w:b/>
      <w:color w:val="D0A53E"/>
      <w:sz w:val="22"/>
    </w:rPr>
  </w:style>
  <w:style w:type="paragraph" w:customStyle="1" w:styleId="Adres">
    <w:name w:val="Adres"/>
    <w:basedOn w:val="Stopka"/>
    <w:rsid w:val="00686E41"/>
    <w:pPr>
      <w:jc w:val="center"/>
    </w:pPr>
    <w:rPr>
      <w:rFonts w:ascii="Myriad Pro" w:hAnsi="Myriad Pro"/>
      <w:color w:val="000000"/>
      <w:sz w:val="16"/>
      <w:szCs w:val="14"/>
    </w:rPr>
  </w:style>
  <w:style w:type="paragraph" w:customStyle="1" w:styleId="Kierownik">
    <w:name w:val="Kierownik"/>
    <w:basedOn w:val="Normalny"/>
    <w:next w:val="Normalny"/>
    <w:rsid w:val="00686E41"/>
    <w:pPr>
      <w:spacing w:after="240"/>
      <w:jc w:val="center"/>
    </w:pPr>
    <w:rPr>
      <w:rFonts w:ascii="Myriad Pro" w:hAnsi="Myriad Pro"/>
      <w:color w:val="D0A53E"/>
      <w:sz w:val="22"/>
    </w:rPr>
  </w:style>
  <w:style w:type="paragraph" w:styleId="Tekstdymka">
    <w:name w:val="Balloon Text"/>
    <w:basedOn w:val="Normalny"/>
    <w:link w:val="TekstdymkaZnak"/>
    <w:rsid w:val="00C0099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C0099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rsid w:val="002243A4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rsid w:val="00F34DE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rmalnyWeb">
    <w:name w:val="Normal (Web)"/>
    <w:basedOn w:val="Normalny"/>
    <w:uiPriority w:val="99"/>
    <w:unhideWhenUsed/>
    <w:rsid w:val="000A6D86"/>
    <w:pPr>
      <w:spacing w:before="100" w:beforeAutospacing="1" w:after="100" w:afterAutospacing="1"/>
    </w:pPr>
    <w:rPr>
      <w:sz w:val="24"/>
      <w:szCs w:val="24"/>
    </w:rPr>
  </w:style>
  <w:style w:type="paragraph" w:styleId="Akapitzlist">
    <w:name w:val="List Paragraph"/>
    <w:basedOn w:val="Normalny"/>
    <w:link w:val="AkapitzlistZnak"/>
    <w:uiPriority w:val="99"/>
    <w:qFormat/>
    <w:rsid w:val="007E4727"/>
    <w:pPr>
      <w:ind w:left="720"/>
      <w:contextualSpacing/>
    </w:pPr>
  </w:style>
  <w:style w:type="character" w:customStyle="1" w:styleId="info">
    <w:name w:val="info"/>
    <w:basedOn w:val="Domylnaczcionkaakapitu"/>
    <w:rsid w:val="00857C4D"/>
  </w:style>
  <w:style w:type="character" w:customStyle="1" w:styleId="StopkaZnak">
    <w:name w:val="Stopka Znak"/>
    <w:basedOn w:val="Domylnaczcionkaakapitu"/>
    <w:link w:val="Stopka"/>
    <w:uiPriority w:val="99"/>
    <w:rsid w:val="00630D4D"/>
  </w:style>
  <w:style w:type="character" w:styleId="Pogrubienie">
    <w:name w:val="Strong"/>
    <w:basedOn w:val="Domylnaczcionkaakapitu"/>
    <w:uiPriority w:val="22"/>
    <w:qFormat/>
    <w:rsid w:val="007579E5"/>
    <w:rPr>
      <w:b/>
      <w:bCs/>
    </w:rPr>
  </w:style>
  <w:style w:type="character" w:customStyle="1" w:styleId="AkapitzlistZnak">
    <w:name w:val="Akapit z listą Znak"/>
    <w:link w:val="Akapitzlist"/>
    <w:uiPriority w:val="99"/>
    <w:locked/>
    <w:rsid w:val="007579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21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4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1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483</Words>
  <Characters>2901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Jednostka</vt:lpstr>
    </vt:vector>
  </TitlesOfParts>
  <Company/>
  <LinksUpToDate>false</LinksUpToDate>
  <CharactersWithSpaces>3378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Jednostka</dc:title>
  <dc:creator>Agnieszka  Gola</dc:creator>
  <cp:lastModifiedBy>Dorota</cp:lastModifiedBy>
  <cp:revision>4</cp:revision>
  <cp:lastPrinted>2020-02-13T09:47:00Z</cp:lastPrinted>
  <dcterms:created xsi:type="dcterms:W3CDTF">2023-07-14T10:47:00Z</dcterms:created>
  <dcterms:modified xsi:type="dcterms:W3CDTF">2023-07-14T10:49:00Z</dcterms:modified>
</cp:coreProperties>
</file>