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AEB2" w14:textId="572324C4" w:rsidR="00520B08" w:rsidRDefault="00520B08" w:rsidP="00520B08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9AA">
        <w:rPr>
          <w:rFonts w:asciiTheme="minorHAnsi" w:hAnsiTheme="minorHAnsi"/>
          <w:b/>
          <w:bCs/>
          <w:sz w:val="28"/>
          <w:szCs w:val="28"/>
        </w:rPr>
        <w:t>Regulamin</w:t>
      </w:r>
      <w:r>
        <w:rPr>
          <w:rFonts w:asciiTheme="minorHAnsi" w:hAnsiTheme="minorHAnsi"/>
          <w:b/>
          <w:bCs/>
          <w:sz w:val="28"/>
          <w:szCs w:val="28"/>
        </w:rPr>
        <w:t xml:space="preserve"> przedmiotu</w:t>
      </w:r>
    </w:p>
    <w:p w14:paraId="4A44BA08" w14:textId="29502615" w:rsidR="00520B08" w:rsidRDefault="00516756" w:rsidP="00520B08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9AA">
        <w:rPr>
          <w:rFonts w:asciiTheme="minorHAnsi" w:hAnsiTheme="minorHAnsi"/>
          <w:b/>
          <w:bCs/>
          <w:sz w:val="28"/>
          <w:szCs w:val="28"/>
        </w:rPr>
        <w:t>obowiązujący</w:t>
      </w:r>
      <w:r w:rsidR="00520B08" w:rsidRPr="005F19AA">
        <w:rPr>
          <w:rFonts w:asciiTheme="minorHAnsi" w:hAnsiTheme="minorHAnsi"/>
          <w:b/>
          <w:bCs/>
          <w:sz w:val="28"/>
          <w:szCs w:val="28"/>
        </w:rPr>
        <w:t xml:space="preserve"> w Katedrze </w:t>
      </w:r>
      <w:r w:rsidR="00520B08">
        <w:rPr>
          <w:rFonts w:asciiTheme="minorHAnsi" w:hAnsiTheme="minorHAnsi"/>
          <w:b/>
          <w:bCs/>
          <w:sz w:val="28"/>
          <w:szCs w:val="28"/>
        </w:rPr>
        <w:t>i Zakładzie Medycyny Rodzinnej</w:t>
      </w:r>
    </w:p>
    <w:p w14:paraId="38A6C9A6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01FE2277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Wydział Lekarski</w:t>
      </w:r>
    </w:p>
    <w:p w14:paraId="05E81E0D" w14:textId="657E0D09" w:rsidR="00F7271D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akademicki</w:t>
      </w:r>
      <w:r w:rsidR="006335F3">
        <w:rPr>
          <w:rFonts w:cs="Times"/>
          <w:color w:val="000000" w:themeColor="text1"/>
          <w:sz w:val="28"/>
          <w:szCs w:val="28"/>
        </w:rPr>
        <w:t xml:space="preserve"> 2023/2024</w:t>
      </w:r>
      <w:r w:rsidR="00F7271D" w:rsidRPr="00CD3003">
        <w:rPr>
          <w:rFonts w:cs="Times"/>
          <w:color w:val="000000" w:themeColor="text1"/>
          <w:sz w:val="28"/>
          <w:szCs w:val="28"/>
        </w:rPr>
        <w:t xml:space="preserve"> </w:t>
      </w:r>
    </w:p>
    <w:p w14:paraId="384CFDD0" w14:textId="77777777" w:rsidR="00520B08" w:rsidRPr="00CD3003" w:rsidRDefault="00520B08" w:rsidP="00520B08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Semestr: ZIMOWY (rok V i VI) I LETNI (rok V)</w:t>
      </w:r>
    </w:p>
    <w:p w14:paraId="7192A837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25D93146" w14:textId="7084C01A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V: łącznie 64h</w:t>
      </w:r>
    </w:p>
    <w:p w14:paraId="692EE041" w14:textId="77777777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7DB863CA" w14:textId="4B53B352" w:rsidR="00940786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ZIMOWY</w:t>
      </w:r>
    </w:p>
    <w:p w14:paraId="34D597E3" w14:textId="1672BE01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Wykład: 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5h </w:t>
      </w:r>
    </w:p>
    <w:p w14:paraId="126E9C93" w14:textId="506D9179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Seminarium: 5h </w:t>
      </w:r>
    </w:p>
    <w:p w14:paraId="0130BE07" w14:textId="42CD6868" w:rsidR="00F7271D" w:rsidRPr="00CD3003" w:rsidRDefault="0051675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</w:t>
      </w:r>
      <w:r w:rsidR="00F7271D" w:rsidRPr="00CD3003">
        <w:rPr>
          <w:rFonts w:cs="Times"/>
          <w:color w:val="000000" w:themeColor="text1"/>
          <w:sz w:val="28"/>
          <w:szCs w:val="28"/>
        </w:rPr>
        <w:t>: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 10h </w:t>
      </w:r>
    </w:p>
    <w:p w14:paraId="465E19C5" w14:textId="77777777" w:rsidR="00940786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5355DF42" w14:textId="651329BA" w:rsidR="00181A30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LETNI</w:t>
      </w:r>
    </w:p>
    <w:p w14:paraId="0B93D52C" w14:textId="236E409D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Wykład: 5h </w:t>
      </w:r>
    </w:p>
    <w:p w14:paraId="4165BCB8" w14:textId="4A01001D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Seminarium: 9h </w:t>
      </w:r>
    </w:p>
    <w:p w14:paraId="2062DBB8" w14:textId="6001606A" w:rsidR="00181A30" w:rsidRPr="00CD3003" w:rsidRDefault="0051675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: 30h </w:t>
      </w:r>
    </w:p>
    <w:p w14:paraId="5514B076" w14:textId="77777777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05816729" w14:textId="092846C0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VI: łącznie 60h</w:t>
      </w:r>
    </w:p>
    <w:p w14:paraId="230F7395" w14:textId="77777777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63946748" w14:textId="2B34B5B7" w:rsidR="00181A30" w:rsidRPr="00CD3003" w:rsidRDefault="0094078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ZIMOWY</w:t>
      </w:r>
    </w:p>
    <w:p w14:paraId="1128B4AB" w14:textId="4836CAB6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Ćwiczenia: 60</w:t>
      </w:r>
      <w:r w:rsidR="00940786" w:rsidRPr="00CD3003">
        <w:rPr>
          <w:rFonts w:cs="Times"/>
          <w:color w:val="000000" w:themeColor="text1"/>
          <w:sz w:val="28"/>
          <w:szCs w:val="28"/>
        </w:rPr>
        <w:t xml:space="preserve">h </w:t>
      </w:r>
    </w:p>
    <w:p w14:paraId="4B2DD9FC" w14:textId="77777777" w:rsidR="00940786" w:rsidRPr="00CD3003" w:rsidRDefault="0094078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45F6CEDC" w14:textId="77777777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1FF7925D" w14:textId="6541BC9D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Wszystkie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odbywają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zgodnie z harmonogramem w godzinach przewidzianych w planie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́. Student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zobowiązany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jest do uczestniczenia w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grupą studencką, do której został przydzielony. </w:t>
      </w:r>
    </w:p>
    <w:p w14:paraId="77B6C5D6" w14:textId="13E5A5CD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Wszelkie zmiany terminu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mogą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nastąpić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po uzyskaniu zgody adiunkta dydaktycznego. Student ma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zgłosić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również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̇ na pierwszych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do wykładowcy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prowadzącego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nowej grupie, w celu dopisania go do listy</w:t>
      </w:r>
      <w:r w:rsidR="00DA00E6">
        <w:rPr>
          <w:rFonts w:cs="Times New Roman"/>
          <w:color w:val="000000" w:themeColor="text1"/>
          <w:sz w:val="28"/>
          <w:szCs w:val="28"/>
        </w:rPr>
        <w:t>.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82E57D6" w14:textId="47ADDF15" w:rsidR="00520B08" w:rsidRPr="00520B08" w:rsidRDefault="00F7271D" w:rsidP="00520B08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Prawo do udziału w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mają tylko studenci wpisani n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a </w:t>
      </w:r>
      <w:r w:rsidR="00F10F7E">
        <w:rPr>
          <w:rFonts w:asciiTheme="minorHAnsi" w:hAnsiTheme="minorHAnsi"/>
          <w:color w:val="000000" w:themeColor="text1"/>
          <w:sz w:val="28"/>
          <w:szCs w:val="28"/>
        </w:rPr>
        <w:t>określony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 semestr </w:t>
      </w:r>
      <w:r w:rsidR="00F10F7E">
        <w:rPr>
          <w:rFonts w:asciiTheme="minorHAnsi" w:hAnsiTheme="minorHAnsi"/>
          <w:color w:val="000000" w:themeColor="text1"/>
          <w:sz w:val="28"/>
          <w:szCs w:val="28"/>
        </w:rPr>
        <w:t>studiów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 w:rsidRPr="00520B08">
        <w:rPr>
          <w:rFonts w:asciiTheme="minorHAnsi" w:hAnsiTheme="minorHAnsi"/>
          <w:color w:val="000000" w:themeColor="text1"/>
          <w:sz w:val="28"/>
          <w:szCs w:val="28"/>
        </w:rPr>
        <w:br/>
      </w:r>
    </w:p>
    <w:p w14:paraId="1061B9C5" w14:textId="4D1B83BE" w:rsidR="00F7271D" w:rsidRPr="00CD3003" w:rsidRDefault="00F10F7E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Zajęcia</w:t>
      </w:r>
      <w:r w:rsidR="00F7271D"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Pr="00CD3003">
        <w:rPr>
          <w:rFonts w:cs="Times New Roman"/>
          <w:color w:val="000000" w:themeColor="text1"/>
          <w:sz w:val="28"/>
          <w:szCs w:val="28"/>
        </w:rPr>
        <w:t>obejmują</w:t>
      </w:r>
      <w:r w:rsidR="00F7271D" w:rsidRPr="00CD3003">
        <w:rPr>
          <w:rFonts w:cs="Times New Roman"/>
          <w:color w:val="000000" w:themeColor="text1"/>
          <w:sz w:val="28"/>
          <w:szCs w:val="28"/>
        </w:rPr>
        <w:t>̨ wykłady</w:t>
      </w:r>
      <w:r w:rsidR="00520B08">
        <w:rPr>
          <w:rFonts w:cs="Times New Roman"/>
          <w:color w:val="000000" w:themeColor="text1"/>
          <w:sz w:val="28"/>
          <w:szCs w:val="28"/>
        </w:rPr>
        <w:t>, seminaria</w:t>
      </w:r>
      <w:r w:rsidR="00F7271D"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Pr="00CD3003">
        <w:rPr>
          <w:rFonts w:cs="Times New Roman"/>
          <w:color w:val="000000" w:themeColor="text1"/>
          <w:sz w:val="28"/>
          <w:szCs w:val="28"/>
        </w:rPr>
        <w:t>ćwiczenia</w:t>
      </w:r>
      <w:r w:rsidR="00DA00E6">
        <w:rPr>
          <w:rFonts w:cs="Times New Roman"/>
          <w:color w:val="000000" w:themeColor="text1"/>
          <w:sz w:val="28"/>
          <w:szCs w:val="28"/>
        </w:rPr>
        <w:t>. Odbywają się w jęz</w:t>
      </w:r>
      <w:r w:rsidR="00520B08">
        <w:rPr>
          <w:rFonts w:cs="Times New Roman"/>
          <w:color w:val="000000" w:themeColor="text1"/>
          <w:sz w:val="28"/>
          <w:szCs w:val="28"/>
        </w:rPr>
        <w:t>yku polskim.</w:t>
      </w:r>
    </w:p>
    <w:p w14:paraId="10207829" w14:textId="4249E927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Udział w wykładach</w:t>
      </w:r>
      <w:r w:rsidR="00520B08">
        <w:rPr>
          <w:rFonts w:cs="Times New Roman"/>
          <w:color w:val="000000" w:themeColor="text1"/>
          <w:sz w:val="28"/>
          <w:szCs w:val="28"/>
        </w:rPr>
        <w:t>, seminariach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ćwiczeniach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jest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obowiązkowy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6B320016" w14:textId="6A15C2D5" w:rsidR="00DB32BA" w:rsidRPr="00CD3003" w:rsidRDefault="00F7271D" w:rsidP="00DB32BA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W przypadku nie odbycia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się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̨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zajęć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́ z przyczyn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niezależnych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od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studentów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, na ich wniosek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będą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̨ przeprowadzone w innym terminie uzgodnionym z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prowadzącym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r w:rsidR="00DB32BA" w:rsidRPr="00CD3003">
        <w:rPr>
          <w:rFonts w:asciiTheme="minorHAnsi" w:hAnsiTheme="minorHAnsi"/>
          <w:color w:val="000000" w:themeColor="text1"/>
          <w:sz w:val="28"/>
          <w:szCs w:val="28"/>
        </w:rPr>
        <w:tab/>
      </w:r>
      <w:r w:rsidR="00DB32BA" w:rsidRPr="00CD3003">
        <w:rPr>
          <w:rFonts w:asciiTheme="minorHAnsi" w:hAnsiTheme="minorHAnsi"/>
          <w:color w:val="000000" w:themeColor="text1"/>
          <w:sz w:val="28"/>
          <w:szCs w:val="28"/>
        </w:rPr>
        <w:br/>
      </w:r>
    </w:p>
    <w:p w14:paraId="68DFE9BF" w14:textId="77777777" w:rsidR="00F7271D" w:rsidRPr="00CD3003" w:rsidRDefault="00F7271D" w:rsidP="00F7271D">
      <w:pPr>
        <w:numPr>
          <w:ilvl w:val="0"/>
          <w:numId w:val="6"/>
        </w:numPr>
        <w:jc w:val="both"/>
        <w:rPr>
          <w:rFonts w:eastAsia="Times New Roman" w:cs="Times New Roman"/>
          <w:color w:val="000000" w:themeColor="text1"/>
          <w:sz w:val="28"/>
          <w:szCs w:val="28"/>
          <w:lang w:eastAsia="pl-PL"/>
        </w:rPr>
      </w:pP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t>Ćwiczenia, które nie odbyły się z powodu dni lub godzin rektorskich nie muszą być odrabiane, ale wymagane jest od studenta opanowanie materiału, który w tym czasie miał być przerobiony. Asystent prowadzący ćwiczenia zobowiązany jest do sprawdzenia tych wiadomości.</w:t>
      </w: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tab/>
      </w: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br/>
      </w:r>
    </w:p>
    <w:p w14:paraId="24C6257F" w14:textId="2873509B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Usprawiedliwienie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nieobecności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odbywa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>̨ na podst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awie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zaświadczenia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lekarskiego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lub innego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poświadczenia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nieobecności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powodu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ważnych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zdarzeń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losowych. </w:t>
      </w:r>
    </w:p>
    <w:p w14:paraId="609931B5" w14:textId="4BD35CDB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Student ma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przygotowania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na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każde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kolejne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zakresu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obowiązującego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materiału wg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przedłożonego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programu przedmiotu.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Prowadzący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ma prawo do sprawdzenia poziomu przygotowania studentów w formie pisemnej lub ustnej.</w:t>
      </w:r>
    </w:p>
    <w:p w14:paraId="7014CBE9" w14:textId="069E1FA5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Tematy wykładów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oraz materiał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obowiązujący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do zaliczenia jest podany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wiadomości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wywieszony na tablicach przedmiotowych Katedry i Zakładu Medycyny Rodzinnej. </w:t>
      </w:r>
    </w:p>
    <w:p w14:paraId="68DF9DB5" w14:textId="5BCC3642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Zaliczenie semestralne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i wpis do indeksu student otrzyma na podstawie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obecności (rok V) oraz na podstawie </w:t>
      </w:r>
      <w:r w:rsidRPr="00CD3003">
        <w:rPr>
          <w:rFonts w:cs="Times New Roman"/>
          <w:color w:val="000000" w:themeColor="text1"/>
          <w:sz w:val="28"/>
          <w:szCs w:val="28"/>
        </w:rPr>
        <w:t>ustnej odpowiedz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i na </w:t>
      </w:r>
      <w:r w:rsidR="00F10F7E">
        <w:rPr>
          <w:rFonts w:cs="Times New Roman"/>
          <w:color w:val="000000" w:themeColor="text1"/>
          <w:sz w:val="28"/>
          <w:szCs w:val="28"/>
        </w:rPr>
        <w:t>zakończenie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>
        <w:rPr>
          <w:rFonts w:cs="Times New Roman"/>
          <w:color w:val="000000" w:themeColor="text1"/>
          <w:sz w:val="28"/>
          <w:szCs w:val="28"/>
        </w:rPr>
        <w:t>ćwiczeń</w:t>
      </w:r>
      <w:r w:rsidR="00DA00E6">
        <w:rPr>
          <w:rFonts w:cs="Times New Roman"/>
          <w:color w:val="000000" w:themeColor="text1"/>
          <w:sz w:val="28"/>
          <w:szCs w:val="28"/>
        </w:rPr>
        <w:t>́ 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przystąpieniu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do egzaminu testowego (rok VI).</w:t>
      </w:r>
    </w:p>
    <w:p w14:paraId="65B21087" w14:textId="4E90FD86" w:rsidR="00F7271D" w:rsidRPr="00CD3003" w:rsidRDefault="00CD3003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Zaliczenie rok V:</w:t>
      </w:r>
    </w:p>
    <w:p w14:paraId="7B30FAD5" w14:textId="7E844D02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 xml:space="preserve">-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bieżące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przygotowanie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́</w:t>
      </w:r>
    </w:p>
    <w:p w14:paraId="0D684E5D" w14:textId="4DE98317" w:rsidR="00F7271D" w:rsidRDefault="00F7271D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</w:t>
      </w:r>
      <w:r w:rsidR="00CD3003" w:rsidRPr="00CD3003">
        <w:rPr>
          <w:rFonts w:eastAsia="MS Mincho" w:cs="MS Mincho"/>
          <w:color w:val="000000" w:themeColor="text1"/>
          <w:sz w:val="28"/>
          <w:szCs w:val="28"/>
        </w:rPr>
        <w:t xml:space="preserve"> wymagane obecności</w:t>
      </w:r>
    </w:p>
    <w:p w14:paraId="485BBEF3" w14:textId="77777777" w:rsidR="00520B08" w:rsidRPr="00CD3003" w:rsidRDefault="00520B08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7A99A3E8" w14:textId="77777777" w:rsidR="00D2193F" w:rsidRDefault="00D2193F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</w:p>
    <w:p w14:paraId="32C39C56" w14:textId="433C47C2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lastRenderedPageBreak/>
        <w:t>Zaliczenie rok VI:</w:t>
      </w:r>
    </w:p>
    <w:p w14:paraId="15514D96" w14:textId="74D54C3E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 xml:space="preserve">-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bieżące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przygotowanie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>́</w:t>
      </w:r>
    </w:p>
    <w:p w14:paraId="6B1A2BC3" w14:textId="28766F0B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p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ozytywna ocena z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zaliczeniowych</w:t>
      </w:r>
    </w:p>
    <w:p w14:paraId="2EE4EBC0" w14:textId="77777777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p</w:t>
      </w:r>
      <w:r w:rsidRPr="00CD3003">
        <w:rPr>
          <w:rFonts w:cs="Times New Roman"/>
          <w:color w:val="000000" w:themeColor="text1"/>
          <w:sz w:val="28"/>
          <w:szCs w:val="28"/>
        </w:rPr>
        <w:t>ozytywna ocena z egzaminu testowego</w:t>
      </w:r>
    </w:p>
    <w:p w14:paraId="2629F5B3" w14:textId="57CF2FDA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wymagane obecności</w:t>
      </w:r>
      <w:r w:rsidRPr="00CD3003">
        <w:rPr>
          <w:rFonts w:cs="Times New Roman"/>
          <w:color w:val="000000" w:themeColor="text1"/>
          <w:sz w:val="28"/>
          <w:szCs w:val="28"/>
        </w:rPr>
        <w:tab/>
      </w:r>
    </w:p>
    <w:p w14:paraId="0C801CE4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7592EF4B" w14:textId="77777777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Zaliczenie przedmiotu jest zgodne z kryteriami ocen. </w:t>
      </w:r>
    </w:p>
    <w:p w14:paraId="29E11399" w14:textId="77777777" w:rsidR="00DB32BA" w:rsidRPr="00CD3003" w:rsidRDefault="00DB32BA" w:rsidP="00DB32BA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3AB993F9" w14:textId="1A80D225" w:rsidR="00DB32BA" w:rsidRPr="00CD3003" w:rsidRDefault="00F7271D" w:rsidP="00DB32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W trakcie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studenci mają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przestrzegania przepisów BHP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obowiązujących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Katedrze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i Zakładzie Medycyny Rodzinnej.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DB32BA" w:rsidRPr="00CD3003">
        <w:rPr>
          <w:rFonts w:cs="Times New Roman"/>
          <w:color w:val="000000" w:themeColor="text1"/>
          <w:sz w:val="28"/>
          <w:szCs w:val="28"/>
        </w:rPr>
        <w:tab/>
      </w:r>
      <w:r w:rsidR="00DB32BA" w:rsidRPr="00CD3003">
        <w:rPr>
          <w:rFonts w:cs="Times New Roman"/>
          <w:color w:val="000000" w:themeColor="text1"/>
          <w:sz w:val="28"/>
          <w:szCs w:val="28"/>
        </w:rPr>
        <w:br/>
      </w:r>
    </w:p>
    <w:p w14:paraId="25A8B619" w14:textId="5828A5FE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Na terenie Katedry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i Zakładu Medycyny Rodzinnej oraz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miejscach odbywania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>́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praktycznych </w:t>
      </w:r>
      <w:r w:rsidR="00DA00E6" w:rsidRPr="00CD3003">
        <w:rPr>
          <w:rFonts w:cs="Times New Roman"/>
          <w:color w:val="000000" w:themeColor="text1"/>
          <w:sz w:val="28"/>
          <w:szCs w:val="28"/>
        </w:rPr>
        <w:t xml:space="preserve">z przedmiotu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(Praktyki Lekarzy Rodzinnych)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należy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utrzymywać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porządek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c</w:t>
      </w:r>
      <w:r w:rsidR="00F10F7E">
        <w:rPr>
          <w:rFonts w:cs="Times New Roman"/>
          <w:color w:val="000000" w:themeColor="text1"/>
          <w:sz w:val="28"/>
          <w:szCs w:val="28"/>
        </w:rPr>
        <w:t>zystość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́ oraz </w:t>
      </w:r>
      <w:r w:rsidR="00F10F7E">
        <w:rPr>
          <w:rFonts w:cs="Times New Roman"/>
          <w:color w:val="000000" w:themeColor="text1"/>
          <w:sz w:val="28"/>
          <w:szCs w:val="28"/>
        </w:rPr>
        <w:t>zachować</w:t>
      </w:r>
      <w:r w:rsidR="00DA00E6">
        <w:rPr>
          <w:rFonts w:cs="Times New Roman"/>
          <w:color w:val="000000" w:themeColor="text1"/>
          <w:sz w:val="28"/>
          <w:szCs w:val="28"/>
        </w:rPr>
        <w:t>́ ciszę. P</w:t>
      </w:r>
      <w:r w:rsidRPr="00CD3003">
        <w:rPr>
          <w:rFonts w:cs="Times New Roman"/>
          <w:color w:val="000000" w:themeColor="text1"/>
          <w:sz w:val="28"/>
          <w:szCs w:val="28"/>
        </w:rPr>
        <w:t>alenie tytoniu jest wzbronione. W trakcie trwani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a </w:t>
      </w:r>
      <w:r w:rsidR="00F10F7E">
        <w:rPr>
          <w:rFonts w:cs="Times New Roman"/>
          <w:color w:val="000000" w:themeColor="text1"/>
          <w:sz w:val="28"/>
          <w:szCs w:val="28"/>
        </w:rPr>
        <w:t>zajęć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́ zabrania </w:t>
      </w:r>
      <w:r w:rsidR="00F10F7E">
        <w:rPr>
          <w:rFonts w:cs="Times New Roman"/>
          <w:color w:val="000000" w:themeColor="text1"/>
          <w:sz w:val="28"/>
          <w:szCs w:val="28"/>
        </w:rPr>
        <w:t>się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̨ </w:t>
      </w:r>
      <w:r w:rsidR="00F10F7E">
        <w:rPr>
          <w:rFonts w:cs="Times New Roman"/>
          <w:color w:val="000000" w:themeColor="text1"/>
          <w:sz w:val="28"/>
          <w:szCs w:val="28"/>
        </w:rPr>
        <w:t>spożywan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ia</w:t>
      </w:r>
      <w:r w:rsidR="009B7728">
        <w:rPr>
          <w:rFonts w:cs="Times New Roman"/>
          <w:color w:val="000000" w:themeColor="text1"/>
          <w:sz w:val="28"/>
          <w:szCs w:val="28"/>
        </w:rPr>
        <w:t xml:space="preserve"> posiłków, obowiązuje też bezwzględny zakaz używania telefonów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komór</w:t>
      </w:r>
      <w:r w:rsidR="009B7728">
        <w:rPr>
          <w:rFonts w:cs="Times New Roman"/>
          <w:color w:val="000000" w:themeColor="text1"/>
          <w:sz w:val="28"/>
          <w:szCs w:val="28"/>
        </w:rPr>
        <w:t>kowych.</w:t>
      </w:r>
    </w:p>
    <w:p w14:paraId="6F296CD7" w14:textId="305DDD18" w:rsidR="009C50F3" w:rsidRPr="009C50F3" w:rsidRDefault="00F7271D" w:rsidP="009C50F3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Dokładną organizację roku akadem</w:t>
      </w:r>
      <w:r w:rsidR="00E3468B">
        <w:rPr>
          <w:rFonts w:asciiTheme="minorHAnsi" w:hAnsiTheme="minorHAnsi"/>
          <w:color w:val="000000" w:themeColor="text1"/>
          <w:sz w:val="28"/>
          <w:szCs w:val="28"/>
        </w:rPr>
        <w:t>ickiego 2023/2024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ustala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Zarządzenie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JM Rektora UM we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Wrocławiu,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które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określa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terminy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zajęć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>́ dydaktycznych z podziałem na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>semestr zimowy i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letni, sesji egzaminacyjnych oraz przerw w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(ferie zimowe i wiosenne, przerwa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międzysemestralna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). </w:t>
      </w:r>
    </w:p>
    <w:p w14:paraId="7A2F79AD" w14:textId="37A782C0" w:rsidR="00F7271D" w:rsidRPr="003C022E" w:rsidRDefault="00F7271D" w:rsidP="003C022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bookmarkStart w:id="0" w:name="_GoBack"/>
      <w:bookmarkEnd w:id="0"/>
      <w:r w:rsidRPr="003C022E">
        <w:rPr>
          <w:rFonts w:cs="Times New Roman"/>
          <w:color w:val="000000" w:themeColor="text1"/>
          <w:sz w:val="28"/>
          <w:szCs w:val="28"/>
        </w:rPr>
        <w:t xml:space="preserve">Regulamin </w:t>
      </w:r>
      <w:r w:rsidR="006335F3">
        <w:rPr>
          <w:rFonts w:cs="Times New Roman"/>
          <w:color w:val="000000" w:themeColor="text1"/>
          <w:sz w:val="28"/>
          <w:szCs w:val="28"/>
        </w:rPr>
        <w:t>obowiązuje od dnia 02.10.2023</w:t>
      </w:r>
      <w:r w:rsidRPr="003C022E">
        <w:rPr>
          <w:rFonts w:cs="Times New Roman"/>
          <w:color w:val="000000" w:themeColor="text1"/>
          <w:sz w:val="28"/>
          <w:szCs w:val="28"/>
        </w:rPr>
        <w:t xml:space="preserve">r. </w:t>
      </w:r>
    </w:p>
    <w:p w14:paraId="7FABB91B" w14:textId="549943E9" w:rsidR="006D0965" w:rsidRPr="003C022E" w:rsidRDefault="00F7271D" w:rsidP="003C022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3C022E">
        <w:rPr>
          <w:rFonts w:cs="Times New Roman"/>
          <w:color w:val="000000" w:themeColor="text1"/>
          <w:sz w:val="28"/>
          <w:szCs w:val="28"/>
        </w:rPr>
        <w:t xml:space="preserve">Opracowała: dr n med. Dagmara Pokorna- Kałwak (adiunkt dydaktyczny) </w:t>
      </w:r>
    </w:p>
    <w:sectPr w:rsidR="006D0965" w:rsidRPr="003C022E" w:rsidSect="00746E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0792D"/>
    <w:multiLevelType w:val="hybridMultilevel"/>
    <w:tmpl w:val="054A42BE"/>
    <w:lvl w:ilvl="0" w:tplc="B384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72B5"/>
    <w:multiLevelType w:val="multilevel"/>
    <w:tmpl w:val="9C9EEC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76D74"/>
    <w:multiLevelType w:val="hybridMultilevel"/>
    <w:tmpl w:val="92006E9E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0CD3"/>
    <w:multiLevelType w:val="multilevel"/>
    <w:tmpl w:val="589E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76961"/>
    <w:multiLevelType w:val="multilevel"/>
    <w:tmpl w:val="04A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864F9"/>
    <w:multiLevelType w:val="multilevel"/>
    <w:tmpl w:val="EBE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1D"/>
    <w:rsid w:val="00142940"/>
    <w:rsid w:val="00181A30"/>
    <w:rsid w:val="002113E7"/>
    <w:rsid w:val="00211BDA"/>
    <w:rsid w:val="0034573F"/>
    <w:rsid w:val="003C022E"/>
    <w:rsid w:val="00426992"/>
    <w:rsid w:val="00516756"/>
    <w:rsid w:val="00520B08"/>
    <w:rsid w:val="00624D26"/>
    <w:rsid w:val="006335F3"/>
    <w:rsid w:val="006D0965"/>
    <w:rsid w:val="0075669E"/>
    <w:rsid w:val="007D11EB"/>
    <w:rsid w:val="00940786"/>
    <w:rsid w:val="00992C2D"/>
    <w:rsid w:val="009B7728"/>
    <w:rsid w:val="009C50F3"/>
    <w:rsid w:val="00CD3003"/>
    <w:rsid w:val="00D2193F"/>
    <w:rsid w:val="00DA00E6"/>
    <w:rsid w:val="00DB2FDE"/>
    <w:rsid w:val="00DB32BA"/>
    <w:rsid w:val="00E3468B"/>
    <w:rsid w:val="00E5290E"/>
    <w:rsid w:val="00ED00CA"/>
    <w:rsid w:val="00F10F7E"/>
    <w:rsid w:val="00F50A27"/>
    <w:rsid w:val="00F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87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271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2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Dorota</cp:lastModifiedBy>
  <cp:revision>3</cp:revision>
  <cp:lastPrinted>2019-01-16T08:22:00Z</cp:lastPrinted>
  <dcterms:created xsi:type="dcterms:W3CDTF">2023-09-25T08:29:00Z</dcterms:created>
  <dcterms:modified xsi:type="dcterms:W3CDTF">2023-09-25T08:53:00Z</dcterms:modified>
</cp:coreProperties>
</file>