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5" w:rsidRDefault="00902F75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650"/>
        <w:gridCol w:w="605"/>
        <w:gridCol w:w="514"/>
      </w:tblGrid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D0C12">
              <w:rPr>
                <w:rFonts w:cs="Calibri"/>
                <w:b/>
                <w:bCs/>
              </w:rPr>
              <w:t>Katedra i Klinika Pediatrii i Chorób Infekcyjnych:</w:t>
            </w:r>
          </w:p>
          <w:p w:rsid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D0C12">
              <w:rPr>
                <w:rFonts w:cs="Calibri"/>
                <w:b/>
                <w:bCs/>
              </w:rPr>
              <w:t>1 semestr: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1. Choroby wirusowe wysypkowe  (ospa wietrzna i półpasiec, HSV, odra, różyczka, rumień nagły, rumień zakaźny, infekcje </w:t>
            </w:r>
            <w:proofErr w:type="spellStart"/>
            <w:r w:rsidRPr="00BD0C12">
              <w:rPr>
                <w:rFonts w:cs="Calibri"/>
              </w:rPr>
              <w:t>entero</w:t>
            </w:r>
            <w:proofErr w:type="spellEnd"/>
            <w:r w:rsidRPr="00BD0C12">
              <w:rPr>
                <w:rFonts w:cs="Calibri"/>
              </w:rPr>
              <w:t xml:space="preserve">- i </w:t>
            </w:r>
            <w:proofErr w:type="spellStart"/>
            <w:r w:rsidRPr="00BD0C12">
              <w:rPr>
                <w:rFonts w:cs="Calibri"/>
              </w:rPr>
              <w:t>adenowirusowe</w:t>
            </w:r>
            <w:proofErr w:type="spellEnd"/>
            <w:r w:rsidRPr="00BD0C12">
              <w:rPr>
                <w:rFonts w:cs="Calibri"/>
              </w:rPr>
              <w:t>) – 4 godziny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2. Choroby bakteryjne przebiegające ze zmianami na skórze i błonach śluzowych (płonica, liszajec zakaźny, róża, borelioza, kiła, posocznica)- 4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3. Profilaktyka czynna i bierna oraz </w:t>
            </w:r>
            <w:proofErr w:type="spellStart"/>
            <w:r w:rsidRPr="00BD0C12">
              <w:rPr>
                <w:rFonts w:cs="Calibri"/>
              </w:rPr>
              <w:t>chemioprofilaktyka</w:t>
            </w:r>
            <w:proofErr w:type="spellEnd"/>
            <w:r w:rsidRPr="00BD0C12">
              <w:rPr>
                <w:rFonts w:cs="Calibri"/>
              </w:rPr>
              <w:t xml:space="preserve"> chorób zakaźnych- 4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>4. Choroby układu oddechowego u dzieci i antybiotykoterapia – 3 godziny</w:t>
            </w:r>
          </w:p>
          <w:p w:rsid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D0C12">
              <w:rPr>
                <w:rFonts w:cs="Calibri"/>
                <w:b/>
              </w:rPr>
              <w:t xml:space="preserve">2 semestr: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>5. Neuroinfekcje u dzieci – 4 godziny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6. Choroby przebiegające z powiększeniem węzłów chłonnych (mononukleoza, </w:t>
            </w:r>
            <w:proofErr w:type="spellStart"/>
            <w:r w:rsidRPr="00BD0C12">
              <w:rPr>
                <w:rFonts w:cs="Calibri"/>
              </w:rPr>
              <w:t>bartonelloza</w:t>
            </w:r>
            <w:proofErr w:type="spellEnd"/>
            <w:r w:rsidRPr="00BD0C12">
              <w:rPr>
                <w:rFonts w:cs="Calibri"/>
              </w:rPr>
              <w:t xml:space="preserve">, toksoplazmoza, bakteryjne zapalenie węzłów chłonnych, Ch. </w:t>
            </w:r>
            <w:proofErr w:type="spellStart"/>
            <w:r w:rsidRPr="00BD0C12">
              <w:rPr>
                <w:rFonts w:cs="Calibri"/>
              </w:rPr>
              <w:t>Kawasakiego</w:t>
            </w:r>
            <w:proofErr w:type="spellEnd"/>
            <w:r w:rsidRPr="00BD0C12">
              <w:rPr>
                <w:rFonts w:cs="Calibri"/>
              </w:rPr>
              <w:t xml:space="preserve">, PIMS)- 4 godziny </w:t>
            </w:r>
          </w:p>
          <w:p w:rsidR="00BD0C12" w:rsidRPr="00BD0C12" w:rsidRDefault="00BD0C12" w:rsidP="00BD0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D0C12">
              <w:rPr>
                <w:rFonts w:cs="Calibri"/>
              </w:rPr>
              <w:t xml:space="preserve">7. HIV/AIDS u dzieci – odrębności kliniki, diagnostyki i leczenia – 4 godziny </w:t>
            </w:r>
          </w:p>
          <w:p w:rsidR="00BD0C12" w:rsidRPr="00BD0C12" w:rsidRDefault="00BD0C12" w:rsidP="00BD0C12">
            <w:pPr>
              <w:spacing w:after="0" w:line="240" w:lineRule="auto"/>
              <w:rPr>
                <w:rFonts w:cs="Calibri"/>
                <w:b/>
              </w:rPr>
            </w:pPr>
            <w:r w:rsidRPr="00BD0C12">
              <w:rPr>
                <w:rFonts w:cs="Calibri"/>
              </w:rPr>
              <w:t xml:space="preserve">8. Zakażenia </w:t>
            </w:r>
            <w:proofErr w:type="spellStart"/>
            <w:r w:rsidRPr="00BD0C12">
              <w:rPr>
                <w:rFonts w:cs="Calibri"/>
              </w:rPr>
              <w:t>odmatczyne</w:t>
            </w:r>
            <w:proofErr w:type="spellEnd"/>
            <w:r w:rsidRPr="00BD0C12">
              <w:rPr>
                <w:rFonts w:cs="Calibri"/>
              </w:rPr>
              <w:t xml:space="preserve"> , w tym HBV,HCV– 3 godziny</w:t>
            </w:r>
          </w:p>
          <w:p w:rsidR="00997E1C" w:rsidRPr="00DE5F65" w:rsidRDefault="00997E1C" w:rsidP="0062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C2" w:rsidRPr="00DE5F65" w:rsidRDefault="00E15AC2" w:rsidP="00E15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97E1C" w:rsidRPr="00997E1C" w:rsidTr="0007496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07496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1C" w:rsidRPr="00997E1C" w:rsidRDefault="00997E1C" w:rsidP="00997E1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997E1C" w:rsidRDefault="00997E1C"/>
    <w:sectPr w:rsidR="00997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87" w:rsidRDefault="007C0D87" w:rsidP="00902F75">
      <w:pPr>
        <w:spacing w:after="0" w:line="240" w:lineRule="auto"/>
      </w:pPr>
      <w:r>
        <w:separator/>
      </w:r>
    </w:p>
  </w:endnote>
  <w:endnote w:type="continuationSeparator" w:id="0">
    <w:p w:rsidR="007C0D87" w:rsidRDefault="007C0D87" w:rsidP="0090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87" w:rsidRDefault="007C0D87" w:rsidP="00902F75">
      <w:pPr>
        <w:spacing w:after="0" w:line="240" w:lineRule="auto"/>
      </w:pPr>
      <w:r>
        <w:separator/>
      </w:r>
    </w:p>
  </w:footnote>
  <w:footnote w:type="continuationSeparator" w:id="0">
    <w:p w:rsidR="007C0D87" w:rsidRDefault="007C0D87" w:rsidP="0090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75" w:rsidRDefault="00902F75">
    <w:pPr>
      <w:pStyle w:val="Nagwek"/>
    </w:pPr>
    <w:r>
      <w:t>TEMATY ĆWICZEŃ: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F8"/>
    <w:multiLevelType w:val="hybridMultilevel"/>
    <w:tmpl w:val="1FEE7632"/>
    <w:lvl w:ilvl="0" w:tplc="C1B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4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C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6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A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A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0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A3962"/>
    <w:multiLevelType w:val="hybridMultilevel"/>
    <w:tmpl w:val="645ED01C"/>
    <w:lvl w:ilvl="0" w:tplc="5A22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4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4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0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E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C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EF3E59"/>
    <w:multiLevelType w:val="hybridMultilevel"/>
    <w:tmpl w:val="54EE8762"/>
    <w:lvl w:ilvl="0" w:tplc="4D0A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8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E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8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42757B"/>
    <w:multiLevelType w:val="multilevel"/>
    <w:tmpl w:val="5ED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36D32"/>
    <w:multiLevelType w:val="hybridMultilevel"/>
    <w:tmpl w:val="C130D752"/>
    <w:lvl w:ilvl="0" w:tplc="0E9E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6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C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BB1541"/>
    <w:multiLevelType w:val="hybridMultilevel"/>
    <w:tmpl w:val="084CB4B6"/>
    <w:lvl w:ilvl="0" w:tplc="24D0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4E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6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355BD7"/>
    <w:multiLevelType w:val="multilevel"/>
    <w:tmpl w:val="449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C15F1"/>
    <w:multiLevelType w:val="multilevel"/>
    <w:tmpl w:val="C18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75FCF"/>
    <w:multiLevelType w:val="hybridMultilevel"/>
    <w:tmpl w:val="B1EE6EA4"/>
    <w:lvl w:ilvl="0" w:tplc="150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6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E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4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7B7919"/>
    <w:multiLevelType w:val="multilevel"/>
    <w:tmpl w:val="E7A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71082"/>
    <w:multiLevelType w:val="multilevel"/>
    <w:tmpl w:val="F5B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17589"/>
    <w:multiLevelType w:val="hybridMultilevel"/>
    <w:tmpl w:val="C9425DA4"/>
    <w:lvl w:ilvl="0" w:tplc="F0127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41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C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A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0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0A2F08"/>
    <w:multiLevelType w:val="hybridMultilevel"/>
    <w:tmpl w:val="F418FF00"/>
    <w:lvl w:ilvl="0" w:tplc="43DA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2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4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0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A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DE2D3E"/>
    <w:multiLevelType w:val="hybridMultilevel"/>
    <w:tmpl w:val="8D464C3A"/>
    <w:lvl w:ilvl="0" w:tplc="514E9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0774C"/>
    <w:multiLevelType w:val="hybridMultilevel"/>
    <w:tmpl w:val="E3F27A00"/>
    <w:lvl w:ilvl="0" w:tplc="B4D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8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C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6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0B4C59"/>
    <w:multiLevelType w:val="multilevel"/>
    <w:tmpl w:val="84D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C523A"/>
    <w:multiLevelType w:val="hybridMultilevel"/>
    <w:tmpl w:val="A404DD70"/>
    <w:lvl w:ilvl="0" w:tplc="9568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2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8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6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2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0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52255C"/>
    <w:multiLevelType w:val="multilevel"/>
    <w:tmpl w:val="ED2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90092"/>
    <w:multiLevelType w:val="hybridMultilevel"/>
    <w:tmpl w:val="FBAEFAEE"/>
    <w:lvl w:ilvl="0" w:tplc="0364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C6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C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E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C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E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A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A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36276D4"/>
    <w:multiLevelType w:val="hybridMultilevel"/>
    <w:tmpl w:val="F81CF55E"/>
    <w:lvl w:ilvl="0" w:tplc="D62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8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4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E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0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2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117F73"/>
    <w:multiLevelType w:val="multilevel"/>
    <w:tmpl w:val="5BC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473A2"/>
    <w:multiLevelType w:val="multilevel"/>
    <w:tmpl w:val="A0F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A4DCB"/>
    <w:multiLevelType w:val="hybridMultilevel"/>
    <w:tmpl w:val="D96C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5723"/>
    <w:multiLevelType w:val="hybridMultilevel"/>
    <w:tmpl w:val="5E28B9E0"/>
    <w:lvl w:ilvl="0" w:tplc="7DE8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8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0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C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09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5F1571"/>
    <w:multiLevelType w:val="multilevel"/>
    <w:tmpl w:val="856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4221F"/>
    <w:multiLevelType w:val="hybridMultilevel"/>
    <w:tmpl w:val="8182F7F8"/>
    <w:lvl w:ilvl="0" w:tplc="8BB2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A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E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6B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7B0F90"/>
    <w:multiLevelType w:val="hybridMultilevel"/>
    <w:tmpl w:val="8D3228FE"/>
    <w:lvl w:ilvl="0" w:tplc="030E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2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2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4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C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2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0C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C90686C"/>
    <w:multiLevelType w:val="multilevel"/>
    <w:tmpl w:val="7A9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D5D3A"/>
    <w:multiLevelType w:val="hybridMultilevel"/>
    <w:tmpl w:val="241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161B7"/>
    <w:multiLevelType w:val="hybridMultilevel"/>
    <w:tmpl w:val="003EA700"/>
    <w:lvl w:ilvl="0" w:tplc="593C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1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4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2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26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A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2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4515CE"/>
    <w:multiLevelType w:val="hybridMultilevel"/>
    <w:tmpl w:val="64D6FCE0"/>
    <w:lvl w:ilvl="0" w:tplc="AC689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E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291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0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E3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8D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A5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3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DE5A87"/>
    <w:multiLevelType w:val="hybridMultilevel"/>
    <w:tmpl w:val="61DA4314"/>
    <w:lvl w:ilvl="0" w:tplc="DF52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6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E8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2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A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9F10FA"/>
    <w:multiLevelType w:val="hybridMultilevel"/>
    <w:tmpl w:val="0BA4F868"/>
    <w:lvl w:ilvl="0" w:tplc="4044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2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C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1D45AB"/>
    <w:multiLevelType w:val="hybridMultilevel"/>
    <w:tmpl w:val="EE3AC3BA"/>
    <w:lvl w:ilvl="0" w:tplc="34BA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A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25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C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0C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4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4816EE"/>
    <w:multiLevelType w:val="multilevel"/>
    <w:tmpl w:val="ACC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43C5B"/>
    <w:multiLevelType w:val="multilevel"/>
    <w:tmpl w:val="4E6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A470D"/>
    <w:multiLevelType w:val="hybridMultilevel"/>
    <w:tmpl w:val="F236BC9A"/>
    <w:lvl w:ilvl="0" w:tplc="E762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6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6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6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2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E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FA5002"/>
    <w:multiLevelType w:val="hybridMultilevel"/>
    <w:tmpl w:val="68946200"/>
    <w:lvl w:ilvl="0" w:tplc="F694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C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2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E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E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401F54"/>
    <w:multiLevelType w:val="multilevel"/>
    <w:tmpl w:val="481C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A5618"/>
    <w:multiLevelType w:val="hybridMultilevel"/>
    <w:tmpl w:val="3F8401AC"/>
    <w:lvl w:ilvl="0" w:tplc="A53EA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E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6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C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7"/>
  </w:num>
  <w:num w:numId="3">
    <w:abstractNumId w:val="4"/>
  </w:num>
  <w:num w:numId="4">
    <w:abstractNumId w:val="25"/>
  </w:num>
  <w:num w:numId="5">
    <w:abstractNumId w:val="33"/>
  </w:num>
  <w:num w:numId="6">
    <w:abstractNumId w:val="18"/>
  </w:num>
  <w:num w:numId="7">
    <w:abstractNumId w:val="11"/>
  </w:num>
  <w:num w:numId="8">
    <w:abstractNumId w:val="30"/>
  </w:num>
  <w:num w:numId="9">
    <w:abstractNumId w:val="36"/>
  </w:num>
  <w:num w:numId="10">
    <w:abstractNumId w:val="16"/>
  </w:num>
  <w:num w:numId="11">
    <w:abstractNumId w:val="32"/>
  </w:num>
  <w:num w:numId="12">
    <w:abstractNumId w:val="0"/>
  </w:num>
  <w:num w:numId="13">
    <w:abstractNumId w:val="5"/>
  </w:num>
  <w:num w:numId="14">
    <w:abstractNumId w:val="12"/>
  </w:num>
  <w:num w:numId="15">
    <w:abstractNumId w:val="23"/>
  </w:num>
  <w:num w:numId="16">
    <w:abstractNumId w:val="31"/>
  </w:num>
  <w:num w:numId="17">
    <w:abstractNumId w:val="1"/>
  </w:num>
  <w:num w:numId="18">
    <w:abstractNumId w:val="8"/>
  </w:num>
  <w:num w:numId="19">
    <w:abstractNumId w:val="26"/>
  </w:num>
  <w:num w:numId="20">
    <w:abstractNumId w:val="19"/>
  </w:num>
  <w:num w:numId="21">
    <w:abstractNumId w:val="2"/>
  </w:num>
  <w:num w:numId="22">
    <w:abstractNumId w:val="14"/>
  </w:num>
  <w:num w:numId="23">
    <w:abstractNumId w:val="29"/>
  </w:num>
  <w:num w:numId="24">
    <w:abstractNumId w:val="28"/>
  </w:num>
  <w:num w:numId="25">
    <w:abstractNumId w:val="27"/>
  </w:num>
  <w:num w:numId="26">
    <w:abstractNumId w:val="34"/>
  </w:num>
  <w:num w:numId="27">
    <w:abstractNumId w:val="9"/>
  </w:num>
  <w:num w:numId="28">
    <w:abstractNumId w:val="21"/>
  </w:num>
  <w:num w:numId="29">
    <w:abstractNumId w:val="38"/>
  </w:num>
  <w:num w:numId="30">
    <w:abstractNumId w:val="10"/>
  </w:num>
  <w:num w:numId="31">
    <w:abstractNumId w:val="15"/>
  </w:num>
  <w:num w:numId="32">
    <w:abstractNumId w:val="17"/>
  </w:num>
  <w:num w:numId="33">
    <w:abstractNumId w:val="3"/>
  </w:num>
  <w:num w:numId="34">
    <w:abstractNumId w:val="6"/>
  </w:num>
  <w:num w:numId="35">
    <w:abstractNumId w:val="35"/>
  </w:num>
  <w:num w:numId="36">
    <w:abstractNumId w:val="20"/>
  </w:num>
  <w:num w:numId="37">
    <w:abstractNumId w:val="24"/>
  </w:num>
  <w:num w:numId="38">
    <w:abstractNumId w:val="7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1"/>
    <w:rsid w:val="0003796A"/>
    <w:rsid w:val="0004184C"/>
    <w:rsid w:val="0007496A"/>
    <w:rsid w:val="00084D44"/>
    <w:rsid w:val="000C0AF9"/>
    <w:rsid w:val="000E5E3A"/>
    <w:rsid w:val="00123AE8"/>
    <w:rsid w:val="001540DD"/>
    <w:rsid w:val="001C634F"/>
    <w:rsid w:val="001C6371"/>
    <w:rsid w:val="0026235A"/>
    <w:rsid w:val="002D3178"/>
    <w:rsid w:val="002E6E38"/>
    <w:rsid w:val="00351AED"/>
    <w:rsid w:val="00391CDE"/>
    <w:rsid w:val="003A2FEF"/>
    <w:rsid w:val="003B6C73"/>
    <w:rsid w:val="003E7F55"/>
    <w:rsid w:val="004561E7"/>
    <w:rsid w:val="00482495"/>
    <w:rsid w:val="0049115D"/>
    <w:rsid w:val="004F51D9"/>
    <w:rsid w:val="00535116"/>
    <w:rsid w:val="00544031"/>
    <w:rsid w:val="005E1B9B"/>
    <w:rsid w:val="005F3C39"/>
    <w:rsid w:val="006252BA"/>
    <w:rsid w:val="00661BD1"/>
    <w:rsid w:val="006A3DF9"/>
    <w:rsid w:val="006C6731"/>
    <w:rsid w:val="00721A30"/>
    <w:rsid w:val="00775D5F"/>
    <w:rsid w:val="007C0D87"/>
    <w:rsid w:val="007E29E5"/>
    <w:rsid w:val="00800DDB"/>
    <w:rsid w:val="008031C4"/>
    <w:rsid w:val="0081750A"/>
    <w:rsid w:val="00847DB2"/>
    <w:rsid w:val="008B1EEB"/>
    <w:rsid w:val="008B1EF8"/>
    <w:rsid w:val="008F1E0A"/>
    <w:rsid w:val="00902F75"/>
    <w:rsid w:val="00907676"/>
    <w:rsid w:val="00935482"/>
    <w:rsid w:val="00953CBF"/>
    <w:rsid w:val="00953DA1"/>
    <w:rsid w:val="00997E1C"/>
    <w:rsid w:val="00A342A0"/>
    <w:rsid w:val="00A51C4E"/>
    <w:rsid w:val="00A52127"/>
    <w:rsid w:val="00A95B7C"/>
    <w:rsid w:val="00A96131"/>
    <w:rsid w:val="00AC1338"/>
    <w:rsid w:val="00AF3EEE"/>
    <w:rsid w:val="00B97B51"/>
    <w:rsid w:val="00BD0C12"/>
    <w:rsid w:val="00BD6C30"/>
    <w:rsid w:val="00C66716"/>
    <w:rsid w:val="00C73163"/>
    <w:rsid w:val="00C9566A"/>
    <w:rsid w:val="00CA26D4"/>
    <w:rsid w:val="00CB306A"/>
    <w:rsid w:val="00CD246E"/>
    <w:rsid w:val="00CD285D"/>
    <w:rsid w:val="00CF67BE"/>
    <w:rsid w:val="00D00C4C"/>
    <w:rsid w:val="00D23A54"/>
    <w:rsid w:val="00D2434A"/>
    <w:rsid w:val="00D5663F"/>
    <w:rsid w:val="00DA2F74"/>
    <w:rsid w:val="00DA31D2"/>
    <w:rsid w:val="00DD6C55"/>
    <w:rsid w:val="00DE5F65"/>
    <w:rsid w:val="00DE7160"/>
    <w:rsid w:val="00E03ECA"/>
    <w:rsid w:val="00E15AC2"/>
    <w:rsid w:val="00E435C0"/>
    <w:rsid w:val="00E57E1D"/>
    <w:rsid w:val="00E80691"/>
    <w:rsid w:val="00EE7BEE"/>
    <w:rsid w:val="00F31C98"/>
    <w:rsid w:val="00F8776D"/>
    <w:rsid w:val="00FC48C2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1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E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61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2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FEF"/>
  </w:style>
  <w:style w:type="character" w:styleId="Hipercze">
    <w:name w:val="Hyperlink"/>
    <w:basedOn w:val="Domylnaczcionkaakapitu"/>
    <w:uiPriority w:val="99"/>
    <w:unhideWhenUsed/>
    <w:rsid w:val="003A2F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FEF"/>
    <w:rPr>
      <w:color w:val="800080"/>
      <w:u w:val="single"/>
    </w:rPr>
  </w:style>
  <w:style w:type="character" w:customStyle="1" w:styleId="offscreennoflow">
    <w:name w:val="offscreen_noflow"/>
    <w:basedOn w:val="Domylnaczcionkaakapitu"/>
    <w:rsid w:val="003A2FE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2F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2F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it">
    <w:name w:val="cit"/>
    <w:basedOn w:val="Domylnaczcionkaakapitu"/>
    <w:rsid w:val="003A2FEF"/>
  </w:style>
  <w:style w:type="character" w:customStyle="1" w:styleId="fm-vol-iss-date">
    <w:name w:val="fm-vol-iss-date"/>
    <w:basedOn w:val="Domylnaczcionkaakapitu"/>
    <w:rsid w:val="003A2FEF"/>
  </w:style>
  <w:style w:type="character" w:customStyle="1" w:styleId="doi">
    <w:name w:val="doi"/>
    <w:basedOn w:val="Domylnaczcionkaakapitu"/>
    <w:rsid w:val="003A2FEF"/>
  </w:style>
  <w:style w:type="character" w:customStyle="1" w:styleId="fm-citation-ids-label">
    <w:name w:val="fm-citation-ids-label"/>
    <w:basedOn w:val="Domylnaczcionkaakapitu"/>
    <w:rsid w:val="003A2FEF"/>
  </w:style>
  <w:style w:type="paragraph" w:customStyle="1" w:styleId="p">
    <w:name w:val="p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EF"/>
    <w:rPr>
      <w:b/>
      <w:bCs/>
    </w:rPr>
  </w:style>
  <w:style w:type="character" w:customStyle="1" w:styleId="kwd-text">
    <w:name w:val="kwd-text"/>
    <w:basedOn w:val="Domylnaczcionkaakapitu"/>
    <w:rsid w:val="003A2FEF"/>
  </w:style>
  <w:style w:type="character" w:customStyle="1" w:styleId="figpopup-sensitive-area">
    <w:name w:val="figpopup-sensitive-area"/>
    <w:basedOn w:val="Domylnaczcionkaakapitu"/>
    <w:rsid w:val="003A2FEF"/>
  </w:style>
  <w:style w:type="paragraph" w:customStyle="1" w:styleId="fn">
    <w:name w:val="fn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-citation">
    <w:name w:val="element-citation"/>
    <w:basedOn w:val="Domylnaczcionkaakapitu"/>
    <w:rsid w:val="003A2FEF"/>
  </w:style>
  <w:style w:type="character" w:customStyle="1" w:styleId="ref-journal">
    <w:name w:val="ref-journal"/>
    <w:basedOn w:val="Domylnaczcionkaakapitu"/>
    <w:rsid w:val="003A2FEF"/>
  </w:style>
  <w:style w:type="character" w:customStyle="1" w:styleId="ref-vol">
    <w:name w:val="ref-vol"/>
    <w:basedOn w:val="Domylnaczcionkaakapitu"/>
    <w:rsid w:val="003A2FEF"/>
  </w:style>
  <w:style w:type="character" w:customStyle="1" w:styleId="nowrap">
    <w:name w:val="nowrap"/>
    <w:basedOn w:val="Domylnaczcionkaakapitu"/>
    <w:rsid w:val="003A2FEF"/>
  </w:style>
  <w:style w:type="character" w:customStyle="1" w:styleId="acknowledgment-journal-title">
    <w:name w:val="acknowledgment-journal-title"/>
    <w:basedOn w:val="Domylnaczcionkaakapitu"/>
    <w:rsid w:val="003A2FEF"/>
  </w:style>
  <w:style w:type="paragraph" w:customStyle="1" w:styleId="Default">
    <w:name w:val="Default"/>
    <w:rsid w:val="00DE5F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E5F65"/>
    <w:pPr>
      <w:spacing w:line="4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E5F6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E5F65"/>
    <w:rPr>
      <w:rFonts w:cs="Myriad Pro"/>
      <w:b/>
      <w:bCs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E5F65"/>
    <w:rPr>
      <w:rFonts w:cs="Myriad Pro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E5F65"/>
    <w:rPr>
      <w:rFonts w:ascii="Webdings" w:hAnsi="Webdings" w:cs="Webdings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F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1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A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E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61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2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FEF"/>
  </w:style>
  <w:style w:type="character" w:styleId="Hipercze">
    <w:name w:val="Hyperlink"/>
    <w:basedOn w:val="Domylnaczcionkaakapitu"/>
    <w:uiPriority w:val="99"/>
    <w:unhideWhenUsed/>
    <w:rsid w:val="003A2F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FEF"/>
    <w:rPr>
      <w:color w:val="800080"/>
      <w:u w:val="single"/>
    </w:rPr>
  </w:style>
  <w:style w:type="character" w:customStyle="1" w:styleId="offscreennoflow">
    <w:name w:val="offscreen_noflow"/>
    <w:basedOn w:val="Domylnaczcionkaakapitu"/>
    <w:rsid w:val="003A2FE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2F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2F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2F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it">
    <w:name w:val="cit"/>
    <w:basedOn w:val="Domylnaczcionkaakapitu"/>
    <w:rsid w:val="003A2FEF"/>
  </w:style>
  <w:style w:type="character" w:customStyle="1" w:styleId="fm-vol-iss-date">
    <w:name w:val="fm-vol-iss-date"/>
    <w:basedOn w:val="Domylnaczcionkaakapitu"/>
    <w:rsid w:val="003A2FEF"/>
  </w:style>
  <w:style w:type="character" w:customStyle="1" w:styleId="doi">
    <w:name w:val="doi"/>
    <w:basedOn w:val="Domylnaczcionkaakapitu"/>
    <w:rsid w:val="003A2FEF"/>
  </w:style>
  <w:style w:type="character" w:customStyle="1" w:styleId="fm-citation-ids-label">
    <w:name w:val="fm-citation-ids-label"/>
    <w:basedOn w:val="Domylnaczcionkaakapitu"/>
    <w:rsid w:val="003A2FEF"/>
  </w:style>
  <w:style w:type="paragraph" w:customStyle="1" w:styleId="p">
    <w:name w:val="p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EF"/>
    <w:rPr>
      <w:b/>
      <w:bCs/>
    </w:rPr>
  </w:style>
  <w:style w:type="character" w:customStyle="1" w:styleId="kwd-text">
    <w:name w:val="kwd-text"/>
    <w:basedOn w:val="Domylnaczcionkaakapitu"/>
    <w:rsid w:val="003A2FEF"/>
  </w:style>
  <w:style w:type="character" w:customStyle="1" w:styleId="figpopup-sensitive-area">
    <w:name w:val="figpopup-sensitive-area"/>
    <w:basedOn w:val="Domylnaczcionkaakapitu"/>
    <w:rsid w:val="003A2FEF"/>
  </w:style>
  <w:style w:type="paragraph" w:customStyle="1" w:styleId="fn">
    <w:name w:val="fn"/>
    <w:basedOn w:val="Normalny"/>
    <w:rsid w:val="003A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-citation">
    <w:name w:val="element-citation"/>
    <w:basedOn w:val="Domylnaczcionkaakapitu"/>
    <w:rsid w:val="003A2FEF"/>
  </w:style>
  <w:style w:type="character" w:customStyle="1" w:styleId="ref-journal">
    <w:name w:val="ref-journal"/>
    <w:basedOn w:val="Domylnaczcionkaakapitu"/>
    <w:rsid w:val="003A2FEF"/>
  </w:style>
  <w:style w:type="character" w:customStyle="1" w:styleId="ref-vol">
    <w:name w:val="ref-vol"/>
    <w:basedOn w:val="Domylnaczcionkaakapitu"/>
    <w:rsid w:val="003A2FEF"/>
  </w:style>
  <w:style w:type="character" w:customStyle="1" w:styleId="nowrap">
    <w:name w:val="nowrap"/>
    <w:basedOn w:val="Domylnaczcionkaakapitu"/>
    <w:rsid w:val="003A2FEF"/>
  </w:style>
  <w:style w:type="character" w:customStyle="1" w:styleId="acknowledgment-journal-title">
    <w:name w:val="acknowledgment-journal-title"/>
    <w:basedOn w:val="Domylnaczcionkaakapitu"/>
    <w:rsid w:val="003A2FEF"/>
  </w:style>
  <w:style w:type="paragraph" w:customStyle="1" w:styleId="Default">
    <w:name w:val="Default"/>
    <w:rsid w:val="00DE5F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E5F65"/>
    <w:pPr>
      <w:spacing w:line="4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E5F6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E5F65"/>
    <w:rPr>
      <w:rFonts w:cs="Myriad Pro"/>
      <w:b/>
      <w:bCs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E5F65"/>
    <w:rPr>
      <w:rFonts w:cs="Myriad Pro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DE5F65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E5F65"/>
    <w:rPr>
      <w:rFonts w:ascii="Webdings" w:hAnsi="Webdings" w:cs="Webdings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F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6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1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3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9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0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UMED</cp:lastModifiedBy>
  <cp:revision>2</cp:revision>
  <cp:lastPrinted>2021-05-24T06:09:00Z</cp:lastPrinted>
  <dcterms:created xsi:type="dcterms:W3CDTF">2022-09-08T08:38:00Z</dcterms:created>
  <dcterms:modified xsi:type="dcterms:W3CDTF">2022-09-08T08:38:00Z</dcterms:modified>
</cp:coreProperties>
</file>