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311B9" w14:textId="3920AAC8" w:rsidR="008F2200" w:rsidRDefault="008F2200" w:rsidP="008F2200">
      <w:pPr>
        <w:ind w:left="495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2</w:t>
      </w:r>
      <w:bookmarkStart w:id="0" w:name="_GoBack"/>
      <w:bookmarkEnd w:id="0"/>
    </w:p>
    <w:p w14:paraId="5F6BD03B" w14:textId="77777777" w:rsidR="008F2200" w:rsidRDefault="008F2200" w:rsidP="008F2200">
      <w:pPr>
        <w:ind w:left="495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 uchwały nr 2377</w:t>
      </w:r>
    </w:p>
    <w:p w14:paraId="46204219" w14:textId="77777777" w:rsidR="008F2200" w:rsidRDefault="008F2200" w:rsidP="008F2200">
      <w:pPr>
        <w:ind w:left="495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Senatu Uniwersytetu Medycznego we Wrocławiu</w:t>
      </w:r>
    </w:p>
    <w:p w14:paraId="5E948AAD" w14:textId="77777777" w:rsidR="008F2200" w:rsidRDefault="008F2200" w:rsidP="008F2200">
      <w:pPr>
        <w:ind w:left="495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 dnia 16 lutego 2022 r.</w:t>
      </w:r>
    </w:p>
    <w:p w14:paraId="039907A3" w14:textId="77777777" w:rsidR="008F2200" w:rsidRDefault="008F2200" w:rsidP="008F2200">
      <w:pPr>
        <w:ind w:left="495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(zmieniony uchwałą nr 2566/2023)</w:t>
      </w:r>
    </w:p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10767C21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6C472E">
        <w:rPr>
          <w:rFonts w:ascii="Times New Roman" w:hAnsi="Times New Roman"/>
          <w:b/>
          <w:sz w:val="24"/>
          <w:szCs w:val="24"/>
        </w:rPr>
        <w:t xml:space="preserve"> Nauk o Zdrowiu</w:t>
      </w:r>
    </w:p>
    <w:p w14:paraId="7DDB9F3F" w14:textId="7EDB5E49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6C472E">
        <w:rPr>
          <w:rFonts w:ascii="Times New Roman" w:hAnsi="Times New Roman"/>
          <w:b/>
          <w:sz w:val="24"/>
          <w:szCs w:val="24"/>
        </w:rPr>
        <w:t xml:space="preserve"> Pielęgniarstwo</w:t>
      </w:r>
    </w:p>
    <w:p w14:paraId="6D793E6D" w14:textId="1DD0373A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6C472E">
        <w:rPr>
          <w:rFonts w:ascii="Times New Roman" w:hAnsi="Times New Roman"/>
          <w:b/>
          <w:sz w:val="24"/>
          <w:szCs w:val="24"/>
        </w:rPr>
        <w:t xml:space="preserve"> I stop</w:t>
      </w:r>
      <w:r w:rsidR="00807A47">
        <w:rPr>
          <w:rFonts w:ascii="Times New Roman" w:hAnsi="Times New Roman"/>
          <w:b/>
          <w:sz w:val="24"/>
          <w:szCs w:val="24"/>
        </w:rPr>
        <w:t>ień</w:t>
      </w:r>
    </w:p>
    <w:p w14:paraId="5F5CD641" w14:textId="1EDA97E0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6C472E">
        <w:rPr>
          <w:rFonts w:ascii="Times New Roman" w:hAnsi="Times New Roman"/>
          <w:b/>
          <w:sz w:val="24"/>
          <w:szCs w:val="24"/>
        </w:rPr>
        <w:t xml:space="preserve"> stacjonarne</w:t>
      </w:r>
    </w:p>
    <w:p w14:paraId="079462CB" w14:textId="55608E27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6C472E">
        <w:rPr>
          <w:rFonts w:ascii="Times New Roman" w:hAnsi="Times New Roman"/>
          <w:b/>
          <w:sz w:val="24"/>
          <w:szCs w:val="24"/>
        </w:rPr>
        <w:t xml:space="preserve"> 2022-2025</w:t>
      </w: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3609"/>
        <w:gridCol w:w="5289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D3506D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06D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D3506D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D3506D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D3506D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13AB134F" w:rsidR="00765852" w:rsidRPr="00D3506D" w:rsidRDefault="006C472E" w:rsidP="00911F35">
            <w:pPr>
              <w:rPr>
                <w:rFonts w:ascii="Times New Roman" w:hAnsi="Times New Roman"/>
                <w:sz w:val="24"/>
                <w:szCs w:val="24"/>
              </w:rPr>
            </w:pPr>
            <w:r w:rsidRPr="00D3506D">
              <w:rPr>
                <w:rFonts w:ascii="Times New Roman" w:hAnsi="Times New Roman"/>
                <w:sz w:val="24"/>
                <w:szCs w:val="24"/>
              </w:rPr>
              <w:t>Nauk o Zdrowiu</w:t>
            </w: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D3506D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06D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D3506D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D3506D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11FB0BA6" w:rsidR="00FA73B5" w:rsidRPr="00D3506D" w:rsidRDefault="006C472E" w:rsidP="00911F35">
            <w:pPr>
              <w:rPr>
                <w:rFonts w:ascii="Times New Roman" w:hAnsi="Times New Roman"/>
                <w:sz w:val="24"/>
                <w:szCs w:val="24"/>
              </w:rPr>
            </w:pPr>
            <w:r w:rsidRPr="00D3506D">
              <w:rPr>
                <w:rFonts w:ascii="Times New Roman" w:hAnsi="Times New Roman"/>
                <w:sz w:val="24"/>
                <w:szCs w:val="24"/>
              </w:rPr>
              <w:t>Pielęgniarstwo</w:t>
            </w: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37DF8672" w:rsidR="00FA73B5" w:rsidRPr="005E0D5B" w:rsidRDefault="006C472E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stopnia</w:t>
            </w: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3D483CD9" w:rsidR="00FA73B5" w:rsidRPr="005E0D5B" w:rsidRDefault="006C472E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praktyczny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79310D84" w:rsidR="007A47E9" w:rsidRPr="005E0D5B" w:rsidRDefault="006C472E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69E06B20" w:rsidR="007A47E9" w:rsidRPr="005E0D5B" w:rsidRDefault="006C472E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2D0CD579" w:rsidR="00B51E2B" w:rsidRPr="005E0D5B" w:rsidRDefault="006C472E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478</w:t>
            </w:r>
            <w:r w:rsidR="006E6EA3">
              <w:rPr>
                <w:rFonts w:ascii="Times New Roman" w:hAnsi="Times New Roman"/>
              </w:rPr>
              <w:t>0</w:t>
            </w:r>
          </w:p>
        </w:tc>
      </w:tr>
      <w:tr w:rsidR="00B51E2B" w:rsidRPr="005E0D5B" w14:paraId="6A3294DF" w14:textId="77777777" w:rsidTr="00517101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</w:tcPr>
          <w:p w14:paraId="59341A7F" w14:textId="6046EA3F" w:rsidR="00B51E2B" w:rsidRDefault="006C472E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o Zdrowiu</w:t>
            </w:r>
            <w:r w:rsidR="001B1D61">
              <w:rPr>
                <w:rFonts w:ascii="Times New Roman" w:hAnsi="Times New Roman"/>
              </w:rPr>
              <w:t xml:space="preserve"> – dyscyplina wiodąca</w:t>
            </w:r>
          </w:p>
          <w:p w14:paraId="12D400E2" w14:textId="1482AE06" w:rsidR="006C472E" w:rsidRPr="005E0D5B" w:rsidRDefault="006C472E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Medyczne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6544DF6B" w:rsidR="00B51E2B" w:rsidRPr="005E0D5B" w:rsidRDefault="006C472E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Licencjat pielęgniarstwa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4786"/>
        <w:gridCol w:w="400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7E703260" w:rsidR="008A2BFB" w:rsidRPr="005E0D5B" w:rsidRDefault="006C472E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</w:t>
            </w:r>
          </w:p>
        </w:tc>
      </w:tr>
      <w:tr w:rsidR="008A2BFB" w:rsidRPr="005E0D5B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1A140679" w14:textId="2EEA818F" w:rsidR="008A2BFB" w:rsidRPr="005E0D5B" w:rsidRDefault="00BB4DE7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1B1D61">
              <w:rPr>
                <w:rFonts w:ascii="Times New Roman" w:hAnsi="Times New Roman"/>
                <w:b/>
              </w:rPr>
              <w:t xml:space="preserve">29 </w:t>
            </w:r>
            <w:r w:rsidR="001B1D61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="001B1D61" w:rsidRPr="00033B3F">
              <w:rPr>
                <w:rFonts w:ascii="Times New Roman" w:hAnsi="Times New Roman"/>
                <w:sz w:val="18"/>
                <w:szCs w:val="18"/>
              </w:rPr>
              <w:t xml:space="preserve">46 praktyki zawodowe + 5 przygotowanie do egz. </w:t>
            </w:r>
            <w:r w:rsidR="001B1D61">
              <w:rPr>
                <w:rFonts w:ascii="Times New Roman" w:hAnsi="Times New Roman"/>
                <w:sz w:val="18"/>
                <w:szCs w:val="18"/>
              </w:rPr>
              <w:t>d</w:t>
            </w:r>
            <w:r w:rsidR="001B1D61" w:rsidRPr="00033B3F">
              <w:rPr>
                <w:rFonts w:ascii="Times New Roman" w:hAnsi="Times New Roman"/>
                <w:sz w:val="18"/>
                <w:szCs w:val="18"/>
              </w:rPr>
              <w:t>yplomowego</w:t>
            </w:r>
            <w:r w:rsidR="001B1D61">
              <w:rPr>
                <w:rFonts w:ascii="Times New Roman" w:hAnsi="Times New Roman"/>
                <w:sz w:val="18"/>
                <w:szCs w:val="18"/>
              </w:rPr>
              <w:t xml:space="preserve"> = 180</w:t>
            </w:r>
            <w:r w:rsidR="001B1D61" w:rsidRPr="00033B3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8A2BFB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20FCEEFC" w:rsidR="008A2BFB" w:rsidRPr="005E0D5B" w:rsidRDefault="006C472E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</w:tr>
      <w:tr w:rsidR="008A2BFB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1625A360" w:rsidR="008A2BFB" w:rsidRPr="0028012E" w:rsidRDefault="008725E4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28012E">
              <w:rPr>
                <w:rFonts w:ascii="Times New Roman" w:hAnsi="Times New Roman"/>
                <w:b/>
              </w:rPr>
              <w:t>5</w:t>
            </w:r>
          </w:p>
        </w:tc>
      </w:tr>
      <w:tr w:rsidR="00786F5F" w:rsidRPr="005E0D5B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6E33E723" w:rsidR="00786F5F" w:rsidRPr="0028012E" w:rsidRDefault="001B1D61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28012E">
              <w:rPr>
                <w:rFonts w:ascii="Times New Roman" w:hAnsi="Times New Roman"/>
                <w:b/>
              </w:rPr>
              <w:t>Nie dotyczy</w:t>
            </w:r>
          </w:p>
        </w:tc>
      </w:tr>
      <w:tr w:rsidR="00F16554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6467D942" w:rsidR="00F16554" w:rsidRPr="0028012E" w:rsidRDefault="006C472E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28012E">
              <w:rPr>
                <w:rFonts w:ascii="Times New Roman" w:hAnsi="Times New Roman"/>
                <w:b/>
              </w:rPr>
              <w:t>4</w:t>
            </w:r>
            <w:r w:rsidR="00F014D7" w:rsidRPr="0028012E">
              <w:rPr>
                <w:rFonts w:ascii="Times New Roman" w:hAnsi="Times New Roman"/>
                <w:b/>
              </w:rPr>
              <w:t>6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609C01C5" w14:textId="77777777" w:rsidR="00F16554" w:rsidRDefault="007F6239" w:rsidP="00F16554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Nauki o zdrowiu – 60%</w:t>
            </w:r>
          </w:p>
          <w:p w14:paraId="783F9F72" w14:textId="0774BE94" w:rsidR="007F6239" w:rsidRPr="005E0D5B" w:rsidRDefault="007F6239" w:rsidP="00F16554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Nauki medyczne – 40%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6B0CC8BC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6C472E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3D25066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BB4DE7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Default="00BE181F" w:rsidP="00BE181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4794"/>
        <w:gridCol w:w="3999"/>
      </w:tblGrid>
      <w:tr w:rsidR="00BE181F" w:rsidRPr="005E0D5B" w14:paraId="33D119B8" w14:textId="77777777" w:rsidTr="00FC51D3">
        <w:tc>
          <w:tcPr>
            <w:tcW w:w="495" w:type="dxa"/>
            <w:vAlign w:val="center"/>
          </w:tcPr>
          <w:p w14:paraId="4C593EF5" w14:textId="3C78329C" w:rsidR="00BE181F" w:rsidRPr="005E0D5B" w:rsidRDefault="00BE181F" w:rsidP="00FC51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FC51D3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5B6A0451" w:rsidR="00BE181F" w:rsidRPr="005E0D5B" w:rsidRDefault="006C472E" w:rsidP="00FC51D3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</w:tr>
      <w:tr w:rsidR="00BE181F" w:rsidRPr="005E0D5B" w14:paraId="366E0C21" w14:textId="77777777" w:rsidTr="00FC51D3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FC51D3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139821AA" w:rsidR="00BE181F" w:rsidRPr="005E0D5B" w:rsidRDefault="006C472E" w:rsidP="00FC51D3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1200</w:t>
            </w:r>
          </w:p>
        </w:tc>
      </w:tr>
    </w:tbl>
    <w:p w14:paraId="1C5B80F7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0D1D230B" w14:textId="77777777" w:rsidR="004F4505" w:rsidRPr="004C47FD" w:rsidRDefault="004F4505" w:rsidP="00351B32">
      <w:pPr>
        <w:rPr>
          <w:sz w:val="16"/>
          <w:szCs w:val="16"/>
        </w:rPr>
      </w:pPr>
    </w:p>
    <w:p w14:paraId="52E309B9" w14:textId="1D85EE09" w:rsidR="004C47FD" w:rsidRDefault="004C47FD" w:rsidP="00390319"/>
    <w:p w14:paraId="4DA008DB" w14:textId="46CC2B6B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bookmarkStart w:id="1" w:name="_Hlk92448013"/>
      <w:bookmarkStart w:id="2" w:name="_Hlk92446806"/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C31CD3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C31CD3">
        <w:rPr>
          <w:rFonts w:ascii="Times New Roman" w:hAnsi="Times New Roman"/>
          <w:b/>
          <w:sz w:val="24"/>
          <w:szCs w:val="24"/>
        </w:rPr>
        <w:t>25</w:t>
      </w:r>
    </w:p>
    <w:p w14:paraId="0F808A42" w14:textId="2FD9C1E6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C31CD3">
        <w:rPr>
          <w:rFonts w:ascii="Times New Roman" w:hAnsi="Times New Roman"/>
          <w:b/>
          <w:sz w:val="24"/>
          <w:szCs w:val="24"/>
        </w:rPr>
        <w:t>akademicki 2022</w:t>
      </w:r>
      <w:r w:rsidR="00665FCE">
        <w:rPr>
          <w:rFonts w:ascii="Times New Roman" w:hAnsi="Times New Roman"/>
          <w:b/>
          <w:sz w:val="24"/>
          <w:szCs w:val="24"/>
        </w:rPr>
        <w:t>/2023</w:t>
      </w:r>
    </w:p>
    <w:p w14:paraId="5144D181" w14:textId="2CE875D5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CA39E0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696B6F" w14:paraId="10805628" w14:textId="77777777" w:rsidTr="006C472E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696B6F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696B6F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696B6F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 w:rsidRPr="00696B6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696B6F" w14:paraId="345C4E08" w14:textId="77777777" w:rsidTr="006C472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696B6F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 w:rsidR="00611C96"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696B6F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Pr="00696B6F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696B6F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696B6F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696B6F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4826A67C" w:rsidR="00FA67F8" w:rsidRPr="00696B6F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696B6F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696B6F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696B6F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696B6F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696B6F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696B6F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Pr="00696B6F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696B6F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6C0FDA" w:rsidRPr="00696B6F" w14:paraId="031FAE93" w14:textId="77777777" w:rsidTr="006C47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42A4C6A" w14:textId="694E6715" w:rsidR="006C0FDA" w:rsidRPr="00696B6F" w:rsidRDefault="006C0FDA" w:rsidP="006C0FD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27198" w14:textId="21BE96D2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>Anatomia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F8CD46C" w14:textId="7D91F25D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1C0A7D"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8BE04FC" w14:textId="77777777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D1F18A" w14:textId="12B0A232" w:rsidR="006C0FDA" w:rsidRPr="00696B6F" w:rsidRDefault="001C0A7D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6C0FDA"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2C2B9A" w14:textId="77777777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2917F13" w14:textId="6335824F" w:rsidR="006C0FDA" w:rsidRPr="00696B6F" w:rsidRDefault="001C0A7D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  <w:r w:rsidR="006C0FDA"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2C4C45B" w14:textId="46346A20" w:rsidR="006C0FDA" w:rsidRPr="00696B6F" w:rsidRDefault="001C0A7D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  <w:r w:rsidR="006C0FDA"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1ADC9B4" w14:textId="335D2503" w:rsidR="006C0FDA" w:rsidRPr="00696B6F" w:rsidRDefault="002847D4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6C0FDA" w:rsidRPr="00696B6F" w14:paraId="180792DC" w14:textId="77777777" w:rsidTr="006C47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178E903" w14:textId="7FD58524" w:rsidR="006C0FDA" w:rsidRPr="00696B6F" w:rsidRDefault="006C0FDA" w:rsidP="006C0FD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FFDFD" w14:textId="28ED93DD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>Biochemia i biofizyka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D0FA675" w14:textId="6E5B2B5B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8725E4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C719E48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D230CF" w14:textId="12FE4E52" w:rsidR="006C0FDA" w:rsidRPr="00302C0F" w:rsidRDefault="008725E4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1C0A7D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A74A64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3DDCC52" w14:textId="7BE675DA" w:rsidR="006C0FDA" w:rsidRPr="00302C0F" w:rsidRDefault="001C0A7D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EF45882" w14:textId="7C883081" w:rsidR="006C0FDA" w:rsidRPr="00302C0F" w:rsidRDefault="001C0A7D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1EF42A4D" w14:textId="53D0496C" w:rsidR="006C0FDA" w:rsidRPr="00302C0F" w:rsidRDefault="002847D4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6C0FDA" w:rsidRPr="00696B6F" w14:paraId="5EFEB64C" w14:textId="77777777" w:rsidTr="006C47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599AEF3" w14:textId="079357E0" w:rsidR="006C0FDA" w:rsidRPr="00696B6F" w:rsidRDefault="006C0FDA" w:rsidP="006C0FD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9A6DA" w14:textId="012011C3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 xml:space="preserve">Mikrobiologia i parazytologia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FE2B55C" w14:textId="7E01FE8D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1C0A7D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7548527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851764" w14:textId="0B9A0322" w:rsidR="006C0FDA" w:rsidRPr="00302C0F" w:rsidRDefault="001C0A7D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DF1238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4CAE5B5" w14:textId="1FFA46EF" w:rsidR="006C0FDA" w:rsidRPr="00302C0F" w:rsidRDefault="001C0A7D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6DB11DE" w14:textId="15161650" w:rsidR="006C0FDA" w:rsidRPr="00302C0F" w:rsidRDefault="001C0A7D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D494591" w14:textId="752A73F6" w:rsidR="006C0FDA" w:rsidRPr="00302C0F" w:rsidRDefault="002847D4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6C0FDA" w:rsidRPr="00696B6F" w14:paraId="3FA3C86E" w14:textId="77777777" w:rsidTr="006C47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CA46DA7" w14:textId="3A9ED5D0" w:rsidR="006C0FDA" w:rsidRPr="00696B6F" w:rsidRDefault="006C0FDA" w:rsidP="006C0FD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F9D05" w14:textId="6D27CBDA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>Fizjologia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107C4AD" w14:textId="6D86E155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8725E4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1C0A7D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210DE10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23F504" w14:textId="07052655" w:rsidR="006C0FDA" w:rsidRPr="00302C0F" w:rsidRDefault="008725E4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1C0A7D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7B4ED4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78BF394" w14:textId="0D845009" w:rsidR="006C0FDA" w:rsidRPr="00302C0F" w:rsidRDefault="008725E4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1C0A7D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F0C696E" w14:textId="15E9A4FC" w:rsidR="006C0FDA" w:rsidRPr="00302C0F" w:rsidRDefault="008725E4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A3573AF" w14:textId="01BCEFA8" w:rsidR="006C0FDA" w:rsidRPr="00302C0F" w:rsidRDefault="002847D4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6C0FDA" w:rsidRPr="00696B6F" w14:paraId="7C5D4FBE" w14:textId="77777777" w:rsidTr="006C47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94D0539" w14:textId="7A7D5132" w:rsidR="006C0FDA" w:rsidRPr="00696B6F" w:rsidRDefault="006C0FDA" w:rsidP="006C0FD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E0657" w14:textId="4850098C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>Patologia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CD61F01" w14:textId="3755EB22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8725E4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1C0A7D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D705CAE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A047AB" w14:textId="635BE2E0" w:rsidR="006C0FDA" w:rsidRPr="00302C0F" w:rsidRDefault="008725E4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1C0A7D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EA3767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15C1A72" w14:textId="565661C4" w:rsidR="006C0FDA" w:rsidRPr="00302C0F" w:rsidRDefault="001C0A7D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56F71D0" w14:textId="7BD7E9A5" w:rsidR="006C0FDA" w:rsidRPr="00302C0F" w:rsidRDefault="001C0A7D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F6E0FB4" w14:textId="3133919A" w:rsidR="006C0FDA" w:rsidRPr="00302C0F" w:rsidRDefault="002847D4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6C0FDA" w:rsidRPr="00696B6F" w14:paraId="1BD36A99" w14:textId="77777777" w:rsidTr="00197101">
        <w:trPr>
          <w:trHeight w:val="292"/>
        </w:trPr>
        <w:tc>
          <w:tcPr>
            <w:tcW w:w="674" w:type="dxa"/>
            <w:shd w:val="clear" w:color="auto" w:fill="auto"/>
            <w:noWrap/>
            <w:vAlign w:val="bottom"/>
          </w:tcPr>
          <w:p w14:paraId="22C926AF" w14:textId="34A0D3B1" w:rsidR="006C0FDA" w:rsidRPr="00696B6F" w:rsidRDefault="006C0FDA" w:rsidP="006C0FD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DC864" w14:textId="12570354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 xml:space="preserve">Farmakologia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C5D5C5F" w14:textId="0717D221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1C0A7D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4ADA39E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6ACF06" w14:textId="64E0389B" w:rsidR="006C0FDA" w:rsidRPr="00302C0F" w:rsidRDefault="001C0A7D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94DEDD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A369B47" w14:textId="5CCB02F3" w:rsidR="006C0FDA" w:rsidRPr="00302C0F" w:rsidRDefault="001C0A7D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BEFC835" w14:textId="2F619C6A" w:rsidR="006C0FDA" w:rsidRPr="00302C0F" w:rsidRDefault="001C0A7D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8E09C28" w14:textId="5A1CC8BB" w:rsidR="006C0FDA" w:rsidRPr="00302C0F" w:rsidRDefault="002847D4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6C0FDA" w:rsidRPr="00696B6F" w14:paraId="6176088F" w14:textId="77777777" w:rsidTr="006C47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8AD2EAD" w14:textId="18E5EFC4" w:rsidR="006C0FDA" w:rsidRPr="00696B6F" w:rsidRDefault="006C0FDA" w:rsidP="006C0FD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45413" w14:textId="1713C72D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 xml:space="preserve">Genetyka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07A43B4" w14:textId="4F06C728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8725E4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1C0A7D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D843253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8B5D23" w14:textId="5A2DAE79" w:rsidR="006C0FDA" w:rsidRPr="00302C0F" w:rsidRDefault="008725E4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1C0A7D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80F064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192FCA6" w14:textId="7F8EAD9C" w:rsidR="006C0FDA" w:rsidRPr="00302C0F" w:rsidRDefault="008725E4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1C0A7D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EF361B8" w14:textId="0C640AE2" w:rsidR="006C0FDA" w:rsidRPr="00302C0F" w:rsidRDefault="008725E4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1C0A7D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9F89B99" w14:textId="1A219021" w:rsidR="006C0FDA" w:rsidRPr="00302C0F" w:rsidRDefault="002847D4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6C0FDA" w:rsidRPr="00696B6F" w14:paraId="1D5FAF00" w14:textId="77777777" w:rsidTr="006C47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83336D6" w14:textId="482BEA19" w:rsidR="006C0FDA" w:rsidRPr="00696B6F" w:rsidRDefault="006C0FDA" w:rsidP="006C0FD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B5DE6" w14:textId="09C76A8A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 xml:space="preserve">Podstawy pielęgniarstwa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7DE1633" w14:textId="36D83ECA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807A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E066D9C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A7AD4D" w14:textId="58B46432" w:rsidR="006C0FDA" w:rsidRPr="00302C0F" w:rsidRDefault="001C0A7D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807A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8725E4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B01C37" w14:textId="664E740A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D37617F" w14:textId="458AD3A6" w:rsidR="006C0FDA" w:rsidRPr="00302C0F" w:rsidRDefault="006C472E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0A3EDC0" w14:textId="0F5041F4" w:rsidR="006C0FDA" w:rsidRPr="00302C0F" w:rsidRDefault="00626FF6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11,5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BE4A375" w14:textId="4D6A287A" w:rsidR="006C0FDA" w:rsidRPr="00302C0F" w:rsidRDefault="002847D4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6C0FDA" w:rsidRPr="00696B6F" w14:paraId="6104F671" w14:textId="77777777" w:rsidTr="006C47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AC95143" w14:textId="57C0AE40" w:rsidR="006C0FDA" w:rsidRPr="00696B6F" w:rsidRDefault="006C0FDA" w:rsidP="006C0FD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F755F" w14:textId="656241A8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>Podstawy pielęgniarstwa -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5868511" w14:textId="77777777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4ABC8ED" w14:textId="77777777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47E737" w14:textId="77777777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7E0EE1" w14:textId="1A92934A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626FF6"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10DCF24" w14:textId="79E6718D" w:rsidR="006C0FDA" w:rsidRPr="00696B6F" w:rsidRDefault="00626FF6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9D0663B" w14:textId="4C7C0D56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626FF6"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6AEEAA37" w14:textId="6B72FA4E" w:rsidR="006C0FDA" w:rsidRPr="00696B6F" w:rsidRDefault="002847D4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6C0FDA" w:rsidRPr="00696B6F" w14:paraId="578D94CA" w14:textId="77777777" w:rsidTr="006C47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66F2DA3" w14:textId="15E9C00B" w:rsidR="006C0FDA" w:rsidRPr="00696B6F" w:rsidRDefault="006C0FDA" w:rsidP="006C0FD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67EDC" w14:textId="4112A787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 xml:space="preserve">Etyka zawodu pielęgniarki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FADA40D" w14:textId="774372A9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626FF6"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37B504E" w14:textId="77777777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C4820D" w14:textId="330216BC" w:rsidR="006C0FDA" w:rsidRPr="00696B6F" w:rsidRDefault="00626FF6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BDEBAB" w14:textId="77777777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606A269" w14:textId="0D014F75" w:rsidR="006C0FDA" w:rsidRPr="00696B6F" w:rsidRDefault="00626FF6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  <w:r w:rsidR="006C0FDA"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57918530" w14:textId="704F0849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626FF6"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4AF63A0" w14:textId="681B9C1A" w:rsidR="006C0FDA" w:rsidRPr="00696B6F" w:rsidRDefault="002847D4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6C0FDA" w:rsidRPr="00696B6F" w14:paraId="57D7D0EB" w14:textId="77777777" w:rsidTr="006C47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D91F4E7" w14:textId="437923F6" w:rsidR="006C0FDA" w:rsidRPr="00696B6F" w:rsidRDefault="006C0FDA" w:rsidP="006C0FD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D34DC" w14:textId="547A1A04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 xml:space="preserve">Promocja zdrowia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F91A7F9" w14:textId="190E3487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626FF6"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E5E34E" w14:textId="77777777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4E1E1A" w14:textId="3D37F6A0" w:rsidR="006C0FDA" w:rsidRPr="00696B6F" w:rsidRDefault="00626FF6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E57B2D" w14:textId="77777777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4B33BDF" w14:textId="70F9ED94" w:rsidR="006C0FDA" w:rsidRPr="00696B6F" w:rsidRDefault="00626FF6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6C0FDA"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B0CC1A3" w14:textId="2682114D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626FF6"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36D6C12" w14:textId="3FEEF530" w:rsidR="006C0FDA" w:rsidRPr="00696B6F" w:rsidRDefault="002847D4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6C0FDA" w:rsidRPr="00696B6F" w14:paraId="7CCE3052" w14:textId="77777777" w:rsidTr="006C47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D76B42C" w14:textId="19657687" w:rsidR="006C0FDA" w:rsidRPr="00696B6F" w:rsidRDefault="006C0FDA" w:rsidP="006C0FD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AA592" w14:textId="4D22FFA9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 xml:space="preserve">Dietetyka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DDEA49C" w14:textId="04E4150F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626FF6"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5DD4F4" w14:textId="07D2670A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BF7E24" w14:textId="601A520C" w:rsidR="006C0FDA" w:rsidRPr="00696B6F" w:rsidRDefault="00196010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56FB53" w14:textId="77777777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4BF48D99" w14:textId="31BFAE79" w:rsidR="006C0FDA" w:rsidRPr="00696B6F" w:rsidRDefault="00506392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FE8F661" w14:textId="48488FBF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626FF6"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740D23D" w14:textId="537DF198" w:rsidR="006C0FDA" w:rsidRPr="00696B6F" w:rsidRDefault="002847D4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6C0FDA" w:rsidRPr="00696B6F" w14:paraId="5A817A95" w14:textId="77777777" w:rsidTr="006C47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D20A28B" w14:textId="6480CA92" w:rsidR="006C0FDA" w:rsidRPr="00696B6F" w:rsidRDefault="006C0FDA" w:rsidP="006C0FD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85F93" w14:textId="4911EE78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 xml:space="preserve">Badanie fizykalne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4476345" w14:textId="01771555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626FF6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8725E4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1B811E1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92A6F9" w14:textId="36AC5AE2" w:rsidR="006C0FDA" w:rsidRPr="00302C0F" w:rsidRDefault="008725E4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1C8E2C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8872798" w14:textId="657D03E9" w:rsidR="006C0FDA" w:rsidRPr="00302C0F" w:rsidRDefault="00626FF6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6406C490" w14:textId="59D815DB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626FF6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72AFBA0D" w14:textId="1942A0C9" w:rsidR="006C0FDA" w:rsidRPr="00696B6F" w:rsidRDefault="002847D4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6C0FDA" w:rsidRPr="00696B6F" w14:paraId="46D598AC" w14:textId="77777777" w:rsidTr="006C47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4489BB1" w14:textId="6457FCED" w:rsidR="006C0FDA" w:rsidRPr="00696B6F" w:rsidRDefault="006C0FDA" w:rsidP="006C0FD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9AEEA" w14:textId="394DD540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>Radiologia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D082A24" w14:textId="6D2C58A3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8725E4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D456677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78D6B2" w14:textId="45FA40D9" w:rsidR="006C0FDA" w:rsidRPr="00302C0F" w:rsidRDefault="00B30D1B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D140FC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EB6C09D" w14:textId="019CCBB3" w:rsidR="006C0FDA" w:rsidRPr="00302C0F" w:rsidRDefault="008725E4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3408224D" w14:textId="4FEC1038" w:rsidR="006C0FDA" w:rsidRPr="00302C0F" w:rsidRDefault="00B30D1B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</w:t>
            </w:r>
            <w:r w:rsidR="008725E4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718A097" w14:textId="7A806B4E" w:rsidR="006C0FDA" w:rsidRPr="00696B6F" w:rsidRDefault="002847D4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6C0FDA" w:rsidRPr="00696B6F" w14:paraId="64B02233" w14:textId="77777777" w:rsidTr="006C47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2916BAB" w14:textId="1E8EEAB0" w:rsidR="006C0FDA" w:rsidRPr="00696B6F" w:rsidRDefault="006C0FDA" w:rsidP="006C0FD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C627A" w14:textId="27F87B68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>Zakażenia szpitalne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4BAB6C3" w14:textId="6EE22BC0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30D1B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A024BE1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25C5EF" w14:textId="11D63185" w:rsidR="006C0FDA" w:rsidRPr="00302C0F" w:rsidRDefault="00B30D1B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2761CC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2DFD89B" w14:textId="384365B2" w:rsidR="006C0FDA" w:rsidRPr="00302C0F" w:rsidRDefault="00B30D1B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608571C5" w14:textId="5182397D" w:rsidR="006C0FDA" w:rsidRPr="00302C0F" w:rsidRDefault="00B30D1B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7A6A8D00" w14:textId="6D9CAF04" w:rsidR="006C0FDA" w:rsidRPr="00696B6F" w:rsidRDefault="002847D4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6C0FDA" w:rsidRPr="00696B6F" w14:paraId="0A9B0062" w14:textId="77777777" w:rsidTr="006C47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41CD944" w14:textId="6BCE2C90" w:rsidR="006C0FDA" w:rsidRPr="00696B6F" w:rsidRDefault="006C0FDA" w:rsidP="006C0FD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7DE44" w14:textId="441D2AFD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 xml:space="preserve">Choroby wewnętrzne i pielęgniarstwo internistyczne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BA6CB5E" w14:textId="6707B2C8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30D1B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8D4A7F1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3BBDBD" w14:textId="37011DCB" w:rsidR="006C0FDA" w:rsidRPr="00302C0F" w:rsidRDefault="00B30D1B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EAD8CC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B8BDB7B" w14:textId="07854EA8" w:rsidR="006C0FDA" w:rsidRPr="00302C0F" w:rsidRDefault="00B30D1B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6F6FE18F" w14:textId="3BBB760F" w:rsidR="006C0FDA" w:rsidRPr="00302C0F" w:rsidRDefault="00B30D1B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22D3019" w14:textId="0C42FB96" w:rsidR="006C0FDA" w:rsidRPr="00696B6F" w:rsidRDefault="002847D4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6C0FDA" w:rsidRPr="00696B6F" w14:paraId="3609C199" w14:textId="77777777" w:rsidTr="006C47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76A6625" w14:textId="5F908D37" w:rsidR="006C0FDA" w:rsidRPr="00696B6F" w:rsidRDefault="006C0FDA" w:rsidP="006C0FD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DA2A3" w14:textId="5F99B23B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 xml:space="preserve">Chirurgia i pielęgniarstwo chirurgiczne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CB5112C" w14:textId="1300DBE3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30D1B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960832C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95260C" w14:textId="5EB0E612" w:rsidR="006C0FDA" w:rsidRPr="00302C0F" w:rsidRDefault="00B30D1B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E165E4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C0E92E6" w14:textId="4F99FA9A" w:rsidR="006C0FDA" w:rsidRPr="00302C0F" w:rsidRDefault="00B30D1B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06266ECE" w14:textId="4735216E" w:rsidR="006C0FDA" w:rsidRPr="00302C0F" w:rsidRDefault="00B30D1B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B758205" w14:textId="373C5F4D" w:rsidR="006C0FDA" w:rsidRPr="00696B6F" w:rsidRDefault="002847D4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6C0FDA" w:rsidRPr="00696B6F" w14:paraId="40E9EFD6" w14:textId="77777777" w:rsidTr="006C47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F54E4DF" w14:textId="47866F64" w:rsidR="006C0FDA" w:rsidRPr="00696B6F" w:rsidRDefault="006C0FDA" w:rsidP="006C0FD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D1421" w14:textId="04E74978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>Język angielski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A5A1D04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E17F2EC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CF4B15" w14:textId="1E490657" w:rsidR="006C0FDA" w:rsidRPr="00302C0F" w:rsidRDefault="00B30D1B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804E80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35077AA" w14:textId="72F8B6BE" w:rsidR="006C0FDA" w:rsidRPr="00302C0F" w:rsidRDefault="00B30D1B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10B9591" w14:textId="2C6AA788" w:rsidR="006C0FDA" w:rsidRPr="00302C0F" w:rsidRDefault="00B30D1B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475A93A" w14:textId="66B908FF" w:rsidR="006C0FDA" w:rsidRPr="00696B6F" w:rsidRDefault="002847D4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6C0FDA" w:rsidRPr="00696B6F" w14:paraId="59F9B1A5" w14:textId="77777777" w:rsidTr="006C47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9A2AF72" w14:textId="0B6C2533" w:rsidR="006C0FDA" w:rsidRPr="00696B6F" w:rsidRDefault="006C0FDA" w:rsidP="006C0FD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185ED" w14:textId="1636367F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>Prawo medyczne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3EBA2F4" w14:textId="59F393EE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30D1B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1D7138E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15E8CE" w14:textId="39B3CFC5" w:rsidR="006C0FDA" w:rsidRPr="00302C0F" w:rsidRDefault="008725E4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B30D1B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9105D8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89A2C99" w14:textId="136B4587" w:rsidR="006C0FDA" w:rsidRPr="00302C0F" w:rsidRDefault="008725E4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DADD076" w14:textId="0F6D46AA" w:rsidR="006C0FDA" w:rsidRPr="00302C0F" w:rsidRDefault="00B30D1B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</w:t>
            </w:r>
            <w:r w:rsidR="008725E4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0230168" w14:textId="4774C33D" w:rsidR="006C0FDA" w:rsidRPr="00696B6F" w:rsidRDefault="002847D4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6C0FDA" w:rsidRPr="00696B6F" w14:paraId="2E325406" w14:textId="77777777" w:rsidTr="006C47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B20EFFE" w14:textId="4EDBCF26" w:rsidR="006C0FDA" w:rsidRPr="00696B6F" w:rsidRDefault="006C0FDA" w:rsidP="006C0FD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3BE77" w14:textId="6D6B3BBA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 xml:space="preserve">Psychologia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9CE90E1" w14:textId="34867A10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8725E4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2B37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498E3AD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6338D1" w14:textId="1B374390" w:rsidR="006C0FDA" w:rsidRPr="00302C0F" w:rsidRDefault="002B3797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878304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6BA092B" w14:textId="4966B704" w:rsidR="006C0FDA" w:rsidRPr="00302C0F" w:rsidRDefault="008725E4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B30D1B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39FE92DC" w14:textId="7758C9DA" w:rsidR="006C0FDA" w:rsidRPr="00302C0F" w:rsidRDefault="008725E4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7654CC66" w14:textId="55A89144" w:rsidR="006C0FDA" w:rsidRPr="00696B6F" w:rsidRDefault="002847D4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6C0FDA" w:rsidRPr="00696B6F" w14:paraId="5E5C0DB6" w14:textId="77777777" w:rsidTr="006C47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BCE4478" w14:textId="61A6B26E" w:rsidR="006C0FDA" w:rsidRPr="00696B6F" w:rsidRDefault="006C0FDA" w:rsidP="006C0FD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584B7" w14:textId="23312FDA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 xml:space="preserve">Socjologia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1612125" w14:textId="35231BA2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30D1B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2B37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64158EB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FCE5FF" w14:textId="038BEBC0" w:rsidR="006C0FDA" w:rsidRPr="00302C0F" w:rsidRDefault="002B3797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102B13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F513DA8" w14:textId="7079A623" w:rsidR="006C0FDA" w:rsidRPr="00302C0F" w:rsidRDefault="008725E4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B30D1B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AB75A5B" w14:textId="70D3759A" w:rsidR="006C0FDA" w:rsidRPr="00302C0F" w:rsidRDefault="00B30D1B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197101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7122682" w14:textId="59A11F99" w:rsidR="006C0FDA" w:rsidRPr="00696B6F" w:rsidRDefault="002847D4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6C0FDA" w:rsidRPr="00696B6F" w14:paraId="48EB22F3" w14:textId="77777777" w:rsidTr="006C47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C86D9B5" w14:textId="531806B1" w:rsidR="006C0FDA" w:rsidRPr="00696B6F" w:rsidRDefault="006C0FDA" w:rsidP="006C0FD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ABF62" w14:textId="3DEB8B59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>Pedagogika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06CE925" w14:textId="6E62D41F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2B37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D390269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1E6B68" w14:textId="5C9AF1FB" w:rsidR="006C0FDA" w:rsidRPr="00302C0F" w:rsidRDefault="002B3797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B30D1B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0B58E2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375DC9B7" w14:textId="5673625D" w:rsidR="006C0FDA" w:rsidRPr="00302C0F" w:rsidRDefault="00B30D1B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41055D0" w14:textId="1D3F231F" w:rsidR="006C0FDA" w:rsidRPr="00302C0F" w:rsidRDefault="00B30D1B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1B8C85C" w14:textId="542261A0" w:rsidR="006C0FDA" w:rsidRPr="00696B6F" w:rsidRDefault="002847D4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6C0FDA" w:rsidRPr="00696B6F" w14:paraId="6E269E36" w14:textId="77777777" w:rsidTr="006C47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FA8A096" w14:textId="5BC5A13F" w:rsidR="006C0FDA" w:rsidRPr="00696B6F" w:rsidRDefault="006C0FDA" w:rsidP="006C0FD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5924E" w14:textId="0F1ADE99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>Zdrowie publiczne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36A7EE5" w14:textId="7D37F391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8725E4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2B37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792F8C0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5DBB43" w14:textId="514F0538" w:rsidR="006C0FDA" w:rsidRPr="00302C0F" w:rsidRDefault="002B3797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E5C731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4177213" w14:textId="1BC30B67" w:rsidR="006C0FDA" w:rsidRPr="00302C0F" w:rsidRDefault="008725E4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E84728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280237D" w14:textId="22241BE0" w:rsidR="006C0FDA" w:rsidRPr="00302C0F" w:rsidRDefault="00E84728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</w:t>
            </w:r>
            <w:r w:rsidR="008725E4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8DE2B0F" w14:textId="2CA34133" w:rsidR="006C0FDA" w:rsidRPr="00696B6F" w:rsidRDefault="002847D4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6C0FDA" w:rsidRPr="00696B6F" w14:paraId="7DC5BD28" w14:textId="77777777" w:rsidTr="006C47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A906D8F" w14:textId="77777777" w:rsidR="006C0FDA" w:rsidRPr="00696B6F" w:rsidRDefault="006C0FDA" w:rsidP="006C0FD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7EF2C" w14:textId="1857546C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 xml:space="preserve">Wychowanie fizyczne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E2F5E3A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A3E98A3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725637" w14:textId="47F691B5" w:rsidR="006C0FDA" w:rsidRPr="00302C0F" w:rsidRDefault="006C472E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62743E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3123687" w14:textId="535C8599" w:rsidR="006C0FDA" w:rsidRPr="00302C0F" w:rsidRDefault="006C472E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CC2C83C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678894EA" w14:textId="77777777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6C0FDA" w:rsidRPr="00696B6F" w14:paraId="4B74CBD9" w14:textId="77777777" w:rsidTr="006C472E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6C0FDA" w:rsidRPr="00696B6F" w:rsidRDefault="006C0FDA" w:rsidP="006C0FDA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5A01B60" w14:textId="680B3C1C" w:rsidR="006C0FDA" w:rsidRPr="000B2F93" w:rsidRDefault="006C0FDA" w:rsidP="006C0FDA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2F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="008725E4" w:rsidRPr="000B2F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</w:t>
            </w:r>
            <w:r w:rsidR="00807A47" w:rsidRPr="000B2F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</w:t>
            </w:r>
            <w:r w:rsidR="002B3797" w:rsidRPr="000B2F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A46FE9A" w14:textId="2E86D775" w:rsidR="006C0FDA" w:rsidRPr="000B2F93" w:rsidRDefault="006C0FDA" w:rsidP="006C0FDA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2F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A233C9" w14:textId="38CE5522" w:rsidR="006C0FDA" w:rsidRPr="000B2F93" w:rsidRDefault="00197101" w:rsidP="006C0FDA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2F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8</w:t>
            </w:r>
            <w:r w:rsidR="00807A47" w:rsidRPr="000B2F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  <w:r w:rsidR="002B3797" w:rsidRPr="000B2F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A977B0" w14:textId="52EEC241" w:rsidR="006C0FDA" w:rsidRPr="000B2F93" w:rsidRDefault="006C0FDA" w:rsidP="006C0FDA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2F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="006C472E" w:rsidRPr="000B2F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619AB0" w14:textId="1EE9BF78" w:rsidR="006C0FDA" w:rsidRPr="000B2F93" w:rsidRDefault="006C0FDA" w:rsidP="006C0FDA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2F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="00E84728" w:rsidRPr="000B2F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6C472E" w:rsidRPr="000B2F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78469A" w14:textId="017C5AED" w:rsidR="006C0FDA" w:rsidRPr="000B2F93" w:rsidRDefault="006C0FDA" w:rsidP="006C0FDA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2F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="00DF4F77" w:rsidRPr="000B2F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60</w:t>
            </w:r>
            <w:r w:rsidR="000B2F93" w:rsidRPr="000B2F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77777777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bookmarkEnd w:id="1"/>
    </w:tbl>
    <w:p w14:paraId="5ABD20F7" w14:textId="77777777" w:rsidR="00FA67F8" w:rsidRDefault="00FA67F8" w:rsidP="00FA67F8"/>
    <w:p w14:paraId="24A69B78" w14:textId="38EF1DBF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FC51D3">
        <w:tc>
          <w:tcPr>
            <w:tcW w:w="846" w:type="dxa"/>
          </w:tcPr>
          <w:p w14:paraId="5D526FC5" w14:textId="2B6D67C7" w:rsidR="00CA39E0" w:rsidRPr="00BC1CA0" w:rsidRDefault="00CA39E0" w:rsidP="00FC51D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</w:tcPr>
          <w:p w14:paraId="3E96BC72" w14:textId="77777777" w:rsidR="00CA39E0" w:rsidRPr="00BC1CA0" w:rsidRDefault="00CA39E0" w:rsidP="00FC51D3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FC51D3">
        <w:tc>
          <w:tcPr>
            <w:tcW w:w="846" w:type="dxa"/>
          </w:tcPr>
          <w:p w14:paraId="1850D5E2" w14:textId="292FD4E9" w:rsidR="00CA39E0" w:rsidRPr="00BC1CA0" w:rsidRDefault="00CA39E0" w:rsidP="00FC51D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FC51D3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FC51D3">
        <w:tc>
          <w:tcPr>
            <w:tcW w:w="846" w:type="dxa"/>
          </w:tcPr>
          <w:p w14:paraId="0A1A84D4" w14:textId="1367F074" w:rsidR="00CA39E0" w:rsidRPr="00BC1CA0" w:rsidRDefault="00CA39E0" w:rsidP="00FC51D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</w:tcPr>
          <w:p w14:paraId="366668F8" w14:textId="77777777" w:rsidR="00CA39E0" w:rsidRPr="00BC1CA0" w:rsidRDefault="00CA39E0" w:rsidP="00FC51D3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  <w:bookmarkEnd w:id="2"/>
    </w:tbl>
    <w:p w14:paraId="5E93D305" w14:textId="77777777" w:rsidR="00FA67F8" w:rsidRDefault="00FA67F8" w:rsidP="004F4505"/>
    <w:p w14:paraId="16B5C9D2" w14:textId="77777777" w:rsidR="00302C0F" w:rsidRDefault="00302C0F" w:rsidP="00F3796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8D76AF7" w14:textId="77777777" w:rsidR="00302C0F" w:rsidRDefault="00302C0F" w:rsidP="00F3796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0BF4FE5" w14:textId="570C2AEB" w:rsidR="00F3796F" w:rsidRPr="00204C52" w:rsidRDefault="00F3796F" w:rsidP="00F3796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2022 – 2025</w:t>
      </w:r>
    </w:p>
    <w:p w14:paraId="2668E60D" w14:textId="1000A8BA" w:rsidR="00F3796F" w:rsidRPr="00204C52" w:rsidRDefault="00F3796F" w:rsidP="00F3796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696B6F">
        <w:rPr>
          <w:rFonts w:ascii="Times New Roman" w:hAnsi="Times New Roman"/>
          <w:b/>
          <w:sz w:val="24"/>
          <w:szCs w:val="24"/>
        </w:rPr>
        <w:t>3</w:t>
      </w:r>
      <w:r w:rsidR="00FE51A2">
        <w:rPr>
          <w:rFonts w:ascii="Times New Roman" w:hAnsi="Times New Roman"/>
          <w:b/>
          <w:sz w:val="24"/>
          <w:szCs w:val="24"/>
        </w:rPr>
        <w:t>/202</w:t>
      </w:r>
      <w:r w:rsidR="003A15D1">
        <w:rPr>
          <w:rFonts w:ascii="Times New Roman" w:hAnsi="Times New Roman"/>
          <w:b/>
          <w:sz w:val="24"/>
          <w:szCs w:val="24"/>
        </w:rPr>
        <w:t>4</w:t>
      </w:r>
    </w:p>
    <w:p w14:paraId="214E3CBE" w14:textId="20CCAAE3" w:rsidR="00F3796F" w:rsidRPr="00204C52" w:rsidRDefault="00F3796F" w:rsidP="00F3796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2*</w:t>
      </w:r>
    </w:p>
    <w:p w14:paraId="517D0B75" w14:textId="77777777" w:rsidR="00F3796F" w:rsidRPr="00360381" w:rsidRDefault="00F3796F" w:rsidP="00F3796F">
      <w:pPr>
        <w:rPr>
          <w:b/>
          <w:sz w:val="24"/>
          <w:szCs w:val="24"/>
        </w:rPr>
      </w:pPr>
    </w:p>
    <w:p w14:paraId="452D5774" w14:textId="77777777" w:rsidR="00F3796F" w:rsidRPr="0034450C" w:rsidRDefault="00F3796F" w:rsidP="00F3796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3796F" w:rsidRPr="00696B6F" w14:paraId="089F02B5" w14:textId="77777777" w:rsidTr="000F2525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80CFB5" w14:textId="77777777" w:rsidR="00F3796F" w:rsidRPr="00696B6F" w:rsidRDefault="00F3796F" w:rsidP="00FC51D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3AD5967" w14:textId="77777777" w:rsidR="00F3796F" w:rsidRPr="00696B6F" w:rsidRDefault="00F3796F" w:rsidP="00FC5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4C4B87A1" w14:textId="30148F77" w:rsidR="00F3796F" w:rsidRPr="00696B6F" w:rsidRDefault="00F3796F" w:rsidP="00FC51D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3,4</w:t>
            </w:r>
          </w:p>
        </w:tc>
      </w:tr>
      <w:tr w:rsidR="00CB4DC0" w:rsidRPr="00696B6F" w14:paraId="249A4409" w14:textId="77777777" w:rsidTr="000F2525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7379DB6" w14:textId="77777777" w:rsidR="00CB4DC0" w:rsidRPr="00696B6F" w:rsidRDefault="00CB4DC0" w:rsidP="00CB4DC0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</w:t>
            </w:r>
            <w:proofErr w:type="spellEnd"/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D39A507" w14:textId="77777777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77CD80F" w14:textId="77777777" w:rsidR="00CB4DC0" w:rsidRPr="00696B6F" w:rsidRDefault="00CB4DC0" w:rsidP="00CB4D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71CF025C" w14:textId="77777777" w:rsidR="00CB4DC0" w:rsidRPr="00696B6F" w:rsidRDefault="00CB4DC0" w:rsidP="00CB4D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D9A6E0C" w14:textId="4B797B1C" w:rsidR="00CB4DC0" w:rsidRPr="00696B6F" w:rsidRDefault="00CB4DC0" w:rsidP="00CB4DC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87C881F" w14:textId="0E74BBD7" w:rsidR="00CB4DC0" w:rsidRPr="00696B6F" w:rsidRDefault="00CB4DC0" w:rsidP="00CB4DC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C7EC4DB" w14:textId="2F56D257" w:rsidR="00CB4DC0" w:rsidRPr="00696B6F" w:rsidRDefault="00CB4DC0" w:rsidP="00CB4DC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652FD39" w14:textId="30D02607" w:rsidR="00CB4DC0" w:rsidRPr="00696B6F" w:rsidRDefault="00CB4DC0" w:rsidP="00CB4DC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C4FACE4" w14:textId="77777777" w:rsidR="00CB4DC0" w:rsidRPr="00696B6F" w:rsidRDefault="00CB4DC0" w:rsidP="00CB4DC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3869C251" w14:textId="57A87234" w:rsidR="00CB4DC0" w:rsidRPr="00696B6F" w:rsidRDefault="00CB4DC0" w:rsidP="00CB4DC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4322AC0" w14:textId="77777777" w:rsidR="00CB4DC0" w:rsidRPr="00696B6F" w:rsidRDefault="00CB4DC0" w:rsidP="00CB4DC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42F9E009" w14:textId="439EFD3D" w:rsidR="00CB4DC0" w:rsidRPr="00696B6F" w:rsidRDefault="00CB4DC0" w:rsidP="00CB4DC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565DFCE" w14:textId="77777777" w:rsidR="00CB4DC0" w:rsidRPr="00696B6F" w:rsidRDefault="00CB4DC0" w:rsidP="00CB4DC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7047C916" w14:textId="77777777" w:rsidR="00CB4DC0" w:rsidRPr="00696B6F" w:rsidRDefault="00CB4DC0" w:rsidP="00CB4DC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48209253" w14:textId="0CFA3660" w:rsidR="00CB4DC0" w:rsidRPr="00696B6F" w:rsidRDefault="00CB4DC0" w:rsidP="00CB4DC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CB4DC0" w:rsidRPr="00696B6F" w14:paraId="26EF6032" w14:textId="77777777" w:rsidTr="000F2525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D30C47E" w14:textId="27B109B9" w:rsidR="00CB4DC0" w:rsidRPr="00696B6F" w:rsidRDefault="00CB4DC0" w:rsidP="00CB4DC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EEA97" w14:textId="21DEA2A0" w:rsidR="00CB4DC0" w:rsidRPr="00696B6F" w:rsidRDefault="00CB4DC0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>Podstawy ratownictwa medycznego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AA9460" w14:textId="07A710E0" w:rsidR="00CB4DC0" w:rsidRPr="00696B6F" w:rsidRDefault="002B3797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50AE178" w14:textId="19942B4C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D789415" w14:textId="2F2A3FFD" w:rsidR="00CB4DC0" w:rsidRPr="00696B6F" w:rsidRDefault="002B3797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5D5D227" w14:textId="172406B4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6EC0AFE" w14:textId="029921BE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86E9089" w14:textId="1C30B4B2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4AB9E93" w14:textId="7626D9F7" w:rsidR="00CB4DC0" w:rsidRPr="00696B6F" w:rsidRDefault="003448BC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CB4DC0" w:rsidRPr="00696B6F" w14:paraId="189AC4B8" w14:textId="77777777" w:rsidTr="000F2525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84A1C21" w14:textId="10913513" w:rsidR="00CB4DC0" w:rsidRPr="00696B6F" w:rsidRDefault="00CB4DC0" w:rsidP="00CB4DC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60025" w14:textId="7511A844" w:rsidR="00CB4DC0" w:rsidRPr="00696B6F" w:rsidRDefault="00CB4DC0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 xml:space="preserve">Organizacja pracy pielęgniarskiej 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E06354" w14:textId="2DEEAC44" w:rsidR="00CB4DC0" w:rsidRPr="00302C0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54F9031" w14:textId="4F84F029" w:rsidR="00CB4DC0" w:rsidRPr="00302C0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85B793F" w14:textId="05B73ED8" w:rsidR="00CB4DC0" w:rsidRPr="00302C0F" w:rsidRDefault="004E37B5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CB4DC0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84750BB" w14:textId="19DBFA42" w:rsidR="00CB4DC0" w:rsidRPr="00302C0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2F1170A" w14:textId="0B8B9B79" w:rsidR="00CB4DC0" w:rsidRPr="00302C0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60D8CD6" w14:textId="2007565C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0E0BC0C" w14:textId="4343B1FB" w:rsidR="00CB4DC0" w:rsidRPr="00696B6F" w:rsidRDefault="003448BC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CB4DC0" w:rsidRPr="00696B6F" w14:paraId="5F42B744" w14:textId="77777777" w:rsidTr="000F2525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4798EB4" w14:textId="7E59A32B" w:rsidR="00CB4DC0" w:rsidRPr="00696B6F" w:rsidRDefault="00CB4DC0" w:rsidP="00CB4DC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44A49" w14:textId="4171383B" w:rsidR="00CB4DC0" w:rsidRPr="00696B6F" w:rsidRDefault="00CB4DC0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 xml:space="preserve">Systemy informacji w ochronie zdrowia 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82A385" w14:textId="11259083" w:rsidR="00CB4DC0" w:rsidRPr="00302C0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EC7E65A" w14:textId="39FE3E18" w:rsidR="00CB4DC0" w:rsidRPr="00302C0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5DCFE02" w14:textId="31AADCE0" w:rsidR="00CB4DC0" w:rsidRPr="00302C0F" w:rsidRDefault="004E37B5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CB4DC0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A09818C" w14:textId="57ACBCA4" w:rsidR="00CB4DC0" w:rsidRPr="00302C0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9BBA422" w14:textId="1105F64C" w:rsidR="00CB4DC0" w:rsidRPr="00302C0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E94A91C" w14:textId="1A801645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8285B49" w14:textId="53C301A2" w:rsidR="00CB4DC0" w:rsidRPr="00696B6F" w:rsidRDefault="003448BC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CB4DC0" w:rsidRPr="00696B6F" w14:paraId="04D253EF" w14:textId="77777777" w:rsidTr="000F2525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D7D8AF0" w14:textId="50CC0EA4" w:rsidR="00CB4DC0" w:rsidRPr="00696B6F" w:rsidRDefault="00CB4DC0" w:rsidP="00CB4DC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7EDDB" w14:textId="2F870F45" w:rsidR="00CB4DC0" w:rsidRPr="00696B6F" w:rsidRDefault="00CB4DC0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>Podstawy rehabilitacji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7CCE24" w14:textId="26008371" w:rsidR="00CB4DC0" w:rsidRPr="00302C0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CFCFDFC" w14:textId="3FCAF31A" w:rsidR="00CB4DC0" w:rsidRPr="00302C0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0A8B49F" w14:textId="4FF4B75E" w:rsidR="00CB4DC0" w:rsidRPr="00302C0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325E5D8" w14:textId="2F88CD1D" w:rsidR="00CB4DC0" w:rsidRPr="00302C0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FEF5E25" w14:textId="6EF40213" w:rsidR="00CB4DC0" w:rsidRPr="00302C0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CFB80A4" w14:textId="10ADC541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782ED31" w14:textId="781F7FBC" w:rsidR="00CB4DC0" w:rsidRPr="00696B6F" w:rsidRDefault="003448BC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CB4DC0" w:rsidRPr="00696B6F" w14:paraId="7DFCB0DD" w14:textId="77777777" w:rsidTr="000F2525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3EAB737" w14:textId="1227E6BD" w:rsidR="00CB4DC0" w:rsidRPr="00696B6F" w:rsidRDefault="00CB4DC0" w:rsidP="00CB4DC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38615" w14:textId="0D347F94" w:rsidR="00CB4DC0" w:rsidRPr="00696B6F" w:rsidRDefault="00CB4DC0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>Zajęcia fakultatywne do wyboru: język migowy lub współpraca w zespołach opieki zdrowotnej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BBA9F3" w14:textId="174A9C74" w:rsidR="00CB4DC0" w:rsidRPr="00302C0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8738C57" w14:textId="69A0F974" w:rsidR="00CB4DC0" w:rsidRPr="00302C0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3DBE73C" w14:textId="4D156C96" w:rsidR="00CB4DC0" w:rsidRPr="00302C0F" w:rsidRDefault="00197101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7E474D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642A56B" w14:textId="7CF50B1D" w:rsidR="00CB4DC0" w:rsidRPr="00302C0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5D0AB54" w14:textId="3ADC6840" w:rsidR="00CB4DC0" w:rsidRPr="00302C0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1496480" w14:textId="147C243C" w:rsidR="00CB4DC0" w:rsidRPr="00696B6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7A131B4" w14:textId="648E5C1D" w:rsidR="00CB4DC0" w:rsidRPr="00696B6F" w:rsidRDefault="003448BC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CB4DC0" w:rsidRPr="00696B6F" w14:paraId="7259E6E2" w14:textId="77777777" w:rsidTr="000F2525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219F802" w14:textId="627A17CE" w:rsidR="00CB4DC0" w:rsidRPr="00696B6F" w:rsidRDefault="00CB4DC0" w:rsidP="00CB4DC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C49F5" w14:textId="17EE9A17" w:rsidR="00CB4DC0" w:rsidRPr="00696B6F" w:rsidRDefault="00CB4DC0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 xml:space="preserve">Pediatria i pielęgniarstwo pediatryczne 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BDFEB1" w14:textId="56B9D4C4" w:rsidR="00CB4DC0" w:rsidRPr="00302C0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9E09919" w14:textId="1A770705" w:rsidR="00CB4DC0" w:rsidRPr="00302C0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5E5B41" w14:textId="6A580358" w:rsidR="00CB4DC0" w:rsidRPr="00302C0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6DF9A2B" w14:textId="23C59281" w:rsidR="00CB4DC0" w:rsidRPr="00302C0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B2A1706" w14:textId="2E7E4E83" w:rsidR="00CB4DC0" w:rsidRPr="00302C0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8C20BE2" w14:textId="205BD1AA" w:rsidR="00CB4DC0" w:rsidRPr="00696B6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74EBA9E" w14:textId="302512CA" w:rsidR="00CB4DC0" w:rsidRPr="00696B6F" w:rsidRDefault="003448BC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CB4DC0" w:rsidRPr="00696B6F" w14:paraId="2E94B0A8" w14:textId="77777777" w:rsidTr="000F2525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D1868C3" w14:textId="60AF9B3B" w:rsidR="00CB4DC0" w:rsidRPr="00696B6F" w:rsidRDefault="00CB4DC0" w:rsidP="00CB4DC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7B908" w14:textId="3054383D" w:rsidR="00CB4DC0" w:rsidRPr="00696B6F" w:rsidRDefault="00CB4DC0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>Choroby wewnętrzne i pielęgniarstwo internistyczne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0270F4" w14:textId="5284626C" w:rsidR="00CB4DC0" w:rsidRPr="00696B6F" w:rsidRDefault="007E474D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0B3FCA9" w14:textId="00271C06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3F0A5D5" w14:textId="31C9DBDA" w:rsidR="00CB4DC0" w:rsidRPr="00696B6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21685F7" w14:textId="3EDA4B8E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51E274C" w14:textId="7B174C58" w:rsidR="00CB4DC0" w:rsidRPr="00696B6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0D69542" w14:textId="2FC3D726" w:rsidR="00CB4DC0" w:rsidRPr="00696B6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328C82F" w14:textId="6B24C257" w:rsidR="00CB4DC0" w:rsidRPr="00696B6F" w:rsidRDefault="003448BC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CB4DC0" w:rsidRPr="00696B6F" w14:paraId="18C49350" w14:textId="77777777" w:rsidTr="000F2525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B7203B6" w14:textId="0E48E508" w:rsidR="00CB4DC0" w:rsidRPr="00696B6F" w:rsidRDefault="00CB4DC0" w:rsidP="00CB4DC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5354F" w14:textId="1AB22CA5" w:rsidR="00CB4DC0" w:rsidRPr="00696B6F" w:rsidRDefault="00CB4DC0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 xml:space="preserve">Chirurgia i pielęgniarstwo chirurgiczne 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DAE986" w14:textId="29370D1A" w:rsidR="00CB4DC0" w:rsidRPr="00696B6F" w:rsidRDefault="007E474D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33D7AA5" w14:textId="46E9E877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896D1EE" w14:textId="7F1D8F8B" w:rsidR="00CB4DC0" w:rsidRPr="00696B6F" w:rsidRDefault="004E37B5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D00549B" w14:textId="18473734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0BA7A2D" w14:textId="55516CB4" w:rsidR="00CB4DC0" w:rsidRPr="00696B6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CEDEF34" w14:textId="5AFB833B" w:rsidR="00CB4DC0" w:rsidRPr="00696B6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EFE9C72" w14:textId="37F92119" w:rsidR="00CB4DC0" w:rsidRPr="00696B6F" w:rsidRDefault="003448BC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CB4DC0" w:rsidRPr="00696B6F" w14:paraId="5BF1AD5B" w14:textId="77777777" w:rsidTr="000F2525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A9D5369" w14:textId="7EC73389" w:rsidR="00CB4DC0" w:rsidRPr="00696B6F" w:rsidRDefault="00CB4DC0" w:rsidP="00CB4DC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5CC59" w14:textId="5A8EBC2E" w:rsidR="00CB4DC0" w:rsidRPr="00696B6F" w:rsidRDefault="00CB4DC0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 xml:space="preserve">Pielęgniarstwo w opiece długoterminowej 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CD26B5" w14:textId="68AFD5A3" w:rsidR="00CB4DC0" w:rsidRPr="00696B6F" w:rsidRDefault="007E474D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252C652" w14:textId="71B2B718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C8F0616" w14:textId="7094EEAC" w:rsidR="00CB4DC0" w:rsidRPr="00696B6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5E97313" w14:textId="3E1C29C7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7F08E20" w14:textId="245FDC73" w:rsidR="00CB4DC0" w:rsidRPr="00696B6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2891C99" w14:textId="2B3D3CB5" w:rsidR="00CB4DC0" w:rsidRPr="00696B6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11ACB2F" w14:textId="67DCC85C" w:rsidR="00CB4DC0" w:rsidRPr="00696B6F" w:rsidRDefault="003448BC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CB4DC0" w:rsidRPr="00696B6F" w14:paraId="25A2D70D" w14:textId="77777777" w:rsidTr="000F2525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762CB4E" w14:textId="03978543" w:rsidR="00CB4DC0" w:rsidRPr="00696B6F" w:rsidRDefault="00CB4DC0" w:rsidP="00CB4DC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1E3039" w14:textId="1F7F07F7" w:rsidR="00CB4DC0" w:rsidRPr="00696B6F" w:rsidRDefault="00CB4DC0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 xml:space="preserve">Geriatria i pielęgniarstwo geriatryczne 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2CE015" w14:textId="518D9A7E" w:rsidR="00CB4DC0" w:rsidRPr="00696B6F" w:rsidRDefault="007E474D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59D7C9D" w14:textId="20A9FF40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5C27DF6" w14:textId="5B95B377" w:rsidR="00CB4DC0" w:rsidRPr="00696B6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167018F" w14:textId="78CE5229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7B3B7D2" w14:textId="30A5C086" w:rsidR="00CB4DC0" w:rsidRPr="00696B6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49FCA34" w14:textId="2F5D7B80" w:rsidR="00CB4DC0" w:rsidRPr="00696B6F" w:rsidRDefault="006C6E5C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11D21B5" w14:textId="5417E039" w:rsidR="00CB4DC0" w:rsidRPr="00696B6F" w:rsidRDefault="003448BC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12540E" w:rsidRPr="00696B6F" w14:paraId="46328854" w14:textId="77777777" w:rsidTr="000F2525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AE9D721" w14:textId="652016C7" w:rsidR="0012540E" w:rsidRPr="00696B6F" w:rsidRDefault="0012540E" w:rsidP="00CB4DC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EF2F8" w14:textId="532A2240" w:rsidR="0012540E" w:rsidRPr="00696B6F" w:rsidRDefault="0012540E" w:rsidP="00CB4DC0">
            <w:pPr>
              <w:rPr>
                <w:rFonts w:ascii="Times New Roman" w:hAnsi="Times New Roman"/>
                <w:color w:val="000000" w:themeColor="text1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>Pediatria i pielęgniarstwo pediatryczne - praktyka zawodowa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4EBCFD1" w14:textId="77777777" w:rsidR="0012540E" w:rsidRPr="00696B6F" w:rsidRDefault="0012540E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5902F7C" w14:textId="77777777" w:rsidR="0012540E" w:rsidRPr="00696B6F" w:rsidRDefault="0012540E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77A887A" w14:textId="77777777" w:rsidR="0012540E" w:rsidRPr="00696B6F" w:rsidRDefault="0012540E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2D2A7C2" w14:textId="47D91E10" w:rsidR="0012540E" w:rsidRPr="00696B6F" w:rsidRDefault="0012540E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67A85A2" w14:textId="5BFF4D4E" w:rsidR="0012540E" w:rsidRPr="00696B6F" w:rsidRDefault="0012540E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5656E9F" w14:textId="4866993C" w:rsidR="0012540E" w:rsidRPr="00696B6F" w:rsidRDefault="0012540E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F518A47" w14:textId="1C24B365" w:rsidR="0012540E" w:rsidRPr="00696B6F" w:rsidRDefault="0012540E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F31CAD" w:rsidRPr="00696B6F" w14:paraId="6ECF486E" w14:textId="77777777" w:rsidTr="000F2525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57E2879" w14:textId="678500B6" w:rsidR="00F31CAD" w:rsidRDefault="00F31CAD" w:rsidP="00CB4DC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390FD" w14:textId="4CEAD1F2" w:rsidR="00F31CAD" w:rsidRPr="00696B6F" w:rsidRDefault="00F31CAD" w:rsidP="00CB4DC0">
            <w:pPr>
              <w:rPr>
                <w:rFonts w:ascii="Times New Roman" w:hAnsi="Times New Roman"/>
                <w:color w:val="000000" w:themeColor="text1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>Choroby wewnętrzne i pielęgniarstwo internistyczne - praktyka zawodowa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3DE418" w14:textId="77777777" w:rsidR="00F31CAD" w:rsidRPr="00696B6F" w:rsidRDefault="00F31CAD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D6450AB" w14:textId="77777777" w:rsidR="00F31CAD" w:rsidRPr="00696B6F" w:rsidRDefault="00F31CA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C77BC2A" w14:textId="77777777" w:rsidR="00F31CAD" w:rsidRPr="00696B6F" w:rsidRDefault="00F31CA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87A5D77" w14:textId="7B4E3E45" w:rsidR="00F31CAD" w:rsidRDefault="00F31CA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9607FA3" w14:textId="59486057" w:rsidR="00F31CAD" w:rsidRDefault="00F31CA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60D6F26" w14:textId="7BCB9419" w:rsidR="00F31CAD" w:rsidRDefault="00F31CA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C6DE3F8" w14:textId="512DBE7F" w:rsidR="00F31CAD" w:rsidRDefault="00F31CA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F31CAD" w:rsidRPr="00696B6F" w14:paraId="197FB43A" w14:textId="77777777" w:rsidTr="000F2525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5801999" w14:textId="0490D2C7" w:rsidR="00F31CAD" w:rsidRDefault="0056304D" w:rsidP="00CB4DC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2D946" w14:textId="6C75F6FA" w:rsidR="00F31CAD" w:rsidRPr="00696B6F" w:rsidRDefault="0056304D" w:rsidP="00CB4DC0">
            <w:pPr>
              <w:rPr>
                <w:rFonts w:ascii="Times New Roman" w:hAnsi="Times New Roman"/>
                <w:color w:val="000000" w:themeColor="text1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>Chirurgia i pielęgniarstwo chirurgiczne - praktyka zawodowa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363256" w14:textId="77777777" w:rsidR="00F31CAD" w:rsidRPr="00696B6F" w:rsidRDefault="00F31CAD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735FA43" w14:textId="77777777" w:rsidR="00F31CAD" w:rsidRPr="00696B6F" w:rsidRDefault="00F31CA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CCEC144" w14:textId="77777777" w:rsidR="00F31CAD" w:rsidRPr="00696B6F" w:rsidRDefault="00F31CA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2D9413F" w14:textId="7AB51886" w:rsidR="00F31CAD" w:rsidRDefault="005630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3A8C4F7" w14:textId="096BBDDF" w:rsidR="00F31CAD" w:rsidRDefault="005630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C98D83F" w14:textId="5CB5F26A" w:rsidR="00F31CAD" w:rsidRDefault="005630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EACE2A6" w14:textId="7C0181BF" w:rsidR="00F31CAD" w:rsidRDefault="005630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5840ED" w:rsidRPr="00696B6F" w14:paraId="11D72F44" w14:textId="77777777" w:rsidTr="000F2525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472B103" w14:textId="4CA8EA8A" w:rsidR="005840ED" w:rsidRDefault="009F1FAE" w:rsidP="00CB4DC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D97AE" w14:textId="629A1873" w:rsidR="005840ED" w:rsidRPr="00696B6F" w:rsidRDefault="009F1FAE" w:rsidP="00CB4DC0">
            <w:pPr>
              <w:rPr>
                <w:rFonts w:ascii="Times New Roman" w:hAnsi="Times New Roman"/>
                <w:color w:val="000000" w:themeColor="text1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>Pielęgniarstwo w opiece długoterminowej - praktyka zawodowa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B0D503" w14:textId="77777777" w:rsidR="005840ED" w:rsidRPr="00696B6F" w:rsidRDefault="005840ED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7E8B606" w14:textId="77777777" w:rsidR="005840ED" w:rsidRPr="00696B6F" w:rsidRDefault="005840E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59BC72A" w14:textId="77777777" w:rsidR="005840ED" w:rsidRPr="00696B6F" w:rsidRDefault="005840E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4347EEE" w14:textId="6EABC605" w:rsidR="005840ED" w:rsidRDefault="009F1FAE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CF6673A" w14:textId="66A7A972" w:rsidR="005840ED" w:rsidRDefault="009F1FAE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3E2CBCD" w14:textId="230E494F" w:rsidR="005840ED" w:rsidRDefault="009F1FAE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EB14600" w14:textId="27F3C51F" w:rsidR="005840ED" w:rsidRDefault="009F1FAE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9F1FAE" w:rsidRPr="00696B6F" w14:paraId="3749B967" w14:textId="77777777" w:rsidTr="000F2525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834EE75" w14:textId="664D63A4" w:rsidR="009F1FAE" w:rsidRDefault="002B6FFC" w:rsidP="00CB4DC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CF2B8" w14:textId="3E60DAE6" w:rsidR="009F1FAE" w:rsidRPr="00696B6F" w:rsidRDefault="0001483B" w:rsidP="00CB4DC0">
            <w:pPr>
              <w:rPr>
                <w:rFonts w:ascii="Times New Roman" w:hAnsi="Times New Roman"/>
                <w:color w:val="000000" w:themeColor="text1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>Geriatria i pielęgniarstwo geriatryczne - praktyka zawodowa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E84C1D" w14:textId="77777777" w:rsidR="009F1FAE" w:rsidRPr="00696B6F" w:rsidRDefault="009F1FAE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4BCFB7B" w14:textId="77777777" w:rsidR="009F1FAE" w:rsidRPr="00696B6F" w:rsidRDefault="009F1FAE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1087CC4" w14:textId="77777777" w:rsidR="009F1FAE" w:rsidRPr="00696B6F" w:rsidRDefault="009F1FAE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DA7584C" w14:textId="204D1985" w:rsidR="009F1FAE" w:rsidRDefault="0001483B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7F3476E" w14:textId="3CCC9CB6" w:rsidR="009F1FAE" w:rsidRDefault="0001483B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B082F7C" w14:textId="4F64CDBD" w:rsidR="009F1FAE" w:rsidRDefault="0001483B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41290CB" w14:textId="2E030FD4" w:rsidR="009F1FAE" w:rsidRDefault="0001483B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CB4DC0" w:rsidRPr="00696B6F" w14:paraId="6FB20C1B" w14:textId="77777777" w:rsidTr="000F2525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2C91889" w14:textId="6B1BC65D" w:rsidR="00CB4DC0" w:rsidRPr="00696B6F" w:rsidRDefault="00CB4DC0" w:rsidP="00CB4DC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EEE86" w14:textId="1A9FECA2" w:rsidR="00CB4DC0" w:rsidRPr="00696B6F" w:rsidRDefault="00CB4DC0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>Język angielski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D171B5" w14:textId="4336A3A3" w:rsidR="00CB4DC0" w:rsidRPr="00696B6F" w:rsidRDefault="00CB4DC0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804143A" w14:textId="27D576AD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F88EF6D" w14:textId="23ABEE73" w:rsidR="00CB4DC0" w:rsidRPr="00696B6F" w:rsidRDefault="006C6E5C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3561A30" w14:textId="229E6805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9378B5D" w14:textId="6D93AD33" w:rsidR="00CB4DC0" w:rsidRPr="00696B6F" w:rsidRDefault="006C6E5C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2EA4627" w14:textId="36C76E85" w:rsidR="00CB4DC0" w:rsidRPr="00696B6F" w:rsidRDefault="006C6E5C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0921811" w14:textId="70674D0F" w:rsidR="00CB4DC0" w:rsidRPr="00696B6F" w:rsidRDefault="003448BC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CB4DC0" w:rsidRPr="00696B6F" w14:paraId="6CFC33CE" w14:textId="77777777" w:rsidTr="000F2525">
        <w:trPr>
          <w:trHeight w:val="276"/>
        </w:trPr>
        <w:tc>
          <w:tcPr>
            <w:tcW w:w="67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75009" w14:textId="2395BEE5" w:rsidR="00CB4DC0" w:rsidRPr="00696B6F" w:rsidRDefault="00CB4DC0" w:rsidP="00CB4DC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163639" w14:textId="0445C7B7" w:rsidR="00CB4DC0" w:rsidRPr="00696B6F" w:rsidRDefault="00CB4DC0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B43C80">
              <w:rPr>
                <w:rFonts w:ascii="Times New Roman" w:hAnsi="Times New Roman"/>
                <w:color w:val="000000" w:themeColor="text1"/>
              </w:rPr>
              <w:t>Wychowanie</w:t>
            </w:r>
            <w:r w:rsidRPr="00696B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fizyczne 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2AF117" w14:textId="0A7845F2" w:rsidR="00CB4DC0" w:rsidRPr="00696B6F" w:rsidRDefault="00CB4DC0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B6FC4AA" w14:textId="27628AEC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9D88845" w14:textId="5BE8DD33" w:rsidR="00CB4DC0" w:rsidRPr="00696B6F" w:rsidRDefault="006C6E5C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2F0A917" w14:textId="61EC0340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593B205" w14:textId="772D7110" w:rsidR="00CB4DC0" w:rsidRPr="00696B6F" w:rsidRDefault="006C6E5C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E213B6A" w14:textId="25CB9033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BF123ED" w14:textId="2B1AEF20" w:rsidR="00CB4DC0" w:rsidRPr="00696B6F" w:rsidRDefault="003448BC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CB4DC0" w:rsidRPr="00696B6F" w14:paraId="6F05BE72" w14:textId="77777777" w:rsidTr="000F2525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</w:tcPr>
          <w:p w14:paraId="4007154E" w14:textId="3EEEA2E0" w:rsidR="00CB4DC0" w:rsidRPr="00696B6F" w:rsidRDefault="00091D56" w:rsidP="00CB4DC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AC92D92" w14:textId="4C8C0DD4" w:rsidR="00CB4DC0" w:rsidRPr="000B2F93" w:rsidRDefault="00091D56" w:rsidP="00CB4DC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2F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  <w:r w:rsidR="002B3797" w:rsidRPr="000B2F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2E62AE2" w14:textId="733C9D01" w:rsidR="00CB4DC0" w:rsidRPr="000B2F93" w:rsidRDefault="00CB4DC0" w:rsidP="00CB4DC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307E8DC" w14:textId="55C85A40" w:rsidR="00CB4DC0" w:rsidRPr="000B2F93" w:rsidRDefault="004E37B5" w:rsidP="00CB4DC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2F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8</w:t>
            </w:r>
            <w:r w:rsidR="002B3797" w:rsidRPr="000B2F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17D01B6" w14:textId="1CA0ED80" w:rsidR="00CB4DC0" w:rsidRPr="000B2F93" w:rsidRDefault="004E37B5" w:rsidP="00CB4DC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2F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3B76907" w14:textId="1300A33E" w:rsidR="00CB4DC0" w:rsidRPr="000B2F93" w:rsidRDefault="006C6E5C" w:rsidP="00CB4DC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2F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1705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E44F713" w14:textId="65B66FAC" w:rsidR="00CB4DC0" w:rsidRPr="000B2F93" w:rsidRDefault="006C6E5C" w:rsidP="00CB4DC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2F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60</w:t>
            </w:r>
            <w:r w:rsidR="003A15D1" w:rsidRPr="000B2F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46C78352" w14:textId="18EDA2D4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A681D90" w14:textId="77777777" w:rsidR="00F3796F" w:rsidRDefault="00F3796F" w:rsidP="00F3796F"/>
    <w:p w14:paraId="17430AC9" w14:textId="77777777" w:rsidR="00F3796F" w:rsidRDefault="00F3796F" w:rsidP="00F3796F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F3796F" w:rsidRPr="00BC1CA0" w14:paraId="04D19C7E" w14:textId="77777777" w:rsidTr="00FC51D3">
        <w:tc>
          <w:tcPr>
            <w:tcW w:w="846" w:type="dxa"/>
          </w:tcPr>
          <w:p w14:paraId="020182F6" w14:textId="5F4EA2E0" w:rsidR="00F3796F" w:rsidRPr="00BC1CA0" w:rsidRDefault="003A15D1" w:rsidP="00FC51D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</w:tcPr>
          <w:p w14:paraId="0F09C4DA" w14:textId="77777777" w:rsidR="00F3796F" w:rsidRPr="00BC1CA0" w:rsidRDefault="00F3796F" w:rsidP="00FC51D3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F3796F" w:rsidRPr="00BC1CA0" w14:paraId="0B1D8009" w14:textId="77777777" w:rsidTr="00FC51D3">
        <w:tc>
          <w:tcPr>
            <w:tcW w:w="846" w:type="dxa"/>
          </w:tcPr>
          <w:p w14:paraId="786D4837" w14:textId="20B4EEF0" w:rsidR="00F3796F" w:rsidRPr="00BC1CA0" w:rsidRDefault="003A15D1" w:rsidP="00FC51D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14:paraId="137859E6" w14:textId="77777777" w:rsidR="00F3796F" w:rsidRPr="00BC1CA0" w:rsidRDefault="00F3796F" w:rsidP="00FC51D3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F3796F" w:rsidRPr="00BC1CA0" w14:paraId="005EFBC3" w14:textId="77777777" w:rsidTr="00FC51D3">
        <w:tc>
          <w:tcPr>
            <w:tcW w:w="846" w:type="dxa"/>
          </w:tcPr>
          <w:p w14:paraId="05C58495" w14:textId="0F7B3B1C" w:rsidR="00F3796F" w:rsidRPr="00BC1CA0" w:rsidRDefault="003A15D1" w:rsidP="00FC51D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</w:tcPr>
          <w:p w14:paraId="057BFB29" w14:textId="77777777" w:rsidR="00F3796F" w:rsidRPr="00BC1CA0" w:rsidRDefault="00F3796F" w:rsidP="00FC51D3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68135CE7" w14:textId="77777777" w:rsidR="00FA67F8" w:rsidRDefault="00FA67F8" w:rsidP="004F4505"/>
    <w:p w14:paraId="42ECD9F7" w14:textId="77777777" w:rsidR="00FA67F8" w:rsidRDefault="00FA67F8" w:rsidP="004F4505"/>
    <w:p w14:paraId="1452383B" w14:textId="77777777" w:rsidR="000155E2" w:rsidRPr="00204C52" w:rsidRDefault="000155E2" w:rsidP="000155E2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2022 – 2025</w:t>
      </w:r>
    </w:p>
    <w:p w14:paraId="3143EAEE" w14:textId="5CD8853C" w:rsidR="000155E2" w:rsidRPr="00204C52" w:rsidRDefault="000155E2" w:rsidP="000155E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696B6F">
        <w:rPr>
          <w:rFonts w:ascii="Times New Roman" w:hAnsi="Times New Roman"/>
          <w:b/>
          <w:sz w:val="24"/>
          <w:szCs w:val="24"/>
        </w:rPr>
        <w:t>4</w:t>
      </w:r>
      <w:r w:rsidR="003A15D1">
        <w:rPr>
          <w:rFonts w:ascii="Times New Roman" w:hAnsi="Times New Roman"/>
          <w:b/>
          <w:sz w:val="24"/>
          <w:szCs w:val="24"/>
        </w:rPr>
        <w:t>/2025</w:t>
      </w:r>
    </w:p>
    <w:p w14:paraId="1598687B" w14:textId="7D747CCC" w:rsidR="000155E2" w:rsidRPr="00204C52" w:rsidRDefault="000155E2" w:rsidP="000155E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3*</w:t>
      </w:r>
    </w:p>
    <w:p w14:paraId="12ECFD1F" w14:textId="77777777" w:rsidR="000155E2" w:rsidRPr="00360381" w:rsidRDefault="000155E2" w:rsidP="000155E2">
      <w:pPr>
        <w:rPr>
          <w:b/>
          <w:sz w:val="24"/>
          <w:szCs w:val="24"/>
        </w:rPr>
      </w:pPr>
    </w:p>
    <w:p w14:paraId="28B737D9" w14:textId="77777777" w:rsidR="000155E2" w:rsidRPr="0034450C" w:rsidRDefault="000155E2" w:rsidP="000155E2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0155E2" w:rsidRPr="00696B6F" w14:paraId="7C94F84A" w14:textId="77777777" w:rsidTr="00FC51D3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E65268" w14:textId="77777777" w:rsidR="000155E2" w:rsidRPr="00696B6F" w:rsidRDefault="000155E2" w:rsidP="00FC51D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79F419B3" w14:textId="77777777" w:rsidR="000155E2" w:rsidRPr="00696B6F" w:rsidRDefault="000155E2" w:rsidP="00FC5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48AD187" w14:textId="5BCA4278" w:rsidR="000155E2" w:rsidRPr="00696B6F" w:rsidRDefault="000155E2" w:rsidP="00FC51D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2E56E8" w:rsidRPr="00696B6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5,6</w:t>
            </w:r>
          </w:p>
        </w:tc>
      </w:tr>
      <w:tr w:rsidR="000155E2" w:rsidRPr="00696B6F" w14:paraId="574FB39F" w14:textId="77777777" w:rsidTr="00FC51D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7A061D53" w14:textId="77777777" w:rsidR="000155E2" w:rsidRPr="00696B6F" w:rsidRDefault="000155E2" w:rsidP="00FC51D3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</w:t>
            </w:r>
            <w:proofErr w:type="spellEnd"/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79FEF77" w14:textId="77777777" w:rsidR="000155E2" w:rsidRPr="00696B6F" w:rsidRDefault="000155E2" w:rsidP="00FC51D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DB27AE1" w14:textId="77777777" w:rsidR="000155E2" w:rsidRPr="00696B6F" w:rsidRDefault="000155E2" w:rsidP="00FC5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3320CAA1" w14:textId="77777777" w:rsidR="000155E2" w:rsidRPr="00696B6F" w:rsidRDefault="000155E2" w:rsidP="00FC5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C0A4182" w14:textId="77777777" w:rsidR="000155E2" w:rsidRPr="00696B6F" w:rsidRDefault="000155E2" w:rsidP="00FC51D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07FC27E" w14:textId="77777777" w:rsidR="000155E2" w:rsidRPr="00696B6F" w:rsidRDefault="000155E2" w:rsidP="00FC51D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54F9F8" w14:textId="77777777" w:rsidR="000155E2" w:rsidRPr="00696B6F" w:rsidRDefault="000155E2" w:rsidP="00FC51D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0680A8" w14:textId="77777777" w:rsidR="000155E2" w:rsidRPr="00696B6F" w:rsidRDefault="000155E2" w:rsidP="00FC51D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F8258A3" w14:textId="77777777" w:rsidR="000155E2" w:rsidRPr="00696B6F" w:rsidRDefault="000155E2" w:rsidP="00FC51D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768F5A7A" w14:textId="77777777" w:rsidR="000155E2" w:rsidRPr="00696B6F" w:rsidRDefault="000155E2" w:rsidP="00FC51D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48EDE7F" w14:textId="77777777" w:rsidR="000155E2" w:rsidRPr="00696B6F" w:rsidRDefault="000155E2" w:rsidP="00FC51D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27FAA8CC" w14:textId="77777777" w:rsidR="000155E2" w:rsidRPr="00696B6F" w:rsidRDefault="000155E2" w:rsidP="00FC51D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62A5AEC" w14:textId="77777777" w:rsidR="000155E2" w:rsidRPr="00696B6F" w:rsidRDefault="000155E2" w:rsidP="00FC51D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31EEEE25" w14:textId="77777777" w:rsidR="000155E2" w:rsidRPr="00696B6F" w:rsidRDefault="000155E2" w:rsidP="00FC51D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3632D630" w14:textId="77777777" w:rsidR="000155E2" w:rsidRPr="00696B6F" w:rsidRDefault="000155E2" w:rsidP="00FC51D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0155E2" w:rsidRPr="00696B6F" w14:paraId="713C9A8D" w14:textId="77777777" w:rsidTr="000155E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7AABFD7" w14:textId="555050A8" w:rsidR="000155E2" w:rsidRPr="00696B6F" w:rsidRDefault="000155E2" w:rsidP="000155E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8E7638" w14:textId="292D7ADF" w:rsidR="000155E2" w:rsidRPr="00696B6F" w:rsidRDefault="000155E2" w:rsidP="000155E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 xml:space="preserve">Anestezjologia i pielęgniarstwo w stanach zagrożenia życia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05A1763" w14:textId="33A296ED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B401105" w14:textId="27DCA660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3D9E7C6" w14:textId="7C511A8E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99D739E" w14:textId="6F0E8EDB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8694252" w14:textId="302B367A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9224066" w14:textId="0918C96E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220D3F28" w14:textId="4A4949CA" w:rsidR="000155E2" w:rsidRPr="00696B6F" w:rsidRDefault="00C648A5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0155E2" w:rsidRPr="00696B6F" w14:paraId="2EC1BAC3" w14:textId="77777777" w:rsidTr="000155E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26B641E" w14:textId="34127D89" w:rsidR="000155E2" w:rsidRPr="00696B6F" w:rsidRDefault="000155E2" w:rsidP="000155E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ECB0C8" w14:textId="44097B54" w:rsidR="000155E2" w:rsidRPr="00696B6F" w:rsidRDefault="000155E2" w:rsidP="000155E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 xml:space="preserve">Położnictwo, ginekologia i pielęgniarstwo położniczo-ginekologiczne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F46D95A" w14:textId="53747DF3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C0D0C5C" w14:textId="35147F5F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BA02E3E" w14:textId="69CBBED2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B1ACE12" w14:textId="299DDEC9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E6088AA" w14:textId="4E119BB4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867D2F9" w14:textId="2E3A06AF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221585FB" w14:textId="575EE18F" w:rsidR="000155E2" w:rsidRPr="00696B6F" w:rsidRDefault="00C648A5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155E2" w:rsidRPr="00696B6F" w14:paraId="29F52E94" w14:textId="77777777" w:rsidTr="000155E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EED51C0" w14:textId="324D508E" w:rsidR="000155E2" w:rsidRPr="00696B6F" w:rsidRDefault="000155E2" w:rsidP="000155E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65ED1F" w14:textId="69F0DAF6" w:rsidR="000155E2" w:rsidRPr="00696B6F" w:rsidRDefault="000155E2" w:rsidP="000155E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 xml:space="preserve">Neurologia i pielęgniarstwo neurologiczne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E4684D7" w14:textId="3BF7E56B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263305A" w14:textId="357A49FC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242DD76" w14:textId="4C1FF9B6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A36DFF1" w14:textId="41046FD3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63A05DA" w14:textId="24C02DE2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AFF6C36" w14:textId="2D61D8BC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3E742AA" w14:textId="3BE64F61" w:rsidR="000155E2" w:rsidRPr="00696B6F" w:rsidRDefault="00C648A5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0155E2" w:rsidRPr="00696B6F" w14:paraId="251EA71F" w14:textId="77777777" w:rsidTr="000155E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05177CC" w14:textId="2B016FC8" w:rsidR="000155E2" w:rsidRPr="00696B6F" w:rsidRDefault="000155E2" w:rsidP="000155E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6DAB72" w14:textId="063B1B50" w:rsidR="000155E2" w:rsidRPr="00696B6F" w:rsidRDefault="000155E2" w:rsidP="000155E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>Opieka paliatywna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A570230" w14:textId="06801C86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6FBDA1C" w14:textId="312E9665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6EB2284" w14:textId="66ED7433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597DA3A" w14:textId="4C9DF25A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D9BA65B" w14:textId="6FD70EE3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749CF3E" w14:textId="7EF465CB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5A063B9" w14:textId="49518937" w:rsidR="000155E2" w:rsidRPr="00696B6F" w:rsidRDefault="00C648A5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0155E2" w:rsidRPr="00696B6F" w14:paraId="3335049B" w14:textId="77777777" w:rsidTr="000155E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750FB7C" w14:textId="26FCC4B9" w:rsidR="000155E2" w:rsidRPr="00696B6F" w:rsidRDefault="000155E2" w:rsidP="000155E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CCC440" w14:textId="49264797" w:rsidR="000155E2" w:rsidRPr="00696B6F" w:rsidRDefault="000155E2" w:rsidP="000155E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>Psychiatria i pielęgniarstwo psychiatryczne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2919CEC" w14:textId="02E01514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73DE320" w14:textId="640B4ACC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C3F10D9" w14:textId="06ABF119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A7646F2" w14:textId="50FA9AE1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68CA442" w14:textId="20485894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C8632A4" w14:textId="41739EA2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351C666" w14:textId="61B02F34" w:rsidR="000155E2" w:rsidRPr="00696B6F" w:rsidRDefault="00C648A5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0155E2" w:rsidRPr="00696B6F" w14:paraId="340781E8" w14:textId="77777777" w:rsidTr="0014350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B42B2CA" w14:textId="77777777" w:rsidR="000155E2" w:rsidRPr="00696B6F" w:rsidRDefault="000155E2" w:rsidP="000155E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1A46F" w14:textId="6568F1CB" w:rsidR="000155E2" w:rsidRPr="00696B6F" w:rsidRDefault="000155E2" w:rsidP="000155E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 xml:space="preserve">Podstawowa opieka zdrowotna 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D9E00E1" w14:textId="7B9D2E73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194874F" w14:textId="650D1F02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A17DE27" w14:textId="08C79F7E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0B27322" w14:textId="572824FA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8F7A795" w14:textId="66D8A589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FE4DCDD" w14:textId="2E057833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9F9ED0A" w14:textId="60E2A788" w:rsidR="000155E2" w:rsidRPr="00696B6F" w:rsidRDefault="00C648A5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0155E2" w:rsidRPr="00696B6F" w14:paraId="478698AD" w14:textId="77777777" w:rsidTr="0014350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F0F82FD" w14:textId="7884B4F7" w:rsidR="000155E2" w:rsidRPr="00696B6F" w:rsidRDefault="00373AC2" w:rsidP="000155E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20F85B" w14:textId="287EAF64" w:rsidR="000155E2" w:rsidRPr="00696B6F" w:rsidRDefault="00373AC2" w:rsidP="000155E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>Badania naukowe w pielęgniarstwie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8E489BB" w14:textId="4B1A2DA5" w:rsidR="000155E2" w:rsidRPr="00696B6F" w:rsidRDefault="00373AC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284C07F" w14:textId="0A60C2D8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9D9A1C0" w14:textId="6852B2DF" w:rsidR="000155E2" w:rsidRPr="00696B6F" w:rsidRDefault="00373AC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D1F25E1" w14:textId="3EF31184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EFD0E7D" w14:textId="1FC4B7D7" w:rsidR="000155E2" w:rsidRPr="00696B6F" w:rsidRDefault="00373AC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D21C4DF" w14:textId="1BA4D8CC" w:rsidR="000155E2" w:rsidRPr="00696B6F" w:rsidRDefault="00373AC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38A9BC5" w14:textId="3EF93838" w:rsidR="000155E2" w:rsidRPr="00696B6F" w:rsidRDefault="00373AC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14350D" w:rsidRPr="00696B6F" w14:paraId="3D4FE5F4" w14:textId="77777777" w:rsidTr="00BF67C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B7D725E" w14:textId="2CAD88CF" w:rsidR="0014350D" w:rsidRDefault="0014350D" w:rsidP="000155E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9944B5" w14:textId="3F048D4D" w:rsidR="0014350D" w:rsidRPr="00696B6F" w:rsidRDefault="0014350D" w:rsidP="000155E2">
            <w:pPr>
              <w:rPr>
                <w:rFonts w:ascii="Times New Roman" w:hAnsi="Times New Roman"/>
                <w:color w:val="000000" w:themeColor="text1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>Anestezjologia i pielęgniarstwo w stanach zagrożenia życia -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0EDB550" w14:textId="77777777" w:rsidR="0014350D" w:rsidRPr="00696B6F" w:rsidRDefault="0014350D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A518492" w14:textId="77777777" w:rsidR="0014350D" w:rsidRPr="00696B6F" w:rsidRDefault="0014350D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457ABF6" w14:textId="77777777" w:rsidR="0014350D" w:rsidRPr="00696B6F" w:rsidRDefault="0014350D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26CA474" w14:textId="22A9CB62" w:rsidR="0014350D" w:rsidRPr="00696B6F" w:rsidRDefault="0014350D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CEDD6CD" w14:textId="0C6864FE" w:rsidR="0014350D" w:rsidRPr="00696B6F" w:rsidRDefault="0014350D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B563617" w14:textId="0638E001" w:rsidR="0014350D" w:rsidRPr="00696B6F" w:rsidRDefault="0014350D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565CBFF" w14:textId="52EAA166" w:rsidR="0014350D" w:rsidRPr="00696B6F" w:rsidRDefault="0014350D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4B53F4" w:rsidRPr="00696B6F" w14:paraId="1F3F6F02" w14:textId="77777777" w:rsidTr="00BF67C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B37186B" w14:textId="42D776C9" w:rsidR="004B53F4" w:rsidRDefault="004B53F4" w:rsidP="000155E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B0B670" w14:textId="37CCB20D" w:rsidR="004B53F4" w:rsidRPr="00696B6F" w:rsidRDefault="004B53F4" w:rsidP="000155E2">
            <w:pPr>
              <w:rPr>
                <w:rFonts w:ascii="Times New Roman" w:hAnsi="Times New Roman"/>
                <w:color w:val="000000" w:themeColor="text1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>Położnictwo, ginekologia i pielęgniarstwo położniczo-ginekologiczne -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5539A04" w14:textId="77777777" w:rsidR="004B53F4" w:rsidRPr="00696B6F" w:rsidRDefault="004B53F4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3484F30" w14:textId="77777777" w:rsidR="004B53F4" w:rsidRPr="00696B6F" w:rsidRDefault="004B53F4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812C612" w14:textId="77777777" w:rsidR="004B53F4" w:rsidRPr="00696B6F" w:rsidRDefault="004B53F4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3456E05" w14:textId="73CC319B" w:rsidR="004B53F4" w:rsidRDefault="004B53F4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99A623F" w14:textId="10D29072" w:rsidR="004B53F4" w:rsidRDefault="004B53F4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2B80013" w14:textId="7DF5183A" w:rsidR="004B53F4" w:rsidRDefault="004B53F4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7E7B60A" w14:textId="50049425" w:rsidR="004B53F4" w:rsidRDefault="004B53F4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7E5F84" w:rsidRPr="00696B6F" w14:paraId="220EE328" w14:textId="77777777" w:rsidTr="00BF67C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948ED2F" w14:textId="5D1D6677" w:rsidR="007E5F84" w:rsidRPr="00696B6F" w:rsidRDefault="007E5F84" w:rsidP="000155E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BFE6D6" w14:textId="7D37B4BB" w:rsidR="007E5F84" w:rsidRPr="00696B6F" w:rsidRDefault="007E5F84" w:rsidP="000155E2">
            <w:pPr>
              <w:rPr>
                <w:rFonts w:ascii="Times New Roman" w:hAnsi="Times New Roman"/>
                <w:color w:val="000000" w:themeColor="text1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>Neurologia i pielęgniarstwo neurologiczne -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6077383" w14:textId="77777777" w:rsidR="007E5F84" w:rsidRPr="00696B6F" w:rsidRDefault="007E5F84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6E74546" w14:textId="77777777" w:rsidR="007E5F84" w:rsidRPr="00302C0F" w:rsidRDefault="007E5F84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15982B8" w14:textId="77777777" w:rsidR="007E5F84" w:rsidRPr="00302C0F" w:rsidRDefault="007E5F84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1F8A317" w14:textId="6CF13473" w:rsidR="007E5F84" w:rsidRPr="00302C0F" w:rsidRDefault="007E5F84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A955F74" w14:textId="5ABB71AC" w:rsidR="007E5F84" w:rsidRPr="00302C0F" w:rsidRDefault="007E5F84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F7BC488" w14:textId="4756D072" w:rsidR="007E5F84" w:rsidRPr="00696B6F" w:rsidRDefault="007E5F84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A2F424A" w14:textId="0D999EE8" w:rsidR="007E5F84" w:rsidRPr="00696B6F" w:rsidRDefault="007E5F84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956E01" w:rsidRPr="00696B6F" w14:paraId="6E6AD606" w14:textId="77777777" w:rsidTr="005D30A0">
        <w:trPr>
          <w:trHeight w:val="276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7F9EB54" w14:textId="28A1BE9E" w:rsidR="00956E01" w:rsidRPr="00696B6F" w:rsidRDefault="003A76A5" w:rsidP="000155E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C5D068" w14:textId="472319CE" w:rsidR="00956E01" w:rsidRPr="00696B6F" w:rsidRDefault="003A76A5" w:rsidP="000155E2">
            <w:pPr>
              <w:rPr>
                <w:rFonts w:ascii="Times New Roman" w:hAnsi="Times New Roman"/>
                <w:color w:val="000000" w:themeColor="text1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>Opieka paliatywna - praktyka zawodowa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D8E5EC" w14:textId="77777777" w:rsidR="00956E01" w:rsidRPr="00696B6F" w:rsidRDefault="00956E01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FF954CC" w14:textId="77777777" w:rsidR="00956E01" w:rsidRPr="00302C0F" w:rsidRDefault="00956E01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B36C337" w14:textId="77777777" w:rsidR="00956E01" w:rsidRPr="00302C0F" w:rsidRDefault="00956E01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EEBFC28" w14:textId="71819EAE" w:rsidR="00956E01" w:rsidRPr="00302C0F" w:rsidRDefault="003A76A5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E356904" w14:textId="7604BAD7" w:rsidR="00956E01" w:rsidRPr="00302C0F" w:rsidRDefault="003A76A5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20A9A2A" w14:textId="3D31BA00" w:rsidR="00956E01" w:rsidRPr="00696B6F" w:rsidRDefault="003A76A5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BC923AE" w14:textId="27F96A74" w:rsidR="00956E01" w:rsidRPr="00696B6F" w:rsidRDefault="003A76A5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2E035E" w:rsidRPr="00696B6F" w14:paraId="46279369" w14:textId="77777777" w:rsidTr="005D30A0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BDF9B" w14:textId="2DD9EEA0" w:rsidR="002E035E" w:rsidRDefault="00685EC7" w:rsidP="000155E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DFBBA" w14:textId="72011044" w:rsidR="002E035E" w:rsidRPr="00696B6F" w:rsidRDefault="00685EC7" w:rsidP="000155E2">
            <w:pPr>
              <w:rPr>
                <w:rFonts w:ascii="Times New Roman" w:hAnsi="Times New Roman"/>
                <w:color w:val="000000" w:themeColor="text1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>Psychiatria i pielęgniarstwo psychiatryczne - praktyka zawodowa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93ECDCF" w14:textId="77777777" w:rsidR="002E035E" w:rsidRPr="00696B6F" w:rsidRDefault="002E035E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96A63BB" w14:textId="77777777" w:rsidR="002E035E" w:rsidRPr="00302C0F" w:rsidRDefault="002E035E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180B521" w14:textId="77777777" w:rsidR="002E035E" w:rsidRPr="00302C0F" w:rsidRDefault="002E035E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1B195AB" w14:textId="64D064BF" w:rsidR="002E035E" w:rsidRDefault="00685EC7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4C7A381" w14:textId="41E79534" w:rsidR="002E035E" w:rsidRDefault="00685EC7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9D8525F" w14:textId="3ECDE529" w:rsidR="002E035E" w:rsidRDefault="00685EC7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ADCDD6E" w14:textId="2E06D4BB" w:rsidR="002E035E" w:rsidRDefault="00685EC7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410F12" w:rsidRPr="00696B6F" w14:paraId="0CFF702C" w14:textId="77777777" w:rsidTr="005D30A0">
        <w:trPr>
          <w:trHeight w:val="276"/>
        </w:trPr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DF84360" w14:textId="1AD822C6" w:rsidR="00410F12" w:rsidRDefault="00471B9F" w:rsidP="000155E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F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3D76F2" w14:textId="58E66C5D" w:rsidR="00410F12" w:rsidRPr="00696B6F" w:rsidRDefault="00471B9F" w:rsidP="000155E2">
            <w:pPr>
              <w:rPr>
                <w:rFonts w:ascii="Times New Roman" w:hAnsi="Times New Roman"/>
                <w:color w:val="000000" w:themeColor="text1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>Podstawowa opieka zdrowotna - praktyka zawodowa</w:t>
            </w: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908D6D0" w14:textId="77777777" w:rsidR="00410F12" w:rsidRPr="00696B6F" w:rsidRDefault="00410F1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325CC8B" w14:textId="77777777" w:rsidR="00410F12" w:rsidRPr="00302C0F" w:rsidRDefault="00410F1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C24C84F" w14:textId="77777777" w:rsidR="00410F12" w:rsidRPr="00302C0F" w:rsidRDefault="00410F1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A257A68" w14:textId="46A036C0" w:rsidR="00410F12" w:rsidRDefault="00471B9F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AD5BD6C" w14:textId="48BE315C" w:rsidR="00410F12" w:rsidRDefault="00471B9F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4D0C9AC" w14:textId="15F7490C" w:rsidR="00410F12" w:rsidRDefault="00471B9F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8D5CBFD" w14:textId="77777777" w:rsidR="00410F12" w:rsidRDefault="00410F1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155E2" w:rsidRPr="00696B6F" w14:paraId="20DB9A34" w14:textId="77777777" w:rsidTr="000155E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1EF79BE" w14:textId="715F2876" w:rsidR="000155E2" w:rsidRPr="00696B6F" w:rsidRDefault="000155E2" w:rsidP="000155E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1E50C8" w14:textId="068CD703" w:rsidR="000155E2" w:rsidRPr="00696B6F" w:rsidRDefault="000155E2" w:rsidP="000155E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>Seminarium dyplomowe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50DCBB8" w14:textId="669ECED8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D4D1B20" w14:textId="7F96AC9A" w:rsidR="000155E2" w:rsidRPr="00696B6F" w:rsidRDefault="00BF67C3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21666D4" w14:textId="79C2B7F6" w:rsidR="000155E2" w:rsidRPr="00696B6F" w:rsidRDefault="003A15D1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073A271" w14:textId="5FA6712E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F2B9136" w14:textId="45AC6389" w:rsidR="000155E2" w:rsidRPr="00696B6F" w:rsidRDefault="00BF67C3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56E7506" w14:textId="1F44ABFF" w:rsidR="000155E2" w:rsidRPr="00696B6F" w:rsidRDefault="00BF67C3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98C27B1" w14:textId="53104ED7" w:rsidR="000155E2" w:rsidRPr="00696B6F" w:rsidRDefault="00C648A5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155E2" w:rsidRPr="00696B6F" w14:paraId="5C736AD6" w14:textId="77777777" w:rsidTr="000155E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3B77BC2" w14:textId="1CB01ED8" w:rsidR="000155E2" w:rsidRPr="00696B6F" w:rsidRDefault="000155E2" w:rsidP="000155E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1138429" w14:textId="64213B92" w:rsidR="000155E2" w:rsidRPr="00696B6F" w:rsidRDefault="000155E2" w:rsidP="000155E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Przygotowanie pracy dyplomowej i EGZAMIN DYPLOMOWY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4C20C0E" w14:textId="3EFFB9B7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3557C41" w14:textId="6FB64847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18CBD88" w14:textId="73B1311E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F4FBDCE" w14:textId="3A69460D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13178E8" w14:textId="71613CE0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1F8136E" w14:textId="6E954B11" w:rsidR="000155E2" w:rsidRPr="00696B6F" w:rsidRDefault="00BF67C3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50E30D0" w14:textId="39054009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155E2" w:rsidRPr="00696B6F" w14:paraId="25F2E875" w14:textId="77777777" w:rsidTr="000155E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2D67453" w14:textId="2B9C068F" w:rsidR="000155E2" w:rsidRPr="00696B6F" w:rsidRDefault="000155E2" w:rsidP="000155E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839732A" w14:textId="69F733B1" w:rsidR="000155E2" w:rsidRPr="00696B6F" w:rsidRDefault="000155E2" w:rsidP="000155E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Wychowanie fizyczne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F03D206" w14:textId="70709647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09CF9C2" w14:textId="0BFA6E80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1266F8D" w14:textId="3C8817C9" w:rsidR="000155E2" w:rsidRPr="00696B6F" w:rsidRDefault="00BF67C3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92599A" w14:textId="4EF7C629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B843991" w14:textId="024F7D88" w:rsidR="000155E2" w:rsidRPr="00696B6F" w:rsidRDefault="00BF67C3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AA15A99" w14:textId="2CED6573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2B1D8137" w14:textId="1FC6F196" w:rsidR="000155E2" w:rsidRPr="00696B6F" w:rsidRDefault="00C648A5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155E2" w:rsidRPr="00696B6F" w14:paraId="6BD7FA59" w14:textId="77777777" w:rsidTr="00FC51D3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1F3A9A67" w14:textId="77777777" w:rsidR="000155E2" w:rsidRPr="00696B6F" w:rsidRDefault="000155E2" w:rsidP="000155E2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6422D79" w14:textId="371468AA" w:rsidR="000155E2" w:rsidRPr="000B2F93" w:rsidRDefault="00BF67C3" w:rsidP="000155E2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2F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260</w:t>
            </w:r>
            <w:r w:rsidR="000155E2" w:rsidRPr="000B2F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3D73C72" w14:textId="2500233E" w:rsidR="000155E2" w:rsidRPr="000B2F93" w:rsidRDefault="00BF67C3" w:rsidP="000155E2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2F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  <w:r w:rsidR="000155E2" w:rsidRPr="000B2F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36B1D1" w14:textId="788C453B" w:rsidR="000155E2" w:rsidRPr="000B2F93" w:rsidRDefault="000155E2" w:rsidP="000155E2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2F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="00BF67C3" w:rsidRPr="000B2F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73</w:t>
            </w:r>
            <w:r w:rsidR="006E6EA3" w:rsidRPr="000B2F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504E94" w14:textId="08906DBA" w:rsidR="000155E2" w:rsidRPr="000B2F93" w:rsidRDefault="000155E2" w:rsidP="000155E2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2F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="00BF67C3" w:rsidRPr="000B2F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E371AF" w14:textId="5CC46CFB" w:rsidR="000155E2" w:rsidRPr="000B2F93" w:rsidRDefault="00BF67C3" w:rsidP="000155E2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2F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147</w:t>
            </w:r>
            <w:r w:rsidR="006E6EA3" w:rsidRPr="000B2F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8D4952" w14:textId="4594FB99" w:rsidR="000155E2" w:rsidRPr="000B2F93" w:rsidRDefault="00091D56" w:rsidP="000155E2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2F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60</w:t>
            </w:r>
            <w:r w:rsidR="003A15D1" w:rsidRPr="000B2F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42CDA5" w14:textId="77777777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6E2E7AE1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0E773C4F" w14:textId="2DB62E7A" w:rsidR="00FA67F8" w:rsidRDefault="00FA67F8" w:rsidP="004F4505"/>
    <w:p w14:paraId="4121C7FA" w14:textId="77777777" w:rsidR="00CA39E0" w:rsidRDefault="00CA39E0" w:rsidP="004F4505"/>
    <w:p w14:paraId="0E76C87F" w14:textId="1CC801B0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FF56D7E" w14:textId="45764939" w:rsidR="00696B6F" w:rsidRDefault="00696B6F" w:rsidP="00BC1CA0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6332"/>
        <w:gridCol w:w="1573"/>
      </w:tblGrid>
      <w:tr w:rsidR="00696B6F" w:rsidRPr="00942844" w14:paraId="165FC41A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48905C2" w14:textId="77777777" w:rsidR="00696B6F" w:rsidRPr="00942844" w:rsidRDefault="00696B6F" w:rsidP="00FC51D3">
            <w:pPr>
              <w:jc w:val="center"/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  <w:color w:val="000000"/>
              </w:rPr>
              <w:t>szczegółowy numer efektu uczenia się</w:t>
            </w:r>
            <w:r w:rsidRPr="00942844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7AEEBD9" w14:textId="77777777" w:rsidR="00696B6F" w:rsidRPr="00942844" w:rsidRDefault="00696B6F" w:rsidP="00FC51D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42844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942844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1C9AADCA" w14:textId="77777777" w:rsidR="00696B6F" w:rsidRPr="00942844" w:rsidRDefault="00696B6F" w:rsidP="00FC51D3">
            <w:pPr>
              <w:jc w:val="center"/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  <w:color w:val="000000"/>
              </w:rPr>
              <w:t>po ukończeniu studiów absolwent: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</w:tcPr>
          <w:p w14:paraId="7509DC92" w14:textId="77777777" w:rsidR="00696B6F" w:rsidRPr="00942844" w:rsidRDefault="00696B6F" w:rsidP="00FC51D3">
            <w:pPr>
              <w:jc w:val="center"/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  <w:color w:val="000000"/>
              </w:rPr>
              <w:t>PRK</w:t>
            </w:r>
            <w:r w:rsidRPr="00942844"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696B6F" w:rsidRPr="00942844" w14:paraId="6B49E1C3" w14:textId="77777777" w:rsidTr="00FC51D3">
        <w:tc>
          <w:tcPr>
            <w:tcW w:w="5000" w:type="pct"/>
            <w:gridSpan w:val="3"/>
            <w:shd w:val="pct10" w:color="auto" w:fill="auto"/>
          </w:tcPr>
          <w:p w14:paraId="72F2E50C" w14:textId="77777777" w:rsidR="00696B6F" w:rsidRPr="00942844" w:rsidRDefault="00696B6F" w:rsidP="00FC51D3">
            <w:pPr>
              <w:jc w:val="center"/>
              <w:rPr>
                <w:rFonts w:ascii="Times New Roman" w:hAnsi="Times New Roman"/>
                <w:b/>
              </w:rPr>
            </w:pPr>
            <w:r w:rsidRPr="00942844">
              <w:rPr>
                <w:rFonts w:ascii="Times New Roman" w:hAnsi="Times New Roman"/>
                <w:b/>
              </w:rPr>
              <w:t>WIEDZA</w:t>
            </w:r>
          </w:p>
        </w:tc>
      </w:tr>
      <w:tr w:rsidR="00696B6F" w:rsidRPr="00942844" w14:paraId="49EF8D41" w14:textId="77777777" w:rsidTr="00696B6F">
        <w:tc>
          <w:tcPr>
            <w:tcW w:w="747" w:type="pct"/>
            <w:shd w:val="clear" w:color="auto" w:fill="auto"/>
          </w:tcPr>
          <w:p w14:paraId="0C66DEF8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A_W01</w:t>
            </w:r>
          </w:p>
        </w:tc>
        <w:tc>
          <w:tcPr>
            <w:tcW w:w="3411" w:type="pct"/>
            <w:shd w:val="clear" w:color="auto" w:fill="auto"/>
          </w:tcPr>
          <w:p w14:paraId="61847D93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Budowę ciała ludzkiego w podejściu topograficznym (kończyna górna i dolna, klatka piersiowa, brzuch, miednica, grzbiet, szyja, głowa) oraz czynnościowym (układ kostno-stawowy, układ mięśniowy, układ pokarmowy, układ moczowy, układy płciowe, układ nerwowy, narządy zmysłów, powłoka wspólna);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32D2540F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P6SM_WG01</w:t>
            </w:r>
          </w:p>
        </w:tc>
      </w:tr>
      <w:tr w:rsidR="00696B6F" w:rsidRPr="00942844" w14:paraId="19087526" w14:textId="77777777" w:rsidTr="00696B6F">
        <w:tc>
          <w:tcPr>
            <w:tcW w:w="747" w:type="pct"/>
            <w:shd w:val="clear" w:color="auto" w:fill="auto"/>
          </w:tcPr>
          <w:p w14:paraId="060ACD3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A_W02</w:t>
            </w:r>
          </w:p>
        </w:tc>
        <w:tc>
          <w:tcPr>
            <w:tcW w:w="3411" w:type="pct"/>
            <w:shd w:val="clear" w:color="auto" w:fill="auto"/>
          </w:tcPr>
          <w:p w14:paraId="6770295F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Neurohormonalną regulację procesów fizjologicznych oraz procesów elektrofizjologicznych;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54F012A7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P6SM_WG02</w:t>
            </w:r>
          </w:p>
        </w:tc>
      </w:tr>
      <w:tr w:rsidR="00696B6F" w:rsidRPr="00942844" w14:paraId="6187E719" w14:textId="77777777" w:rsidTr="00696B6F">
        <w:tc>
          <w:tcPr>
            <w:tcW w:w="747" w:type="pct"/>
            <w:shd w:val="clear" w:color="auto" w:fill="auto"/>
          </w:tcPr>
          <w:p w14:paraId="7482FC88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A_W03</w:t>
            </w:r>
          </w:p>
        </w:tc>
        <w:tc>
          <w:tcPr>
            <w:tcW w:w="3411" w:type="pct"/>
            <w:shd w:val="clear" w:color="auto" w:fill="auto"/>
          </w:tcPr>
          <w:p w14:paraId="601EE36B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Udział układów i narządów organizmu w utrzymaniu jego homeostazy;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1C075D02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P6SM_WG03</w:t>
            </w:r>
          </w:p>
        </w:tc>
      </w:tr>
      <w:tr w:rsidR="00696B6F" w:rsidRPr="00942844" w14:paraId="57532A61" w14:textId="77777777" w:rsidTr="00696B6F">
        <w:tc>
          <w:tcPr>
            <w:tcW w:w="747" w:type="pct"/>
            <w:shd w:val="clear" w:color="auto" w:fill="auto"/>
          </w:tcPr>
          <w:p w14:paraId="35B98DF6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A_W04</w:t>
            </w:r>
          </w:p>
        </w:tc>
        <w:tc>
          <w:tcPr>
            <w:tcW w:w="3411" w:type="pct"/>
            <w:shd w:val="clear" w:color="auto" w:fill="auto"/>
          </w:tcPr>
          <w:p w14:paraId="2A87F514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Fizjologię poszczególnych układów i narządów organizmu;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3CD1CA85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P6SM_WG04</w:t>
            </w:r>
          </w:p>
        </w:tc>
      </w:tr>
      <w:tr w:rsidR="00696B6F" w:rsidRPr="00942844" w14:paraId="0E125777" w14:textId="77777777" w:rsidTr="00696B6F">
        <w:tc>
          <w:tcPr>
            <w:tcW w:w="747" w:type="pct"/>
            <w:shd w:val="clear" w:color="auto" w:fill="auto"/>
          </w:tcPr>
          <w:p w14:paraId="2C8DB1D1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A_W05</w:t>
            </w:r>
          </w:p>
        </w:tc>
        <w:tc>
          <w:tcPr>
            <w:tcW w:w="3411" w:type="pct"/>
            <w:shd w:val="clear" w:color="auto" w:fill="auto"/>
          </w:tcPr>
          <w:p w14:paraId="52EB6BF4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Podstawy działania układów regulacji (homeostaza) oraz rolę sprzężenia zwrotnego dodatniego i ujemnego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2C993EFE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P6SM_WG05</w:t>
            </w:r>
          </w:p>
        </w:tc>
      </w:tr>
      <w:tr w:rsidR="00696B6F" w:rsidRPr="00942844" w14:paraId="4DE8B90C" w14:textId="77777777" w:rsidTr="00696B6F">
        <w:tc>
          <w:tcPr>
            <w:tcW w:w="747" w:type="pct"/>
            <w:shd w:val="clear" w:color="auto" w:fill="auto"/>
          </w:tcPr>
          <w:p w14:paraId="70B224C1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A_W06</w:t>
            </w:r>
          </w:p>
        </w:tc>
        <w:tc>
          <w:tcPr>
            <w:tcW w:w="3411" w:type="pct"/>
            <w:shd w:val="clear" w:color="auto" w:fill="auto"/>
          </w:tcPr>
          <w:p w14:paraId="7D38E69D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Podstawowe pojęcia z zakresu patologii ogólnej i patologii poszczególnych układów organizmu;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0AF40176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P6SM_WG06</w:t>
            </w:r>
          </w:p>
        </w:tc>
      </w:tr>
      <w:tr w:rsidR="00696B6F" w:rsidRPr="00942844" w14:paraId="0A91226C" w14:textId="77777777" w:rsidTr="00696B6F">
        <w:tc>
          <w:tcPr>
            <w:tcW w:w="747" w:type="pct"/>
            <w:shd w:val="clear" w:color="auto" w:fill="auto"/>
          </w:tcPr>
          <w:p w14:paraId="740FEF80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A_W07</w:t>
            </w:r>
          </w:p>
        </w:tc>
        <w:tc>
          <w:tcPr>
            <w:tcW w:w="3411" w:type="pct"/>
            <w:shd w:val="clear" w:color="auto" w:fill="auto"/>
          </w:tcPr>
          <w:p w14:paraId="22640227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Wybrane zagadnienia z zakresu patologii narządowej układu krążenia, układu oddechowego, układu trawiennego, układu hormonalnego, układu metabolicznego, układu moczowo - płciowego i układu nerwowego;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71B3675C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P6SM_WG07</w:t>
            </w:r>
          </w:p>
        </w:tc>
      </w:tr>
      <w:tr w:rsidR="00696B6F" w:rsidRPr="00942844" w14:paraId="4665F666" w14:textId="77777777" w:rsidTr="00696B6F">
        <w:tc>
          <w:tcPr>
            <w:tcW w:w="747" w:type="pct"/>
            <w:shd w:val="clear" w:color="auto" w:fill="auto"/>
          </w:tcPr>
          <w:p w14:paraId="7CE22F38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A_W08</w:t>
            </w:r>
          </w:p>
        </w:tc>
        <w:tc>
          <w:tcPr>
            <w:tcW w:w="3411" w:type="pct"/>
            <w:shd w:val="clear" w:color="auto" w:fill="auto"/>
          </w:tcPr>
          <w:p w14:paraId="0C3A7B12" w14:textId="1DA84DC4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Czynniki chorobotwórcze zewnętrzne i wewnętrzne, modyfikowalne i niemodyfikowalne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3A90219A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P6SM_WG08</w:t>
            </w:r>
          </w:p>
        </w:tc>
      </w:tr>
      <w:tr w:rsidR="00696B6F" w:rsidRPr="00942844" w14:paraId="340241FE" w14:textId="77777777" w:rsidTr="00696B6F">
        <w:tc>
          <w:tcPr>
            <w:tcW w:w="747" w:type="pct"/>
            <w:shd w:val="clear" w:color="auto" w:fill="auto"/>
          </w:tcPr>
          <w:p w14:paraId="50AA7EA5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A_W09</w:t>
            </w:r>
          </w:p>
        </w:tc>
        <w:tc>
          <w:tcPr>
            <w:tcW w:w="3411" w:type="pct"/>
            <w:shd w:val="clear" w:color="auto" w:fill="auto"/>
          </w:tcPr>
          <w:p w14:paraId="37C966BE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Uwarunkowania genetyczne grup krwi człowieka oraz konfliktu serologicznego w układzie Rh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447768F4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P6SM_WG09</w:t>
            </w:r>
          </w:p>
        </w:tc>
      </w:tr>
      <w:tr w:rsidR="00696B6F" w:rsidRPr="00942844" w14:paraId="695D277F" w14:textId="77777777" w:rsidTr="00696B6F">
        <w:tc>
          <w:tcPr>
            <w:tcW w:w="747" w:type="pct"/>
            <w:shd w:val="clear" w:color="auto" w:fill="auto"/>
          </w:tcPr>
          <w:p w14:paraId="55AA6F95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lastRenderedPageBreak/>
              <w:t>A_W10</w:t>
            </w:r>
          </w:p>
        </w:tc>
        <w:tc>
          <w:tcPr>
            <w:tcW w:w="3411" w:type="pct"/>
            <w:shd w:val="clear" w:color="auto" w:fill="auto"/>
          </w:tcPr>
          <w:p w14:paraId="06879DD2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Problematykę chorób uwarunkowanych genetycznie;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1BBE29FA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P6SM_WG10</w:t>
            </w:r>
          </w:p>
        </w:tc>
      </w:tr>
      <w:tr w:rsidR="00696B6F" w:rsidRPr="00942844" w14:paraId="22E51BEF" w14:textId="77777777" w:rsidTr="00696B6F">
        <w:trPr>
          <w:trHeight w:val="299"/>
        </w:trPr>
        <w:tc>
          <w:tcPr>
            <w:tcW w:w="747" w:type="pct"/>
            <w:shd w:val="clear" w:color="auto" w:fill="auto"/>
          </w:tcPr>
          <w:p w14:paraId="35C11E83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A_W11</w:t>
            </w:r>
          </w:p>
        </w:tc>
        <w:tc>
          <w:tcPr>
            <w:tcW w:w="3411" w:type="pct"/>
            <w:shd w:val="clear" w:color="auto" w:fill="auto"/>
          </w:tcPr>
          <w:p w14:paraId="4CBC463B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Budowę chromosomów i molekularne podłoże mutagenezy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6DDF1993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P6SM_WG11</w:t>
            </w:r>
          </w:p>
        </w:tc>
      </w:tr>
      <w:tr w:rsidR="00696B6F" w:rsidRPr="00942844" w14:paraId="7FB41452" w14:textId="77777777" w:rsidTr="00696B6F">
        <w:tc>
          <w:tcPr>
            <w:tcW w:w="747" w:type="pct"/>
            <w:shd w:val="clear" w:color="auto" w:fill="auto"/>
          </w:tcPr>
          <w:p w14:paraId="4A6D594B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A_W12</w:t>
            </w:r>
          </w:p>
        </w:tc>
        <w:tc>
          <w:tcPr>
            <w:tcW w:w="3411" w:type="pct"/>
            <w:shd w:val="clear" w:color="auto" w:fill="auto"/>
          </w:tcPr>
          <w:p w14:paraId="6007784C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Zna zasady dziedziczenia różnej liczby cech, dziedziczenia cech ilościowych, niezależnego dziedziczenia cech i dziedziczenia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pozajądrowej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 xml:space="preserve"> informacji genetycznej;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199EE496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P6SM_WG12</w:t>
            </w:r>
          </w:p>
        </w:tc>
      </w:tr>
      <w:tr w:rsidR="00696B6F" w:rsidRPr="00942844" w14:paraId="10493977" w14:textId="77777777" w:rsidTr="00696B6F">
        <w:tc>
          <w:tcPr>
            <w:tcW w:w="747" w:type="pct"/>
            <w:shd w:val="clear" w:color="auto" w:fill="auto"/>
          </w:tcPr>
          <w:p w14:paraId="3A7C9915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A_W13</w:t>
            </w:r>
          </w:p>
        </w:tc>
        <w:tc>
          <w:tcPr>
            <w:tcW w:w="3411" w:type="pct"/>
            <w:shd w:val="clear" w:color="auto" w:fill="auto"/>
          </w:tcPr>
          <w:p w14:paraId="590987E1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Podstawy fizykochemiczne działania zmysłów wykorzystujących fizyczne nośniki informacji (fale dźwiękowe i elektromagnetyczne);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5DAEA6FE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P6SM_WG13</w:t>
            </w:r>
          </w:p>
        </w:tc>
      </w:tr>
      <w:tr w:rsidR="00696B6F" w:rsidRPr="00942844" w14:paraId="231DEE05" w14:textId="77777777" w:rsidTr="00696B6F">
        <w:tc>
          <w:tcPr>
            <w:tcW w:w="747" w:type="pct"/>
            <w:shd w:val="clear" w:color="auto" w:fill="auto"/>
          </w:tcPr>
          <w:p w14:paraId="642E3FE1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A_W14</w:t>
            </w:r>
          </w:p>
        </w:tc>
        <w:tc>
          <w:tcPr>
            <w:tcW w:w="3411" w:type="pct"/>
            <w:shd w:val="clear" w:color="auto" w:fill="auto"/>
          </w:tcPr>
          <w:p w14:paraId="5D5576AD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Witaminy, aminokwasy, nukleozydy, monosacharydy, kwasy karboksylowe i ich pochodne, wchodzące w skład makrocząsteczek obecnych w komórkach, macierzy zewnątrzkomórkowej i płynach ustrojowych;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32B69FD1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P6SM_WG14</w:t>
            </w:r>
          </w:p>
        </w:tc>
      </w:tr>
      <w:tr w:rsidR="00696B6F" w:rsidRPr="00942844" w14:paraId="2F0CAF06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E40E82B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B1795DC" w14:textId="3A152A76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Mechanizmy regulacji i biofizyczne podstawy funkcjonowania metabolizmu w organizmie; 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DCE367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P6SM_WG15</w:t>
            </w:r>
          </w:p>
        </w:tc>
      </w:tr>
      <w:tr w:rsidR="00696B6F" w:rsidRPr="00942844" w14:paraId="0FD653B7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4A35365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8C317D7" w14:textId="0FBE8008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 Wpływ na organizm czynników zewnętrznych, takich jak temperatura, grawitacja,</w:t>
            </w:r>
            <w:r w:rsidRPr="00942844">
              <w:rPr>
                <w:rFonts w:ascii="Times New Roman" w:eastAsia="MingLiU" w:hAnsi="Times New Roman"/>
                <w:color w:val="000000"/>
              </w:rPr>
              <w:t xml:space="preserve"> </w:t>
            </w:r>
            <w:r w:rsidRPr="00942844">
              <w:rPr>
                <w:rFonts w:ascii="Times New Roman" w:eastAsia="Times New Roman" w:hAnsi="Times New Roman"/>
                <w:color w:val="000000"/>
              </w:rPr>
              <w:t xml:space="preserve">ciśnienie, pole elektromagnetyczne oraz promieniowanie jonizujące; 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767E41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P6SM_WG16</w:t>
            </w:r>
          </w:p>
        </w:tc>
      </w:tr>
      <w:tr w:rsidR="00696B6F" w:rsidRPr="00942844" w14:paraId="38C2E86F" w14:textId="77777777" w:rsidTr="00696B6F">
        <w:trPr>
          <w:trHeight w:val="299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C564DA0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5ECCB2B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Klasyfikację drobnoustrojów z uwzględnieniem mikroorganizmów chorobotwórczych i obecnych w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mikrobiocie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 xml:space="preserve"> fizjologicznej człowieka;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3AF481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P6SM_WG17</w:t>
            </w:r>
          </w:p>
        </w:tc>
      </w:tr>
      <w:tr w:rsidR="00696B6F" w:rsidRPr="00942844" w14:paraId="6CDCB8A8" w14:textId="77777777" w:rsidTr="00696B6F">
        <w:trPr>
          <w:trHeight w:val="313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85BAF8F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06AD47E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Podstawowe pojęcia z zakresu mikrobiologii i parazytologii oraz metody stosowane w diagnostyce mikrobiologicznej;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66D3EA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P6SM_WG18</w:t>
            </w:r>
          </w:p>
        </w:tc>
      </w:tr>
      <w:tr w:rsidR="00696B6F" w:rsidRPr="00942844" w14:paraId="19BC3318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AA50096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7146890" w14:textId="1A42619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Poszczególne grupy środków leczniczych, główne mechanizmy ich działania i powodowane przez nie przemiany w ustroju i działania uboczne;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FC2FA2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P6SM_WG19</w:t>
            </w:r>
          </w:p>
        </w:tc>
      </w:tr>
      <w:tr w:rsidR="00696B6F" w:rsidRPr="00942844" w14:paraId="0D5FFE41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400E001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A_W20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09E80B9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Podstawowe zasady farmakoterapii;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BD0470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P6SM_WG20</w:t>
            </w:r>
          </w:p>
        </w:tc>
      </w:tr>
      <w:tr w:rsidR="00696B6F" w:rsidRPr="00942844" w14:paraId="0DA6705D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6A9B49E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A_W21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782E34C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Poszczególne grupy leków, substancje czynne zawarte w lekach, zastosowanie leków oraz postacie i drogi ich podawania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6A28A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P6SM_WG21</w:t>
            </w:r>
          </w:p>
        </w:tc>
      </w:tr>
      <w:tr w:rsidR="00696B6F" w:rsidRPr="00942844" w14:paraId="42D700D5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531464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A_W22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E62B963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Wpływ procesów chorobowych na metabolizm i eliminację leków;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ED464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P6SM_WG22</w:t>
            </w:r>
          </w:p>
        </w:tc>
      </w:tr>
      <w:tr w:rsidR="00696B6F" w:rsidRPr="00942844" w14:paraId="65E22368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D47B2A3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A_W23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29CE716" w14:textId="7FA6978C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Ważniejsze działania niepożądane leków, w tym wynikające z ich interakcji i procedurę zgłaszania działań niepożądanych leków;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A28F5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P6SM_WG23</w:t>
            </w:r>
          </w:p>
        </w:tc>
      </w:tr>
      <w:tr w:rsidR="00696B6F" w:rsidRPr="00942844" w14:paraId="33801E12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F7535E8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A_W24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EA1D90D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wystawiania recept w ramach realizacji zleceń lekarskich;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0A468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P6SM_WG24</w:t>
            </w:r>
          </w:p>
        </w:tc>
      </w:tr>
      <w:tr w:rsidR="00696B6F" w:rsidRPr="00942844" w14:paraId="7C7535C2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50E6EC8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A_W25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5BCCB1F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leczenia krwią i środkami krwiozastępczymi;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91D48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P6SM_WG25</w:t>
            </w:r>
          </w:p>
        </w:tc>
      </w:tr>
      <w:tr w:rsidR="00696B6F" w:rsidRPr="00942844" w14:paraId="5E417BF1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79C552E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A_W26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37C8960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 obrazowania i zasady przeprowadzania obrazowania tymi metodami oraz zasady ochrony radiologicznej.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EDC2C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P6SM_WG26</w:t>
            </w:r>
          </w:p>
        </w:tc>
      </w:tr>
      <w:tr w:rsidR="00696B6F" w:rsidRPr="00942844" w14:paraId="34E3FF4C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13CC557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B_W01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36B4696" w14:textId="4CC85AF6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Psychologiczne podstawy rozwoju człowieka, jego zachowania prawidłowe i zaburzone;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7FDA3C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P6SM_WK01</w:t>
            </w:r>
          </w:p>
        </w:tc>
      </w:tr>
      <w:tr w:rsidR="00696B6F" w:rsidRPr="00942844" w14:paraId="498CA8DA" w14:textId="77777777" w:rsidTr="00696B6F">
        <w:trPr>
          <w:trHeight w:val="299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9C5D5B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B_W02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5A55FF2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Problematykę relacji człowiek – środowisko społeczne i mechanizmy funkcjonowania człowieka w sytuacjach trudnych;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E87CD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P6SM_WK02</w:t>
            </w:r>
          </w:p>
        </w:tc>
      </w:tr>
      <w:tr w:rsidR="00696B6F" w:rsidRPr="00942844" w14:paraId="0E2D7BD7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43683D2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B_W03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A6BD3DA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etapy rozwoju psychicznego człowieka i występujące na tych etapach prawidłowości;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AB0D64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P6SM_WK03</w:t>
            </w:r>
          </w:p>
        </w:tc>
      </w:tr>
      <w:tr w:rsidR="00696B6F" w:rsidRPr="00942844" w14:paraId="5CE7879B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1F497AA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B_W04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F6AFCD9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Pojęcie emocji i motywacji oraz zaburzenia osobowościowe;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2CB20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P6SM_WK04</w:t>
            </w:r>
          </w:p>
        </w:tc>
      </w:tr>
      <w:tr w:rsidR="00696B6F" w:rsidRPr="00942844" w14:paraId="29B3C4FC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94A1E40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B_W05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B774807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Istotę, strukturę i zjawiska zachodzące w procesie przekazywania i wymiany informacji oraz modele i style komunikacji interpersonalnej;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31905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P6SM_WK05</w:t>
            </w:r>
          </w:p>
        </w:tc>
      </w:tr>
      <w:tr w:rsidR="00696B6F" w:rsidRPr="00942844" w14:paraId="178911B0" w14:textId="77777777" w:rsidTr="00696B6F">
        <w:trPr>
          <w:trHeight w:val="327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098CE29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B_W06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129FA33" w14:textId="3D56659C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Techniki redukowania lęku, metody relaksacji oraz mechanizmy powstawania i zapobiegania zespołowi wypalenia zawodowego;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04162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P6SM_WK06</w:t>
            </w:r>
          </w:p>
        </w:tc>
      </w:tr>
      <w:tr w:rsidR="00696B6F" w:rsidRPr="00942844" w14:paraId="785B2A3D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078528D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B_W07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30394E3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Pojęcia oraz zasady funkcjonowania grupy, organizacji, instytucji, populacji, społeczności i ekosystemu;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737BA4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P6SM_WK07</w:t>
            </w:r>
          </w:p>
        </w:tc>
      </w:tr>
      <w:tr w:rsidR="00696B6F" w:rsidRPr="00942844" w14:paraId="5B4A9E88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C705EA5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B_W08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DEBBCC7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Wybrane obszary odrębności kulturowych i religijnych;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5FA28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P6SM_WK08</w:t>
            </w:r>
          </w:p>
        </w:tc>
      </w:tr>
      <w:tr w:rsidR="00696B6F" w:rsidRPr="00942844" w14:paraId="7EF0B2F4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8B0A49E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B_W09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BA819BE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Zakres interakcji społecznej i proces socjalizacji oraz działanie lokalnych społeczności i ekosystemu;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0476B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P6SM_WK09</w:t>
            </w:r>
          </w:p>
        </w:tc>
      </w:tr>
      <w:tr w:rsidR="00696B6F" w:rsidRPr="00942844" w14:paraId="0A741DFD" w14:textId="77777777" w:rsidTr="00696B6F">
        <w:trPr>
          <w:trHeight w:val="285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30E27B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117431F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Pojęcia dewiacji i zaburzenia, ze szczególnym uwzględnieniem patologii dziecięcej;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6BE6C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P6SM_WK10</w:t>
            </w:r>
          </w:p>
        </w:tc>
      </w:tr>
      <w:tr w:rsidR="00696B6F" w:rsidRPr="00942844" w14:paraId="31F4EBDE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3AF2F61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lastRenderedPageBreak/>
              <w:t>B_W11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2B9661F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Zjawisko dyskryminacji społecznej, kulturowej, etnicznej oraz ze względu na płeć;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8F6A7B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P6SM_WK11</w:t>
            </w:r>
          </w:p>
        </w:tc>
      </w:tr>
      <w:tr w:rsidR="00696B6F" w:rsidRPr="00942844" w14:paraId="0FFFEF4D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C096ECE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0EC8F6E" w14:textId="3684EE22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Podstawowe pojęcia i zagadnienia z zakresu pedagogiki jako nauki stosowanej i procesu wychowania w aspekcie zjawiska społecznego (chorowania, zdrowienia, hospitalizacji, umierania);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474A72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P6SM_WK12</w:t>
            </w:r>
          </w:p>
        </w:tc>
      </w:tr>
      <w:tr w:rsidR="00696B6F" w:rsidRPr="00942844" w14:paraId="5FF0A6BB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88C286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3F7B410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Problematykę procesu kształcenia w ujęciu edukacji zdrowotnej;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C3BB2E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P6SM_WK13</w:t>
            </w:r>
          </w:p>
        </w:tc>
      </w:tr>
      <w:tr w:rsidR="00696B6F" w:rsidRPr="00942844" w14:paraId="1E992B3C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E3937AA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4194587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Metodykę edukacji zdrowotnej dzieci, młodzieży i dorosłych;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D44E7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P6SM_WK14</w:t>
            </w:r>
          </w:p>
        </w:tc>
      </w:tr>
      <w:tr w:rsidR="00696B6F" w:rsidRPr="00942844" w14:paraId="16DBF23E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51C640D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D373CF5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Podstawowe pojęcia z zakresu prawa i rolę prawa w życiu społeczeństwa, ze szczególnym uwzględnieniem praw człowieka i prawa pracy;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A751F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P6SM_WK15</w:t>
            </w:r>
          </w:p>
        </w:tc>
      </w:tr>
      <w:tr w:rsidR="00696B6F" w:rsidRPr="00942844" w14:paraId="03FF36AA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EE8EF0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9274D85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Podstawowe regulacje prawne z zakresu ubezpieczeń zdrowotnych obowiązujące w Rzeczypospolitej Polskiej i innych państwach członkowskich Unii Europejskiej oraz wybrane trendy w polityce ochrony zdrowia w Rzeczypospolitej Polskiej i innych państwach członkowskich Unii Europejskiej;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D59699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P6SM_WK16</w:t>
            </w:r>
          </w:p>
        </w:tc>
      </w:tr>
      <w:tr w:rsidR="00696B6F" w:rsidRPr="00942844" w14:paraId="0264B442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0E0CB61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AE74E35" w14:textId="24B06DBD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Podstawy prawne wykonywania zawodu pielęgniarki, w tym prawa i obowiązki pielęgniarki, organizację i zadania samorządu zawodowego pielęgniarek i położnych oraz prawa i obowiązki jego członków;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03EC4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P6SM_WK17</w:t>
            </w:r>
          </w:p>
        </w:tc>
      </w:tr>
      <w:tr w:rsidR="00696B6F" w:rsidRPr="00942844" w14:paraId="554B06D7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C63ED4A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0931B42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odpowiedzialności karnej, cywilnej, pracowniczej i zawodowej związanej z wykonywaniem zawodu pielęgniarki;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89889F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P6SM_WK18</w:t>
            </w:r>
          </w:p>
        </w:tc>
      </w:tr>
      <w:tr w:rsidR="00696B6F" w:rsidRPr="00942844" w14:paraId="4ECC2BBC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A524018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071B855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Prawa człowieka, prawa dziecka i prawa pacjenta;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93FAA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P6SM_WK19</w:t>
            </w:r>
          </w:p>
        </w:tc>
      </w:tr>
      <w:tr w:rsidR="00696B6F" w:rsidRPr="00942844" w14:paraId="46EFC02C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9B69B83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B_W20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D78A20B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Zadania z zakresu zdrowia publicznego;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ED5557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P6SM_WK20</w:t>
            </w:r>
          </w:p>
        </w:tc>
      </w:tr>
      <w:tr w:rsidR="00696B6F" w:rsidRPr="00942844" w14:paraId="7F8D99BB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6AC4274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B_W21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97E609D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Kulturowe, społeczne i ekonomiczne uwarunkowania zdrowia publicznego;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D4646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P6SM_WK21</w:t>
            </w:r>
          </w:p>
        </w:tc>
      </w:tr>
      <w:tr w:rsidR="00696B6F" w:rsidRPr="00942844" w14:paraId="73D19F67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64FA4E0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B_W22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8750EA6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Podstawowe pojęcia dotyczące zdrowia i choroby;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BFD815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P6SM_WG27</w:t>
            </w:r>
          </w:p>
        </w:tc>
      </w:tr>
      <w:tr w:rsidR="00696B6F" w:rsidRPr="00942844" w14:paraId="1B8EF162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BDD2356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B_W23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DA169E3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Istotę profilaktyki i prewencji chorób;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682CE4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P6SM_WK22</w:t>
            </w:r>
          </w:p>
        </w:tc>
      </w:tr>
      <w:tr w:rsidR="00696B6F" w:rsidRPr="00942844" w14:paraId="540D0808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5CF0C2D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B_W24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312F072" w14:textId="1F6EA7E8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funkcjonowania rynku usług medycznych w Rzeczypospolitej Polskiej i wybranych państwach członkowskich Unii Europejskiej;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EED94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P6SM_WK23</w:t>
            </w:r>
          </w:p>
        </w:tc>
      </w:tr>
      <w:tr w:rsidR="00696B6F" w:rsidRPr="00942844" w14:paraId="6CB695B9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2F9ED65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B_W25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91505B9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Swoiste zagrożenia zdrowotne występujące w środowisku zamieszkania, edukacji i pracy;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894F5D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P6SM_WK24</w:t>
            </w:r>
          </w:p>
        </w:tc>
      </w:tr>
      <w:tr w:rsidR="00696B6F" w:rsidRPr="00942844" w14:paraId="4C34ABD4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39ACC79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B_W26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4A317F2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Międzynarodowe klasyfikacje statystyczne, w tym chorób i problemów zdrowotnych (ICD-10), procedur medycznych (ICD-9) oraz funkcjonowania, niepełnosprawności i zdrowia (ICF).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DA7E87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P6SM_WK25</w:t>
            </w:r>
          </w:p>
        </w:tc>
      </w:tr>
      <w:tr w:rsidR="00696B6F" w:rsidRPr="00942844" w14:paraId="563B9B7A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BB0B2FE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4CF7EFB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Uwarunkowania rozwoju pielęgniarstwa na tle transformacji opieki pielęgniarskiej i profesjonalizacji współczesnego pielęgniarstwa;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752AE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P6SM_WK26</w:t>
            </w:r>
          </w:p>
        </w:tc>
      </w:tr>
      <w:tr w:rsidR="00696B6F" w:rsidRPr="00942844" w14:paraId="26A56386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7C86EF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F56A750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Pojęcie pielęgnowania, w tym wspierania, pomagania i towarzyszenia;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DAC3C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P6SM_WK27</w:t>
            </w:r>
          </w:p>
        </w:tc>
      </w:tr>
      <w:tr w:rsidR="00696B6F" w:rsidRPr="00942844" w14:paraId="3D068600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1E7CA79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44F3FAD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Funkcje i zadania zawodowe pielęgniarki oraz rolę pacjenta w procesie realizacji opieki pielęgniarskiej;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4AA0C6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P6SM_WK28</w:t>
            </w:r>
          </w:p>
        </w:tc>
      </w:tr>
      <w:tr w:rsidR="00696B6F" w:rsidRPr="00942844" w14:paraId="382F3314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E4F7F13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ACAC3E9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Proces pielęgnowania (istota, etapy, zasady) i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primary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nursing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 xml:space="preserve"> (istota, odrębności) oraz wpływ pielęgnowania tradycyjnego na funkcjonowanie praktyki pielęgniarskiej;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A8A7A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P6SM_WK29</w:t>
            </w:r>
          </w:p>
        </w:tc>
      </w:tr>
      <w:tr w:rsidR="00696B6F" w:rsidRPr="00942844" w14:paraId="0DB7A30B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5C7480E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92406FE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Klasyfikacje diagnoz i praktyk pielęgniarskich;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2D2A2D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P6SM_WK30</w:t>
            </w:r>
          </w:p>
        </w:tc>
      </w:tr>
      <w:tr w:rsidR="00696B6F" w:rsidRPr="00942844" w14:paraId="1BCB904F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8F6944B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6A3DD09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Istotę opieki pielęgniarskiej opartej o wybrane założenia teoretyczne (Florence Nightingale, Virginia Henderson,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Dorothea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 xml:space="preserve"> Orem,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Callista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 xml:space="preserve"> Roy,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Betty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 xml:space="preserve"> Neuman);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63694D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P6SM_WK31</w:t>
            </w:r>
          </w:p>
        </w:tc>
      </w:tr>
      <w:tr w:rsidR="00696B6F" w:rsidRPr="00942844" w14:paraId="4E61B148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B6BD84D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355E541" w14:textId="732C2441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Istotę, cel, wskazania, przeciwwskazania, powikłania, obowiązujące zasady i technikę wykonywania podstawowych czynności pielęgniarskich, diagnostycznych, leczniczych i rehabilitacyjnych;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8BC04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P6SM_WK32</w:t>
            </w:r>
          </w:p>
        </w:tc>
      </w:tr>
      <w:tr w:rsidR="00696B6F" w:rsidRPr="00942844" w14:paraId="317B55ED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4DAEA1B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D53C435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Zadania pielęgniarki w opiece nad pacjentem zdrowym, zagrożonym chorobą, chorym i o niepomyślnym rokowaniu;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9AFA27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P6SM_WK33</w:t>
            </w:r>
          </w:p>
        </w:tc>
      </w:tr>
      <w:tr w:rsidR="00696B6F" w:rsidRPr="00942844" w14:paraId="1C598CAF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39C41EF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lastRenderedPageBreak/>
              <w:t>C_W09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C9A552F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Zakres i charakter opieki pielęgniarskiej w wybranych stanach pacjenta, sytuacjach klinicznych, w deficycie samoopieki, zaburzonym komforcie, zaburzonej sferze psychoruchowej;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C2EF0C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P6SM_WK34</w:t>
            </w:r>
          </w:p>
        </w:tc>
      </w:tr>
      <w:tr w:rsidR="00696B6F" w:rsidRPr="00942844" w14:paraId="085E8247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276C993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C_W10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21FE87E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Zakres opieki pielęgniarskiej i interwencji pielęgniarskich w wybranych diagnozach pielęgniarskich;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26E650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P6SM_WK35</w:t>
            </w:r>
          </w:p>
        </w:tc>
      </w:tr>
      <w:tr w:rsidR="00696B6F" w:rsidRPr="00942844" w14:paraId="51F3B923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CB890F8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C_W11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F9E5642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Udział pielęgniarki w zespole interdyscyplinarnym w procesie promowania zdrowia, profilaktyki, diagnozowania, leczenia i rehabilitacji;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FE57D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P6SM_WK36</w:t>
            </w:r>
          </w:p>
        </w:tc>
      </w:tr>
      <w:tr w:rsidR="00696B6F" w:rsidRPr="00942844" w14:paraId="7D29AF72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E124D8F" w14:textId="77777777" w:rsidR="00696B6F" w:rsidRPr="00942844" w:rsidRDefault="00696B6F" w:rsidP="00FC51D3">
            <w:pPr>
              <w:rPr>
                <w:rFonts w:ascii="Times New Roman" w:hAnsi="Times New Roman"/>
                <w:b/>
              </w:rPr>
            </w:pPr>
            <w:r w:rsidRPr="00942844">
              <w:rPr>
                <w:rFonts w:ascii="Times New Roman" w:hAnsi="Times New Roman"/>
              </w:rPr>
              <w:t>C_W12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F361241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Przedmiot etyki ogólnej i zawodowej;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7475F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P6SM_WK37</w:t>
            </w:r>
          </w:p>
        </w:tc>
      </w:tr>
      <w:tr w:rsidR="00696B6F" w:rsidRPr="00942844" w14:paraId="3300336D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33CA180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C_W13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80C735C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Istotę podejmowania decyzji etycznych i rozwiązywania dylematów moralnych w pracy pielęgniarki;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24B50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P6SM_WK38</w:t>
            </w:r>
          </w:p>
        </w:tc>
      </w:tr>
      <w:tr w:rsidR="00696B6F" w:rsidRPr="00942844" w14:paraId="582198AC" w14:textId="77777777" w:rsidTr="00696B6F">
        <w:trPr>
          <w:trHeight w:val="312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9C19DA3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C_W14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3C9432C" w14:textId="11137D44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Problematykę etyki normatywnej, w tym aksjologii wartości, powinności i sprawności moralnych istotnych w pracy pielęgniarki;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229100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P6SM_WK39</w:t>
            </w:r>
          </w:p>
        </w:tc>
      </w:tr>
      <w:tr w:rsidR="00696B6F" w:rsidRPr="00942844" w14:paraId="28DC1F0C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BEAD900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C_W15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B9398AA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Kodeks etyki zawodowej pielęgniarki i położnej;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546610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P6SM_WK40</w:t>
            </w:r>
          </w:p>
        </w:tc>
      </w:tr>
      <w:tr w:rsidR="00696B6F" w:rsidRPr="00942844" w14:paraId="35029D86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F9FE1C8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C_W16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3A58800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promocji zdrowia i profilaktyki zdrowotnej;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5F59BF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P6SM_WK41</w:t>
            </w:r>
          </w:p>
        </w:tc>
      </w:tr>
      <w:tr w:rsidR="00696B6F" w:rsidRPr="00942844" w14:paraId="08752C35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061ECCE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C_W17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7C66D7C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konstruowania programów promocji zdrowia;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62EEEF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P6SM_WK42</w:t>
            </w:r>
          </w:p>
        </w:tc>
      </w:tr>
      <w:tr w:rsidR="00696B6F" w:rsidRPr="00942844" w14:paraId="7F19EE75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22D9784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C_W18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A1A6782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Strategie promocji zdrowia o zasięgu lokalnym, krajowym i światowym;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1EE25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P6SM_WK43</w:t>
            </w:r>
          </w:p>
        </w:tc>
      </w:tr>
      <w:tr w:rsidR="00696B6F" w:rsidRPr="00942844" w14:paraId="160E7EBA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0DE09B9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C_W19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127C492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Organizację i funkcjonowanie podstawowej opieki zdrowotnej w Rzeczypospolitej Polskiej i innych państwach, z uwzględnieniem zadań pielęgniarki i innych pracowników systemu ochrony zdrowia;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CB7A7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P6SM_WK44</w:t>
            </w:r>
          </w:p>
        </w:tc>
      </w:tr>
      <w:tr w:rsidR="00696B6F" w:rsidRPr="00942844" w14:paraId="749E48AF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5206ABB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C_W20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7AB5484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Warunki realizacji i zasady finansowania świadczeń pielęgniarskich w podstawowej opiece zdrowotnej;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D5F17E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P6SM_WK45</w:t>
            </w:r>
          </w:p>
        </w:tc>
      </w:tr>
      <w:tr w:rsidR="00696B6F" w:rsidRPr="00942844" w14:paraId="13CEE315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7576093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C_W21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E20E31B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 oceny środowiska nauczania i wychowania w zakresie rozpoznawania problemów zdrowotnych dzieci i młodzieży;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B57ED0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P6SM_WK46</w:t>
            </w:r>
          </w:p>
        </w:tc>
      </w:tr>
      <w:tr w:rsidR="00696B6F" w:rsidRPr="00942844" w14:paraId="7A350E98" w14:textId="77777777" w:rsidTr="00696B6F">
        <w:trPr>
          <w:trHeight w:val="313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2EA574D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C_W22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323E110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Zapotrzebowanie organizmu na składniki pokarmowe;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E1694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P6SM_WK47</w:t>
            </w:r>
          </w:p>
        </w:tc>
      </w:tr>
      <w:tr w:rsidR="00696B6F" w:rsidRPr="00942844" w14:paraId="3BB1074D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07DCD76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C_W23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540059A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żywienia osób zdrowych i chorych w różnym wieku oraz żywienia dojelitowego i pozajelitowego;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23C7B4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P6SM_WK48</w:t>
            </w:r>
          </w:p>
        </w:tc>
      </w:tr>
      <w:tr w:rsidR="00696B6F" w:rsidRPr="00942844" w14:paraId="1FB64AF5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171F6AF" w14:textId="77777777" w:rsidR="00696B6F" w:rsidRPr="00942844" w:rsidRDefault="00696B6F" w:rsidP="00FC51D3">
            <w:pPr>
              <w:rPr>
                <w:rFonts w:ascii="Times New Roman" w:hAnsi="Times New Roman"/>
                <w:b/>
              </w:rPr>
            </w:pPr>
            <w:r w:rsidRPr="00942844">
              <w:rPr>
                <w:rFonts w:ascii="Times New Roman" w:hAnsi="Times New Roman"/>
              </w:rPr>
              <w:t>C_W24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C1145A7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Zasady leczenia dietetycznego i powikłania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dietoterapii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AA0CB5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P6SM_WG28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P6SM_WK49</w:t>
            </w:r>
          </w:p>
        </w:tc>
      </w:tr>
      <w:tr w:rsidR="00696B6F" w:rsidRPr="00942844" w14:paraId="7268E165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F664C42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C_W25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2883CBF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Rodzaje i zastosowanie środków spożywczych specjalnego przeznaczenia żywieniowego;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F2AC7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P6SM_WK50</w:t>
            </w:r>
          </w:p>
        </w:tc>
      </w:tr>
      <w:tr w:rsidR="00696B6F" w:rsidRPr="00942844" w14:paraId="4109F9DE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C9BCD03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C_W26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014C687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Pojęcie stanowiska pracy, zakres obowiązków, uprawnień i odpowiedzialności;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10C18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P6SM_WK51</w:t>
            </w:r>
          </w:p>
        </w:tc>
      </w:tr>
      <w:tr w:rsidR="00696B6F" w:rsidRPr="00942844" w14:paraId="27440DEE" w14:textId="77777777" w:rsidTr="00696B6F">
        <w:trPr>
          <w:trHeight w:val="299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6C38AF2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C_W27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6B642D4" w14:textId="33B9441D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Przepisy prawa dotyczące czasu pracy, pracy zmianowej, rozkładu czasu pracy i obciążenia na stanowiskach pielęgniarskich;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E7B7C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P6SM_WK52</w:t>
            </w:r>
          </w:p>
        </w:tc>
      </w:tr>
      <w:tr w:rsidR="00696B6F" w:rsidRPr="00942844" w14:paraId="0903D881" w14:textId="77777777" w:rsidTr="00696B6F">
        <w:trPr>
          <w:trHeight w:val="285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8D71AAE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C_W28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F278064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Podstawowe metody organizacji opieki pielęgniarskiej i ich znaczenie dla jakości tej opieki;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756DD8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P6SM_WK53</w:t>
            </w:r>
          </w:p>
        </w:tc>
      </w:tr>
      <w:tr w:rsidR="00696B6F" w:rsidRPr="00942844" w14:paraId="3B5C9C7D" w14:textId="77777777" w:rsidTr="00696B6F">
        <w:trPr>
          <w:trHeight w:val="285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39588F4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C_W29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AB3EC68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Etapy planowania pracy własnej i podległego personelu;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11DAE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P6SM_WK54</w:t>
            </w:r>
          </w:p>
        </w:tc>
      </w:tr>
      <w:tr w:rsidR="00696B6F" w:rsidRPr="00942844" w14:paraId="12C53E5A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AEC400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46207FF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Możliwości planowania kariery zawodowej i uwarunkowania własnego rozwoju zawodowego;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96A06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P6SM_WK55</w:t>
            </w:r>
          </w:p>
        </w:tc>
      </w:tr>
      <w:tr w:rsidR="00696B6F" w:rsidRPr="00942844" w14:paraId="4745FEC6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3F5B1D4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3B3CF27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Problematykę jakości w opiece zdrowotnej;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F13C3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P6SM_WK56</w:t>
            </w:r>
          </w:p>
        </w:tc>
      </w:tr>
      <w:tr w:rsidR="00696B6F" w:rsidRPr="00942844" w14:paraId="17635CD9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34BD116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EA12D0E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Pojęcie i zasady prowadzenia badania podmiotowego i jego dokumentowania;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A59CA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P6SM_WG29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P6SM_WK57</w:t>
            </w:r>
          </w:p>
        </w:tc>
      </w:tr>
      <w:tr w:rsidR="00696B6F" w:rsidRPr="00942844" w14:paraId="23E2A51C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9EDA8BA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D6ED4BF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 i techniki kompleksowego badania przedmiotowego;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44973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P6SM_WG30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P6SM_WK58</w:t>
            </w:r>
          </w:p>
        </w:tc>
      </w:tr>
      <w:tr w:rsidR="00696B6F" w:rsidRPr="00942844" w14:paraId="2E8C338E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8E4DF0A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F4D617F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Znaczenie wyników badania podmiotowego i przedmiotowego w formułowaniu oceny stanu zdrowia pacjenta dla potrzeb opieki pielęgniarskiej;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A1F6F7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P6SM_WG31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P6SM_WK59</w:t>
            </w:r>
          </w:p>
        </w:tc>
      </w:tr>
      <w:tr w:rsidR="00696B6F" w:rsidRPr="00942844" w14:paraId="32CEAA69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3A28F8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E69DA35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Sposoby przeprowadzania badania fizykalnego z wykorzystaniem systemów teleinformatycznych lub systemów łączności;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E4EFC1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P6SM_WG32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P6SM_WK60</w:t>
            </w:r>
          </w:p>
        </w:tc>
      </w:tr>
      <w:tr w:rsidR="00696B6F" w:rsidRPr="00942844" w14:paraId="3B6D5EE1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D6C5C2E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11928FB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Pojęcie zakażeń związanych z udzielaniem świadczeń zdrowotnych, w tym zakażeń szpitalnych, z uwzględnieniem źródeł i rezerwuaru </w:t>
            </w:r>
            <w:r w:rsidRPr="00942844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drobnoustrojów w środowisku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pozaszpitalnym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 xml:space="preserve"> i szpitalnym, w tym dróg ich szerzenia;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5D79C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lastRenderedPageBreak/>
              <w:t>P6SM_WK61</w:t>
            </w:r>
          </w:p>
        </w:tc>
      </w:tr>
      <w:tr w:rsidR="00696B6F" w:rsidRPr="00942844" w14:paraId="1106CBBE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DDDAF8F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lastRenderedPageBreak/>
              <w:t>C_W37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CA4E846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Sposoby kontroli szerzenia się, zapobiegania i zwalczania zakażeń szpitalnych;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6FB1DB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P6SM_WK62</w:t>
            </w:r>
          </w:p>
        </w:tc>
      </w:tr>
      <w:tr w:rsidR="00696B6F" w:rsidRPr="00942844" w14:paraId="3640BC0D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CC2FFCE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FDC5C1F" w14:textId="6576DF0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Mechanizm i sposoby postępowania w zakażeniu krwi, zakażeniu ogólnoustrojowym, szpitalnym zapaleniu płuc, zakażeniu dróg moczowych i zakażeniu miejsca operowanego;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C70CBE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P6SM_WK63</w:t>
            </w:r>
          </w:p>
        </w:tc>
      </w:tr>
      <w:tr w:rsidR="00696B6F" w:rsidRPr="00942844" w14:paraId="05841D04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C7B0F45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805AE05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budowy i funkcjonowania Systemu Informacji Medycznej (SIM), dziedzinowych systemów teleinformatycznych oraz rejestrów medycznych, a także zasady ich współdziałania;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F1DBA5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P6SM_WK64</w:t>
            </w:r>
          </w:p>
        </w:tc>
      </w:tr>
      <w:tr w:rsidR="00696B6F" w:rsidRPr="00942844" w14:paraId="49D26491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859CE49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C_W40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84BAA52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Metody, narzędzia i techniki pozyskiwania danych;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209E5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P6SM_WK65</w:t>
            </w:r>
          </w:p>
        </w:tc>
      </w:tr>
      <w:tr w:rsidR="00696B6F" w:rsidRPr="00942844" w14:paraId="5F1445D9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768E85E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C_W41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EA721E1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Podstawy języka migowego, znaki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daktylograficzne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 xml:space="preserve"> i ideograficzne, w zakresie niezbędnym do gromadzenia informacji o sytuacji zdrowotnej pacjenta;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BBCBB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P6SM_WK66</w:t>
            </w:r>
          </w:p>
        </w:tc>
      </w:tr>
      <w:tr w:rsidR="00696B6F" w:rsidRPr="00942844" w14:paraId="4F19C9F5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7C86FA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C_W42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F70EB28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komunikowania się z pacjentem niesłyszącym;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FA36EC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P6SM_WK67</w:t>
            </w:r>
          </w:p>
        </w:tc>
      </w:tr>
      <w:tr w:rsidR="00696B6F" w:rsidRPr="00942844" w14:paraId="59D76A97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B65AE1F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C_W42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6D5A73C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Priorytety pracy zespołowej i czynniki wpływające na efektywność pracy zespołu;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7DB00A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P6SM_WK68</w:t>
            </w:r>
          </w:p>
        </w:tc>
      </w:tr>
      <w:tr w:rsidR="00696B6F" w:rsidRPr="00942844" w14:paraId="504722C8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820FF8B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C_W44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4F8456B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Znaczenie motywacji członków zespołu dla jakości i efektywności pracy;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C167B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P6SM_WK69</w:t>
            </w:r>
          </w:p>
        </w:tc>
      </w:tr>
      <w:tr w:rsidR="00696B6F" w:rsidRPr="00942844" w14:paraId="21F38116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40E320A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C_W45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FA28C3D" w14:textId="1C570F39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Rolę przywództwa i style zarządzania w pracy zespołowej oraz ich wady i zalety;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ADB7F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P6SM_WK70</w:t>
            </w:r>
          </w:p>
        </w:tc>
      </w:tr>
      <w:tr w:rsidR="00696B6F" w:rsidRPr="00942844" w14:paraId="67DD0122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5ABFCB1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C_W46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209C1A9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Proces podejmowania decyzji w zespole;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71C14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P6SM_WK71</w:t>
            </w:r>
          </w:p>
        </w:tc>
      </w:tr>
      <w:tr w:rsidR="00696B6F" w:rsidRPr="00942844" w14:paraId="26EAEE6F" w14:textId="77777777" w:rsidTr="00696B6F">
        <w:trPr>
          <w:trHeight w:val="313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4816C57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C_W47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4260A2B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 samooceny pracy zespołu;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0CED1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P6SM_WK72</w:t>
            </w:r>
          </w:p>
        </w:tc>
      </w:tr>
      <w:tr w:rsidR="00696B6F" w:rsidRPr="00942844" w14:paraId="404D8E83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DC9EF3E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C_W48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6EBEBF9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Czynniki zakłócające pracę zespołową i metody rozwiązywania konfliktów w zespole.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8901E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P6SM_WK73</w:t>
            </w:r>
          </w:p>
        </w:tc>
      </w:tr>
      <w:tr w:rsidR="00696B6F" w:rsidRPr="00942844" w14:paraId="7CDB88CB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A611998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D_W01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A1FCC88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Czynniki ryzyka i zagrożenia zdrowotne u pacjentów w różnym wieku;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68866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P6SM_WG33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P6SM_WK93</w:t>
            </w:r>
          </w:p>
        </w:tc>
      </w:tr>
      <w:tr w:rsidR="00696B6F" w:rsidRPr="00942844" w14:paraId="4E881C41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D1BC87D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D_W02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DE716E2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Etiopatogenezę, objawy kliniczne, przebieg, leczenie, rokowanie i zasady opieki pielęgniarskiej nad pacjentami w wybranych chorobach;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5D423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P6SM_WG34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P6SM_WK93</w:t>
            </w:r>
          </w:p>
        </w:tc>
      </w:tr>
      <w:tr w:rsidR="00696B6F" w:rsidRPr="00942844" w14:paraId="0F2D6328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6B0C5C6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6A026CD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diagnozowania i planowania opieki nad pacjentem w pielęgniarstwie internistycznym, chirurgicznym, położniczo-ginekologicznym, pediatrycznym, geriatrycznym, neurologicznym, psychiatrycznym, w intensywnej opiece medycznej, opiece paliatywnej, opiece długoterminowej;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D7990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P6SM_WG35</w:t>
            </w:r>
          </w:p>
        </w:tc>
      </w:tr>
      <w:tr w:rsidR="00696B6F" w:rsidRPr="00942844" w14:paraId="67A6F289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B41A0D7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D_W04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FC4317E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Rodzaje badań diagnostycznych i zasady ich zlecania; 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ABA35D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P6SM_WG36</w:t>
            </w:r>
          </w:p>
        </w:tc>
      </w:tr>
      <w:tr w:rsidR="00696B6F" w:rsidRPr="00942844" w14:paraId="76CE07F3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AB3641D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D_W05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F14670E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przygotowania pacjenta w różnym wieku i stanie zdrowia do badań oraz zabiegów diagnostycznych, a także zasady opieki w trakcie oraz po tych badaniach i zabiegach;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2589A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P6SM_WK74</w:t>
            </w:r>
          </w:p>
        </w:tc>
      </w:tr>
      <w:tr w:rsidR="00696B6F" w:rsidRPr="00942844" w14:paraId="2B93214D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913E6CB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D_W06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B89DAC7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Właściwości grup leków i ich działanie na układy i narządy pacjenta w różnych chorobach w zależności od wieku i stanu zdrowia, z uwzględnieniem działań niepożądanych, interakcji z innymi lekami i dróg podania;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9AE6C0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P6SM_WG37</w:t>
            </w:r>
          </w:p>
        </w:tc>
      </w:tr>
      <w:tr w:rsidR="00696B6F" w:rsidRPr="00942844" w14:paraId="522A4F76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67160BD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D_W07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698FD5E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Standardy i procedury pielęgniarskie stosowane w opiece nad pacjentem w różnym wieku i stanie zdrowia;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CB64C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P6SM_WK75</w:t>
            </w:r>
          </w:p>
        </w:tc>
      </w:tr>
      <w:tr w:rsidR="00696B6F" w:rsidRPr="00942844" w14:paraId="0B0DA18C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C373124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D_W08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C6512AA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Reakcje pacjenta na chorobę, przyjęcie do szpitala i hospitalizację;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9BC67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P6SM_WK76</w:t>
            </w:r>
          </w:p>
        </w:tc>
      </w:tr>
      <w:tr w:rsidR="00696B6F" w:rsidRPr="00942844" w14:paraId="55C2B018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4FB4171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D_W09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60A4DC3" w14:textId="52EFC4F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Proces starzenia się w aspekcie biologicznym, psychologicznym, społecznym i ekonomicznym;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61724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P6SM_WK77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P6SM_WG38</w:t>
            </w:r>
          </w:p>
        </w:tc>
      </w:tr>
      <w:tr w:rsidR="00696B6F" w:rsidRPr="00942844" w14:paraId="54FA89C6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8EA77C4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6015506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organizacji opieki specjalistycznej (geriatrycznej, intensywnej opieki medycznej, neurologicznej, psychiatrycznej, pediatrycznej, internistycznej, chirurgicznej, paliatywnej, długoterminowej oraz na bloku operacyjnym);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79136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P6SM_WK78</w:t>
            </w:r>
          </w:p>
        </w:tc>
      </w:tr>
      <w:tr w:rsidR="00696B6F" w:rsidRPr="00942844" w14:paraId="32688D60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A8463DF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3F82DEA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Etiopatogenezę najczęstszych schorzeń wieku podeszłego;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0643EC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P6SM_WG39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</w:r>
            <w:r w:rsidRPr="00942844">
              <w:rPr>
                <w:rFonts w:ascii="Times New Roman" w:eastAsia="Times New Roman" w:hAnsi="Times New Roman"/>
                <w:color w:val="000000"/>
              </w:rPr>
              <w:lastRenderedPageBreak/>
              <w:t>P6SM_WK79</w:t>
            </w:r>
          </w:p>
        </w:tc>
      </w:tr>
      <w:tr w:rsidR="00696B6F" w:rsidRPr="00942844" w14:paraId="52E343C0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0047124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lastRenderedPageBreak/>
              <w:t>D_W12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575670A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Narzędzia i skale oceny wsparcia osób starszych i ich rodzin oraz zasady ich aktywizacji;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ED94E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P6SM_WK80</w:t>
            </w:r>
          </w:p>
        </w:tc>
      </w:tr>
      <w:tr w:rsidR="00696B6F" w:rsidRPr="00942844" w14:paraId="016F1443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3AB025A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2861C3A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Patofizjologię, objawy kliniczne, przebieg, leczenie i rokowanie chorób wieku rozwojowego: układu oddechowego, układu krążenia, układu nerwowego, dróg moczowych, układu pokarmowego oraz chorób endokrynologicznych, metabolicznych, alergicznych i krwi;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59557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P6SM_WG40</w:t>
            </w:r>
          </w:p>
        </w:tc>
      </w:tr>
      <w:tr w:rsidR="00696B6F" w:rsidRPr="00942844" w14:paraId="5E1C0B43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D68F6E1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ED3D37B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Patofizjologię, objawy kliniczne chorób i stanów zagrożenia życia noworodka, w tym wcześniaka oraz podstawy opieki pielęgniarskiej w tym zakresie;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64EE6F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P6SM_WG41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P6SM_WK81</w:t>
            </w:r>
          </w:p>
        </w:tc>
      </w:tr>
      <w:tr w:rsidR="00696B6F" w:rsidRPr="00942844" w14:paraId="30EC1DC0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4E8FBC1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90F02F7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Cel i zasady opieki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prekoncepcyjnej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 xml:space="preserve"> oraz zasady planowania opieki nad kobietą w ciąży fizjologicznej;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F18E47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P6SM_WK82</w:t>
            </w:r>
          </w:p>
        </w:tc>
      </w:tr>
      <w:tr w:rsidR="00696B6F" w:rsidRPr="00942844" w14:paraId="010816C6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D3E0E10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0AE6850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Okresy porodu fizjologicznego i zasady opieki nad kobietą w okresie połogu;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47923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P6SM_WK83</w:t>
            </w:r>
          </w:p>
        </w:tc>
      </w:tr>
      <w:tr w:rsidR="00696B6F" w:rsidRPr="00942844" w14:paraId="27B8273A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E5E6DD1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7A7B421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Etiopatogenezę schorzeń ginekologicznych;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64D15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P6SM_WG42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P6SM_WK84</w:t>
            </w:r>
          </w:p>
        </w:tc>
      </w:tr>
      <w:tr w:rsidR="00696B6F" w:rsidRPr="00942844" w14:paraId="48D7B71F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EC594A4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CE436BC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Metody, techniki i narzędzia oceny stanu świadomości i przytomności;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14BE5D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P6SM_WG43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P6SM_WK85</w:t>
            </w:r>
          </w:p>
        </w:tc>
      </w:tr>
      <w:tr w:rsidR="00696B6F" w:rsidRPr="00942844" w14:paraId="399B16A9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6990917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7FE6F41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Etiopatogenezę i objawy kliniczne podstawowych zaburzeń psychicznych;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ED76C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P6SM_WG44</w:t>
            </w:r>
          </w:p>
        </w:tc>
      </w:tr>
      <w:tr w:rsidR="00696B6F" w:rsidRPr="00942844" w14:paraId="44E9D029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DC135BA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836DC5D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obowiązujące przy zastosowaniu przymusu bezpośredniego;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B0B3AC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P6SM_WK86</w:t>
            </w:r>
          </w:p>
        </w:tc>
      </w:tr>
      <w:tr w:rsidR="00696B6F" w:rsidRPr="00942844" w14:paraId="5DB2CE90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8E38657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BA5A274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Możliwości stosowania psychoterapii u pacjentów z zaburzeniami psychicznymi;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616BB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P6SM_WK87</w:t>
            </w:r>
          </w:p>
        </w:tc>
      </w:tr>
      <w:tr w:rsidR="00696B6F" w:rsidRPr="00942844" w14:paraId="00CB3F72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FAB40DB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7E3E387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żywienia pacjentów, z uwzględnieniem leczenia dietetycznego, wskazań przed- i pooperacyjnych według protokołu kompleksowej opieki okołooperacyjnej dla poprawy wyników leczenia (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Enhanced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Recovery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After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 xml:space="preserve"> Surgery, ERAS);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9CA74E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P6SM_WK88</w:t>
            </w:r>
          </w:p>
        </w:tc>
      </w:tr>
      <w:tr w:rsidR="00696B6F" w:rsidRPr="00942844" w14:paraId="0A8C5124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04D9F4E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CE5313B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Czynniki zwiększające ryzyko okołooperacyjne;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9E64C2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P6SM_WG45</w:t>
            </w:r>
          </w:p>
        </w:tc>
      </w:tr>
      <w:tr w:rsidR="00696B6F" w:rsidRPr="00942844" w14:paraId="03BC1E38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4118807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F9C45FD" w14:textId="5364079A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przygotowania pacjenta do zabiegu operacyjnego w trybie pilnym i planowym, w chirurgii jednego dnia oraz zasady opieki nad pacjentem po zabiegu operacyjnym w celu zapobiegania wczesnym i późnym powikłaniom;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35E5C2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P6SM_WK89</w:t>
            </w:r>
          </w:p>
        </w:tc>
      </w:tr>
      <w:tr w:rsidR="00696B6F" w:rsidRPr="00942844" w14:paraId="16DDED42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2DFFC8B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5E85529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opieki nad pacjentem z przetoką jelitową i moczową;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17D89D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P6SM_WK90</w:t>
            </w:r>
          </w:p>
        </w:tc>
      </w:tr>
      <w:tr w:rsidR="00696B6F" w:rsidRPr="00942844" w14:paraId="27E5A238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AE3B7F2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D1496E1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Podstawowe kierunki rehabilitacji leczniczej i zawodowej;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D1905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P6SM_WK91</w:t>
            </w:r>
          </w:p>
        </w:tc>
      </w:tr>
      <w:tr w:rsidR="00696B6F" w:rsidRPr="00942844" w14:paraId="38D1D69A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F8D0A2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0CC0CEE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Przebieg i sposoby postępowania rehabilitacyjnego w różnych chorobach; 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8E339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P6SM_WK92</w:t>
            </w:r>
          </w:p>
        </w:tc>
      </w:tr>
      <w:tr w:rsidR="00696B6F" w:rsidRPr="00942844" w14:paraId="150659CB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522A411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CFCFD02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Standardy i procedury postępowania w stanach nagłych i zabiegach ratujących życie;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8337F5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P6SM_WK93</w:t>
            </w:r>
          </w:p>
        </w:tc>
      </w:tr>
      <w:tr w:rsidR="00696B6F" w:rsidRPr="00942844" w14:paraId="483E678D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FAF8588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BA28280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obserwacji pacjenta po zabiegu operacyjnym, obejmującej monitorowanie w zakresie podstawowym i rozszerzonym;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56F5F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P6SM_WK94</w:t>
            </w:r>
          </w:p>
        </w:tc>
      </w:tr>
      <w:tr w:rsidR="00696B6F" w:rsidRPr="00942844" w14:paraId="60D75651" w14:textId="77777777" w:rsidTr="00696B6F">
        <w:trPr>
          <w:trHeight w:val="285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D177679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828C92A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 znieczulenia i zasady opieki nad pacjentem po znieczuleniu;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BA157E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P6SM_WK95</w:t>
            </w:r>
          </w:p>
        </w:tc>
      </w:tr>
      <w:tr w:rsidR="00696B6F" w:rsidRPr="00942844" w14:paraId="43C36AE1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0174F92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9546E54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Patofizjologię i objawy kliniczne chorób stanowiących zagrożenie dla życia (niewydolność oddechowa, niewydolność krążenia, niewydolność układu nerwowego, wstrząs, sepsa);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1961A3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P6SM_WG46</w:t>
            </w:r>
          </w:p>
        </w:tc>
      </w:tr>
      <w:tr w:rsidR="00696B6F" w:rsidRPr="00942844" w14:paraId="42BA1425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AE80A36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2DC969A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 i skale oceny bólu, poziomu sedacji oraz zaburzeń snu oraz stanów delirycznych u pacjentów w stanach zagrożenia życia;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8A7BBF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P6SM_WK96</w:t>
            </w:r>
          </w:p>
        </w:tc>
      </w:tr>
      <w:tr w:rsidR="00696B6F" w:rsidRPr="00942844" w14:paraId="245FE508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7A3AD66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D4019B7" w14:textId="3F8490E9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 i techniki komunikowania się z pacjentem niezdolnym do nawiązania i podtrzymania efektywnej komunikacji ze względu na stan zdrowia lub stosowane leczenie;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75E77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P6SM_WK97</w:t>
            </w:r>
          </w:p>
        </w:tc>
      </w:tr>
      <w:tr w:rsidR="00696B6F" w:rsidRPr="00942844" w14:paraId="405EB1FD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DE229AB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8653CB8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profilaktyki powikłań związanych ze stosowaniem inwazyjnych technik diagnostycznych i terapeutycznych u pacjentów w stanie krytycznym;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D73025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P6SM_WK98</w:t>
            </w:r>
          </w:p>
        </w:tc>
      </w:tr>
      <w:tr w:rsidR="00696B6F" w:rsidRPr="00942844" w14:paraId="30A427AF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BDF19BE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8EB57E8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Zasady udzielania pierwszej pomocy i algorytmy postępowania </w:t>
            </w:r>
            <w:r w:rsidRPr="00942844">
              <w:rPr>
                <w:rFonts w:ascii="Times New Roman" w:eastAsia="Times New Roman" w:hAnsi="Times New Roman"/>
                <w:color w:val="000000"/>
              </w:rPr>
              <w:lastRenderedPageBreak/>
              <w:t>resuscytacyjnego w zakresie podstawowych zabiegów resuscytacyjnych (Basic Life Support, BLS) i zaawansowanego podtrzymywania życia (Advanced Life Support, ALS);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981681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lastRenderedPageBreak/>
              <w:t>P6SM_WK99</w:t>
            </w:r>
          </w:p>
        </w:tc>
      </w:tr>
      <w:tr w:rsidR="00696B6F" w:rsidRPr="00942844" w14:paraId="78C0DBED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4932FBB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lastRenderedPageBreak/>
              <w:t>D_W36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D9AD387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organizacji i funkcjonowania systemu Państwowe Ratownictwo Medyczne;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1BD87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P6SM_WK100</w:t>
            </w:r>
          </w:p>
        </w:tc>
      </w:tr>
      <w:tr w:rsidR="00696B6F" w:rsidRPr="00942844" w14:paraId="6F8D0710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9C204EB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3435B8D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Procedury zabezpieczenia medycznego w zdarzeniach masowych, katastrofach i innych sytuacjach szczególnych;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C0233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P6SM_WK101</w:t>
            </w:r>
          </w:p>
        </w:tc>
      </w:tr>
      <w:tr w:rsidR="00696B6F" w:rsidRPr="00942844" w14:paraId="05A394A5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054D4E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17908A0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Przedmiot, cel, obszar badań naukowych i paradygmaty pielęgniarstwa;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CA004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P6SM_WK102</w:t>
            </w:r>
          </w:p>
        </w:tc>
      </w:tr>
      <w:tr w:rsidR="00696B6F" w:rsidRPr="00942844" w14:paraId="1954C072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F8A3396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3EA03CB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 i techniki prowadzenia badań naukowych;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A057CA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P6SM_WK103</w:t>
            </w:r>
          </w:p>
        </w:tc>
      </w:tr>
      <w:tr w:rsidR="00696B6F" w:rsidRPr="00942844" w14:paraId="473319DC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36783A5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D_W40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5322D8E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etyki w prowadzeniu badań naukowych i podstawowe regulacje prawne z zakresu prawa autorskiego i prawa ochrony własności intelektualnej.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0A678B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P6SM_WK104</w:t>
            </w:r>
          </w:p>
        </w:tc>
      </w:tr>
      <w:tr w:rsidR="00696B6F" w:rsidRPr="00942844" w14:paraId="33A5A2BA" w14:textId="77777777" w:rsidTr="00FC51D3">
        <w:tc>
          <w:tcPr>
            <w:tcW w:w="5000" w:type="pct"/>
            <w:gridSpan w:val="3"/>
            <w:shd w:val="pct10" w:color="auto" w:fill="auto"/>
          </w:tcPr>
          <w:p w14:paraId="578565F7" w14:textId="77777777" w:rsidR="00696B6F" w:rsidRPr="00942844" w:rsidRDefault="00696B6F" w:rsidP="00FC51D3">
            <w:pPr>
              <w:jc w:val="center"/>
              <w:rPr>
                <w:rFonts w:ascii="Times New Roman" w:hAnsi="Times New Roman"/>
                <w:b/>
              </w:rPr>
            </w:pPr>
            <w:r w:rsidRPr="00942844">
              <w:rPr>
                <w:rFonts w:ascii="Times New Roman" w:hAnsi="Times New Roman"/>
                <w:b/>
              </w:rPr>
              <w:t>UMIEJĘTNOŚCI</w:t>
            </w:r>
          </w:p>
        </w:tc>
      </w:tr>
      <w:tr w:rsidR="00696B6F" w:rsidRPr="00942844" w14:paraId="29227FE5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46085EB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A_U01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5FE8C19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Posługiwać się w praktyce mianownictwem anatomicznym oraz wykorzystywać znajomość topografii narządów ciała ludzkiego;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15B26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P6SM_UW01</w:t>
            </w:r>
          </w:p>
        </w:tc>
      </w:tr>
      <w:tr w:rsidR="00696B6F" w:rsidRPr="00942844" w14:paraId="21D919E5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B914BC9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A_U02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01529F7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Łączyć obrazy uszkodzeń tkankowych i narządowych z objawami klinicznymi choroby, wywiadem i wynikami badań diagnostycznych;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78C95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P6SM_UW02</w:t>
            </w:r>
          </w:p>
        </w:tc>
      </w:tr>
      <w:tr w:rsidR="00696B6F" w:rsidRPr="00942844" w14:paraId="2AF22D29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0C322F6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A_U03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920F6C1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Szacować ryzyko ujawnienia się danej choroby w oparciu o zasady dziedziczenia i wpływ czynników środowiskowych;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73D95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P6SM_UW03</w:t>
            </w:r>
          </w:p>
        </w:tc>
      </w:tr>
      <w:tr w:rsidR="00696B6F" w:rsidRPr="00942844" w14:paraId="78CE2571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7BB41EF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A_U04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5DD2A1A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Wykorzystywać uwarunkowania chorób genetycznych w profilaktyce chorób;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A51973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P6SM_UW04</w:t>
            </w:r>
          </w:p>
        </w:tc>
      </w:tr>
      <w:tr w:rsidR="00696B6F" w:rsidRPr="00942844" w14:paraId="4B77091F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77F69FF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A_U05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E121E8D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Współuczestniczyć w doborze metod diagnostycznych w poszczególnych stanach klinicznych z wykorzystaniem wiedzy z zakresu biochemii i biofizyki;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AC290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P6SM_UW05</w:t>
            </w:r>
          </w:p>
        </w:tc>
      </w:tr>
      <w:tr w:rsidR="00696B6F" w:rsidRPr="00942844" w14:paraId="38A1B1E6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0A5B8F0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A_U06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0B49E63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Rozpoznawać najczęściej spotykane pasożyty człowieka na podstawie ich budowy, cykli życiowych oraz wywoływanych przez nie objawów chorobowych;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2D1595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P6SM_UW06</w:t>
            </w:r>
          </w:p>
        </w:tc>
      </w:tr>
      <w:tr w:rsidR="00696B6F" w:rsidRPr="00942844" w14:paraId="05EDA400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E3283F2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A_U07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2FCA803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Szacować niebezpieczeństwo toksykologiczne w określonych grupach wiekowych oraz w różnych stanach klinicznych;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677C6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P6SM_UO01</w:t>
            </w:r>
          </w:p>
        </w:tc>
      </w:tr>
      <w:tr w:rsidR="00696B6F" w:rsidRPr="00942844" w14:paraId="21DAE4D6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8B948E7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A_U08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72E8289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Posługiwać się informatorami farmaceutycznymi i bazami danych o produktach leczniczych;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529995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P6SM_UW07</w:t>
            </w:r>
          </w:p>
        </w:tc>
      </w:tr>
      <w:tr w:rsidR="00696B6F" w:rsidRPr="00942844" w14:paraId="175B85F5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589BB4F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A_U09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FE3B02B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Wystawiać recepty na leki niezbędne do kontynuacji leczenia w ramach realizacji zleceń lekarskich;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A6619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P6SM_U002</w:t>
            </w:r>
          </w:p>
        </w:tc>
      </w:tr>
      <w:tr w:rsidR="00696B6F" w:rsidRPr="00942844" w14:paraId="215E5F04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D2EB650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A_U10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414D847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Przygotowywać zapis form recepturowych substancji leczniczych i środków spożywczych specjalnego przeznaczenia żywieniowego zleconych przez lekarza;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A04FE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P6SM_UO03</w:t>
            </w:r>
          </w:p>
        </w:tc>
      </w:tr>
      <w:tr w:rsidR="00696B6F" w:rsidRPr="00942844" w14:paraId="2FE6E7CE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C6FCEA8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A_U11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857D155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Stosować zasady ochrony radiologicznej.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67C99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P6SM_UO04</w:t>
            </w:r>
          </w:p>
        </w:tc>
      </w:tr>
      <w:tr w:rsidR="00696B6F" w:rsidRPr="00942844" w14:paraId="693C323C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85784BB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B_U01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08BCAEE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Rozpoznawać zachowania prawidłowe, zaburzone i patologiczne;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4F3DC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P6SM_UW08</w:t>
            </w:r>
          </w:p>
        </w:tc>
      </w:tr>
      <w:tr w:rsidR="00696B6F" w:rsidRPr="00942844" w14:paraId="4B25548F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560169E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B_U02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25077AE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Oceniać wpływ choroby i hospitalizacji na stan fizyczny i psychiczny człowieka;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0BFE3E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P6SM_UW09</w:t>
            </w:r>
          </w:p>
        </w:tc>
      </w:tr>
      <w:tr w:rsidR="00696B6F" w:rsidRPr="00942844" w14:paraId="30FC7EFD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229C917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B_U03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8145AB6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Oceniać funkcjonowanie człowieka w sytuacjach trudnych (stres, frustracja, konflikt, trauma, żałoba) oraz przedstawiać elementarne formy pomocy psychologicznej;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8CC90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P6SM_UW10</w:t>
            </w:r>
          </w:p>
        </w:tc>
      </w:tr>
      <w:tr w:rsidR="00696B6F" w:rsidRPr="00942844" w14:paraId="5ED96F8E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1A07F1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B_U04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5392EC9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Identyfikować błędy i bariery w procesie komunikowania się;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4B826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P6SM_UK01</w:t>
            </w:r>
          </w:p>
        </w:tc>
      </w:tr>
      <w:tr w:rsidR="00696B6F" w:rsidRPr="00942844" w14:paraId="63EBCF13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6998E0D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B_U05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BEB5F0A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Wykorzystywać techniki komunikacji werbalnej i pozawerbalnej w opiece pielęgniarskiej;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9E60F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P6SM_UK02</w:t>
            </w:r>
          </w:p>
        </w:tc>
      </w:tr>
      <w:tr w:rsidR="00696B6F" w:rsidRPr="00942844" w14:paraId="487E0174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873EF08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B_U06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2A5EBA9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Tworzyć warunki do prawidłowej komunikacji z pacjentem i członkami zespołu opieki;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E7F7E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P6SM_UK03</w:t>
            </w:r>
          </w:p>
        </w:tc>
      </w:tr>
      <w:tr w:rsidR="00696B6F" w:rsidRPr="00942844" w14:paraId="57EF6A75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50AA293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B_U07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40B964E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Wskazywać i stosować właściwe techniki redukowania lęku i metody relaksacyjne;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1EAF3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P6SM_U005</w:t>
            </w:r>
          </w:p>
        </w:tc>
      </w:tr>
      <w:tr w:rsidR="00696B6F" w:rsidRPr="00942844" w14:paraId="615AA527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6D3DFDA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B_U08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93F5D66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Stosować mechanizmy zapobiegania zespołowi wypalenia </w:t>
            </w:r>
            <w:r w:rsidRPr="00942844">
              <w:rPr>
                <w:rFonts w:ascii="Times New Roman" w:eastAsia="Times New Roman" w:hAnsi="Times New Roman"/>
                <w:color w:val="000000"/>
              </w:rPr>
              <w:lastRenderedPageBreak/>
              <w:t>zawodowego;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EEFC86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lastRenderedPageBreak/>
              <w:t>P6SM_U006</w:t>
            </w:r>
          </w:p>
        </w:tc>
      </w:tr>
      <w:tr w:rsidR="00696B6F" w:rsidRPr="00942844" w14:paraId="492248FB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D7EA866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lastRenderedPageBreak/>
              <w:t>B_U09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F0F4C17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Proponować działania zapobiegające dyskryminacji i rasizmowi oraz dewiacjom i patologiom wśród dzieci i młodzieży;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6CBB8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P6SM_U007</w:t>
            </w:r>
          </w:p>
        </w:tc>
      </w:tr>
      <w:tr w:rsidR="00696B6F" w:rsidRPr="00942844" w14:paraId="706EF353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35697D4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B_U10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C0B8744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Rozpoznawać potrzeby edukacyjne w grupach odbiorców usług pielęgniarskich;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12116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P6SM_UW11</w:t>
            </w:r>
          </w:p>
        </w:tc>
      </w:tr>
      <w:tr w:rsidR="00696B6F" w:rsidRPr="00942844" w14:paraId="74E0F184" w14:textId="77777777" w:rsidTr="00696B6F">
        <w:trPr>
          <w:trHeight w:val="299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B79A90B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B_U11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556E86F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Opracowywać programy edukacyjne w zakresie działań prozdrowotnych dla różnych grup odbiorców;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FB148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P6SM_UK04</w:t>
            </w:r>
          </w:p>
        </w:tc>
      </w:tr>
      <w:tr w:rsidR="00696B6F" w:rsidRPr="00942844" w14:paraId="30FED54D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49E5767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B_U12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98BED65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Stosować przepisy prawa dotyczące praktyki zawodowej pielęgniarki;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1F39F3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P6SM_U008</w:t>
            </w:r>
          </w:p>
        </w:tc>
      </w:tr>
      <w:tr w:rsidR="00696B6F" w:rsidRPr="00942844" w14:paraId="59269FCF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B49C363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B_U13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7D993B2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Oceniać światowe trendy dotyczące ochrony zdrowia w aspekcie najnowszych danych epidemiologicznych i demograficznych;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3C844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P6SM_UW12</w:t>
            </w:r>
          </w:p>
        </w:tc>
      </w:tr>
      <w:tr w:rsidR="00696B6F" w:rsidRPr="00942844" w14:paraId="208FACEE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9CDB080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B_U14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2F8F259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Analizować i oceniać funkcjonowanie różnych systemów opieki medycznej oraz identyfikować źródła ich finansowania;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5FDA0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P6SM_UW13</w:t>
            </w:r>
          </w:p>
        </w:tc>
      </w:tr>
      <w:tr w:rsidR="00696B6F" w:rsidRPr="00942844" w14:paraId="42A0EC63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2E9FD14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B_U15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59EC135" w14:textId="5BB81F0C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Stosować międzynarodowe klasyfikacje statystyczne, w tym chorób i problemów zdrowotnych (ICD-10), procedur medycznych (ICD-9) oraz funkcjonowania niepełnosprawności i zdrowia (ICF);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6D908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P6SM_U009</w:t>
            </w:r>
          </w:p>
        </w:tc>
      </w:tr>
      <w:tr w:rsidR="00696B6F" w:rsidRPr="00942844" w14:paraId="6D17EB07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2995BB2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B_U16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05F8B50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Analizować piśmiennictwo medyczne w języku angielskim;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05920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P6SM_UK05</w:t>
            </w:r>
          </w:p>
        </w:tc>
      </w:tr>
      <w:tr w:rsidR="00696B6F" w:rsidRPr="00942844" w14:paraId="33A05CD7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9A0538B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B_U17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6B1D9D5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Porozumiewać się w języku angielskim na poziomie B2 Europejskiego Systemu Opisu Kształcenia Językowego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FE8E28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P6SM_UK06</w:t>
            </w:r>
          </w:p>
        </w:tc>
      </w:tr>
      <w:tr w:rsidR="00696B6F" w:rsidRPr="00942844" w14:paraId="2711C6EA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A166273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C_U01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7CB8E0D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Stosować wybraną metodę pielęgnowania w opiece nad pacjentem;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154C03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P6SM_UO10</w:t>
            </w:r>
          </w:p>
        </w:tc>
      </w:tr>
      <w:tr w:rsidR="00696B6F" w:rsidRPr="00942844" w14:paraId="5E302959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008BED8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C_U02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A8E5B62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Gromadzić informacje metodą wywiadu, obserwacji, pomiarów, badania przedmiotowego, analizy dokumentacji w celu rozpoznawania stanu zdrowia pacjenta i sformułowania diagnozy pielęgniarskiej;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547C44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P6SM_UW14</w:t>
            </w:r>
          </w:p>
        </w:tc>
      </w:tr>
      <w:tr w:rsidR="00696B6F" w:rsidRPr="00942844" w14:paraId="7D3BCCDE" w14:textId="77777777" w:rsidTr="00696B6F">
        <w:trPr>
          <w:trHeight w:val="299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8AF23B4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C_U03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1F9B190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Ustalać cele i plan opieki pielęgniarskiej oraz realizować ją wspólnie z pacjentem i jego rodziną;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1DE736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P6SM_UO11</w:t>
            </w:r>
          </w:p>
        </w:tc>
      </w:tr>
      <w:tr w:rsidR="00696B6F" w:rsidRPr="00942844" w14:paraId="2EE7141F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A2F6113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C_U04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6ABFCA2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Monitorować stan zdrowia pacjenta podczas pobytu w szpitalu lub innych jednostkach organizacyjnych systemu ochrony zdrowia;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078788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P6SM_UW15</w:t>
            </w:r>
          </w:p>
        </w:tc>
      </w:tr>
      <w:tr w:rsidR="00696B6F" w:rsidRPr="00942844" w14:paraId="75752F45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1FBA713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C_U05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E457E7C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Dokonywać bieżącej i końcowej oceny stanu zdrowia pacjenta 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i podejmowanych działań pielęgniarskich;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23B2E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P6SM_UW16</w:t>
            </w:r>
          </w:p>
        </w:tc>
      </w:tr>
      <w:tr w:rsidR="00696B6F" w:rsidRPr="00942844" w14:paraId="612BFD30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BA368E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C_U06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6FCED24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Wykonywać testy diagnostyczne dla oznaczenia ciał ketonowych i glukozy we krwi i w moczu oraz cholesterolu we krwi oraz inne testy paskowe;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25BE4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P6SM_UW17</w:t>
            </w:r>
          </w:p>
        </w:tc>
      </w:tr>
      <w:tr w:rsidR="00696B6F" w:rsidRPr="00942844" w14:paraId="3FA0A78D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F9CFF97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C_U07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50625EF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Prowadzić, dokumentować i oceniać bilans płynów pacjenta;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A3930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P6SM_UW18</w:t>
            </w:r>
          </w:p>
        </w:tc>
      </w:tr>
      <w:tr w:rsidR="00696B6F" w:rsidRPr="00942844" w14:paraId="08F839E6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148A025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C_U08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A346FB4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Wykonywać pomiar temperatury ciała, tętna, oddechu, ciśnienia tętniczego krwi, ośrodkowego ciśnienia żylnego, obwodów, saturacji, szczytowego przepływu wydechowego oraz pomiary antropometryczne (pomiar masy ciała, wzrostu, wskaźnika BMI, wskaźników dystrybucji tkanki tłuszczowej: WHR,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WHtR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>, grubości fałdów skórno-tłuszczowych);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AE1213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P6SM_UW19</w:t>
            </w:r>
          </w:p>
        </w:tc>
      </w:tr>
      <w:tr w:rsidR="00696B6F" w:rsidRPr="00942844" w14:paraId="1E4E5FCC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5D1DB9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C_U09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EE2CC35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Pobierać materiał do badań laboratoryjnych i mikrobiologicznych oraz asystować lekarzowi przy badaniach diagnostycznych;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C0F39A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P6SM_UW20</w:t>
            </w:r>
          </w:p>
        </w:tc>
      </w:tr>
      <w:tr w:rsidR="00696B6F" w:rsidRPr="00942844" w14:paraId="0AF97BE1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FBDCA89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C_U10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F0FB0CD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Stosować zabiegi przeciwzapalne;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E89CE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P6SM_UW21</w:t>
            </w:r>
          </w:p>
        </w:tc>
      </w:tr>
      <w:tr w:rsidR="00696B6F" w:rsidRPr="00942844" w14:paraId="1CA05315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0122AA0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C_U11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3FA0554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Przechowywać i przygotowywać leki zgodnie z obowiązującymi standardami;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AB531D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P6SM_UW22</w:t>
            </w:r>
          </w:p>
        </w:tc>
      </w:tr>
      <w:tr w:rsidR="00696B6F" w:rsidRPr="00942844" w14:paraId="326C3B14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DA01469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C_U12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13BDA70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Podawać pacjentowi leki różnymi drogami, zgodnie z pisemnym zleceniem lekarza lub zgodnie z posiadanymi kompetencjami oraz obliczać dawki leków;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7A971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P6SM_UW23</w:t>
            </w:r>
          </w:p>
        </w:tc>
      </w:tr>
      <w:tr w:rsidR="00696B6F" w:rsidRPr="00942844" w14:paraId="6E3372A6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D233EB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C_U13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C2AB5A5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Wykonywać szczepienia przeciw grypie, WZW i tężcowi; 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8764D1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P6SM_UW24</w:t>
            </w:r>
          </w:p>
        </w:tc>
      </w:tr>
      <w:tr w:rsidR="00696B6F" w:rsidRPr="00942844" w14:paraId="719AAA07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6C24A82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C_U14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6B12EFA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Wykonywać płukanie jamy ustnej, gardła, oka, ucha, żołądka, pęcherza moczowego, przetoki jelitowej i rany;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3E6D0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P6SM_UW25</w:t>
            </w:r>
          </w:p>
        </w:tc>
      </w:tr>
      <w:tr w:rsidR="00696B6F" w:rsidRPr="00942844" w14:paraId="1C85E252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579C11B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C_U15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AF21EAC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Zakładać i usuwać cewnik z żył obwodowych, wykonywać kroplowe wlewy dożylne oraz monitorować i pielęgnować miejsce wkłucia </w:t>
            </w:r>
            <w:r w:rsidRPr="00942844">
              <w:rPr>
                <w:rFonts w:ascii="Times New Roman" w:eastAsia="Times New Roman" w:hAnsi="Times New Roman"/>
                <w:color w:val="000000"/>
              </w:rPr>
              <w:lastRenderedPageBreak/>
              <w:t>obwodowego, wkłucia centralnego i portu naczyniowego;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F7B9B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lastRenderedPageBreak/>
              <w:t>P6SM_UW26</w:t>
            </w:r>
          </w:p>
        </w:tc>
      </w:tr>
      <w:tr w:rsidR="00696B6F" w:rsidRPr="00942844" w14:paraId="0B77346E" w14:textId="77777777" w:rsidTr="00696B6F">
        <w:trPr>
          <w:trHeight w:val="565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74824C0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lastRenderedPageBreak/>
              <w:t>C_U16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5B6C61A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Wykorzystywać dostępne metody karmienia pacjenta (doustnie, przez zgłębnik, przetoki odżywcze);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DA7995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P6SM_UW27</w:t>
            </w:r>
          </w:p>
        </w:tc>
      </w:tr>
      <w:tr w:rsidR="00696B6F" w:rsidRPr="00942844" w14:paraId="0F1367E3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72317A1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C_U17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84E7A1F" w14:textId="418BF87C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Przemieszczać i pozycjonować pacjenta z wykorzystaniem różnych technik i metod;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FA9D7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P6SM_UW28</w:t>
            </w:r>
          </w:p>
        </w:tc>
      </w:tr>
      <w:tr w:rsidR="00696B6F" w:rsidRPr="00942844" w14:paraId="170AAF2E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6852D94" w14:textId="77777777" w:rsidR="00696B6F" w:rsidRPr="00942844" w:rsidRDefault="00696B6F" w:rsidP="00FC51D3">
            <w:pPr>
              <w:rPr>
                <w:rFonts w:ascii="Times New Roman" w:hAnsi="Times New Roman"/>
                <w:b/>
              </w:rPr>
            </w:pPr>
            <w:r w:rsidRPr="00942844">
              <w:rPr>
                <w:rFonts w:ascii="Times New Roman" w:hAnsi="Times New Roman"/>
              </w:rPr>
              <w:t>C_U18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E3276DB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Wykonywać gimnastykę oddechową i drenaż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ułożeniowy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odśluzowywanie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 xml:space="preserve"> dróg oddechowych i inhalację;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6A593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P6SM_UW29</w:t>
            </w:r>
          </w:p>
        </w:tc>
      </w:tr>
      <w:tr w:rsidR="00696B6F" w:rsidRPr="00942844" w14:paraId="63772CA0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FEF22B9" w14:textId="77777777" w:rsidR="00696B6F" w:rsidRPr="00942844" w:rsidRDefault="00696B6F" w:rsidP="00FC51D3">
            <w:pPr>
              <w:rPr>
                <w:rFonts w:ascii="Times New Roman" w:hAnsi="Times New Roman"/>
                <w:b/>
              </w:rPr>
            </w:pPr>
            <w:r w:rsidRPr="00942844">
              <w:rPr>
                <w:rFonts w:ascii="Times New Roman" w:hAnsi="Times New Roman"/>
              </w:rPr>
              <w:t>C_U19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413D0B9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Wykonywać nacieranie, oklepywanie, ćwiczenia czynne i bierne;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B27EA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P6SM_UW30</w:t>
            </w:r>
          </w:p>
        </w:tc>
      </w:tr>
      <w:tr w:rsidR="00696B6F" w:rsidRPr="00942844" w14:paraId="1CFA13E8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DF7D030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6FAA803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Wykonywać zabiegi higieniczne;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C6E8D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P6SM_UW31</w:t>
            </w:r>
          </w:p>
        </w:tc>
      </w:tr>
      <w:tr w:rsidR="00696B6F" w:rsidRPr="00942844" w14:paraId="0C86BF59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0DA6859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5E1F999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Pielęgnować skórę i jej wytwory oraz błony śluzowe z zastosowaniem środków farmakologicznych i materiałów medycznych, w tym stosować kąpiele lecznicze;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11F34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P6SM_UW32</w:t>
            </w:r>
          </w:p>
        </w:tc>
      </w:tr>
      <w:tr w:rsidR="00696B6F" w:rsidRPr="00942844" w14:paraId="09EE477B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8676850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2199AA2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Oceniać ryzyko rozwoju odleżyn i stosować działania profilaktyczne;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DFCF6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P6SM_UW33</w:t>
            </w:r>
          </w:p>
        </w:tc>
      </w:tr>
      <w:tr w:rsidR="00696B6F" w:rsidRPr="00942844" w14:paraId="0BD37401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538F28F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4BE0641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Wykonywać zabiegi doodbytnicze;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02CF31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P6SM_UW34</w:t>
            </w:r>
          </w:p>
        </w:tc>
      </w:tr>
      <w:tr w:rsidR="00696B6F" w:rsidRPr="00942844" w14:paraId="6AB3EB3B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A15FEBD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8DA713A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Zakładać cewnik do pęcherza moczowego, monitorować diurezę i usuwać cewnik;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68C5E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P6SM_UW35</w:t>
            </w:r>
          </w:p>
        </w:tc>
      </w:tr>
      <w:tr w:rsidR="00696B6F" w:rsidRPr="00942844" w14:paraId="164F741F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35424A8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E0EFBED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Zakładać zgłębnik do żołądka oraz monitorować i usuwać zgłębnik;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E38418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P6SM_UW36</w:t>
            </w:r>
          </w:p>
        </w:tc>
      </w:tr>
      <w:tr w:rsidR="00696B6F" w:rsidRPr="00942844" w14:paraId="7A82E3B1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1269638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05D845D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Prowadzić dokumentację medyczną oraz posługiwać się nią;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BA918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P6SM_UO12, P6SM_UW37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696B6F" w:rsidRPr="00942844" w14:paraId="1D091D39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A6605AD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6F46171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Rozwiązywać dylematy etyczne i moralne w praktyce pielęgniarskiej;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AEA3D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P6SM_UO13, P6SM_UW38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696B6F" w:rsidRPr="00942844" w14:paraId="0CB57F9D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1B2DF3D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62ADE3B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Oceniać potencjał zdrowotny pacjenta i jego rodziny z wykorzystaniem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skal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>, siatek i pomiarów;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C6AAE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P6SM_UW39</w:t>
            </w:r>
          </w:p>
        </w:tc>
      </w:tr>
      <w:tr w:rsidR="00696B6F" w:rsidRPr="00942844" w14:paraId="591C1FDC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9ED5AD1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1C1C0EC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Rozpoznawać uwarunkowania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zachowań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 xml:space="preserve"> zdrowotnych pacjenta i czynniki ryzyka chorób wynikających ze stylu życia;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12CBAA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P6SM_UO14, P6SM_UW40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696B6F" w:rsidRPr="00942844" w14:paraId="388FF4EC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6FF125D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27052A7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Dobierać metody i formy profilaktyki i prewencji chorób oraz kształtować zachowania zdrowotne różnych grup społecznych;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1F947A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P6SM_UO15, P6SM_UW41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696B6F" w:rsidRPr="00942844" w14:paraId="7ECF70DC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5B3CB18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D830486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Uczyć pacjenta samokontroli stanu zdrowia;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17A5A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P6SM_UK07, P6SM_UW42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696B6F" w:rsidRPr="00942844" w14:paraId="13C43C25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729A187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326B0C1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Opracowywać i wdrażać indywidualne programy promocji zdrowia pacjentów, rodzin i grup społecznych;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57A791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P6SM_UK08, P6SM_UW43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696B6F" w:rsidRPr="00942844" w14:paraId="215469DC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A442271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2EA426F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Realizować świadczenia zdrowotne w zakresie podstawowej opieki zdrowotnej;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3800F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P6SM_UK09, P6SM_UW44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696B6F" w:rsidRPr="00942844" w14:paraId="345E724D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E6DEF6B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A86C303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Oceniać środowisko zamieszkania, nauczania i wychowania oraz pracy w zakresie rozpoznawania problemów zdrowotnych;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411DF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P6SM_UK10, P6SM_UW45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696B6F" w:rsidRPr="00942844" w14:paraId="2143040A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653C918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7565E61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Oceniać stan odżywienia organizmu z wykorzystaniem metod antropometrycznych, biochemicznych i badania podmiotowego oraz prowadzić poradnictwo w zakresie żywienia;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FA613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P6SM_UW46</w:t>
            </w:r>
          </w:p>
        </w:tc>
      </w:tr>
      <w:tr w:rsidR="00696B6F" w:rsidRPr="00942844" w14:paraId="27B9600D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2FEC502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2D89B3F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Stosować diety terapeutyczne w wybranych schorzeniach;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8783B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P6SM_UW47</w:t>
            </w:r>
          </w:p>
        </w:tc>
      </w:tr>
      <w:tr w:rsidR="00696B6F" w:rsidRPr="00942844" w14:paraId="59205B39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DA6ACDD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E426177" w14:textId="31C880D1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Dobierać środki spożywcze specjalnego przeznaczenia żywieniowego i wystawiać na nie recepty w ramach realizacji zleceń lekarskich oraz udzielać informacji na temat ich stosowania;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A2017F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P6SM_UO16, P6SM_UW48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696B6F" w:rsidRPr="00942844" w14:paraId="6C1B78E9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9587DB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2DC81F1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Podejmować decyzje dotyczące doboru metod pracy oraz współpracy w zespole;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1E2ED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P6SM_UW49</w:t>
            </w:r>
          </w:p>
        </w:tc>
      </w:tr>
      <w:tr w:rsidR="00696B6F" w:rsidRPr="00942844" w14:paraId="2A770332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4FA622D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lastRenderedPageBreak/>
              <w:t>C_U39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49548F7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Monitorować zagrożenia w pracy pielęgniarki i czynniki sprzyjające występowaniu chorób zawodowych oraz wypadków przy pracy;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1D05DF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P6SM_UO17, P6SM_UW50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696B6F" w:rsidRPr="00942844" w14:paraId="5B2660CB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2C25E12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59FA843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Współuczestniczyć w opracowaniu standardów i procedur praktyki pielęgniarskiej oraz monitorować jakość opieki pielęgniarskiej;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06F65F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P6SM_UO18, P6SM_UW51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696B6F" w:rsidRPr="00942844" w14:paraId="69CDEEF0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A5C341E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E486413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Nadzorować i oceniać pracę podległego personelu;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40C6F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P6SM_UO19, P6SM_UW52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696B6F" w:rsidRPr="00942844" w14:paraId="3C9A6F29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C546D9E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DFE069C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Planować własny rozwój zawodowy i rozwijać umiejętności aktywnego poszukiwania pracy;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08210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P6SM_UW53</w:t>
            </w:r>
          </w:p>
        </w:tc>
      </w:tr>
      <w:tr w:rsidR="00696B6F" w:rsidRPr="00942844" w14:paraId="51CE0961" w14:textId="77777777" w:rsidTr="00696B6F">
        <w:trPr>
          <w:trHeight w:val="830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BA75F73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F05734E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Przeprowadzać badanie podmiotowe pacjenta, analizować i interpretować jego</w:t>
            </w:r>
            <w:r w:rsidRPr="00942844">
              <w:rPr>
                <w:rFonts w:ascii="Times New Roman" w:eastAsia="MingLiU" w:hAnsi="Times New Roman"/>
                <w:color w:val="000000"/>
              </w:rPr>
              <w:t xml:space="preserve"> </w:t>
            </w:r>
            <w:r w:rsidRPr="00942844">
              <w:rPr>
                <w:rFonts w:ascii="Times New Roman" w:eastAsia="Times New Roman" w:hAnsi="Times New Roman"/>
                <w:color w:val="000000"/>
              </w:rPr>
              <w:t>wyniki;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53779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P6SM_UW54</w:t>
            </w:r>
          </w:p>
        </w:tc>
      </w:tr>
      <w:tr w:rsidR="00696B6F" w:rsidRPr="00942844" w14:paraId="1663D2F6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84AA1C8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22D63CE" w14:textId="7402AE9C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Rozpoznawać i interpretować podstawowe odrębności w badaniu dziecka i osoby dorosłej, w tym osoby w podeszłym wieku;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A89C2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P6SM_UO20, P6SM_UW55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696B6F" w:rsidRPr="00942844" w14:paraId="0EC96582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EA0E809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DF24B61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Wykorzystywać techniki badania fizykalnego do oceny fizjologicznych 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i patologicznych funkcji skóry, zmysłów, głowy, klatki piersiowej, gruczołów piersiowych, jamy brzusznej, narządów płciowych, układu sercowo-naczyniowego, układu oddechowego, obwodowego układu krążenia, układu mięśniowo-szkieletowego i układu nerwowego oraz dokumentować wyniki badania fizykalnego i wykorzystywać je do oceny stanu zdrowia pacjenta;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42A539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P6SM_UW56</w:t>
            </w:r>
          </w:p>
        </w:tc>
      </w:tr>
      <w:tr w:rsidR="00696B6F" w:rsidRPr="00942844" w14:paraId="4F71AB97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F47F1F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61B2E81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Przeprowadzać kompleksowe badanie podmiotowe i przedmiotowe pacjenta, dokumentować wyniki badania oraz dokonywać ich analizy dla potrzeb opieki pielęgniarskiej;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40286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P6SM_UW57</w:t>
            </w:r>
          </w:p>
        </w:tc>
      </w:tr>
      <w:tr w:rsidR="00696B6F" w:rsidRPr="00942844" w14:paraId="11CEE469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6D0A2AF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CFE03D2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Przeprowadzać badanie fizykalne z wykorzystaniem systemów teleinformatycznych lub systemów łączności;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E54683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P6SM_UW58</w:t>
            </w:r>
          </w:p>
        </w:tc>
      </w:tr>
      <w:tr w:rsidR="00696B6F" w:rsidRPr="00942844" w14:paraId="62D3C5C7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91D5B4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6445392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Wdrażać standardy postępowania zapobiegającego zakażeniom szpitalnym;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46BD2B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P6SM_U021</w:t>
            </w:r>
          </w:p>
        </w:tc>
      </w:tr>
      <w:tr w:rsidR="00696B6F" w:rsidRPr="00942844" w14:paraId="4F13FDE4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157551B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E68E9A4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Stosować środki ochrony własnej, pacjentów i współpracowników przed zakażeniami;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803BB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P6SM_UW59</w:t>
            </w:r>
          </w:p>
        </w:tc>
      </w:tr>
      <w:tr w:rsidR="00696B6F" w:rsidRPr="00942844" w14:paraId="795A5C66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CFFEF51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C_U50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18CC7F3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Interpretować i stosować założenia funkcjonalne systemu informacyjnego z wykorzystaniem zaawansowanych metod i technologii informatycznych w wykonywaniu i kontraktowaniu świadczeń zdrowotnych;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F80BA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P6SM_UW60</w:t>
            </w:r>
          </w:p>
        </w:tc>
      </w:tr>
      <w:tr w:rsidR="00696B6F" w:rsidRPr="00942844" w14:paraId="3F65B7A2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A97A66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C_U51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6D85054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Posługiwać się w praktyce dokumentacją medyczną oraz przestrzegać zasad bezpieczeństwa i poufności informacji medycznej oraz prawa ochrony własności intelektualnej;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E9136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P6SM_UO22, P6SM_UW61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696B6F" w:rsidRPr="00942844" w14:paraId="7C92BB66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C4294C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C_U52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15332DE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Posługiwać się znakami języka migowego i innymi sposobami oraz środkami komunikowania się w opiece nad pacjentem z uszkodzeniem słuchu;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D369E8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P6SM_UK11</w:t>
            </w:r>
          </w:p>
        </w:tc>
      </w:tr>
      <w:tr w:rsidR="00696B6F" w:rsidRPr="00942844" w14:paraId="7F96D6E3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42C3B42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C_U53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FEA088D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Analizować korzyści wynikające z pracy zespołowej;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56DE31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P6SM_UK12</w:t>
            </w:r>
          </w:p>
        </w:tc>
      </w:tr>
      <w:tr w:rsidR="00696B6F" w:rsidRPr="00942844" w14:paraId="5F74EDE6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8BEC18B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C_U54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913CDBC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Korzystać z wybranych modeli organizowania pracy własnej i zespołu;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86FC6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P6SM_UO23</w:t>
            </w:r>
          </w:p>
        </w:tc>
      </w:tr>
      <w:tr w:rsidR="00696B6F" w:rsidRPr="00942844" w14:paraId="558A18CA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3D76AD8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C_U55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A2AB597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Wskazywać sposoby rozwiązywania problemów członków zespołu;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52284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P6SM_UW62</w:t>
            </w:r>
          </w:p>
        </w:tc>
      </w:tr>
      <w:tr w:rsidR="00696B6F" w:rsidRPr="00942844" w14:paraId="6CE7C0A2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DE5DA85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C_U56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5FCF1B0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Planować pracę zespołu i motywować członków zespołu do pracy;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0D0D1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P6SM_UW63</w:t>
            </w:r>
          </w:p>
        </w:tc>
      </w:tr>
      <w:tr w:rsidR="00696B6F" w:rsidRPr="00942844" w14:paraId="1DAD8E97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1D5F779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C_U57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88390BB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Identyfikować czynniki zakłócające pracę zespołu i wskazywać sposoby zwiększenia efektywności w pracy zespołowej.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54437A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P6SM_UK13</w:t>
            </w:r>
          </w:p>
        </w:tc>
      </w:tr>
      <w:tr w:rsidR="00696B6F" w:rsidRPr="00942844" w14:paraId="200453B5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6440695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D_U01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ABD3FCC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Gromadzić informacje, formułować diagnozę pielęgniarską, ustalać cele i plan opieki pielęgniarskiej, wdrażać interwencje pielęgniarskie </w:t>
            </w:r>
            <w:r w:rsidRPr="00942844">
              <w:rPr>
                <w:rFonts w:ascii="Times New Roman" w:eastAsia="Times New Roman" w:hAnsi="Times New Roman"/>
                <w:color w:val="000000"/>
              </w:rPr>
              <w:lastRenderedPageBreak/>
              <w:t>oraz dokonywać ewaluacji opieki pielęgniarskiej;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53B64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lastRenderedPageBreak/>
              <w:t>P6SM_UW64</w:t>
            </w:r>
          </w:p>
        </w:tc>
      </w:tr>
      <w:tr w:rsidR="00696B6F" w:rsidRPr="00942844" w14:paraId="44684963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10BFB34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lastRenderedPageBreak/>
              <w:t>D_U02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3B0D96D" w14:textId="25F18AF6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Prowadzić poradnictwo w zakresie samoopieki pacjentów w różnym wieku i stanie zdrowia dotyczące wad rozwojowych, chorób i uzależnień;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91F4C7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P6SM_UW65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P6SM_UO24</w:t>
            </w:r>
          </w:p>
        </w:tc>
      </w:tr>
      <w:tr w:rsidR="00696B6F" w:rsidRPr="00942844" w14:paraId="6272911D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FD445A9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D_U03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D815769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Prowadzić profilaktykę powikłań występujących w przebiegu chorób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32A18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P6SM_UW66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P6SM_UO25</w:t>
            </w:r>
          </w:p>
        </w:tc>
      </w:tr>
      <w:tr w:rsidR="00696B6F" w:rsidRPr="00942844" w14:paraId="28D152E9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03600CA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D_U04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2C93DDF" w14:textId="3E6CD59C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Organizować izolację pacjentów z chorobą zakaźną w miejscach publicznych i w warunkach domowych;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574A7C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P6SM_UW67</w:t>
            </w:r>
          </w:p>
        </w:tc>
      </w:tr>
      <w:tr w:rsidR="00696B6F" w:rsidRPr="00942844" w14:paraId="33996F73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16682A6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D_U05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4AED127" w14:textId="704B9E21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Oceniać rozwój psychofizyczny dziecka, wykonywać testy przesiewowe i wykrywać zaburzenia w rozwoju;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A9D82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P6SM_UW68</w:t>
            </w:r>
          </w:p>
        </w:tc>
      </w:tr>
      <w:tr w:rsidR="00696B6F" w:rsidRPr="00942844" w14:paraId="59C61F2F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05565D9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D_U06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730EBDC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Dobierać technikę i sposoby pielęgnowania rany, w tym zakładania opatrunków;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D508F9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P6SM_UW69</w:t>
            </w:r>
          </w:p>
        </w:tc>
      </w:tr>
      <w:tr w:rsidR="00696B6F" w:rsidRPr="00942844" w14:paraId="2342D66B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0A7291D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D_U07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7E10B9C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Dobierać metody i środki pielęgnacji ran na podstawie ich klasyfikacji;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743DA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P6SM_UW70</w:t>
            </w:r>
          </w:p>
        </w:tc>
      </w:tr>
      <w:tr w:rsidR="00696B6F" w:rsidRPr="00942844" w14:paraId="3CF27872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62880A4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D_U08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ADBEF23" w14:textId="1FFE5DBD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Rozpoznawać powikłania po specjalistycznych badaniach diagnostycznych i zabiegach operacyjnych;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21092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P6SM_UW71</w:t>
            </w:r>
          </w:p>
        </w:tc>
      </w:tr>
      <w:tr w:rsidR="00696B6F" w:rsidRPr="00942844" w14:paraId="7E49429D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D038B3A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D_U09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C00F36E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Doraźnie podawać pacjentowi tlen i monitorować jego stan podczas tlenoterapii;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7A81D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P6SM_UW72</w:t>
            </w:r>
          </w:p>
        </w:tc>
      </w:tr>
      <w:tr w:rsidR="00696B6F" w:rsidRPr="00942844" w14:paraId="05B621AB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B8D7852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D4DC238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Wykonywać badanie elektrokardiograficzne i rozpoznawać zaburzenia zagrażające życiu;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0D5C8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P6SM_UW73</w:t>
            </w:r>
          </w:p>
        </w:tc>
      </w:tr>
      <w:tr w:rsidR="00696B6F" w:rsidRPr="00942844" w14:paraId="06A43890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7363F97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7324C9D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Modyfikować dawkę stałą insuliny szybko- i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krótkodziałającej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B1E4D3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P6SM_UW74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P6SM_UO26</w:t>
            </w:r>
          </w:p>
        </w:tc>
      </w:tr>
      <w:tr w:rsidR="00696B6F" w:rsidRPr="00942844" w14:paraId="62DDAB69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51AB1D8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C259AE3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Przygotowywać pacjenta fizycznie i psychicznie do badań diagnostycznych;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3D420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P6SM_UW75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P6SM_UO27</w:t>
            </w:r>
          </w:p>
        </w:tc>
      </w:tr>
      <w:tr w:rsidR="00696B6F" w:rsidRPr="00942844" w14:paraId="45334951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D05C88A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1EB3778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Wystawiać skierowania na wykonanie określonych badań diagnostycznych;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BBA846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P6SM_UO28</w:t>
            </w:r>
          </w:p>
        </w:tc>
      </w:tr>
      <w:tr w:rsidR="00696B6F" w:rsidRPr="00942844" w14:paraId="37A359EA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B9071A1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F641916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Przygotowywać zapisy form recepturowych substancji leczniczych w ramach kontynuacji leczenia;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33489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P6SM_UW76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P6SM_UO29</w:t>
            </w:r>
          </w:p>
        </w:tc>
      </w:tr>
      <w:tr w:rsidR="00696B6F" w:rsidRPr="00942844" w14:paraId="6365E40E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0BD404D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75878BA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Dokumentować sytuację zdrowotną pacjenta, dynamikę jej zmian 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i realizowaną opiekę pielęgniarską, z uwzględnieniem narzędzi informatycznych do gromadzenia danych;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C5E99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P6SM_UW77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P6SM_UO30</w:t>
            </w:r>
          </w:p>
        </w:tc>
      </w:tr>
      <w:tr w:rsidR="00696B6F" w:rsidRPr="00942844" w14:paraId="10086EC0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6EACA12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856FE57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Uczyć pacjenta i jego opiekuna doboru oraz użytkowania sprzętu pielęgnacyjnorehabilitacyjnego i wyrobów medycznych;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8155E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P6SM_UW78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P6SM_UO31</w:t>
            </w:r>
          </w:p>
        </w:tc>
      </w:tr>
      <w:tr w:rsidR="00696B6F" w:rsidRPr="00942844" w14:paraId="2AA8009F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E8D66AF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1A9247D" w14:textId="7C5ED7F9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Prowadzić u osób dorosłych i dzieci żywienie dojelitowe (przez zgłębnik i przetokę odżywczą) oraz żywienie pozajelitowe;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E98BE0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P6SM_UW79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P6SM_UO32</w:t>
            </w:r>
          </w:p>
        </w:tc>
      </w:tr>
      <w:tr w:rsidR="00696B6F" w:rsidRPr="00942844" w14:paraId="437E20F4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A2C9674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B948694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Rozpoznawać powikłania leczenia farmakologicznego, dietetycznego, rehabilitacyjnego i leczniczo-pielęgnacyjnego;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FBBC93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P6SM_UW80</w:t>
            </w:r>
          </w:p>
        </w:tc>
      </w:tr>
      <w:tr w:rsidR="00696B6F" w:rsidRPr="00942844" w14:paraId="564137CC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8C30A67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D73027C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Pielęgnować pacjenta z przetoką jelitową oraz rurką intubacyjną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 xml:space="preserve"> i tracheotomijną;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32C8F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P6SM_UW81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P6SM_UO33</w:t>
            </w:r>
          </w:p>
        </w:tc>
      </w:tr>
      <w:tr w:rsidR="00696B6F" w:rsidRPr="00942844" w14:paraId="779C5192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F0682C0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7D2B9F8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Prowadzić rozmowę terapeutyczną;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53E1A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P6SM_UK14</w:t>
            </w:r>
          </w:p>
        </w:tc>
      </w:tr>
      <w:tr w:rsidR="00696B6F" w:rsidRPr="00942844" w14:paraId="68000A97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2F23DFB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240AE68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Prowadzić rehabilitację przyłóżkową i aktywizację z wykorzystaniem elementów terapii zajęciowej;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FBF05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P6SM_UW82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P6SM_UO34</w:t>
            </w:r>
          </w:p>
        </w:tc>
      </w:tr>
      <w:tr w:rsidR="00696B6F" w:rsidRPr="00942844" w14:paraId="00D5A67E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4A332A6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3DAE471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Przekazywać informacje członkom zespołu terapeutycznego o stanie zdrowia pacjenta;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AB098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P6SM_UK15</w:t>
            </w:r>
          </w:p>
        </w:tc>
      </w:tr>
      <w:tr w:rsidR="00696B6F" w:rsidRPr="00942844" w14:paraId="36D69C97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F60D923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176D161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Asystować lekarzowi w trakcie badań diagnostycznych;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B6E63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P6SM_UO35</w:t>
            </w:r>
          </w:p>
        </w:tc>
      </w:tr>
      <w:tr w:rsidR="00696B6F" w:rsidRPr="00942844" w14:paraId="03C0137F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242116A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BA2F111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Oceniać poziom bólu, reakcję pacjenta na ból i jego nasilenie oraz stosować farmakologiczne i niefarmakologiczne postępowanie przeciwbólowe;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6DFAF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P6SM_UW83</w:t>
            </w:r>
          </w:p>
        </w:tc>
      </w:tr>
      <w:tr w:rsidR="00696B6F" w:rsidRPr="00942844" w14:paraId="68F03196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AB89738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68E465E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Postępować zgodnie z procedurą z ciałem zmarłego pacjenta;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E43E9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P6SM_UW84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P6SM_UO36</w:t>
            </w:r>
          </w:p>
        </w:tc>
      </w:tr>
      <w:tr w:rsidR="00696B6F" w:rsidRPr="00942844" w14:paraId="5EDA7144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1AB2FB7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F5272B7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Przygotowywać i podawać pacjentom leki różnymi drogami, samodzielnie lub na zlecenie lekarza;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7E49F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P6SM_UW85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P6SM_UO37</w:t>
            </w:r>
          </w:p>
        </w:tc>
      </w:tr>
      <w:tr w:rsidR="00696B6F" w:rsidRPr="00942844" w14:paraId="46288CEE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D381ECF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D02D49F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Udzielać pierwszej pomocy w stanach bezpośredniego zagrożenia </w:t>
            </w:r>
            <w:r w:rsidRPr="00942844">
              <w:rPr>
                <w:rFonts w:ascii="Times New Roman" w:eastAsia="Times New Roman" w:hAnsi="Times New Roman"/>
                <w:color w:val="000000"/>
              </w:rPr>
              <w:lastRenderedPageBreak/>
              <w:t>życia;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A3C77B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lastRenderedPageBreak/>
              <w:t>P6SM_UW86</w:t>
            </w:r>
          </w:p>
        </w:tc>
      </w:tr>
      <w:tr w:rsidR="00696B6F" w:rsidRPr="00942844" w14:paraId="3745A0A0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CB358B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lastRenderedPageBreak/>
              <w:t>D_U28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75FE8B5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Doraźnie unieruchamiać złamania kości, zwichnięcia i skręcenia oraz przygotowywać pacjenta do transportu;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F3B60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P6SM_UW87</w:t>
            </w:r>
          </w:p>
        </w:tc>
      </w:tr>
      <w:tr w:rsidR="00696B6F" w:rsidRPr="00942844" w14:paraId="6DAF9D7D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52FF04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B2242BE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Doraźnie tamować krwawienia i krwotoki;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7302B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P6SM_UW88</w:t>
            </w:r>
          </w:p>
        </w:tc>
      </w:tr>
      <w:tr w:rsidR="00696B6F" w:rsidRPr="00942844" w14:paraId="1C352438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539A346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D_U30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F396669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Wykonywać podstawowe zabiegi resuscytacyjne u osób dorosłych i dzieci oraz stosować automatyczny defibrylator zewnętrzny (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Automated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External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Defibrillator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 xml:space="preserve">, AED) i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bezprzyrządowe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 xml:space="preserve"> udrożnienie dróg oddechowych oraz przyrządowe udrażnianie dróg oddechowych z zastosowaniem dostępnych urządzeń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nadgłośniowych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A838B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P6SM_UW89</w:t>
            </w:r>
          </w:p>
        </w:tc>
      </w:tr>
      <w:tr w:rsidR="00696B6F" w:rsidRPr="00942844" w14:paraId="0AC3AAD1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DBB3F14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D_U31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36FA7B9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Krytycznie analizować publikowane wyniki badań naukowych;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24CA7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P6SM_UW90</w:t>
            </w:r>
          </w:p>
        </w:tc>
      </w:tr>
      <w:tr w:rsidR="00696B6F" w:rsidRPr="00942844" w14:paraId="15D97D13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F7CC90E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D_U32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139C93F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Przeprowadzać badanie jakościowe, posługując się narzędziami badawczymi.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EA4156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P6SM_UW91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P6SM_UO38</w:t>
            </w:r>
          </w:p>
        </w:tc>
      </w:tr>
      <w:tr w:rsidR="00696B6F" w:rsidRPr="00942844" w14:paraId="3E1BF34D" w14:textId="77777777" w:rsidTr="00FC51D3">
        <w:tc>
          <w:tcPr>
            <w:tcW w:w="5000" w:type="pct"/>
            <w:gridSpan w:val="3"/>
            <w:shd w:val="pct10" w:color="auto" w:fill="auto"/>
          </w:tcPr>
          <w:p w14:paraId="53A00CE8" w14:textId="77777777" w:rsidR="00696B6F" w:rsidRPr="00942844" w:rsidRDefault="00696B6F" w:rsidP="00FC51D3">
            <w:pPr>
              <w:jc w:val="center"/>
              <w:rPr>
                <w:rFonts w:ascii="Times New Roman" w:hAnsi="Times New Roman"/>
                <w:b/>
              </w:rPr>
            </w:pPr>
            <w:r w:rsidRPr="00942844">
              <w:rPr>
                <w:rFonts w:ascii="Times New Roman" w:hAnsi="Times New Roman"/>
                <w:b/>
              </w:rPr>
              <w:t>KOMPETENCJE SPOŁECZNE</w:t>
            </w:r>
          </w:p>
        </w:tc>
      </w:tr>
      <w:tr w:rsidR="00696B6F" w:rsidRPr="00942844" w14:paraId="77016C6D" w14:textId="77777777" w:rsidTr="00696B6F">
        <w:tc>
          <w:tcPr>
            <w:tcW w:w="747" w:type="pct"/>
            <w:shd w:val="clear" w:color="auto" w:fill="auto"/>
          </w:tcPr>
          <w:p w14:paraId="5151B4B4" w14:textId="71D838AB" w:rsidR="00696B6F" w:rsidRPr="00942844" w:rsidRDefault="00696B6F" w:rsidP="00696B6F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K_K01</w:t>
            </w:r>
          </w:p>
        </w:tc>
        <w:tc>
          <w:tcPr>
            <w:tcW w:w="3411" w:type="pct"/>
            <w:shd w:val="clear" w:color="auto" w:fill="auto"/>
          </w:tcPr>
          <w:p w14:paraId="468E2E2A" w14:textId="0F02EC57" w:rsidR="00696B6F" w:rsidRPr="00942844" w:rsidRDefault="00696B6F" w:rsidP="00696B6F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Kierowania się dobrem pacjenta, poszanowania godności i autonomii osób powierzonych opiece, okazywania zrozumienia dla różnic światopoglądowych </w:t>
            </w: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i kulturowych oraz empatii w relacji z pacjentem i jego rodziną;</w:t>
            </w:r>
          </w:p>
        </w:tc>
        <w:tc>
          <w:tcPr>
            <w:tcW w:w="842" w:type="pct"/>
            <w:shd w:val="clear" w:color="auto" w:fill="auto"/>
          </w:tcPr>
          <w:p w14:paraId="7E316E96" w14:textId="77777777" w:rsidR="00696B6F" w:rsidRPr="00942844" w:rsidRDefault="00696B6F" w:rsidP="00696B6F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P6SM_KR</w:t>
            </w:r>
          </w:p>
          <w:p w14:paraId="578DD3C1" w14:textId="77777777" w:rsidR="00696B6F" w:rsidRPr="00942844" w:rsidRDefault="00696B6F" w:rsidP="00696B6F">
            <w:pPr>
              <w:rPr>
                <w:rFonts w:ascii="Times New Roman" w:hAnsi="Times New Roman"/>
              </w:rPr>
            </w:pPr>
          </w:p>
        </w:tc>
      </w:tr>
      <w:tr w:rsidR="00696B6F" w:rsidRPr="00942844" w14:paraId="13B4F436" w14:textId="77777777" w:rsidTr="00696B6F">
        <w:tc>
          <w:tcPr>
            <w:tcW w:w="747" w:type="pct"/>
            <w:shd w:val="clear" w:color="auto" w:fill="auto"/>
          </w:tcPr>
          <w:p w14:paraId="0CA97F39" w14:textId="623A36D1" w:rsidR="00696B6F" w:rsidRPr="00942844" w:rsidRDefault="00696B6F" w:rsidP="00696B6F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K_K02</w:t>
            </w:r>
          </w:p>
        </w:tc>
        <w:tc>
          <w:tcPr>
            <w:tcW w:w="3411" w:type="pct"/>
            <w:shd w:val="clear" w:color="auto" w:fill="auto"/>
          </w:tcPr>
          <w:p w14:paraId="5D82574A" w14:textId="6E55E45D" w:rsidR="00696B6F" w:rsidRPr="00942844" w:rsidRDefault="00696B6F" w:rsidP="00696B6F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Przestrzegania praw pacjenta;</w:t>
            </w:r>
          </w:p>
        </w:tc>
        <w:tc>
          <w:tcPr>
            <w:tcW w:w="842" w:type="pct"/>
            <w:shd w:val="clear" w:color="auto" w:fill="auto"/>
          </w:tcPr>
          <w:p w14:paraId="6C5BAAD1" w14:textId="7026A7F6" w:rsidR="00696B6F" w:rsidRPr="00942844" w:rsidRDefault="00696B6F" w:rsidP="00696B6F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P6SM_KR</w:t>
            </w:r>
          </w:p>
        </w:tc>
      </w:tr>
      <w:tr w:rsidR="00696B6F" w:rsidRPr="00942844" w14:paraId="3A88F1A7" w14:textId="77777777" w:rsidTr="00696B6F">
        <w:tc>
          <w:tcPr>
            <w:tcW w:w="747" w:type="pct"/>
            <w:shd w:val="clear" w:color="auto" w:fill="auto"/>
          </w:tcPr>
          <w:p w14:paraId="20097ED5" w14:textId="12DD645C" w:rsidR="00696B6F" w:rsidRPr="00942844" w:rsidRDefault="00696B6F" w:rsidP="00696B6F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K_K03</w:t>
            </w:r>
          </w:p>
        </w:tc>
        <w:tc>
          <w:tcPr>
            <w:tcW w:w="3411" w:type="pct"/>
            <w:shd w:val="clear" w:color="auto" w:fill="auto"/>
          </w:tcPr>
          <w:p w14:paraId="2753623C" w14:textId="525FD578" w:rsidR="00696B6F" w:rsidRPr="00942844" w:rsidRDefault="00696B6F" w:rsidP="00696B6F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Samodzielnego i rzetelnego wykonywania zawodu zgodnie z zasadami etyki, w tym przestrzegania wartości i powinności moralnych w opiece nad pacjentem;</w:t>
            </w:r>
          </w:p>
        </w:tc>
        <w:tc>
          <w:tcPr>
            <w:tcW w:w="842" w:type="pct"/>
            <w:shd w:val="clear" w:color="auto" w:fill="auto"/>
          </w:tcPr>
          <w:p w14:paraId="44EC5BC2" w14:textId="418D3156" w:rsidR="00696B6F" w:rsidRPr="00942844" w:rsidRDefault="00696B6F" w:rsidP="00696B6F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P6SM_UO, P6SM_KK, P6SM_O</w:t>
            </w:r>
          </w:p>
        </w:tc>
      </w:tr>
      <w:tr w:rsidR="00696B6F" w:rsidRPr="00942844" w14:paraId="5ADA8C4D" w14:textId="77777777" w:rsidTr="00696B6F">
        <w:tc>
          <w:tcPr>
            <w:tcW w:w="747" w:type="pct"/>
            <w:shd w:val="clear" w:color="auto" w:fill="auto"/>
          </w:tcPr>
          <w:p w14:paraId="32AB54C8" w14:textId="0C011C77" w:rsidR="00696B6F" w:rsidRPr="00942844" w:rsidRDefault="00696B6F" w:rsidP="00696B6F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K_K04</w:t>
            </w:r>
          </w:p>
        </w:tc>
        <w:tc>
          <w:tcPr>
            <w:tcW w:w="3411" w:type="pct"/>
            <w:shd w:val="clear" w:color="auto" w:fill="auto"/>
          </w:tcPr>
          <w:p w14:paraId="71E05093" w14:textId="21ADB5FB" w:rsidR="00696B6F" w:rsidRPr="00942844" w:rsidRDefault="00696B6F" w:rsidP="00696B6F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Ponoszenia odpowiedzialności za wykonywane czynności zawodowe;</w:t>
            </w:r>
          </w:p>
        </w:tc>
        <w:tc>
          <w:tcPr>
            <w:tcW w:w="842" w:type="pct"/>
            <w:shd w:val="clear" w:color="auto" w:fill="auto"/>
          </w:tcPr>
          <w:p w14:paraId="45800206" w14:textId="202B333B" w:rsidR="00696B6F" w:rsidRPr="00942844" w:rsidRDefault="00696B6F" w:rsidP="00696B6F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P6SM_KK, P6SM_KR, P6SM_O</w:t>
            </w:r>
          </w:p>
        </w:tc>
      </w:tr>
      <w:tr w:rsidR="00696B6F" w:rsidRPr="00942844" w14:paraId="403735D1" w14:textId="77777777" w:rsidTr="00696B6F">
        <w:tc>
          <w:tcPr>
            <w:tcW w:w="747" w:type="pct"/>
            <w:shd w:val="clear" w:color="auto" w:fill="auto"/>
          </w:tcPr>
          <w:p w14:paraId="0D4543F0" w14:textId="58FF7E95" w:rsidR="00696B6F" w:rsidRPr="00942844" w:rsidRDefault="00696B6F" w:rsidP="00696B6F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K_K05</w:t>
            </w:r>
          </w:p>
        </w:tc>
        <w:tc>
          <w:tcPr>
            <w:tcW w:w="3411" w:type="pct"/>
            <w:shd w:val="clear" w:color="auto" w:fill="auto"/>
          </w:tcPr>
          <w:p w14:paraId="354BF91F" w14:textId="5CA7F6BD" w:rsidR="00696B6F" w:rsidRPr="00942844" w:rsidRDefault="00696B6F" w:rsidP="00696B6F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Zasięgania opinii ekspertów w przypadku trudności z samodzielnym rozwiązaniem problemu;</w:t>
            </w:r>
          </w:p>
        </w:tc>
        <w:tc>
          <w:tcPr>
            <w:tcW w:w="842" w:type="pct"/>
            <w:shd w:val="clear" w:color="auto" w:fill="auto"/>
          </w:tcPr>
          <w:p w14:paraId="3EA0F72C" w14:textId="32B19DFB" w:rsidR="00696B6F" w:rsidRPr="00942844" w:rsidRDefault="00696B6F" w:rsidP="00696B6F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P6SM_U0</w:t>
            </w:r>
          </w:p>
        </w:tc>
      </w:tr>
      <w:tr w:rsidR="00696B6F" w:rsidRPr="00942844" w14:paraId="27ADC03E" w14:textId="77777777" w:rsidTr="00696B6F">
        <w:tc>
          <w:tcPr>
            <w:tcW w:w="747" w:type="pct"/>
            <w:shd w:val="clear" w:color="auto" w:fill="auto"/>
          </w:tcPr>
          <w:p w14:paraId="21185CCF" w14:textId="0B7E56F3" w:rsidR="00696B6F" w:rsidRPr="00942844" w:rsidRDefault="00696B6F" w:rsidP="00696B6F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K_K06</w:t>
            </w:r>
          </w:p>
        </w:tc>
        <w:tc>
          <w:tcPr>
            <w:tcW w:w="3411" w:type="pct"/>
            <w:shd w:val="clear" w:color="auto" w:fill="auto"/>
          </w:tcPr>
          <w:p w14:paraId="3EAD286C" w14:textId="08DA64D3" w:rsidR="00696B6F" w:rsidRPr="00942844" w:rsidRDefault="00696B6F" w:rsidP="00696B6F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Przewidywania i uwzględniania czynników wpływających na reakcje własne i pacjenta;</w:t>
            </w:r>
          </w:p>
        </w:tc>
        <w:tc>
          <w:tcPr>
            <w:tcW w:w="842" w:type="pct"/>
            <w:shd w:val="clear" w:color="auto" w:fill="auto"/>
          </w:tcPr>
          <w:p w14:paraId="13F48C0E" w14:textId="3D5A9D23" w:rsidR="00696B6F" w:rsidRPr="00942844" w:rsidRDefault="00696B6F" w:rsidP="00696B6F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P6SM_UK, P6SM_KR</w:t>
            </w:r>
          </w:p>
        </w:tc>
      </w:tr>
      <w:tr w:rsidR="00696B6F" w:rsidRPr="00942844" w14:paraId="6C76B4DC" w14:textId="77777777" w:rsidTr="00696B6F">
        <w:tc>
          <w:tcPr>
            <w:tcW w:w="747" w:type="pct"/>
            <w:shd w:val="clear" w:color="auto" w:fill="auto"/>
          </w:tcPr>
          <w:p w14:paraId="4FB4C51E" w14:textId="5544B6E7" w:rsidR="00696B6F" w:rsidRPr="00942844" w:rsidRDefault="00696B6F" w:rsidP="00696B6F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K_K07</w:t>
            </w:r>
          </w:p>
        </w:tc>
        <w:tc>
          <w:tcPr>
            <w:tcW w:w="3411" w:type="pct"/>
            <w:shd w:val="clear" w:color="auto" w:fill="auto"/>
          </w:tcPr>
          <w:p w14:paraId="64FAEB62" w14:textId="4829A9EA" w:rsidR="00696B6F" w:rsidRPr="00942844" w:rsidRDefault="00696B6F" w:rsidP="00696B6F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Dostrzegania i rozpoznawania własnych ograniczeń w zakresie wiedzy, umiejętności i kompetencji społecznych oraz dokonywania samooceny deficytów i potrzeb edukacyjnych.</w:t>
            </w:r>
          </w:p>
        </w:tc>
        <w:tc>
          <w:tcPr>
            <w:tcW w:w="842" w:type="pct"/>
            <w:shd w:val="clear" w:color="auto" w:fill="auto"/>
          </w:tcPr>
          <w:p w14:paraId="0168425D" w14:textId="77777777" w:rsidR="00696B6F" w:rsidRPr="00942844" w:rsidRDefault="00696B6F" w:rsidP="00696B6F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P6SM_KK, P6SM_UU</w:t>
            </w:r>
          </w:p>
          <w:p w14:paraId="0925067E" w14:textId="77777777" w:rsidR="00696B6F" w:rsidRPr="00942844" w:rsidRDefault="00696B6F" w:rsidP="00696B6F">
            <w:pPr>
              <w:rPr>
                <w:rFonts w:ascii="Times New Roman" w:hAnsi="Times New Roman"/>
              </w:rPr>
            </w:pPr>
          </w:p>
        </w:tc>
      </w:tr>
    </w:tbl>
    <w:p w14:paraId="0670A47C" w14:textId="77777777" w:rsidR="0030511E" w:rsidRPr="00BC1CA0" w:rsidRDefault="0030511E" w:rsidP="004F4505">
      <w:pPr>
        <w:rPr>
          <w:rFonts w:ascii="Times New Roman" w:hAnsi="Times New Roman"/>
          <w:b/>
          <w:sz w:val="24"/>
          <w:szCs w:val="24"/>
        </w:rPr>
      </w:pPr>
    </w:p>
    <w:sectPr w:rsidR="0030511E" w:rsidRPr="00BC1CA0" w:rsidSect="0014350D">
      <w:headerReference w:type="default" r:id="rId10"/>
      <w:footerReference w:type="default" r:id="rId11"/>
      <w:footnotePr>
        <w:pos w:val="beneathText"/>
        <w:numRestart w:val="eachSect"/>
      </w:footnotePr>
      <w:pgSz w:w="11906" w:h="16838" w:code="9"/>
      <w:pgMar w:top="1560" w:right="1417" w:bottom="1417" w:left="141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BA3F6" w14:textId="77777777" w:rsidR="00380F7F" w:rsidRDefault="00380F7F" w:rsidP="00E91587">
      <w:r>
        <w:separator/>
      </w:r>
    </w:p>
  </w:endnote>
  <w:endnote w:type="continuationSeparator" w:id="0">
    <w:p w14:paraId="0F6C3D11" w14:textId="77777777" w:rsidR="00380F7F" w:rsidRDefault="00380F7F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57DAB8B4" w:rsidR="00FC51D3" w:rsidRDefault="00FC51D3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2200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2200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FC51D3" w:rsidRDefault="00FC51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80296" w14:textId="77777777" w:rsidR="00380F7F" w:rsidRDefault="00380F7F" w:rsidP="00E91587">
      <w:r>
        <w:separator/>
      </w:r>
    </w:p>
  </w:footnote>
  <w:footnote w:type="continuationSeparator" w:id="0">
    <w:p w14:paraId="4C632935" w14:textId="77777777" w:rsidR="00380F7F" w:rsidRDefault="00380F7F" w:rsidP="00E91587">
      <w:r>
        <w:continuationSeparator/>
      </w:r>
    </w:p>
  </w:footnote>
  <w:footnote w:id="1">
    <w:p w14:paraId="4FF9D122" w14:textId="77777777" w:rsidR="00FC51D3" w:rsidRPr="00CA39E0" w:rsidRDefault="00FC51D3" w:rsidP="00696B6F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3DD8F718" w14:textId="77777777" w:rsidR="00FC51D3" w:rsidRPr="00CA39E0" w:rsidRDefault="00FC51D3" w:rsidP="00696B6F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478C2338" w14:textId="77777777" w:rsidR="00FC51D3" w:rsidRPr="00CA39E0" w:rsidRDefault="00FC51D3" w:rsidP="00696B6F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662FEA77" w14:textId="77777777" w:rsidR="00FC51D3" w:rsidRPr="00CA39E0" w:rsidRDefault="00FC51D3" w:rsidP="00696B6F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 xml:space="preserve">K (przed </w:t>
      </w:r>
      <w:proofErr w:type="spellStart"/>
      <w:r w:rsidRPr="00CA39E0">
        <w:rPr>
          <w:rFonts w:ascii="Times New Roman" w:hAnsi="Times New Roman"/>
        </w:rPr>
        <w:t>podkreślnikiem</w:t>
      </w:r>
      <w:proofErr w:type="spellEnd"/>
      <w:r w:rsidRPr="00CA39E0">
        <w:rPr>
          <w:rFonts w:ascii="Times New Roman" w:hAnsi="Times New Roman"/>
        </w:rPr>
        <w:t>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5742D03D" w14:textId="77777777" w:rsidR="00FC51D3" w:rsidRPr="00CA39E0" w:rsidRDefault="00FC51D3" w:rsidP="00696B6F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W — kategoria wiedzy; U — kategoria umiejętności; K (po </w:t>
      </w:r>
      <w:proofErr w:type="spellStart"/>
      <w:r w:rsidRPr="00CA39E0">
        <w:rPr>
          <w:rFonts w:ascii="Times New Roman" w:hAnsi="Times New Roman"/>
        </w:rPr>
        <w:t>podkreślniku</w:t>
      </w:r>
      <w:proofErr w:type="spellEnd"/>
      <w:r w:rsidRPr="00CA39E0">
        <w:rPr>
          <w:rFonts w:ascii="Times New Roman" w:hAnsi="Times New Roman"/>
        </w:rPr>
        <w:t>) — kategoria kompetencji społecznych</w:t>
      </w:r>
    </w:p>
    <w:p w14:paraId="393B9B69" w14:textId="77777777" w:rsidR="00FC51D3" w:rsidRPr="00CA39E0" w:rsidRDefault="00FC51D3" w:rsidP="00696B6F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C5F086" w14:textId="77777777" w:rsidR="00FC51D3" w:rsidRPr="00CA39E0" w:rsidRDefault="00FC51D3" w:rsidP="00696B6F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4AA9154D" w14:textId="77777777" w:rsidR="00FC51D3" w:rsidRPr="00CA39E0" w:rsidRDefault="00FC51D3" w:rsidP="00696B6F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4A0A" w14:textId="77777777" w:rsidR="00FC51D3" w:rsidRDefault="00FC51D3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FC51D3" w:rsidRPr="00645354" w:rsidRDefault="00FC51D3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FC51D3" w:rsidRPr="00645354" w:rsidRDefault="00FC51D3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FAE9F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87"/>
    <w:rsid w:val="00011097"/>
    <w:rsid w:val="0001483B"/>
    <w:rsid w:val="000155E2"/>
    <w:rsid w:val="00030973"/>
    <w:rsid w:val="00045D05"/>
    <w:rsid w:val="0004688A"/>
    <w:rsid w:val="000512BE"/>
    <w:rsid w:val="00051446"/>
    <w:rsid w:val="00064766"/>
    <w:rsid w:val="0006511B"/>
    <w:rsid w:val="00091D56"/>
    <w:rsid w:val="000B2F93"/>
    <w:rsid w:val="000C0D36"/>
    <w:rsid w:val="000C698F"/>
    <w:rsid w:val="000E04FD"/>
    <w:rsid w:val="000E1146"/>
    <w:rsid w:val="000E40F8"/>
    <w:rsid w:val="000E6F36"/>
    <w:rsid w:val="000F2525"/>
    <w:rsid w:val="001039CF"/>
    <w:rsid w:val="00103AB8"/>
    <w:rsid w:val="00107BB3"/>
    <w:rsid w:val="0012233B"/>
    <w:rsid w:val="0012540E"/>
    <w:rsid w:val="00130276"/>
    <w:rsid w:val="001345D0"/>
    <w:rsid w:val="00135B88"/>
    <w:rsid w:val="0014350D"/>
    <w:rsid w:val="001454DB"/>
    <w:rsid w:val="001526FA"/>
    <w:rsid w:val="001565D7"/>
    <w:rsid w:val="00160C59"/>
    <w:rsid w:val="001624AC"/>
    <w:rsid w:val="00165ABC"/>
    <w:rsid w:val="00196010"/>
    <w:rsid w:val="00197101"/>
    <w:rsid w:val="001A2632"/>
    <w:rsid w:val="001B1656"/>
    <w:rsid w:val="001B1D61"/>
    <w:rsid w:val="001B7E33"/>
    <w:rsid w:val="001C0A7D"/>
    <w:rsid w:val="001F7682"/>
    <w:rsid w:val="00204C52"/>
    <w:rsid w:val="002051C8"/>
    <w:rsid w:val="00212320"/>
    <w:rsid w:val="00216016"/>
    <w:rsid w:val="00230252"/>
    <w:rsid w:val="00230369"/>
    <w:rsid w:val="00246CCF"/>
    <w:rsid w:val="002529F2"/>
    <w:rsid w:val="002700AF"/>
    <w:rsid w:val="0027167F"/>
    <w:rsid w:val="002719ED"/>
    <w:rsid w:val="0027692E"/>
    <w:rsid w:val="0028012E"/>
    <w:rsid w:val="002847D4"/>
    <w:rsid w:val="0029469A"/>
    <w:rsid w:val="002B1621"/>
    <w:rsid w:val="002B1EC8"/>
    <w:rsid w:val="002B3797"/>
    <w:rsid w:val="002B6FFC"/>
    <w:rsid w:val="002C724D"/>
    <w:rsid w:val="002E035E"/>
    <w:rsid w:val="002E56E8"/>
    <w:rsid w:val="002E5ADF"/>
    <w:rsid w:val="002F17D5"/>
    <w:rsid w:val="00302056"/>
    <w:rsid w:val="00302C0F"/>
    <w:rsid w:val="0030511E"/>
    <w:rsid w:val="00306265"/>
    <w:rsid w:val="003336B8"/>
    <w:rsid w:val="003448BC"/>
    <w:rsid w:val="00347843"/>
    <w:rsid w:val="00351B32"/>
    <w:rsid w:val="00360381"/>
    <w:rsid w:val="00373AC2"/>
    <w:rsid w:val="00380F7F"/>
    <w:rsid w:val="00390319"/>
    <w:rsid w:val="00391790"/>
    <w:rsid w:val="00395538"/>
    <w:rsid w:val="003A15D1"/>
    <w:rsid w:val="003A76A5"/>
    <w:rsid w:val="003B74AB"/>
    <w:rsid w:val="003C2577"/>
    <w:rsid w:val="003C45E2"/>
    <w:rsid w:val="004100FB"/>
    <w:rsid w:val="00410F12"/>
    <w:rsid w:val="00430740"/>
    <w:rsid w:val="00446BB5"/>
    <w:rsid w:val="0045565E"/>
    <w:rsid w:val="00456D0E"/>
    <w:rsid w:val="00465F2F"/>
    <w:rsid w:val="00471B9F"/>
    <w:rsid w:val="0047656E"/>
    <w:rsid w:val="0047715C"/>
    <w:rsid w:val="004938DD"/>
    <w:rsid w:val="00493ACA"/>
    <w:rsid w:val="004B53F4"/>
    <w:rsid w:val="004C47FD"/>
    <w:rsid w:val="004E2203"/>
    <w:rsid w:val="004E37B5"/>
    <w:rsid w:val="004F4505"/>
    <w:rsid w:val="00506392"/>
    <w:rsid w:val="005106B7"/>
    <w:rsid w:val="00511C04"/>
    <w:rsid w:val="00516D08"/>
    <w:rsid w:val="00517101"/>
    <w:rsid w:val="00521669"/>
    <w:rsid w:val="0052338D"/>
    <w:rsid w:val="00527E04"/>
    <w:rsid w:val="005518DD"/>
    <w:rsid w:val="0056304D"/>
    <w:rsid w:val="00575857"/>
    <w:rsid w:val="00576755"/>
    <w:rsid w:val="005840ED"/>
    <w:rsid w:val="00586909"/>
    <w:rsid w:val="0059058B"/>
    <w:rsid w:val="00593F73"/>
    <w:rsid w:val="00597814"/>
    <w:rsid w:val="005A04EA"/>
    <w:rsid w:val="005D037C"/>
    <w:rsid w:val="005D30A0"/>
    <w:rsid w:val="005E0D5B"/>
    <w:rsid w:val="005E5527"/>
    <w:rsid w:val="00600781"/>
    <w:rsid w:val="006012B4"/>
    <w:rsid w:val="00601A71"/>
    <w:rsid w:val="00611C96"/>
    <w:rsid w:val="006210A3"/>
    <w:rsid w:val="00626FF6"/>
    <w:rsid w:val="0063287B"/>
    <w:rsid w:val="00634AB8"/>
    <w:rsid w:val="00645354"/>
    <w:rsid w:val="00657F8B"/>
    <w:rsid w:val="00665FCE"/>
    <w:rsid w:val="00680A95"/>
    <w:rsid w:val="00682763"/>
    <w:rsid w:val="00685EC7"/>
    <w:rsid w:val="00691729"/>
    <w:rsid w:val="00696B6F"/>
    <w:rsid w:val="006A4BBE"/>
    <w:rsid w:val="006B5187"/>
    <w:rsid w:val="006B6D11"/>
    <w:rsid w:val="006C0FDA"/>
    <w:rsid w:val="006C24F4"/>
    <w:rsid w:val="006C472E"/>
    <w:rsid w:val="006C5F58"/>
    <w:rsid w:val="006C6E5C"/>
    <w:rsid w:val="006E6EA3"/>
    <w:rsid w:val="006F54E5"/>
    <w:rsid w:val="006F65DE"/>
    <w:rsid w:val="0070514C"/>
    <w:rsid w:val="00717D65"/>
    <w:rsid w:val="00721CC5"/>
    <w:rsid w:val="0072236C"/>
    <w:rsid w:val="00744441"/>
    <w:rsid w:val="00747A5D"/>
    <w:rsid w:val="00747F53"/>
    <w:rsid w:val="00750540"/>
    <w:rsid w:val="00756073"/>
    <w:rsid w:val="007649B1"/>
    <w:rsid w:val="00765852"/>
    <w:rsid w:val="00786F5F"/>
    <w:rsid w:val="007A47E9"/>
    <w:rsid w:val="007C3388"/>
    <w:rsid w:val="007D1B3A"/>
    <w:rsid w:val="007D1CCA"/>
    <w:rsid w:val="007D3361"/>
    <w:rsid w:val="007D6FAD"/>
    <w:rsid w:val="007E226C"/>
    <w:rsid w:val="007E474D"/>
    <w:rsid w:val="007E5F84"/>
    <w:rsid w:val="007F6239"/>
    <w:rsid w:val="00801CDF"/>
    <w:rsid w:val="00807A47"/>
    <w:rsid w:val="00810E08"/>
    <w:rsid w:val="008158E0"/>
    <w:rsid w:val="00824E6F"/>
    <w:rsid w:val="008275F8"/>
    <w:rsid w:val="00837719"/>
    <w:rsid w:val="00853AFF"/>
    <w:rsid w:val="00861DF5"/>
    <w:rsid w:val="008627C7"/>
    <w:rsid w:val="008725E4"/>
    <w:rsid w:val="008864E2"/>
    <w:rsid w:val="00887ECC"/>
    <w:rsid w:val="00891C66"/>
    <w:rsid w:val="008A2BFB"/>
    <w:rsid w:val="008A4A35"/>
    <w:rsid w:val="008A4D97"/>
    <w:rsid w:val="008B68C3"/>
    <w:rsid w:val="008C5F04"/>
    <w:rsid w:val="008F2200"/>
    <w:rsid w:val="008F5B64"/>
    <w:rsid w:val="00911F35"/>
    <w:rsid w:val="009359CA"/>
    <w:rsid w:val="00942844"/>
    <w:rsid w:val="00956E01"/>
    <w:rsid w:val="009628FD"/>
    <w:rsid w:val="00981BC9"/>
    <w:rsid w:val="009853E2"/>
    <w:rsid w:val="009974B1"/>
    <w:rsid w:val="009B7E04"/>
    <w:rsid w:val="009D0490"/>
    <w:rsid w:val="009D73A7"/>
    <w:rsid w:val="009F1FAE"/>
    <w:rsid w:val="009F5F04"/>
    <w:rsid w:val="00A00FE0"/>
    <w:rsid w:val="00A01E54"/>
    <w:rsid w:val="00A07BF7"/>
    <w:rsid w:val="00A153E0"/>
    <w:rsid w:val="00A2023C"/>
    <w:rsid w:val="00A23234"/>
    <w:rsid w:val="00A336B5"/>
    <w:rsid w:val="00A34CB0"/>
    <w:rsid w:val="00A43605"/>
    <w:rsid w:val="00A45C82"/>
    <w:rsid w:val="00A80935"/>
    <w:rsid w:val="00A87E87"/>
    <w:rsid w:val="00A9091C"/>
    <w:rsid w:val="00AA642E"/>
    <w:rsid w:val="00AC116C"/>
    <w:rsid w:val="00AC6092"/>
    <w:rsid w:val="00AC6219"/>
    <w:rsid w:val="00AD63D2"/>
    <w:rsid w:val="00AF1FBC"/>
    <w:rsid w:val="00B007D7"/>
    <w:rsid w:val="00B04C49"/>
    <w:rsid w:val="00B12780"/>
    <w:rsid w:val="00B24CA1"/>
    <w:rsid w:val="00B30D1B"/>
    <w:rsid w:val="00B43C80"/>
    <w:rsid w:val="00B456AD"/>
    <w:rsid w:val="00B50862"/>
    <w:rsid w:val="00B51E2B"/>
    <w:rsid w:val="00B63625"/>
    <w:rsid w:val="00B65082"/>
    <w:rsid w:val="00B76D2A"/>
    <w:rsid w:val="00B951EC"/>
    <w:rsid w:val="00BA24F2"/>
    <w:rsid w:val="00BB4DE7"/>
    <w:rsid w:val="00BC1CA0"/>
    <w:rsid w:val="00BC4DC6"/>
    <w:rsid w:val="00BD10FE"/>
    <w:rsid w:val="00BE181F"/>
    <w:rsid w:val="00BF35C1"/>
    <w:rsid w:val="00BF67C3"/>
    <w:rsid w:val="00C00FD4"/>
    <w:rsid w:val="00C06AAB"/>
    <w:rsid w:val="00C11DEC"/>
    <w:rsid w:val="00C236F8"/>
    <w:rsid w:val="00C31CD3"/>
    <w:rsid w:val="00C35862"/>
    <w:rsid w:val="00C403E9"/>
    <w:rsid w:val="00C42F34"/>
    <w:rsid w:val="00C458F5"/>
    <w:rsid w:val="00C5079F"/>
    <w:rsid w:val="00C51AD7"/>
    <w:rsid w:val="00C53673"/>
    <w:rsid w:val="00C648A5"/>
    <w:rsid w:val="00C8719A"/>
    <w:rsid w:val="00CA315E"/>
    <w:rsid w:val="00CA39E0"/>
    <w:rsid w:val="00CB4DC0"/>
    <w:rsid w:val="00CC79FF"/>
    <w:rsid w:val="00CE0FFA"/>
    <w:rsid w:val="00CE1771"/>
    <w:rsid w:val="00CF442E"/>
    <w:rsid w:val="00CF51AD"/>
    <w:rsid w:val="00D00BCD"/>
    <w:rsid w:val="00D31E73"/>
    <w:rsid w:val="00D32C01"/>
    <w:rsid w:val="00D3506D"/>
    <w:rsid w:val="00D5688A"/>
    <w:rsid w:val="00D71B44"/>
    <w:rsid w:val="00D93B69"/>
    <w:rsid w:val="00D968EC"/>
    <w:rsid w:val="00DA6AC8"/>
    <w:rsid w:val="00DC1564"/>
    <w:rsid w:val="00DD2601"/>
    <w:rsid w:val="00DD4C94"/>
    <w:rsid w:val="00DD4EDA"/>
    <w:rsid w:val="00DF4F77"/>
    <w:rsid w:val="00E02C31"/>
    <w:rsid w:val="00E03DAA"/>
    <w:rsid w:val="00E215FA"/>
    <w:rsid w:val="00E23044"/>
    <w:rsid w:val="00E3636F"/>
    <w:rsid w:val="00E575DA"/>
    <w:rsid w:val="00E6364B"/>
    <w:rsid w:val="00E7075F"/>
    <w:rsid w:val="00E83549"/>
    <w:rsid w:val="00E84728"/>
    <w:rsid w:val="00E91587"/>
    <w:rsid w:val="00E922F5"/>
    <w:rsid w:val="00E96C8D"/>
    <w:rsid w:val="00EA66B5"/>
    <w:rsid w:val="00EB0535"/>
    <w:rsid w:val="00EF3259"/>
    <w:rsid w:val="00F014D7"/>
    <w:rsid w:val="00F16554"/>
    <w:rsid w:val="00F2399B"/>
    <w:rsid w:val="00F253E1"/>
    <w:rsid w:val="00F25BDC"/>
    <w:rsid w:val="00F31CAD"/>
    <w:rsid w:val="00F33518"/>
    <w:rsid w:val="00F33B4F"/>
    <w:rsid w:val="00F3796F"/>
    <w:rsid w:val="00F37D27"/>
    <w:rsid w:val="00F41A5B"/>
    <w:rsid w:val="00F50521"/>
    <w:rsid w:val="00F8238A"/>
    <w:rsid w:val="00F85AF8"/>
    <w:rsid w:val="00F8653E"/>
    <w:rsid w:val="00F872CC"/>
    <w:rsid w:val="00F94B08"/>
    <w:rsid w:val="00F957A1"/>
    <w:rsid w:val="00FA67F8"/>
    <w:rsid w:val="00FA73B5"/>
    <w:rsid w:val="00FC51D3"/>
    <w:rsid w:val="00FC64B0"/>
    <w:rsid w:val="00FD73D7"/>
    <w:rsid w:val="00FD7563"/>
    <w:rsid w:val="00FE51A2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C0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E2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E2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5354D-43DE-4BB0-832D-57AE0911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17</Pages>
  <Words>5665</Words>
  <Characters>33995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39581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MKrystyniak</cp:lastModifiedBy>
  <cp:revision>41</cp:revision>
  <cp:lastPrinted>2023-11-23T14:26:00Z</cp:lastPrinted>
  <dcterms:created xsi:type="dcterms:W3CDTF">2023-02-08T12:28:00Z</dcterms:created>
  <dcterms:modified xsi:type="dcterms:W3CDTF">2023-12-13T09:10:00Z</dcterms:modified>
</cp:coreProperties>
</file>