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E2236" w:rsidRPr="00F9695A" w:rsidRDefault="00483FB6" w:rsidP="00C60009">
      <w:pPr>
        <w:spacing w:after="0" w:line="360" w:lineRule="auto"/>
        <w:rPr>
          <w:rFonts w:ascii="Times New Roman" w:eastAsia="Times New Roman" w:hAnsi="Times New Roman" w:cs="Times New Roman"/>
          <w:b/>
          <w:sz w:val="28"/>
          <w:szCs w:val="28"/>
          <w:lang w:val="pl-PL"/>
        </w:rPr>
      </w:pPr>
      <w:r w:rsidRPr="00F9695A">
        <w:rPr>
          <w:rFonts w:ascii="Times New Roman" w:eastAsia="Times New Roman" w:hAnsi="Times New Roman" w:cs="Times New Roman"/>
          <w:b/>
          <w:sz w:val="28"/>
          <w:szCs w:val="28"/>
          <w:lang w:val="pl-PL"/>
        </w:rPr>
        <w:t>Regulamin zajęć</w:t>
      </w:r>
    </w:p>
    <w:p w:rsidR="008E2236" w:rsidRPr="004F1993" w:rsidRDefault="00483FB6" w:rsidP="00C6000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83FB6">
        <w:rPr>
          <w:rFonts w:ascii="Times New Roman" w:eastAsia="Times New Roman" w:hAnsi="Times New Roman" w:cs="Times New Roman"/>
          <w:sz w:val="24"/>
          <w:szCs w:val="24"/>
          <w:lang w:val="pl-PL"/>
        </w:rPr>
        <w:br/>
      </w:r>
      <w:r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>1</w:t>
      </w:r>
      <w:r w:rsidRPr="00483FB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. Zajęcia odbywają się w grupach ustalonych przez </w:t>
      </w:r>
      <w:r w:rsidR="008E2236"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>dziekanat</w:t>
      </w:r>
    </w:p>
    <w:p w:rsidR="00F910EA" w:rsidRPr="004F1993" w:rsidRDefault="00483FB6" w:rsidP="00C6000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>2</w:t>
      </w:r>
      <w:r w:rsidRPr="00483FB6">
        <w:rPr>
          <w:rFonts w:ascii="Times New Roman" w:eastAsia="Times New Roman" w:hAnsi="Times New Roman" w:cs="Times New Roman"/>
          <w:sz w:val="24"/>
          <w:szCs w:val="24"/>
          <w:lang w:val="pl-PL"/>
        </w:rPr>
        <w:t>. Student jes</w:t>
      </w:r>
      <w:r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t zobowiązany do uczestnictwa we wszystkich </w:t>
      </w:r>
      <w:r w:rsidRPr="00483FB6">
        <w:rPr>
          <w:rFonts w:ascii="Times New Roman" w:eastAsia="Times New Roman" w:hAnsi="Times New Roman" w:cs="Times New Roman"/>
          <w:sz w:val="24"/>
          <w:szCs w:val="24"/>
          <w:lang w:val="pl-PL"/>
        </w:rPr>
        <w:t>zajęciach</w:t>
      </w:r>
      <w:r w:rsidR="00E040C9"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(</w:t>
      </w:r>
      <w:r w:rsidR="00F910EA"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>ćwiczeniach i wykładach)</w:t>
      </w:r>
      <w:r w:rsidR="00E040C9"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>.</w:t>
      </w:r>
    </w:p>
    <w:p w:rsidR="008E2236" w:rsidRPr="004F1993" w:rsidRDefault="00F910EA" w:rsidP="00C6000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>3.</w:t>
      </w:r>
      <w:r w:rsidR="00483FB6" w:rsidRPr="00483FB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Obecność</w:t>
      </w:r>
      <w:r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="00483FB6" w:rsidRPr="00483FB6">
        <w:rPr>
          <w:rFonts w:ascii="Times New Roman" w:eastAsia="Times New Roman" w:hAnsi="Times New Roman" w:cs="Times New Roman"/>
          <w:sz w:val="24"/>
          <w:szCs w:val="24"/>
          <w:lang w:val="pl-PL"/>
        </w:rPr>
        <w:t>w zajęciach jest kontrolowana.</w:t>
      </w:r>
    </w:p>
    <w:p w:rsidR="00F910EA" w:rsidRPr="004F1993" w:rsidRDefault="008E2236" w:rsidP="00C6000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>4</w:t>
      </w:r>
      <w:r w:rsidR="00483FB6" w:rsidRPr="00483FB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. </w:t>
      </w:r>
      <w:r w:rsidR="00483FB6"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>W razie nieobecności</w:t>
      </w:r>
      <w:r w:rsidR="008848FE"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student jest zobowiązany do </w:t>
      </w:r>
      <w:r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niezwłocznego nawiązania </w:t>
      </w:r>
      <w:r w:rsidR="008848FE"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kontaktu z osobą prowadzącą w celu </w:t>
      </w:r>
      <w:r w:rsidR="00E040C9"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>ustalenia</w:t>
      </w:r>
      <w:r w:rsidR="004F1993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daty i zakresu odra</w:t>
      </w:r>
      <w:r w:rsidR="00E040C9"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>bianych zajęć</w:t>
      </w:r>
      <w:r w:rsidR="008848FE"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>.</w:t>
      </w:r>
      <w:r w:rsidR="00F910EA"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</w:p>
    <w:p w:rsidR="00E040C9" w:rsidRPr="004F1993" w:rsidRDefault="004F1993" w:rsidP="00C6000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>5</w:t>
      </w:r>
      <w:r w:rsidR="00F910EA"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>. Wszystkie nieobecności muszą być usprawiedliwione</w:t>
      </w:r>
      <w:r w:rsidR="006670AF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na podstawie zwolnienia lekarskiego lub innych dopuszczonych na Uczelni zwolnień.</w:t>
      </w:r>
    </w:p>
    <w:p w:rsidR="006670AF" w:rsidRPr="004F1993" w:rsidRDefault="004F1993" w:rsidP="00C6000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>6</w:t>
      </w:r>
      <w:r w:rsidR="00483FB6" w:rsidRPr="00483FB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. W czasie zajęć nie wolno używać </w:t>
      </w:r>
      <w:proofErr w:type="spellStart"/>
      <w:r w:rsidR="00483FB6" w:rsidRPr="00483FB6">
        <w:rPr>
          <w:rFonts w:ascii="Times New Roman" w:eastAsia="Times New Roman" w:hAnsi="Times New Roman" w:cs="Times New Roman"/>
          <w:sz w:val="24"/>
          <w:szCs w:val="24"/>
          <w:lang w:val="pl-PL"/>
        </w:rPr>
        <w:t>smartphonów</w:t>
      </w:r>
      <w:proofErr w:type="spellEnd"/>
      <w:r w:rsidR="00483FB6" w:rsidRPr="00483FB6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i innych urządzeń mobilnych.</w:t>
      </w:r>
      <w:r w:rsidR="00483FB6" w:rsidRPr="00483FB6">
        <w:rPr>
          <w:rFonts w:ascii="Times New Roman" w:eastAsia="Times New Roman" w:hAnsi="Times New Roman" w:cs="Times New Roman"/>
          <w:sz w:val="24"/>
          <w:szCs w:val="24"/>
          <w:lang w:val="pl-PL"/>
        </w:rPr>
        <w:br/>
      </w:r>
      <w:r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>7</w:t>
      </w:r>
      <w:r w:rsidR="00483FB6" w:rsidRPr="00483FB6">
        <w:rPr>
          <w:rFonts w:ascii="Times New Roman" w:eastAsia="Times New Roman" w:hAnsi="Times New Roman" w:cs="Times New Roman"/>
          <w:sz w:val="24"/>
          <w:szCs w:val="24"/>
          <w:lang w:val="pl-PL"/>
        </w:rPr>
        <w:t>. Sporządzanie notatek w czasie zajęć jest opcjonalne, ale zalecane przez</w:t>
      </w:r>
      <w:r w:rsidR="008848FE"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 </w:t>
      </w:r>
      <w:r w:rsidR="00483FB6" w:rsidRPr="00483FB6">
        <w:rPr>
          <w:rFonts w:ascii="Times New Roman" w:eastAsia="Times New Roman" w:hAnsi="Times New Roman" w:cs="Times New Roman"/>
          <w:sz w:val="24"/>
          <w:szCs w:val="24"/>
          <w:lang w:val="pl-PL"/>
        </w:rPr>
        <w:t>prowadzących zajęcia celem dobrego przygotowania do zaliczenia.</w:t>
      </w:r>
      <w:r w:rsidR="00483FB6" w:rsidRPr="00483FB6">
        <w:rPr>
          <w:rFonts w:ascii="Times New Roman" w:eastAsia="Times New Roman" w:hAnsi="Times New Roman" w:cs="Times New Roman"/>
          <w:sz w:val="24"/>
          <w:szCs w:val="24"/>
          <w:lang w:val="pl-PL"/>
        </w:rPr>
        <w:br/>
      </w:r>
      <w:r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>8</w:t>
      </w:r>
      <w:r w:rsidR="00E040C9" w:rsidRPr="004F1993">
        <w:rPr>
          <w:rFonts w:ascii="Times New Roman" w:eastAsia="Times New Roman" w:hAnsi="Times New Roman" w:cs="Times New Roman"/>
          <w:sz w:val="24"/>
          <w:szCs w:val="24"/>
          <w:lang w:val="pl-PL"/>
        </w:rPr>
        <w:t xml:space="preserve">. Na koniec semestru odbywa się kolokwium zaliczeniowe obejmujące zakres materiału </w:t>
      </w:r>
      <w:r w:rsidR="003C2758">
        <w:rPr>
          <w:rFonts w:ascii="Times New Roman" w:eastAsia="Times New Roman" w:hAnsi="Times New Roman" w:cs="Times New Roman"/>
          <w:sz w:val="24"/>
          <w:szCs w:val="24"/>
          <w:lang w:val="pl-PL"/>
        </w:rPr>
        <w:t>obejmującego materiał z ćwiczeń i wykładów.</w:t>
      </w:r>
    </w:p>
    <w:p w:rsidR="004F1993" w:rsidRPr="004F1993" w:rsidRDefault="006670AF" w:rsidP="00C60009">
      <w:pPr>
        <w:spacing w:after="0" w:line="360" w:lineRule="auto"/>
        <w:rPr>
          <w:rFonts w:ascii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9</w:t>
      </w:r>
      <w:r w:rsidR="004F1993" w:rsidRPr="004F1993">
        <w:rPr>
          <w:rFonts w:ascii="Times New Roman" w:hAnsi="Times New Roman" w:cs="Times New Roman"/>
          <w:sz w:val="24"/>
          <w:szCs w:val="24"/>
          <w:lang w:val="pl-PL"/>
        </w:rPr>
        <w:t xml:space="preserve">. W przypadku niezaliczenia kolokwium, student ma prawo do poprawy w terminie wskazanym przez osobę prowadzącą. </w:t>
      </w:r>
    </w:p>
    <w:p w:rsidR="004F1993" w:rsidRPr="004F1993" w:rsidRDefault="006670AF" w:rsidP="00C60009">
      <w:pPr>
        <w:spacing w:after="0" w:line="360" w:lineRule="auto"/>
        <w:rPr>
          <w:rFonts w:ascii="Times New Roman" w:eastAsia="Times New Roman" w:hAnsi="Times New Roman" w:cs="Times New Roman"/>
          <w:sz w:val="24"/>
          <w:szCs w:val="24"/>
          <w:lang w:val="pl-PL"/>
        </w:rPr>
      </w:pPr>
      <w:r>
        <w:rPr>
          <w:rFonts w:ascii="Times New Roman" w:hAnsi="Times New Roman" w:cs="Times New Roman"/>
          <w:sz w:val="24"/>
          <w:szCs w:val="24"/>
          <w:lang w:val="pl-PL"/>
        </w:rPr>
        <w:t>10</w:t>
      </w:r>
      <w:r w:rsidR="004F1993" w:rsidRPr="004F1993">
        <w:rPr>
          <w:rFonts w:ascii="Times New Roman" w:hAnsi="Times New Roman" w:cs="Times New Roman"/>
          <w:sz w:val="24"/>
          <w:szCs w:val="24"/>
          <w:lang w:val="pl-PL"/>
        </w:rPr>
        <w:t>. Materiały z wykładów udostępniane są na stronie Repoz</w:t>
      </w:r>
      <w:r w:rsidR="00C60009">
        <w:rPr>
          <w:rFonts w:ascii="Times New Roman" w:hAnsi="Times New Roman" w:cs="Times New Roman"/>
          <w:sz w:val="24"/>
          <w:szCs w:val="24"/>
          <w:lang w:val="pl-PL"/>
        </w:rPr>
        <w:t>ytorium Uniwersytetu Medycznego (</w:t>
      </w:r>
      <w:r w:rsidR="00C60009" w:rsidRPr="00C60009">
        <w:rPr>
          <w:rFonts w:ascii="Times New Roman" w:hAnsi="Times New Roman" w:cs="Times New Roman"/>
          <w:sz w:val="24"/>
          <w:szCs w:val="24"/>
          <w:lang w:val="pl-PL"/>
        </w:rPr>
        <w:t>https://materialy.umw.edu.pl</w:t>
      </w:r>
      <w:r w:rsidR="00C60009">
        <w:rPr>
          <w:rFonts w:ascii="Times New Roman" w:hAnsi="Times New Roman" w:cs="Times New Roman"/>
          <w:sz w:val="24"/>
          <w:szCs w:val="24"/>
          <w:lang w:val="pl-PL"/>
        </w:rPr>
        <w:t>)</w:t>
      </w:r>
    </w:p>
    <w:p w:rsidR="009C089C" w:rsidRDefault="009C089C" w:rsidP="00C60009">
      <w:pPr>
        <w:spacing w:after="0" w:line="360" w:lineRule="auto"/>
        <w:rPr>
          <w:rFonts w:ascii="Times New Roman" w:hAnsi="Times New Roman" w:cs="Times New Roman"/>
          <w:lang w:val="pl-PL"/>
        </w:rPr>
      </w:pPr>
      <w:bookmarkStart w:id="0" w:name="_GoBack"/>
      <w:bookmarkEnd w:id="0"/>
    </w:p>
    <w:sectPr w:rsidR="009C089C">
      <w:pgSz w:w="12240" w:h="15840"/>
      <w:pgMar w:top="1417" w:right="1417" w:bottom="1417" w:left="1417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20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3FB6"/>
    <w:rsid w:val="003C2758"/>
    <w:rsid w:val="0044576F"/>
    <w:rsid w:val="00483FB6"/>
    <w:rsid w:val="004F1993"/>
    <w:rsid w:val="006670AF"/>
    <w:rsid w:val="006E2282"/>
    <w:rsid w:val="0085433A"/>
    <w:rsid w:val="008848FE"/>
    <w:rsid w:val="008E2236"/>
    <w:rsid w:val="009C089C"/>
    <w:rsid w:val="00C60009"/>
    <w:rsid w:val="00E040C9"/>
    <w:rsid w:val="00F910EA"/>
    <w:rsid w:val="00F969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723A74-B242-4D40-9862-71947873FC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C6000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C60009"/>
    <w:rPr>
      <w:rFonts w:ascii="Courier New" w:eastAsia="Times New Roman" w:hAnsi="Courier New" w:cs="Courier New"/>
      <w:sz w:val="20"/>
      <w:szCs w:val="20"/>
    </w:rPr>
  </w:style>
  <w:style w:type="character" w:customStyle="1" w:styleId="y2iqfc">
    <w:name w:val="y2iqfc"/>
    <w:basedOn w:val="Domylnaczcionkaakapitu"/>
    <w:rsid w:val="00C600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1267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933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560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464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89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41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9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488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354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79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910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155</Words>
  <Characters>931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Agnieszka Rusiecka</cp:lastModifiedBy>
  <cp:revision>2</cp:revision>
  <dcterms:created xsi:type="dcterms:W3CDTF">2024-01-27T07:15:00Z</dcterms:created>
  <dcterms:modified xsi:type="dcterms:W3CDTF">2024-01-27T07:15:00Z</dcterms:modified>
</cp:coreProperties>
</file>