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8B458" w14:textId="21A51246" w:rsidR="00757526" w:rsidRPr="006206E3" w:rsidRDefault="00452BCC" w:rsidP="00452BCC">
      <w:pPr>
        <w:rPr>
          <w:b/>
          <w:bCs/>
        </w:rPr>
      </w:pPr>
      <w:bookmarkStart w:id="0" w:name="_GoBack"/>
      <w:bookmarkEnd w:id="0"/>
      <w:r w:rsidRPr="006206E3">
        <w:rPr>
          <w:b/>
          <w:bCs/>
        </w:rPr>
        <w:t>Studenckie Koło Naukowe Mikrobiologów (K 34)</w:t>
      </w:r>
    </w:p>
    <w:p w14:paraId="06CBE6D1" w14:textId="77777777" w:rsidR="00170434" w:rsidRDefault="00170434" w:rsidP="00452BCC"/>
    <w:p w14:paraId="2851D104" w14:textId="685690E1" w:rsidR="00452BCC" w:rsidRPr="00170434" w:rsidRDefault="00170434" w:rsidP="00452BCC">
      <w:pPr>
        <w:rPr>
          <w:b/>
          <w:bCs/>
        </w:rPr>
      </w:pPr>
      <w:r w:rsidRPr="00170434">
        <w:rPr>
          <w:b/>
          <w:bCs/>
        </w:rPr>
        <w:t>Informacje ogólne</w:t>
      </w:r>
    </w:p>
    <w:p w14:paraId="44757000" w14:textId="77777777" w:rsidR="00170434" w:rsidRDefault="00170434" w:rsidP="00452BCC"/>
    <w:p w14:paraId="54BACB50" w14:textId="120427BE" w:rsidR="00452BCC" w:rsidRPr="00452BCC" w:rsidRDefault="00452BCC" w:rsidP="00452BCC">
      <w:r w:rsidRPr="00452BCC">
        <w:t xml:space="preserve">Opiekun: dr n. med. Joanna Nowicka </w:t>
      </w:r>
    </w:p>
    <w:p w14:paraId="21244F18" w14:textId="29CB78B4" w:rsidR="00452BCC" w:rsidRDefault="00D24766" w:rsidP="00452BCC">
      <w:hyperlink r:id="rId5" w:history="1">
        <w:r w:rsidR="00452BCC" w:rsidRPr="005769CD">
          <w:rPr>
            <w:rStyle w:val="Hipercze"/>
          </w:rPr>
          <w:t>joanna.nowicka@umw.edu.pl</w:t>
        </w:r>
      </w:hyperlink>
      <w:r w:rsidR="00452BCC">
        <w:t>; 71 784 12 97, 71 784 13 01</w:t>
      </w:r>
    </w:p>
    <w:p w14:paraId="49274845" w14:textId="030C58C2" w:rsidR="00452BCC" w:rsidRDefault="00452BCC" w:rsidP="00452BCC"/>
    <w:p w14:paraId="0BB5CE37" w14:textId="38093048" w:rsidR="00452BCC" w:rsidRDefault="00452BCC" w:rsidP="00452BCC">
      <w:r>
        <w:t>Przewodnicząca: Martyna Lelonkiewicz</w:t>
      </w:r>
    </w:p>
    <w:p w14:paraId="538E016A" w14:textId="3835A371" w:rsidR="00452BCC" w:rsidRDefault="00D24766" w:rsidP="00452BCC">
      <w:hyperlink r:id="rId6" w:history="1">
        <w:r w:rsidR="006206E3" w:rsidRPr="005769CD">
          <w:rPr>
            <w:rStyle w:val="Hipercze"/>
          </w:rPr>
          <w:t>martyna.lelonkiewicz@student.umw.edu.pl</w:t>
        </w:r>
      </w:hyperlink>
      <w:r w:rsidR="006206E3">
        <w:t xml:space="preserve"> </w:t>
      </w:r>
    </w:p>
    <w:p w14:paraId="38E00EDD" w14:textId="3FBFFE2A" w:rsidR="00452BCC" w:rsidRDefault="00452BCC" w:rsidP="00452BCC"/>
    <w:p w14:paraId="438655BE" w14:textId="4162D71B" w:rsidR="00452BCC" w:rsidRDefault="00452BCC" w:rsidP="00452BCC">
      <w:r>
        <w:t>Wiceprzewodnicząca: Aleksandra Banaszczyk</w:t>
      </w:r>
    </w:p>
    <w:p w14:paraId="07E303CC" w14:textId="75458D39" w:rsidR="00452BCC" w:rsidRDefault="00D24766" w:rsidP="00452BCC">
      <w:hyperlink r:id="rId7" w:history="1">
        <w:r w:rsidR="009A4A75" w:rsidRPr="005769CD">
          <w:rPr>
            <w:rStyle w:val="Hipercze"/>
          </w:rPr>
          <w:t>aleksandra.banaszczyk@student.umw.edu.pl</w:t>
        </w:r>
      </w:hyperlink>
    </w:p>
    <w:p w14:paraId="0E98301B" w14:textId="58C1F54B" w:rsidR="000D569D" w:rsidRDefault="000D569D" w:rsidP="00452BCC"/>
    <w:p w14:paraId="23EC2F17" w14:textId="3D7F154C" w:rsidR="000D569D" w:rsidRDefault="000D569D" w:rsidP="00452BCC">
      <w:r>
        <w:t>Sekretarz: Patrycja Kosidło</w:t>
      </w:r>
    </w:p>
    <w:p w14:paraId="4F60D65B" w14:textId="5A6E555C" w:rsidR="000D569D" w:rsidRDefault="00D24766" w:rsidP="00452BCC">
      <w:hyperlink r:id="rId8" w:history="1">
        <w:r w:rsidR="000D569D" w:rsidRPr="005769CD">
          <w:rPr>
            <w:rStyle w:val="Hipercze"/>
          </w:rPr>
          <w:t>patrycja.kosidło@student.umw.edu.pl</w:t>
        </w:r>
      </w:hyperlink>
    </w:p>
    <w:p w14:paraId="52E278AA" w14:textId="4E96BCC3" w:rsidR="000D569D" w:rsidRDefault="000D569D" w:rsidP="00452BCC"/>
    <w:p w14:paraId="07D453D1" w14:textId="16E17AF2" w:rsidR="00170434" w:rsidRDefault="00170434" w:rsidP="00170434">
      <w:pPr>
        <w:jc w:val="both"/>
        <w:rPr>
          <w:b/>
          <w:bCs/>
        </w:rPr>
      </w:pPr>
      <w:r>
        <w:rPr>
          <w:b/>
          <w:bCs/>
        </w:rPr>
        <w:t>Profil</w:t>
      </w:r>
    </w:p>
    <w:p w14:paraId="63365AFF" w14:textId="77777777" w:rsidR="006A1E49" w:rsidRDefault="006A1E49" w:rsidP="00170434">
      <w:pPr>
        <w:jc w:val="both"/>
        <w:rPr>
          <w:b/>
          <w:bCs/>
        </w:rPr>
      </w:pPr>
    </w:p>
    <w:p w14:paraId="3D5D6B96" w14:textId="0A3A0E6C" w:rsidR="00170434" w:rsidRPr="00170434" w:rsidRDefault="00170434" w:rsidP="00170434">
      <w:pPr>
        <w:jc w:val="both"/>
      </w:pPr>
      <w:r w:rsidRPr="00170434">
        <w:t xml:space="preserve">Studenckie Koło Naukowe Mikrobiologów </w:t>
      </w:r>
      <w:r w:rsidR="005367C1">
        <w:t xml:space="preserve">działające </w:t>
      </w:r>
      <w:r w:rsidRPr="00170434">
        <w:t>przy Katedrze i Zakładzie Mikrobiologii Uniwersytetu Medycznego działa od 2000 roku. Osobom, które interesują się mikrobiologią</w:t>
      </w:r>
      <w:r w:rsidR="005367C1">
        <w:t xml:space="preserve"> </w:t>
      </w:r>
      <w:r w:rsidRPr="00170434">
        <w:t>stwarzamy możliwość nie tylko pogłębiania wiedzy teoretycznej</w:t>
      </w:r>
      <w:r w:rsidR="008C05E7">
        <w:t>,</w:t>
      </w:r>
      <w:r w:rsidRPr="00170434">
        <w:t xml:space="preserve"> ale także udziału w pracach badawczych prowadzonych w Katedrze Mikrobiologii. Studenci mogą włączyć się aktywnie w realizację prowadzonych projektów badawczych</w:t>
      </w:r>
      <w:r w:rsidR="005367C1">
        <w:t>.</w:t>
      </w:r>
      <w:r w:rsidRPr="00170434">
        <w:t xml:space="preserve"> Mogą także rozwijać się twórczo poszukując zarówno teoretycznych, jak i praktycznych rozwiązań aktualnych problemów w dziedzinie mikrobiologii klinicznej. </w:t>
      </w:r>
    </w:p>
    <w:p w14:paraId="4675E23A" w14:textId="77777777" w:rsidR="00170434" w:rsidRPr="00170434" w:rsidRDefault="00170434" w:rsidP="00452BCC">
      <w:pPr>
        <w:rPr>
          <w:b/>
          <w:bCs/>
        </w:rPr>
      </w:pPr>
    </w:p>
    <w:p w14:paraId="4A1DFB94" w14:textId="374DD49C" w:rsidR="000D569D" w:rsidRDefault="002F2F68" w:rsidP="00DD7D52">
      <w:pPr>
        <w:jc w:val="both"/>
        <w:rPr>
          <w:b/>
          <w:bCs/>
          <w:color w:val="000000" w:themeColor="text1"/>
        </w:rPr>
      </w:pPr>
      <w:r w:rsidRPr="00170434">
        <w:rPr>
          <w:b/>
          <w:bCs/>
          <w:color w:val="000000" w:themeColor="text1"/>
        </w:rPr>
        <w:t>Najważniejsze p</w:t>
      </w:r>
      <w:r w:rsidR="006206E3" w:rsidRPr="00170434">
        <w:rPr>
          <w:b/>
          <w:bCs/>
          <w:color w:val="000000" w:themeColor="text1"/>
        </w:rPr>
        <w:t>ublikacje</w:t>
      </w:r>
    </w:p>
    <w:p w14:paraId="3FE234B2" w14:textId="77777777" w:rsidR="006A1E49" w:rsidRDefault="006A1E49" w:rsidP="00DD7D52">
      <w:pPr>
        <w:jc w:val="both"/>
        <w:rPr>
          <w:b/>
          <w:bCs/>
          <w:color w:val="000000" w:themeColor="text1"/>
        </w:rPr>
      </w:pPr>
    </w:p>
    <w:p w14:paraId="75D73CB5" w14:textId="5DDF6CE9" w:rsidR="007D43F7" w:rsidRPr="006A1E49" w:rsidRDefault="007D43F7" w:rsidP="00170434">
      <w:pPr>
        <w:jc w:val="both"/>
        <w:rPr>
          <w:color w:val="000000" w:themeColor="text1"/>
        </w:rPr>
      </w:pPr>
      <w:r w:rsidRPr="006A1E49">
        <w:rPr>
          <w:color w:val="000000" w:themeColor="text1"/>
        </w:rPr>
        <w:t xml:space="preserve">Czechowicz Paulina, Nowicka Joanna. Aktywność przeciwdrobnoustrojowa lipopeptydów.  </w:t>
      </w:r>
      <w:r w:rsidRPr="00A37A2E">
        <w:rPr>
          <w:color w:val="000000" w:themeColor="text1"/>
        </w:rPr>
        <w:t xml:space="preserve">Postępy Mikrobiologii, 2018, vol. 57, nr 3, s. 213-227, [Też w wersji ang.: Antimicrobial activity of lipopeptides. </w:t>
      </w:r>
      <w:r w:rsidRPr="006A1E49">
        <w:rPr>
          <w:color w:val="000000" w:themeColor="text1"/>
        </w:rPr>
        <w:t>Post. Mikrobiol. 2018 T.57 nr 3; s.213-227]</w:t>
      </w:r>
    </w:p>
    <w:p w14:paraId="1308305C" w14:textId="77777777" w:rsidR="007D43F7" w:rsidRPr="006A1E49" w:rsidRDefault="007D43F7" w:rsidP="00DD7D52">
      <w:pPr>
        <w:jc w:val="both"/>
        <w:rPr>
          <w:color w:val="000000" w:themeColor="text1"/>
        </w:rPr>
      </w:pPr>
    </w:p>
    <w:p w14:paraId="1C9AE535" w14:textId="4DA222B1" w:rsidR="00C31793" w:rsidRPr="006A1E49" w:rsidRDefault="00F721D0" w:rsidP="00170434">
      <w:pPr>
        <w:jc w:val="both"/>
        <w:rPr>
          <w:color w:val="000000" w:themeColor="text1"/>
        </w:rPr>
      </w:pPr>
      <w:r w:rsidRPr="006A1E49">
        <w:rPr>
          <w:color w:val="000000" w:themeColor="text1"/>
        </w:rPr>
        <w:t xml:space="preserve">Wojciech Zakrzewski, Maciej Dobrzynski, Joanna Nowicka, Magdalena Pajaczkowska, Maria Szymonowicz, Sara Targonska, Paulina Sobierajska, Katarzyna Wiglusz, Wojciech Dobrzynski, Adam Lubojanski, Sebastian Fedorowicz, Zbigniew Rybak, Rafal J. Wiglusz. </w:t>
      </w:r>
      <w:r w:rsidRPr="006A1E49">
        <w:rPr>
          <w:color w:val="000000" w:themeColor="text1"/>
          <w:lang w:val="en-US"/>
        </w:rPr>
        <w:t>The Influence of Ozonated Olive Oil-Loaded and Copper-Doped Nanohydroxyapatites on Planktonic</w:t>
      </w:r>
      <w:r w:rsidR="00DD7D52" w:rsidRPr="006A1E49">
        <w:rPr>
          <w:color w:val="000000" w:themeColor="text1"/>
          <w:lang w:val="en-US"/>
        </w:rPr>
        <w:t xml:space="preserve"> </w:t>
      </w:r>
      <w:r w:rsidRPr="006A1E49">
        <w:rPr>
          <w:color w:val="000000" w:themeColor="text1"/>
          <w:lang w:val="en-US"/>
        </w:rPr>
        <w:t>Forms of Microorganisms</w:t>
      </w:r>
      <w:r w:rsidR="00C31793" w:rsidRPr="006A1E49">
        <w:rPr>
          <w:i/>
          <w:iCs/>
          <w:color w:val="000000" w:themeColor="text1"/>
          <w:lang w:val="en-US"/>
        </w:rPr>
        <w:t xml:space="preserve">. </w:t>
      </w:r>
      <w:r w:rsidR="00C31793" w:rsidRPr="006A1E49">
        <w:rPr>
          <w:rStyle w:val="Uwydatnienie"/>
          <w:i w:val="0"/>
          <w:iCs w:val="0"/>
          <w:color w:val="000000" w:themeColor="text1"/>
          <w:shd w:val="clear" w:color="auto" w:fill="FFFFFF"/>
        </w:rPr>
        <w:t>Nanomaterials</w:t>
      </w:r>
      <w:r w:rsidR="00C31793" w:rsidRPr="006A1E49">
        <w:rPr>
          <w:color w:val="000000" w:themeColor="text1"/>
          <w:shd w:val="clear" w:color="auto" w:fill="FFFFFF"/>
        </w:rPr>
        <w:t xml:space="preserve"> 2020, </w:t>
      </w:r>
      <w:r w:rsidR="00C31793" w:rsidRPr="006A1E49">
        <w:rPr>
          <w:rStyle w:val="Uwydatnienie"/>
          <w:i w:val="0"/>
          <w:iCs w:val="0"/>
          <w:color w:val="000000" w:themeColor="text1"/>
          <w:shd w:val="clear" w:color="auto" w:fill="FFFFFF"/>
        </w:rPr>
        <w:t>10</w:t>
      </w:r>
      <w:r w:rsidR="00C31793" w:rsidRPr="006A1E49">
        <w:rPr>
          <w:color w:val="000000" w:themeColor="text1"/>
          <w:shd w:val="clear" w:color="auto" w:fill="FFFFFF"/>
        </w:rPr>
        <w:t>(10), 1997;</w:t>
      </w:r>
      <w:r w:rsidR="00DD7D52" w:rsidRPr="006A1E49">
        <w:rPr>
          <w:color w:val="000000" w:themeColor="text1"/>
          <w:shd w:val="clear" w:color="auto" w:fill="FFFFFF"/>
        </w:rPr>
        <w:t xml:space="preserve"> </w:t>
      </w:r>
      <w:hyperlink r:id="rId9" w:history="1">
        <w:r w:rsidR="00DD7D52" w:rsidRPr="006A1E49">
          <w:rPr>
            <w:rStyle w:val="Hipercze"/>
            <w:color w:val="000000" w:themeColor="text1"/>
            <w:u w:val="none"/>
            <w:shd w:val="clear" w:color="auto" w:fill="FFFFFF"/>
          </w:rPr>
          <w:t>https://doi.org/10.3390/nano10101997</w:t>
        </w:r>
      </w:hyperlink>
    </w:p>
    <w:p w14:paraId="2F47F084" w14:textId="7D57D427" w:rsidR="00F721D0" w:rsidRPr="006A1E49" w:rsidRDefault="00F721D0" w:rsidP="00DD7D52">
      <w:pPr>
        <w:jc w:val="both"/>
        <w:rPr>
          <w:color w:val="000000" w:themeColor="text1"/>
        </w:rPr>
      </w:pPr>
    </w:p>
    <w:p w14:paraId="095C08C1" w14:textId="40467F59" w:rsidR="00363463" w:rsidRPr="00866336" w:rsidRDefault="00C31793" w:rsidP="00DD7D52">
      <w:pPr>
        <w:jc w:val="both"/>
        <w:rPr>
          <w:color w:val="FF0000"/>
          <w:lang w:val="en-US"/>
        </w:rPr>
      </w:pPr>
      <w:r w:rsidRPr="006A1E49">
        <w:rPr>
          <w:color w:val="000000" w:themeColor="text1"/>
        </w:rPr>
        <w:t xml:space="preserve">Dawid </w:t>
      </w:r>
      <w:r w:rsidR="00AE1E32" w:rsidRPr="006A1E49">
        <w:rPr>
          <w:color w:val="000000" w:themeColor="text1"/>
        </w:rPr>
        <w:t>Ż</w:t>
      </w:r>
      <w:r w:rsidRPr="006A1E49">
        <w:rPr>
          <w:color w:val="000000" w:themeColor="text1"/>
        </w:rPr>
        <w:t>yrek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Andrzej Wajda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Paulina Czechowicz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Joanna Nowicka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Maciej J</w:t>
      </w:r>
      <w:r w:rsidR="00363463" w:rsidRPr="006A1E49">
        <w:rPr>
          <w:color w:val="000000" w:themeColor="text1"/>
        </w:rPr>
        <w:t>aś</w:t>
      </w:r>
      <w:r w:rsidRPr="006A1E49">
        <w:rPr>
          <w:color w:val="000000" w:themeColor="text1"/>
        </w:rPr>
        <w:t>kiewicz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Damian Neubauer</w:t>
      </w:r>
      <w:r w:rsidR="00363463" w:rsidRPr="006A1E49">
        <w:rPr>
          <w:color w:val="000000" w:themeColor="text1"/>
        </w:rPr>
        <w:t xml:space="preserve">, </w:t>
      </w:r>
      <w:r w:rsidRPr="006A1E49">
        <w:rPr>
          <w:color w:val="000000" w:themeColor="text1"/>
        </w:rPr>
        <w:t>Wojciech Kamysz</w:t>
      </w:r>
      <w:r w:rsidR="00363463" w:rsidRPr="006A1E49">
        <w:rPr>
          <w:color w:val="000000" w:themeColor="text1"/>
        </w:rPr>
        <w:t xml:space="preserve">. </w:t>
      </w:r>
      <w:r w:rsidR="00363463" w:rsidRPr="006A1E49">
        <w:rPr>
          <w:color w:val="000000" w:themeColor="text1"/>
          <w:lang w:val="en-US"/>
        </w:rPr>
        <w:t xml:space="preserve">The Antimicrobial Activity of Omiganan Alone and in Combination against </w:t>
      </w:r>
      <w:r w:rsidR="00363463" w:rsidRPr="00145167">
        <w:rPr>
          <w:i/>
          <w:iCs/>
          <w:color w:val="000000" w:themeColor="text1"/>
          <w:lang w:val="en-US"/>
        </w:rPr>
        <w:t>Candida</w:t>
      </w:r>
      <w:r w:rsidR="00363463" w:rsidRPr="006A1E49">
        <w:rPr>
          <w:color w:val="000000" w:themeColor="text1"/>
          <w:lang w:val="en-US"/>
        </w:rPr>
        <w:t xml:space="preserve"> Isolated from Vulvovaginal Candidiasis and Bloodstream Infections </w:t>
      </w:r>
      <w:r w:rsidR="00363463" w:rsidRPr="006A1E49">
        <w:rPr>
          <w:rStyle w:val="Uwydatnienie"/>
          <w:i w:val="0"/>
          <w:iCs w:val="0"/>
          <w:color w:val="000000" w:themeColor="text1"/>
          <w:shd w:val="clear" w:color="auto" w:fill="FFFFFF"/>
          <w:lang w:val="en-US"/>
        </w:rPr>
        <w:t>Antibiotics</w:t>
      </w:r>
      <w:r w:rsidR="00363463" w:rsidRPr="006A1E49">
        <w:rPr>
          <w:color w:val="000000" w:themeColor="text1"/>
          <w:shd w:val="clear" w:color="auto" w:fill="FFFFFF"/>
          <w:lang w:val="en-US"/>
        </w:rPr>
        <w:t xml:space="preserve"> 2021, </w:t>
      </w:r>
      <w:r w:rsidR="00363463" w:rsidRPr="006A1E49">
        <w:rPr>
          <w:rStyle w:val="Uwydatnienie"/>
          <w:i w:val="0"/>
          <w:iCs w:val="0"/>
          <w:color w:val="000000" w:themeColor="text1"/>
          <w:shd w:val="clear" w:color="auto" w:fill="FFFFFF"/>
          <w:lang w:val="en-US"/>
        </w:rPr>
        <w:t>10</w:t>
      </w:r>
      <w:r w:rsidR="00363463" w:rsidRPr="006A1E49">
        <w:rPr>
          <w:color w:val="000000" w:themeColor="text1"/>
          <w:shd w:val="clear" w:color="auto" w:fill="FFFFFF"/>
          <w:lang w:val="en-US"/>
        </w:rPr>
        <w:t xml:space="preserve">(8), 1001; </w:t>
      </w:r>
      <w:hyperlink r:id="rId10" w:history="1">
        <w:r w:rsidR="00363463" w:rsidRPr="006A1E49">
          <w:rPr>
            <w:rStyle w:val="Hipercze"/>
            <w:color w:val="000000" w:themeColor="text1"/>
            <w:u w:val="none"/>
            <w:shd w:val="clear" w:color="auto" w:fill="FFFFFF"/>
            <w:lang w:val="en-US"/>
          </w:rPr>
          <w:t>https://doi.org/10.3390/antibiotics10081001</w:t>
        </w:r>
      </w:hyperlink>
    </w:p>
    <w:p w14:paraId="49680067" w14:textId="2AC88EA2" w:rsidR="00C31793" w:rsidRPr="006A1E49" w:rsidRDefault="00C31793" w:rsidP="00DD7D52">
      <w:pPr>
        <w:jc w:val="both"/>
        <w:rPr>
          <w:color w:val="000000" w:themeColor="text1"/>
          <w:lang w:val="en-US"/>
        </w:rPr>
      </w:pPr>
    </w:p>
    <w:p w14:paraId="41024226" w14:textId="3E64AAC2" w:rsidR="00A77F41" w:rsidRPr="006A1E49" w:rsidRDefault="00A77F41" w:rsidP="00DD7D52">
      <w:pPr>
        <w:jc w:val="both"/>
        <w:rPr>
          <w:color w:val="000000" w:themeColor="text1"/>
        </w:rPr>
      </w:pPr>
      <w:r w:rsidRPr="006A1E49">
        <w:rPr>
          <w:color w:val="000000" w:themeColor="text1"/>
        </w:rPr>
        <w:t xml:space="preserve">Dawid </w:t>
      </w:r>
      <w:r w:rsidR="00E554E2" w:rsidRPr="006A1E49">
        <w:rPr>
          <w:color w:val="000000" w:themeColor="text1"/>
        </w:rPr>
        <w:t>Ż</w:t>
      </w:r>
      <w:r w:rsidRPr="006A1E49">
        <w:rPr>
          <w:color w:val="000000" w:themeColor="text1"/>
        </w:rPr>
        <w:t xml:space="preserve">yrek, Joanna Nowicka, Magdalena Pajączkowska, Ewa Morgiel. </w:t>
      </w:r>
      <w:r w:rsidRPr="006A1E49">
        <w:rPr>
          <w:color w:val="000000" w:themeColor="text1"/>
          <w:lang w:val="en-US"/>
        </w:rPr>
        <w:t xml:space="preserve">Does Systemic Methotrexate Therapy Induce Azole Resistance among Endogenous </w:t>
      </w:r>
      <w:r w:rsidRPr="00145167">
        <w:rPr>
          <w:i/>
          <w:iCs/>
          <w:color w:val="000000" w:themeColor="text1"/>
          <w:lang w:val="en-US"/>
        </w:rPr>
        <w:t>Candida</w:t>
      </w:r>
      <w:r w:rsidRPr="006A1E49">
        <w:rPr>
          <w:color w:val="000000" w:themeColor="text1"/>
          <w:lang w:val="en-US"/>
        </w:rPr>
        <w:t xml:space="preserve"> Strains? </w:t>
      </w:r>
      <w:r w:rsidR="006A1E49" w:rsidRPr="00380524">
        <w:rPr>
          <w:rStyle w:val="Uwydatnienie"/>
          <w:i w:val="0"/>
          <w:iCs w:val="0"/>
          <w:color w:val="000000" w:themeColor="text1"/>
          <w:shd w:val="clear" w:color="auto" w:fill="FFFFFF"/>
        </w:rPr>
        <w:t>Antibiotics</w:t>
      </w:r>
      <w:r w:rsidR="000819C3" w:rsidRPr="006A1E49">
        <w:rPr>
          <w:rStyle w:val="Uwydatnienie"/>
          <w:i w:val="0"/>
          <w:iCs w:val="0"/>
          <w:color w:val="000000" w:themeColor="text1"/>
          <w:shd w:val="clear" w:color="auto" w:fill="FFFFFF"/>
        </w:rPr>
        <w:t xml:space="preserve"> </w:t>
      </w:r>
      <w:r w:rsidRPr="006A1E49">
        <w:rPr>
          <w:color w:val="000000" w:themeColor="text1"/>
          <w:shd w:val="clear" w:color="auto" w:fill="FFFFFF"/>
        </w:rPr>
        <w:t>2021</w:t>
      </w:r>
      <w:r w:rsidR="000819C3" w:rsidRPr="006A1E49">
        <w:rPr>
          <w:color w:val="000000" w:themeColor="text1"/>
          <w:shd w:val="clear" w:color="auto" w:fill="FFFFFF"/>
        </w:rPr>
        <w:t xml:space="preserve">, </w:t>
      </w:r>
      <w:r w:rsidRPr="006A1E49">
        <w:rPr>
          <w:rStyle w:val="Uwydatnienie"/>
          <w:i w:val="0"/>
          <w:iCs w:val="0"/>
          <w:color w:val="000000" w:themeColor="text1"/>
          <w:shd w:val="clear" w:color="auto" w:fill="FFFFFF"/>
        </w:rPr>
        <w:t>10</w:t>
      </w:r>
      <w:r w:rsidRPr="006A1E49">
        <w:rPr>
          <w:color w:val="000000" w:themeColor="text1"/>
          <w:shd w:val="clear" w:color="auto" w:fill="FFFFFF"/>
        </w:rPr>
        <w:t>(11), 1302;</w:t>
      </w:r>
      <w:r w:rsidR="000819C3" w:rsidRPr="006A1E49">
        <w:rPr>
          <w:color w:val="000000" w:themeColor="text1"/>
          <w:shd w:val="clear" w:color="auto" w:fill="FFFFFF"/>
        </w:rPr>
        <w:t xml:space="preserve"> </w:t>
      </w:r>
      <w:hyperlink r:id="rId11" w:history="1">
        <w:r w:rsidR="000819C3" w:rsidRPr="006A1E49">
          <w:rPr>
            <w:rStyle w:val="Hipercze"/>
            <w:color w:val="000000" w:themeColor="text1"/>
            <w:u w:val="none"/>
            <w:shd w:val="clear" w:color="auto" w:fill="FFFFFF"/>
          </w:rPr>
          <w:t>https://doi.org/10.3390/antibiotics10111302</w:t>
        </w:r>
      </w:hyperlink>
    </w:p>
    <w:p w14:paraId="53F99604" w14:textId="0627C3F5" w:rsidR="000819C3" w:rsidRPr="006A1E49" w:rsidRDefault="000819C3" w:rsidP="00DD7D52">
      <w:pPr>
        <w:jc w:val="both"/>
        <w:rPr>
          <w:color w:val="000000" w:themeColor="text1"/>
        </w:rPr>
      </w:pPr>
    </w:p>
    <w:p w14:paraId="28FD0227" w14:textId="2F0C8745" w:rsidR="000819C3" w:rsidRPr="005D3A04" w:rsidRDefault="000819C3" w:rsidP="00DD7D52">
      <w:pPr>
        <w:pStyle w:val="Nagwek2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5D3A04">
        <w:rPr>
          <w:b w:val="0"/>
          <w:bCs w:val="0"/>
          <w:color w:val="000000" w:themeColor="text1"/>
          <w:sz w:val="24"/>
          <w:szCs w:val="24"/>
        </w:rPr>
        <w:lastRenderedPageBreak/>
        <w:t xml:space="preserve">Brzozowska Patrycja, Czechowicz Paulina, Nowicka Joanna. Porównanie metod oznaczania wrażliwości na flukonazol klinicznych szczepów </w:t>
      </w:r>
      <w:r w:rsidRPr="005D3A04">
        <w:rPr>
          <w:b w:val="0"/>
          <w:bCs w:val="0"/>
          <w:i/>
          <w:iCs/>
          <w:color w:val="000000" w:themeColor="text1"/>
          <w:sz w:val="24"/>
          <w:szCs w:val="24"/>
        </w:rPr>
        <w:t>Candida</w:t>
      </w:r>
      <w:r w:rsidRPr="005D3A04">
        <w:rPr>
          <w:b w:val="0"/>
          <w:bCs w:val="0"/>
          <w:color w:val="000000" w:themeColor="text1"/>
          <w:sz w:val="24"/>
          <w:szCs w:val="24"/>
        </w:rPr>
        <w:t>. Forum Zakażeń, 2021, vol. 12, nr 3, s. 115-122, doi:</w:t>
      </w:r>
      <w:hyperlink r:id="rId12" w:tgtFrame="_blank" w:tooltip="Otwiera się w nowej karcie" w:history="1">
        <w:r w:rsidRPr="005D3A04">
          <w:rPr>
            <w:rStyle w:val="Hipercze"/>
            <w:b w:val="0"/>
            <w:bCs w:val="0"/>
            <w:color w:val="000000" w:themeColor="text1"/>
            <w:sz w:val="24"/>
            <w:szCs w:val="24"/>
            <w:u w:val="none"/>
          </w:rPr>
          <w:t>10.15374/FZ2021021</w:t>
        </w:r>
      </w:hyperlink>
      <w:r w:rsidR="00DD7D52" w:rsidRPr="005D3A04">
        <w:rPr>
          <w:rStyle w:val="Hipercze"/>
          <w:b w:val="0"/>
          <w:bCs w:val="0"/>
          <w:color w:val="000000" w:themeColor="text1"/>
          <w:sz w:val="24"/>
          <w:szCs w:val="24"/>
          <w:u w:val="none"/>
        </w:rPr>
        <w:t xml:space="preserve"> </w:t>
      </w:r>
    </w:p>
    <w:p w14:paraId="0D485ED3" w14:textId="77777777" w:rsidR="000819C3" w:rsidRPr="006A1E49" w:rsidRDefault="000819C3" w:rsidP="00DD7D52">
      <w:pPr>
        <w:shd w:val="clear" w:color="auto" w:fill="FFFFFF"/>
        <w:jc w:val="both"/>
        <w:rPr>
          <w:color w:val="000000" w:themeColor="text1"/>
        </w:rPr>
      </w:pPr>
    </w:p>
    <w:p w14:paraId="6C65387B" w14:textId="77777777" w:rsidR="00F378C7" w:rsidRPr="006A1E49" w:rsidRDefault="00F378C7" w:rsidP="00DD7D52">
      <w:pPr>
        <w:shd w:val="clear" w:color="auto" w:fill="FFFFFF"/>
        <w:jc w:val="both"/>
        <w:rPr>
          <w:color w:val="000000" w:themeColor="text1"/>
        </w:rPr>
      </w:pPr>
      <w:r w:rsidRPr="006A1E49">
        <w:rPr>
          <w:color w:val="000000" w:themeColor="text1"/>
        </w:rPr>
        <w:t>Paula Bigos, Róża Czerwińska, Magdalena Pajączkowska, Joanna Nowicka. Mieszany biofilm jamy ustnej. Postępy Mikrobiologii, 2021, vol. 60, nr 1, s. 47-58</w:t>
      </w:r>
    </w:p>
    <w:p w14:paraId="09C32B17" w14:textId="42BE308D" w:rsidR="00452BCC" w:rsidRPr="006A1E49" w:rsidRDefault="00452BCC" w:rsidP="00DD7D52">
      <w:pPr>
        <w:jc w:val="both"/>
        <w:rPr>
          <w:color w:val="000000" w:themeColor="text1"/>
        </w:rPr>
      </w:pPr>
    </w:p>
    <w:p w14:paraId="66865D06" w14:textId="451585F4" w:rsidR="00D61BA2" w:rsidRPr="006A1E49" w:rsidRDefault="00D61BA2" w:rsidP="00DD7D52">
      <w:pPr>
        <w:jc w:val="both"/>
        <w:rPr>
          <w:color w:val="000000" w:themeColor="text1"/>
          <w:shd w:val="clear" w:color="auto" w:fill="FFFFFF"/>
        </w:rPr>
      </w:pPr>
      <w:r w:rsidRPr="006A1E49">
        <w:rPr>
          <w:color w:val="000000" w:themeColor="text1"/>
        </w:rPr>
        <w:t>Martyna Lelonkiewicz, Joanna Nowicka, Magdalena Pajączkowska, Damian Neubauer. Aktywność in vitro lipopeptydów wobec wielogatunkowego biofilmu jamy ustnej - badania wstępne.</w:t>
      </w:r>
      <w:r w:rsidRPr="006A1E49">
        <w:rPr>
          <w:b/>
          <w:bCs/>
          <w:color w:val="000000" w:themeColor="text1"/>
        </w:rPr>
        <w:t xml:space="preserve"> </w:t>
      </w:r>
      <w:r w:rsidRPr="006A1E49">
        <w:rPr>
          <w:color w:val="000000" w:themeColor="text1"/>
          <w:shd w:val="clear" w:color="auto" w:fill="FFFFFF"/>
        </w:rPr>
        <w:t>W: Mikroorganizmy i rośliny - wykorzystanie w nauce i przemyśle, (red.) Izabela Mołdoch-Mendoń, Paulina Szymczyk, Lublin 2022, Wydawnictwo Naukowe TYGIEL Sp. z o. o., s. 14-27, ISBN 978-83-67104-48-7</w:t>
      </w:r>
    </w:p>
    <w:p w14:paraId="65C0C1C6" w14:textId="2ED6A47E" w:rsidR="005367C1" w:rsidRPr="006A1E49" w:rsidRDefault="005367C1" w:rsidP="00DD7D52">
      <w:pPr>
        <w:jc w:val="both"/>
        <w:rPr>
          <w:color w:val="000000" w:themeColor="text1"/>
          <w:shd w:val="clear" w:color="auto" w:fill="FFFFFF"/>
        </w:rPr>
      </w:pPr>
    </w:p>
    <w:p w14:paraId="049FCE05" w14:textId="77777777" w:rsidR="005367C1" w:rsidRPr="006A1E49" w:rsidRDefault="005367C1" w:rsidP="005367C1">
      <w:pPr>
        <w:jc w:val="both"/>
        <w:rPr>
          <w:color w:val="000000" w:themeColor="text1"/>
          <w:shd w:val="clear" w:color="auto" w:fill="FFFFFF"/>
        </w:rPr>
      </w:pPr>
      <w:r w:rsidRPr="006A1E49">
        <w:rPr>
          <w:color w:val="000000" w:themeColor="text1"/>
          <w:shd w:val="clear" w:color="auto" w:fill="FFFFFF"/>
        </w:rPr>
        <w:t xml:space="preserve">Duda-Madej Anna, Stecko Jakub, Sobieraj Jakub.; Szymańska Natalia, Kozłowska Joanna. </w:t>
      </w:r>
      <w:r w:rsidRPr="006A1E49">
        <w:rPr>
          <w:color w:val="000000" w:themeColor="text1"/>
          <w:shd w:val="clear" w:color="auto" w:fill="FFFFFF"/>
          <w:lang w:val="en-US"/>
        </w:rPr>
        <w:t xml:space="preserve">Naringenin and Its Derivatives - Health-Promoting Phytobiotic against Resistant Bacteria and Fungi in Humans. </w:t>
      </w:r>
      <w:r w:rsidRPr="006A1E49">
        <w:rPr>
          <w:color w:val="000000" w:themeColor="text1"/>
          <w:shd w:val="clear" w:color="auto" w:fill="FFFFFF"/>
        </w:rPr>
        <w:t xml:space="preserve">Antibiotics 2022, 11, 1628. </w:t>
      </w:r>
      <w:hyperlink r:id="rId13" w:history="1">
        <w:r w:rsidRPr="006A1E49">
          <w:rPr>
            <w:rStyle w:val="Hipercze"/>
            <w:color w:val="000000" w:themeColor="text1"/>
            <w:u w:val="none"/>
            <w:shd w:val="clear" w:color="auto" w:fill="FFFFFF"/>
          </w:rPr>
          <w:t>https://doi.org/10.3390/antibiotics11111628</w:t>
        </w:r>
      </w:hyperlink>
    </w:p>
    <w:p w14:paraId="26F091A7" w14:textId="77777777" w:rsidR="007435A5" w:rsidRPr="006A1E49" w:rsidRDefault="007435A5" w:rsidP="00DD7D52">
      <w:pPr>
        <w:jc w:val="both"/>
        <w:rPr>
          <w:color w:val="000000" w:themeColor="text1"/>
        </w:rPr>
      </w:pPr>
    </w:p>
    <w:p w14:paraId="7460ABE4" w14:textId="65FD64EB" w:rsidR="00176B95" w:rsidRPr="006A1E49" w:rsidRDefault="00D61BA2" w:rsidP="005367C1">
      <w:pPr>
        <w:jc w:val="both"/>
        <w:rPr>
          <w:color w:val="000000" w:themeColor="text1"/>
          <w:shd w:val="clear" w:color="auto" w:fill="FFFFFF"/>
        </w:rPr>
      </w:pPr>
      <w:r w:rsidRPr="006A1E49">
        <w:rPr>
          <w:color w:val="000000" w:themeColor="text1"/>
        </w:rPr>
        <w:t xml:space="preserve">Aleksandra Banaszczyk, Joanna Nowicka, Rafał Wiench, Piotr Kuropka, Magdalena Pajączkowska. </w:t>
      </w:r>
      <w:r w:rsidR="007435A5" w:rsidRPr="006A1E49">
        <w:rPr>
          <w:color w:val="000000" w:themeColor="text1"/>
        </w:rPr>
        <w:t>Ocena optymalnego czasu wchłaniania błękitu toluidyny i kurkuminy przez wybrane drobnoustroje – badania wstępne.</w:t>
      </w:r>
      <w:r w:rsidR="007435A5" w:rsidRPr="006A1E49">
        <w:rPr>
          <w:b/>
          <w:bCs/>
          <w:color w:val="000000" w:themeColor="text1"/>
        </w:rPr>
        <w:t xml:space="preserve"> </w:t>
      </w:r>
      <w:r w:rsidR="007435A5" w:rsidRPr="006A1E49">
        <w:rPr>
          <w:color w:val="000000" w:themeColor="text1"/>
          <w:shd w:val="clear" w:color="auto" w:fill="FFFFFF"/>
        </w:rPr>
        <w:t>W: Mikrobiologia środowiskowa i przemysłowa: aktualne trendy oraz perspektywy, (red.) Kinga Kalbarczyk, Kamil Maciąg, Lublin 2023, Wydawnictwo Naukowe TYGIEL Sp. z o. o., s. 27-40, ISBN 978-83-67881-10-4</w:t>
      </w:r>
      <w:r w:rsidR="005367C1" w:rsidRPr="006A1E49">
        <w:rPr>
          <w:color w:val="000000" w:themeColor="text1"/>
          <w:shd w:val="clear" w:color="auto" w:fill="FFFFFF"/>
        </w:rPr>
        <w:t xml:space="preserve"> </w:t>
      </w:r>
    </w:p>
    <w:p w14:paraId="695359D2" w14:textId="6601443F" w:rsidR="006963E1" w:rsidRPr="006A1E49" w:rsidRDefault="006963E1" w:rsidP="00DD7D52">
      <w:pPr>
        <w:jc w:val="both"/>
        <w:rPr>
          <w:color w:val="000000" w:themeColor="text1"/>
          <w:shd w:val="clear" w:color="auto" w:fill="FFFFFF"/>
        </w:rPr>
      </w:pPr>
    </w:p>
    <w:p w14:paraId="5FE6338D" w14:textId="46A05E9E" w:rsidR="007435A5" w:rsidRPr="00BA3BCD" w:rsidRDefault="0003415A" w:rsidP="00BA3BCD">
      <w:pPr>
        <w:jc w:val="both"/>
        <w:rPr>
          <w:color w:val="000000" w:themeColor="text1"/>
          <w:lang w:val="en-US"/>
        </w:rPr>
      </w:pPr>
      <w:r w:rsidRPr="00BA3BCD">
        <w:rPr>
          <w:color w:val="000000" w:themeColor="text1"/>
        </w:rPr>
        <w:t xml:space="preserve">Joanna Nowicka, Adriana Janczura, Martyna Lelonkiewicz. </w:t>
      </w:r>
      <w:r w:rsidRPr="00BA3BCD">
        <w:rPr>
          <w:i/>
          <w:iCs/>
          <w:color w:val="000000" w:themeColor="text1"/>
        </w:rPr>
        <w:t>Stenotrophomonas maltophilia</w:t>
      </w:r>
      <w:r w:rsidRPr="00BA3BCD">
        <w:rPr>
          <w:color w:val="000000" w:themeColor="text1"/>
        </w:rPr>
        <w:t xml:space="preserve"> – znaczenie kliniczne, leczenie zakażeń. </w:t>
      </w:r>
      <w:r w:rsidRPr="00BA3BCD">
        <w:rPr>
          <w:color w:val="000000" w:themeColor="text1"/>
          <w:lang w:val="en-US"/>
        </w:rPr>
        <w:t xml:space="preserve">Advencements of Microbiology 2023, 62, 3/4, 133–143 </w:t>
      </w:r>
      <w:hyperlink r:id="rId14" w:history="1">
        <w:r w:rsidRPr="00BA3BCD">
          <w:rPr>
            <w:rStyle w:val="Hipercze"/>
            <w:color w:val="000000" w:themeColor="text1"/>
            <w:u w:val="none"/>
            <w:lang w:val="en-US"/>
          </w:rPr>
          <w:t>https://doi.org/10.2478/am-2023-0012</w:t>
        </w:r>
      </w:hyperlink>
    </w:p>
    <w:p w14:paraId="115ABA47" w14:textId="60A8F854" w:rsidR="00BA3BCD" w:rsidRPr="00BA3BCD" w:rsidRDefault="00BA3BCD" w:rsidP="00BA3BCD">
      <w:pPr>
        <w:jc w:val="both"/>
        <w:rPr>
          <w:color w:val="000000" w:themeColor="text1"/>
          <w:lang w:val="en-US"/>
        </w:rPr>
      </w:pPr>
    </w:p>
    <w:p w14:paraId="2CB00F21" w14:textId="32354569" w:rsidR="00BA3BCD" w:rsidRPr="00BA3BCD" w:rsidRDefault="00BA3BCD" w:rsidP="00BA3BCD">
      <w:pPr>
        <w:jc w:val="both"/>
        <w:rPr>
          <w:color w:val="000000" w:themeColor="text1"/>
          <w:lang w:val="en-US"/>
        </w:rPr>
      </w:pPr>
      <w:r w:rsidRPr="00BA3BCD">
        <w:rPr>
          <w:color w:val="000000" w:themeColor="text1"/>
          <w:shd w:val="clear" w:color="auto" w:fill="FFFFFF"/>
          <w:lang w:val="en-US"/>
        </w:rPr>
        <w:t xml:space="preserve">Duda-Madej Anna, Viscardi Szymon, Topola Ewa. Meropenem/Vaborbactam: </w:t>
      </w:r>
      <w:r w:rsidRPr="00BA3BCD">
        <w:rPr>
          <w:color w:val="000000" w:themeColor="text1"/>
          <w:shd w:val="clear" w:color="auto" w:fill="FFFFFF"/>
        </w:rPr>
        <w:t>β</w:t>
      </w:r>
      <w:r w:rsidRPr="00BA3BCD">
        <w:rPr>
          <w:color w:val="000000" w:themeColor="text1"/>
          <w:shd w:val="clear" w:color="auto" w:fill="FFFFFF"/>
          <w:lang w:val="en-US"/>
        </w:rPr>
        <w:t>-Lactam/</w:t>
      </w:r>
      <w:r w:rsidRPr="00BA3BCD">
        <w:rPr>
          <w:color w:val="000000" w:themeColor="text1"/>
          <w:shd w:val="clear" w:color="auto" w:fill="FFFFFF"/>
        </w:rPr>
        <w:t>β</w:t>
      </w:r>
      <w:r w:rsidRPr="00BA3BCD">
        <w:rPr>
          <w:color w:val="000000" w:themeColor="text1"/>
          <w:shd w:val="clear" w:color="auto" w:fill="FFFFFF"/>
          <w:lang w:val="en-US"/>
        </w:rPr>
        <w:t>-Lactamase Inhibitor Combination, the Future in Eradicating Multidrug Resistance.</w:t>
      </w:r>
      <w:r w:rsidR="000E3E26">
        <w:rPr>
          <w:color w:val="000000" w:themeColor="text1"/>
          <w:shd w:val="clear" w:color="auto" w:fill="FFFFFF"/>
          <w:lang w:val="en-US"/>
        </w:rPr>
        <w:t xml:space="preserve"> </w:t>
      </w:r>
      <w:r w:rsidRPr="00BA3BCD">
        <w:rPr>
          <w:color w:val="000000" w:themeColor="text1"/>
          <w:shd w:val="clear" w:color="auto" w:fill="FFFFFF"/>
          <w:lang w:val="en-US"/>
        </w:rPr>
        <w:t>Antibiotics</w:t>
      </w:r>
      <w:r w:rsidR="000E3E26">
        <w:rPr>
          <w:color w:val="000000" w:themeColor="text1"/>
          <w:shd w:val="clear" w:color="auto" w:fill="FFFFFF"/>
          <w:lang w:val="en-US"/>
        </w:rPr>
        <w:t xml:space="preserve"> </w:t>
      </w:r>
      <w:r w:rsidRPr="00BA3BCD">
        <w:rPr>
          <w:color w:val="000000" w:themeColor="text1"/>
          <w:shd w:val="clear" w:color="auto" w:fill="FFFFFF"/>
          <w:lang w:val="en-US"/>
        </w:rPr>
        <w:t>2023,</w:t>
      </w:r>
      <w:r w:rsidR="000E3E26">
        <w:rPr>
          <w:color w:val="000000" w:themeColor="text1"/>
          <w:shd w:val="clear" w:color="auto" w:fill="FFFFFF"/>
          <w:lang w:val="en-US"/>
        </w:rPr>
        <w:t xml:space="preserve"> </w:t>
      </w:r>
      <w:r w:rsidRPr="00BA3BCD">
        <w:rPr>
          <w:color w:val="000000" w:themeColor="text1"/>
          <w:shd w:val="clear" w:color="auto" w:fill="FFFFFF"/>
          <w:lang w:val="en-US"/>
        </w:rPr>
        <w:t>12, 1612. https://doi.org/10.3390/antibiotics12111612</w:t>
      </w:r>
    </w:p>
    <w:p w14:paraId="4D4B93BE" w14:textId="77777777" w:rsidR="00BA3BCD" w:rsidRPr="00BA3BCD" w:rsidRDefault="00BA3BCD" w:rsidP="00DD7D52">
      <w:pPr>
        <w:jc w:val="both"/>
        <w:rPr>
          <w:color w:val="000000" w:themeColor="text1"/>
          <w:lang w:val="en-US"/>
        </w:rPr>
      </w:pPr>
    </w:p>
    <w:p w14:paraId="521F02AB" w14:textId="5C4C420C" w:rsidR="007435A5" w:rsidRDefault="007435A5" w:rsidP="00DD7D52">
      <w:pPr>
        <w:jc w:val="both"/>
        <w:rPr>
          <w:lang w:val="en-US"/>
        </w:rPr>
      </w:pPr>
    </w:p>
    <w:p w14:paraId="748EA417" w14:textId="7C2AD25C" w:rsidR="00380524" w:rsidRDefault="00380524" w:rsidP="00DD7D52">
      <w:pPr>
        <w:jc w:val="both"/>
        <w:rPr>
          <w:b/>
          <w:bCs/>
          <w:lang w:val="en-US"/>
        </w:rPr>
      </w:pPr>
      <w:r w:rsidRPr="00380524">
        <w:rPr>
          <w:b/>
          <w:bCs/>
          <w:lang w:val="en-US"/>
        </w:rPr>
        <w:t xml:space="preserve">Udział w konferencjach </w:t>
      </w:r>
    </w:p>
    <w:p w14:paraId="11D51B6B" w14:textId="3789A56C" w:rsidR="00380524" w:rsidRPr="00380524" w:rsidRDefault="00380524" w:rsidP="00380524">
      <w:pPr>
        <w:jc w:val="both"/>
        <w:rPr>
          <w:lang w:val="en-US"/>
        </w:rPr>
      </w:pPr>
    </w:p>
    <w:p w14:paraId="212D6753" w14:textId="2EC0A231" w:rsidR="000750E3" w:rsidRPr="00BA3BCD" w:rsidRDefault="00380524" w:rsidP="000750E3">
      <w:pPr>
        <w:jc w:val="both"/>
        <w:rPr>
          <w:color w:val="FF0000"/>
        </w:rPr>
      </w:pPr>
      <w:r w:rsidRPr="00A37A2E">
        <w:rPr>
          <w:color w:val="222222"/>
          <w:lang w:val="en-US"/>
        </w:rPr>
        <w:t>Czechowicz Paulina, Klupś K., Nowicka Joanna, Activity of lipopeptide Palm-KK-NH</w:t>
      </w:r>
      <w:r w:rsidRPr="00A37A2E">
        <w:rPr>
          <w:color w:val="222222"/>
          <w:vertAlign w:val="subscript"/>
          <w:lang w:val="en-US"/>
        </w:rPr>
        <w:t>2</w:t>
      </w:r>
      <w:r w:rsidRPr="00A37A2E">
        <w:rPr>
          <w:color w:val="222222"/>
          <w:lang w:val="en-US"/>
        </w:rPr>
        <w:t xml:space="preserve"> and gentamicine on bacterial biofilm. </w:t>
      </w:r>
      <w:r w:rsidRPr="00380524">
        <w:rPr>
          <w:color w:val="222222"/>
        </w:rPr>
        <w:t xml:space="preserve">IV Konferencja "Wektory i patogeny w przeszłości i przyszłości". </w:t>
      </w:r>
      <w:r w:rsidRPr="00BA3BCD">
        <w:rPr>
          <w:color w:val="222222"/>
        </w:rPr>
        <w:t xml:space="preserve">Wrocław, 24 listopada 2017. </w:t>
      </w:r>
      <w:r w:rsidR="00260BAA" w:rsidRPr="00BA3BCD">
        <w:rPr>
          <w:color w:val="222222"/>
        </w:rPr>
        <w:t>–</w:t>
      </w:r>
      <w:r w:rsidRPr="00BA3BCD">
        <w:rPr>
          <w:color w:val="222222"/>
        </w:rPr>
        <w:t xml:space="preserve"> </w:t>
      </w:r>
      <w:r w:rsidR="00260BAA" w:rsidRPr="00BA3BCD">
        <w:rPr>
          <w:color w:val="FF0000"/>
        </w:rPr>
        <w:t>I Award for presentation in the poster session</w:t>
      </w:r>
    </w:p>
    <w:p w14:paraId="29AAF3DA" w14:textId="1E59BAA7" w:rsidR="00260BAA" w:rsidRPr="00BA3BCD" w:rsidRDefault="00260BAA" w:rsidP="000750E3">
      <w:pPr>
        <w:jc w:val="both"/>
        <w:rPr>
          <w:color w:val="FF0000"/>
        </w:rPr>
      </w:pPr>
    </w:p>
    <w:p w14:paraId="735A64F1" w14:textId="3A60EFAA" w:rsidR="00260BAA" w:rsidRPr="00344B87" w:rsidRDefault="00260BAA" w:rsidP="000750E3">
      <w:pPr>
        <w:jc w:val="both"/>
        <w:rPr>
          <w:color w:val="FF0000"/>
        </w:rPr>
      </w:pPr>
      <w:r w:rsidRPr="00260BAA">
        <w:rPr>
          <w:color w:val="000000" w:themeColor="text1"/>
          <w:lang w:val="en-US"/>
        </w:rPr>
        <w:t>Magda</w:t>
      </w:r>
      <w:r>
        <w:rPr>
          <w:color w:val="000000" w:themeColor="text1"/>
          <w:lang w:val="en-US"/>
        </w:rPr>
        <w:t>lena Wadas, Antimicrobial properties of Ag</w:t>
      </w:r>
      <w:r>
        <w:rPr>
          <w:color w:val="000000" w:themeColor="text1"/>
          <w:vertAlign w:val="subscript"/>
          <w:lang w:val="en-US"/>
        </w:rPr>
        <w:t>3</w:t>
      </w:r>
      <w:r>
        <w:rPr>
          <w:color w:val="000000" w:themeColor="text1"/>
          <w:lang w:val="en-US"/>
        </w:rPr>
        <w:t>PO</w:t>
      </w:r>
      <w:r>
        <w:rPr>
          <w:color w:val="000000" w:themeColor="text1"/>
          <w:vertAlign w:val="subscript"/>
          <w:lang w:val="en-US"/>
        </w:rPr>
        <w:t>4</w:t>
      </w:r>
      <w:r>
        <w:rPr>
          <w:color w:val="000000" w:themeColor="text1"/>
          <w:lang w:val="en-US"/>
        </w:rPr>
        <w:t xml:space="preserve"> based composites against </w:t>
      </w:r>
      <w:r w:rsidRPr="00260BAA">
        <w:rPr>
          <w:i/>
          <w:iCs/>
          <w:color w:val="000000" w:themeColor="text1"/>
          <w:lang w:val="en-US"/>
        </w:rPr>
        <w:t>Candida albicans</w:t>
      </w:r>
      <w:r>
        <w:rPr>
          <w:color w:val="000000" w:themeColor="text1"/>
          <w:lang w:val="en-US"/>
        </w:rPr>
        <w:t xml:space="preserve"> and </w:t>
      </w:r>
      <w:r w:rsidRPr="00260BAA">
        <w:rPr>
          <w:i/>
          <w:iCs/>
          <w:color w:val="000000" w:themeColor="text1"/>
          <w:lang w:val="en-US"/>
        </w:rPr>
        <w:t>Enterococcus faecium</w:t>
      </w:r>
      <w:r>
        <w:rPr>
          <w:color w:val="000000" w:themeColor="text1"/>
          <w:lang w:val="en-US"/>
        </w:rPr>
        <w:t xml:space="preserve"> under sunlight irradiation. </w:t>
      </w:r>
      <w:r w:rsidRPr="00380524">
        <w:rPr>
          <w:color w:val="222222"/>
        </w:rPr>
        <w:t>IV Konferencja "Wektory i patogeny w przeszłości i przyszłości".</w:t>
      </w:r>
      <w:r w:rsidR="00344B87">
        <w:rPr>
          <w:color w:val="222222"/>
        </w:rPr>
        <w:t xml:space="preserve"> </w:t>
      </w:r>
      <w:r w:rsidRPr="00344B87">
        <w:rPr>
          <w:color w:val="222222"/>
        </w:rPr>
        <w:t xml:space="preserve">Wrocław, 24 listopada 2017. </w:t>
      </w:r>
      <w:r w:rsidR="00344B87" w:rsidRPr="00344B87">
        <w:rPr>
          <w:color w:val="222222"/>
        </w:rPr>
        <w:t>–</w:t>
      </w:r>
      <w:r w:rsidRPr="00344B87">
        <w:rPr>
          <w:color w:val="222222"/>
        </w:rPr>
        <w:t xml:space="preserve"> </w:t>
      </w:r>
      <w:r w:rsidR="00344B87" w:rsidRPr="00344B87">
        <w:rPr>
          <w:color w:val="FF0000"/>
        </w:rPr>
        <w:t>II Award for presentation in the poster session</w:t>
      </w:r>
    </w:p>
    <w:p w14:paraId="53D501E6" w14:textId="2DB6A5C7" w:rsidR="000750E3" w:rsidRPr="00344B87" w:rsidRDefault="000750E3" w:rsidP="000750E3">
      <w:pPr>
        <w:jc w:val="both"/>
        <w:rPr>
          <w:color w:val="FF0000"/>
        </w:rPr>
      </w:pPr>
    </w:p>
    <w:p w14:paraId="5F4BE93F" w14:textId="434F69D8" w:rsidR="00B32769" w:rsidRPr="00E35EA5" w:rsidRDefault="00001E7E" w:rsidP="00E34809">
      <w:pPr>
        <w:jc w:val="both"/>
        <w:rPr>
          <w:lang w:val="en-US"/>
        </w:rPr>
      </w:pPr>
      <w:r w:rsidRPr="00686732">
        <w:rPr>
          <w:color w:val="000000" w:themeColor="text1"/>
        </w:rPr>
        <w:t xml:space="preserve">Dawid Żyrek, Nina Kotowska, Aleksandra Młodziankowska, Wojciech Pabian, Aleksandra Szyszko, Andrzej Wajda, </w:t>
      </w:r>
      <w:r w:rsidR="00B32769" w:rsidRPr="00686732">
        <w:rPr>
          <w:color w:val="000000" w:themeColor="text1"/>
        </w:rPr>
        <w:t>„</w:t>
      </w:r>
      <w:r w:rsidRPr="00686732">
        <w:rPr>
          <w:color w:val="000000" w:themeColor="text1"/>
        </w:rPr>
        <w:t>Microbe’s training- You never know how many of them are your workout partners</w:t>
      </w:r>
      <w:r w:rsidR="00B32769" w:rsidRPr="00686732">
        <w:rPr>
          <w:color w:val="000000" w:themeColor="text1"/>
        </w:rPr>
        <w:t xml:space="preserve">”. </w:t>
      </w:r>
      <w:r w:rsidR="00B32769" w:rsidRPr="00686732">
        <w:rPr>
          <w:color w:val="000000" w:themeColor="text1"/>
          <w:lang w:val="en-US"/>
        </w:rPr>
        <w:t xml:space="preserve">International Medical Congress of Silesia, </w:t>
      </w:r>
      <w:r w:rsidR="00B32769" w:rsidRPr="00686732">
        <w:rPr>
          <w:color w:val="000000" w:themeColor="text1"/>
          <w:lang w:val="en-US"/>
        </w:rPr>
        <w:lastRenderedPageBreak/>
        <w:t xml:space="preserve">Session of Physiotherapy and Physical Activity Katowice Ligota </w:t>
      </w:r>
      <w:r w:rsidR="00B32769" w:rsidRPr="00E34809">
        <w:rPr>
          <w:lang w:val="en-US"/>
        </w:rPr>
        <w:t>25 – 26 th April 2018.</w:t>
      </w:r>
      <w:r w:rsidR="00E34809" w:rsidRPr="00E34809">
        <w:rPr>
          <w:lang w:val="en-US"/>
        </w:rPr>
        <w:t xml:space="preserve"> - </w:t>
      </w:r>
      <w:r w:rsidR="00E34809" w:rsidRPr="00E35EA5">
        <w:rPr>
          <w:color w:val="FF0000"/>
          <w:lang w:val="en-US"/>
        </w:rPr>
        <w:t>1-st place award certificate</w:t>
      </w:r>
    </w:p>
    <w:p w14:paraId="4419F765" w14:textId="77777777" w:rsidR="00827862" w:rsidRDefault="00827862" w:rsidP="00DA33B8">
      <w:pPr>
        <w:jc w:val="both"/>
        <w:rPr>
          <w:color w:val="000000" w:themeColor="text1"/>
        </w:rPr>
      </w:pPr>
    </w:p>
    <w:p w14:paraId="68A9EBF4" w14:textId="77777777" w:rsidR="00151991" w:rsidRPr="00686732" w:rsidRDefault="00151991" w:rsidP="0015199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Joanna Nowicka, Magdalena Pajączkowska, R. Wiench, P. Kuropka, Kinga Grzech-Leśniak, K. Kadzewicz, K. Sobolewski. Terapia fotodynamiczna – skuteczna broń w walce z biofilmem </w:t>
      </w:r>
      <w:r w:rsidRPr="00827862">
        <w:rPr>
          <w:i/>
          <w:iCs/>
          <w:color w:val="000000" w:themeColor="text1"/>
        </w:rPr>
        <w:t>Staphylococcus</w:t>
      </w:r>
      <w:r>
        <w:rPr>
          <w:color w:val="000000" w:themeColor="text1"/>
        </w:rPr>
        <w:t xml:space="preserve"> </w:t>
      </w:r>
      <w:r w:rsidRPr="00827862">
        <w:rPr>
          <w:i/>
          <w:iCs/>
          <w:color w:val="000000" w:themeColor="text1"/>
        </w:rPr>
        <w:t>haemolyticus</w:t>
      </w:r>
      <w:r>
        <w:rPr>
          <w:color w:val="000000" w:themeColor="text1"/>
        </w:rPr>
        <w:t xml:space="preserve">? </w:t>
      </w:r>
      <w:r w:rsidRPr="00A37A2E">
        <w:rPr>
          <w:color w:val="000000" w:themeColor="text1"/>
        </w:rPr>
        <w:t>XI Ogólnopolskie Sympozjum Naukowe z cyklu „Biofilm tworzony przez drobnoustroje w patogenezie zakażeń”. Kudowa Zdrój, 14-16.11.2019.</w:t>
      </w:r>
      <w:r>
        <w:rPr>
          <w:color w:val="000000" w:themeColor="text1"/>
        </w:rPr>
        <w:t xml:space="preserve"> </w:t>
      </w:r>
      <w:r w:rsidRPr="00A37A2E">
        <w:rPr>
          <w:color w:val="000000" w:themeColor="text1"/>
        </w:rPr>
        <w:t>Forum Zakażeń, 2019, vol. 10, nr 4, 257-258</w:t>
      </w:r>
    </w:p>
    <w:p w14:paraId="297E2DA5" w14:textId="77777777" w:rsidR="00151991" w:rsidRDefault="00151991" w:rsidP="00DA33B8">
      <w:pPr>
        <w:jc w:val="both"/>
        <w:rPr>
          <w:color w:val="000000" w:themeColor="text1"/>
        </w:rPr>
      </w:pPr>
    </w:p>
    <w:p w14:paraId="7A7D7231" w14:textId="0FEA45A3" w:rsidR="00DA33B8" w:rsidRPr="00A37A2E" w:rsidRDefault="000750E3" w:rsidP="00DA33B8">
      <w:pPr>
        <w:jc w:val="both"/>
        <w:rPr>
          <w:color w:val="000000" w:themeColor="text1"/>
        </w:rPr>
      </w:pPr>
      <w:r w:rsidRPr="00A37A2E">
        <w:rPr>
          <w:color w:val="000000" w:themeColor="text1"/>
        </w:rPr>
        <w:t>Adriana Janczura, Joanna Nowicka, Magdalena Pajączkowska, Maciej Jaśkiewicz, Tomasz Pietrucha, Wojciech Kamysz. Aktywność pexigananu wobec biofilmu gronkowców koag</w:t>
      </w:r>
      <w:r w:rsidR="00185EEB" w:rsidRPr="00A37A2E">
        <w:rPr>
          <w:color w:val="000000" w:themeColor="text1"/>
        </w:rPr>
        <w:t>ulazo-ujemnych. XI Ogólnopolskie Sympozjum Naukowe z cyklu „Biofilm tworzony przez drobnoustroje w patogenezie zakażeń”. Kudowa Zdrój, 14-16.11.2019.</w:t>
      </w:r>
      <w:r w:rsidR="00344B87">
        <w:rPr>
          <w:color w:val="000000" w:themeColor="text1"/>
        </w:rPr>
        <w:t xml:space="preserve"> </w:t>
      </w:r>
      <w:r w:rsidR="00185EEB" w:rsidRPr="00A37A2E">
        <w:rPr>
          <w:color w:val="000000" w:themeColor="text1"/>
        </w:rPr>
        <w:t>Forum Zak</w:t>
      </w:r>
      <w:r w:rsidR="00A37A2E" w:rsidRPr="00A37A2E">
        <w:rPr>
          <w:color w:val="000000" w:themeColor="text1"/>
        </w:rPr>
        <w:t>a</w:t>
      </w:r>
      <w:r w:rsidR="00185EEB" w:rsidRPr="00A37A2E">
        <w:rPr>
          <w:color w:val="000000" w:themeColor="text1"/>
        </w:rPr>
        <w:t>żeń, 2019, vol. 10, nr 4, 257-258</w:t>
      </w:r>
    </w:p>
    <w:p w14:paraId="1CF7BDEA" w14:textId="77777777" w:rsidR="00663678" w:rsidRDefault="00663678" w:rsidP="00A37A2E">
      <w:pPr>
        <w:shd w:val="clear" w:color="auto" w:fill="FFFFFF"/>
        <w:jc w:val="both"/>
        <w:rPr>
          <w:color w:val="000000" w:themeColor="text1"/>
        </w:rPr>
      </w:pPr>
    </w:p>
    <w:p w14:paraId="324A4E48" w14:textId="247AFBF0" w:rsidR="00663678" w:rsidRDefault="00A37A2E" w:rsidP="00663678">
      <w:pPr>
        <w:shd w:val="clear" w:color="auto" w:fill="FFFFFF"/>
        <w:jc w:val="both"/>
        <w:rPr>
          <w:color w:val="FF0000"/>
          <w:lang w:val="en-US"/>
        </w:rPr>
      </w:pPr>
      <w:r w:rsidRPr="00A37A2E">
        <w:rPr>
          <w:color w:val="000000" w:themeColor="text1"/>
        </w:rPr>
        <w:t>Żyrek Dawid, Wajda Andrzej, Czechowicz Paulina</w:t>
      </w:r>
      <w:r w:rsidRPr="00A37A2E">
        <w:rPr>
          <w:i/>
          <w:iCs/>
          <w:color w:val="000000" w:themeColor="text1"/>
        </w:rPr>
        <w:t xml:space="preserve">, </w:t>
      </w:r>
      <w:r w:rsidRPr="00A37A2E">
        <w:rPr>
          <w:color w:val="000000" w:themeColor="text1"/>
        </w:rPr>
        <w:t>Nowicka Joanna.</w:t>
      </w:r>
      <w:r>
        <w:rPr>
          <w:color w:val="000000" w:themeColor="text1"/>
        </w:rPr>
        <w:t xml:space="preserve"> </w:t>
      </w:r>
      <w:r w:rsidRPr="00A37A2E">
        <w:rPr>
          <w:color w:val="000000" w:themeColor="text1"/>
          <w:lang w:val="en-US"/>
        </w:rPr>
        <w:t xml:space="preserve">The </w:t>
      </w:r>
      <w:r>
        <w:rPr>
          <w:color w:val="000000" w:themeColor="text1"/>
          <w:lang w:val="en-US"/>
        </w:rPr>
        <w:t xml:space="preserve">effect of Omiganan on </w:t>
      </w:r>
      <w:r w:rsidRPr="004D6DAE">
        <w:rPr>
          <w:i/>
          <w:iCs/>
          <w:color w:val="000000" w:themeColor="text1"/>
          <w:lang w:val="en-US"/>
        </w:rPr>
        <w:t>Candida</w:t>
      </w:r>
      <w:r>
        <w:rPr>
          <w:color w:val="000000" w:themeColor="text1"/>
          <w:lang w:val="en-US"/>
        </w:rPr>
        <w:t xml:space="preserve"> spp. </w:t>
      </w:r>
      <w:r w:rsidR="004D6DAE">
        <w:rPr>
          <w:color w:val="000000" w:themeColor="text1"/>
          <w:lang w:val="en-US"/>
        </w:rPr>
        <w:t>c</w:t>
      </w:r>
      <w:r>
        <w:rPr>
          <w:color w:val="000000" w:themeColor="text1"/>
          <w:lang w:val="en-US"/>
        </w:rPr>
        <w:t xml:space="preserve">linical strains isolated from blood. </w:t>
      </w:r>
      <w:r w:rsidRPr="00A37A2E">
        <w:rPr>
          <w:color w:val="000000" w:themeColor="text1"/>
          <w:lang w:val="en-US"/>
        </w:rPr>
        <w:t>7th Lublin International Medical Congress for Students and Young Doctors "Anaesthesiology, intensive care and emergency medicine". Lublin, 26th-28th November 2020.</w:t>
      </w:r>
      <w:r w:rsidR="00344B87">
        <w:rPr>
          <w:color w:val="000000" w:themeColor="text1"/>
          <w:lang w:val="en-US"/>
        </w:rPr>
        <w:t xml:space="preserve"> </w:t>
      </w:r>
      <w:r w:rsidRPr="00A37A2E">
        <w:rPr>
          <w:color w:val="000000" w:themeColor="text1"/>
          <w:lang w:val="en-US"/>
        </w:rPr>
        <w:t xml:space="preserve">Lublin 2020, Student's Scientific Society of the Medical University of Lublin, s. 13, </w:t>
      </w:r>
      <w:r w:rsidR="00663678">
        <w:rPr>
          <w:color w:val="FF0000"/>
          <w:lang w:val="en-US"/>
        </w:rPr>
        <w:t xml:space="preserve">- </w:t>
      </w:r>
      <w:r w:rsidR="00866336" w:rsidRPr="00866336">
        <w:rPr>
          <w:color w:val="FF0000"/>
          <w:lang w:val="en-US"/>
        </w:rPr>
        <w:t>2nd place for the oral presentation</w:t>
      </w:r>
    </w:p>
    <w:p w14:paraId="0638A3B0" w14:textId="45EC3CC7" w:rsidR="00663678" w:rsidRPr="00663678" w:rsidRDefault="00663678" w:rsidP="00663678">
      <w:pPr>
        <w:shd w:val="clear" w:color="auto" w:fill="FFFFFF"/>
        <w:jc w:val="both"/>
        <w:rPr>
          <w:color w:val="000000" w:themeColor="text1"/>
          <w:lang w:val="en-US"/>
        </w:rPr>
      </w:pPr>
    </w:p>
    <w:p w14:paraId="45A446BF" w14:textId="18576235" w:rsidR="00663678" w:rsidRPr="00BA3BCD" w:rsidRDefault="00663678" w:rsidP="00663678">
      <w:pPr>
        <w:shd w:val="clear" w:color="auto" w:fill="FFFFFF"/>
        <w:jc w:val="both"/>
        <w:rPr>
          <w:color w:val="000000" w:themeColor="text1"/>
          <w:lang w:val="en-US"/>
        </w:rPr>
      </w:pPr>
      <w:r w:rsidRPr="00FD6B45">
        <w:rPr>
          <w:color w:val="000000" w:themeColor="text1"/>
          <w:lang w:val="en-US"/>
        </w:rPr>
        <w:t>Zakrzewski Wojciech, Dobrzyński Maciej, Pajączkowska Magdalena</w:t>
      </w:r>
      <w:r w:rsidR="00FD6B45" w:rsidRPr="00FD6B45">
        <w:rPr>
          <w:color w:val="000000" w:themeColor="text1"/>
          <w:lang w:val="en-US"/>
        </w:rPr>
        <w:t>, Nowicka Joanna, Targońska Sara, Sobierajska Paulina, Wiglusz Katarzyna, Szymonowicz Maria, Dobrzyński Wojciech, Lubojański Adam, Fedorowicz Sebastian, Rybak Zbigniew, Wiglusz Rafał J. Influence of nan</w:t>
      </w:r>
      <w:r w:rsidR="00FD6B45">
        <w:rPr>
          <w:color w:val="000000" w:themeColor="text1"/>
          <w:lang w:val="en-US"/>
        </w:rPr>
        <w:t xml:space="preserve">ohydroxyapatite and its compositions on the chosen oral microorganisms. </w:t>
      </w:r>
      <w:r w:rsidRPr="00FD6B45">
        <w:rPr>
          <w:color w:val="000000" w:themeColor="text1"/>
          <w:lang w:val="en-US"/>
        </w:rPr>
        <w:t xml:space="preserve">4th International Wroclaw Scientific Meetings. </w:t>
      </w:r>
      <w:r w:rsidRPr="00BA3BCD">
        <w:rPr>
          <w:color w:val="000000" w:themeColor="text1"/>
          <w:lang w:val="en-US"/>
        </w:rPr>
        <w:t>Wrocław, 09-10 October 2020,</w:t>
      </w:r>
      <w:r w:rsidR="009A7752" w:rsidRPr="00BA3BCD">
        <w:rPr>
          <w:color w:val="000000" w:themeColor="text1"/>
          <w:lang w:val="en-US"/>
        </w:rPr>
        <w:t xml:space="preserve"> </w:t>
      </w:r>
      <w:r w:rsidRPr="00BA3BCD">
        <w:rPr>
          <w:color w:val="000000" w:themeColor="text1"/>
          <w:lang w:val="en-US"/>
        </w:rPr>
        <w:t>Wydawnictwo Naukowe TYGIEL sp. z o.o.</w:t>
      </w:r>
    </w:p>
    <w:p w14:paraId="12E46DB8" w14:textId="672DD1D5" w:rsidR="00663678" w:rsidRPr="00BA3BCD" w:rsidRDefault="00663678" w:rsidP="00663678">
      <w:pPr>
        <w:shd w:val="clear" w:color="auto" w:fill="FFFFFF"/>
        <w:jc w:val="both"/>
        <w:rPr>
          <w:rStyle w:val="Pogrubienie"/>
          <w:b w:val="0"/>
          <w:bCs w:val="0"/>
          <w:color w:val="000000" w:themeColor="text1"/>
          <w:lang w:val="en-US"/>
        </w:rPr>
      </w:pPr>
    </w:p>
    <w:p w14:paraId="00B69543" w14:textId="18FF0906" w:rsidR="00E71BA5" w:rsidRPr="00BA3BCD" w:rsidRDefault="00E71BA5" w:rsidP="00EC3F40">
      <w:pPr>
        <w:shd w:val="clear" w:color="auto" w:fill="FFFFFF"/>
        <w:jc w:val="both"/>
        <w:rPr>
          <w:color w:val="000000" w:themeColor="text1"/>
          <w:lang w:val="en-US"/>
        </w:rPr>
      </w:pPr>
      <w:r w:rsidRPr="00BA3BCD">
        <w:rPr>
          <w:color w:val="000000" w:themeColor="text1"/>
          <w:lang w:val="en-US"/>
        </w:rPr>
        <w:t xml:space="preserve">Wajda Andrzej, Żyrek Dawid, Czechowicz Paulina, Nowicka Joanna, Jaśkiewicz Maciej, Neubauer Damian. </w:t>
      </w:r>
      <w:r w:rsidR="00EC3F40" w:rsidRPr="00EC3F40">
        <w:rPr>
          <w:color w:val="000000" w:themeColor="text1"/>
          <w:lang w:val="en-US"/>
        </w:rPr>
        <w:t xml:space="preserve">Influence of Omiganan on </w:t>
      </w:r>
      <w:r w:rsidR="00EC3F40" w:rsidRPr="00EC3F40">
        <w:rPr>
          <w:i/>
          <w:iCs/>
          <w:color w:val="000000" w:themeColor="text1"/>
          <w:lang w:val="en-US"/>
        </w:rPr>
        <w:t>Candida</w:t>
      </w:r>
      <w:r w:rsidR="00EC3F40" w:rsidRPr="00EC3F40">
        <w:rPr>
          <w:color w:val="000000" w:themeColor="text1"/>
          <w:lang w:val="en-US"/>
        </w:rPr>
        <w:t xml:space="preserve"> strains isolated from the vaginal candidiasis.</w:t>
      </w:r>
      <w:r w:rsidR="004D6DAE">
        <w:rPr>
          <w:color w:val="000000" w:themeColor="text1"/>
          <w:lang w:val="en-US"/>
        </w:rPr>
        <w:t xml:space="preserve"> </w:t>
      </w:r>
      <w:r w:rsidRPr="00EC3F40">
        <w:rPr>
          <w:color w:val="000000" w:themeColor="text1"/>
          <w:lang w:val="en-US"/>
        </w:rPr>
        <w:t xml:space="preserve">20th International Congress of Young Medical Scientists. </w:t>
      </w:r>
      <w:r w:rsidRPr="00DB0DD3">
        <w:rPr>
          <w:color w:val="000000" w:themeColor="text1"/>
          <w:lang w:val="en-US"/>
        </w:rPr>
        <w:t xml:space="preserve">Poznań, Poland, 28th-30th May 2020 </w:t>
      </w:r>
    </w:p>
    <w:p w14:paraId="63D7C0D4" w14:textId="2E0780D4" w:rsidR="00FD6B45" w:rsidRPr="00BA3BCD" w:rsidRDefault="00FD6B45" w:rsidP="00EC3F40">
      <w:pPr>
        <w:shd w:val="clear" w:color="auto" w:fill="FFFFFF"/>
        <w:jc w:val="both"/>
        <w:rPr>
          <w:rStyle w:val="Pogrubienie"/>
          <w:color w:val="000000" w:themeColor="text1"/>
          <w:lang w:val="en-US"/>
        </w:rPr>
      </w:pPr>
    </w:p>
    <w:p w14:paraId="7E65AF3C" w14:textId="35353BD2" w:rsidR="00EC3F40" w:rsidRPr="00866336" w:rsidRDefault="00EC3F40" w:rsidP="00EC3F40">
      <w:pPr>
        <w:shd w:val="clear" w:color="auto" w:fill="FFFFFF"/>
        <w:jc w:val="both"/>
        <w:rPr>
          <w:color w:val="FF0000"/>
          <w:lang w:val="en-US"/>
        </w:rPr>
      </w:pPr>
      <w:r w:rsidRPr="00355A0D">
        <w:rPr>
          <w:color w:val="000000" w:themeColor="text1"/>
        </w:rPr>
        <w:t xml:space="preserve">Brzozowska Patrycja, Czechowicz Paulina, Nowicka Joanna. </w:t>
      </w:r>
      <w:r w:rsidRPr="00355A0D">
        <w:rPr>
          <w:color w:val="000000" w:themeColor="text1"/>
          <w:lang w:val="en-US"/>
        </w:rPr>
        <w:t xml:space="preserve">Laboratory susceptibility of </w:t>
      </w:r>
      <w:r w:rsidRPr="004D6DAE">
        <w:rPr>
          <w:i/>
          <w:iCs/>
          <w:color w:val="000000" w:themeColor="text1"/>
          <w:lang w:val="en-US"/>
        </w:rPr>
        <w:t>Candida</w:t>
      </w:r>
      <w:r w:rsidRPr="00355A0D">
        <w:rPr>
          <w:color w:val="000000" w:themeColor="text1"/>
          <w:lang w:val="en-US"/>
        </w:rPr>
        <w:t xml:space="preserve"> spp. To fluconazole – current challenge of microbiological diagnostics. 7th Lublin International Medical Congress for Students and Young Doctors "Anaesthesiology, intensive care and emergency medicine". Lublin, 26th-28th November 2020. Student's Scientific Society of the Medical University of Lublin</w:t>
      </w:r>
      <w:r w:rsidR="009A7752">
        <w:rPr>
          <w:color w:val="000000" w:themeColor="text1"/>
          <w:lang w:val="en-US"/>
        </w:rPr>
        <w:t xml:space="preserve"> </w:t>
      </w:r>
      <w:r w:rsidR="00866336">
        <w:rPr>
          <w:color w:val="FF0000"/>
          <w:lang w:val="en-US"/>
        </w:rPr>
        <w:t xml:space="preserve">- </w:t>
      </w:r>
      <w:r w:rsidR="00866336" w:rsidRPr="00866336">
        <w:rPr>
          <w:color w:val="FF0000"/>
          <w:lang w:val="en-US"/>
        </w:rPr>
        <w:t>1st place for the oral presentation</w:t>
      </w:r>
    </w:p>
    <w:p w14:paraId="7A776274" w14:textId="5109064F" w:rsidR="00DB0DD3" w:rsidRPr="00355A0D" w:rsidRDefault="00DB0DD3" w:rsidP="00EC3F40">
      <w:pPr>
        <w:shd w:val="clear" w:color="auto" w:fill="FFFFFF"/>
        <w:jc w:val="both"/>
        <w:rPr>
          <w:color w:val="000000" w:themeColor="text1"/>
          <w:lang w:val="en-US"/>
        </w:rPr>
      </w:pPr>
    </w:p>
    <w:p w14:paraId="63DDD427" w14:textId="52EFE760" w:rsidR="00DB0DD3" w:rsidRPr="005D3A04" w:rsidRDefault="00DB0DD3" w:rsidP="00DB0DD3">
      <w:pPr>
        <w:shd w:val="clear" w:color="auto" w:fill="FFFFFF"/>
        <w:jc w:val="both"/>
        <w:rPr>
          <w:color w:val="FF0000"/>
          <w:lang w:val="en-US"/>
        </w:rPr>
      </w:pPr>
      <w:r w:rsidRPr="00355A0D">
        <w:rPr>
          <w:color w:val="222222"/>
        </w:rPr>
        <w:t xml:space="preserve">Żyrek Dawid, Nowicka Joanna, Pajączkowska Magdalena. </w:t>
      </w:r>
      <w:r w:rsidRPr="00355A0D">
        <w:rPr>
          <w:color w:val="222222"/>
          <w:lang w:val="en-US"/>
        </w:rPr>
        <w:t xml:space="preserve">Cross-resistance to methotrexate and azoles in </w:t>
      </w:r>
      <w:r w:rsidRPr="00355A0D">
        <w:rPr>
          <w:i/>
          <w:iCs/>
          <w:color w:val="222222"/>
          <w:lang w:val="en-US"/>
        </w:rPr>
        <w:t>Candida</w:t>
      </w:r>
      <w:r w:rsidRPr="00355A0D">
        <w:rPr>
          <w:color w:val="222222"/>
          <w:lang w:val="en-US"/>
        </w:rPr>
        <w:t xml:space="preserve"> spp. strains isolated from patients treated with cytostatics. National Scientific Conference "Science and Young Researchers" V edition. June 05, 2021. Promovendi Foundation Publishing</w:t>
      </w:r>
    </w:p>
    <w:p w14:paraId="6243DC70" w14:textId="155A3537" w:rsidR="00DB0DD3" w:rsidRPr="00355A0D" w:rsidRDefault="00DB0DD3" w:rsidP="00EC3F40">
      <w:pPr>
        <w:shd w:val="clear" w:color="auto" w:fill="FFFFFF"/>
        <w:jc w:val="both"/>
        <w:rPr>
          <w:color w:val="000000" w:themeColor="text1"/>
          <w:lang w:val="en-US"/>
        </w:rPr>
      </w:pPr>
    </w:p>
    <w:p w14:paraId="01CFF660" w14:textId="34B4D93F" w:rsidR="00DB0DD3" w:rsidRPr="005D3A04" w:rsidRDefault="00DB0DD3" w:rsidP="005D3A04">
      <w:pPr>
        <w:shd w:val="clear" w:color="auto" w:fill="FFFFFF"/>
        <w:jc w:val="both"/>
        <w:rPr>
          <w:color w:val="000000" w:themeColor="text1"/>
          <w:lang w:val="en-US"/>
        </w:rPr>
      </w:pPr>
      <w:r w:rsidRPr="005D3A04">
        <w:rPr>
          <w:color w:val="000000" w:themeColor="text1"/>
          <w:lang w:val="en-US"/>
        </w:rPr>
        <w:t>Pietrucha Tomasz, Śmietańska Aleksandra, Czerwińska Róża, Bortkiewicz Olga, Neubauer Damian, Fleischer Małgorzata, Nowicka Joanna. Antimicrobial activity of C10(6)</w:t>
      </w:r>
      <w:r w:rsidR="00355A0D" w:rsidRPr="005D3A04">
        <w:rPr>
          <w:color w:val="000000" w:themeColor="text1"/>
          <w:lang w:val="en-US"/>
        </w:rPr>
        <w:t>-RR-NH</w:t>
      </w:r>
      <w:r w:rsidR="00355A0D" w:rsidRPr="005D3A04">
        <w:rPr>
          <w:color w:val="000000" w:themeColor="text1"/>
          <w:vertAlign w:val="subscript"/>
          <w:lang w:val="en-US"/>
        </w:rPr>
        <w:t>2</w:t>
      </w:r>
      <w:r w:rsidR="00355A0D" w:rsidRPr="005D3A04">
        <w:rPr>
          <w:color w:val="000000" w:themeColor="text1"/>
          <w:lang w:val="en-US"/>
        </w:rPr>
        <w:t xml:space="preserve"> lipopeptide against multidrug-resistant </w:t>
      </w:r>
      <w:r w:rsidR="00355A0D" w:rsidRPr="005D3A04">
        <w:rPr>
          <w:i/>
          <w:iCs/>
          <w:color w:val="000000" w:themeColor="text1"/>
          <w:lang w:val="en-US"/>
        </w:rPr>
        <w:t>Pseudomonas aeruginosa</w:t>
      </w:r>
      <w:r w:rsidR="00355A0D" w:rsidRPr="005D3A04">
        <w:rPr>
          <w:color w:val="000000" w:themeColor="text1"/>
          <w:lang w:val="en-US"/>
        </w:rPr>
        <w:t xml:space="preserve">. </w:t>
      </w:r>
      <w:r w:rsidRPr="005D3A04">
        <w:rPr>
          <w:color w:val="000000" w:themeColor="text1"/>
          <w:lang w:val="en-US"/>
        </w:rPr>
        <w:lastRenderedPageBreak/>
        <w:t>National Scientific Conference "Understand the Science" V edition. September 25, 2021. Promovendi Foundation Publishing</w:t>
      </w:r>
    </w:p>
    <w:p w14:paraId="10F56AD8" w14:textId="3210A10F" w:rsidR="00355A0D" w:rsidRPr="005D3A04" w:rsidRDefault="00355A0D" w:rsidP="005D3A04">
      <w:pPr>
        <w:shd w:val="clear" w:color="auto" w:fill="FFFFFF"/>
        <w:jc w:val="both"/>
        <w:rPr>
          <w:color w:val="000000" w:themeColor="text1"/>
          <w:lang w:val="en-US"/>
        </w:rPr>
      </w:pPr>
    </w:p>
    <w:p w14:paraId="28172AE2" w14:textId="23F06D6F" w:rsidR="00355A0D" w:rsidRPr="005D3A04" w:rsidRDefault="00355A0D" w:rsidP="005D3A04">
      <w:pPr>
        <w:shd w:val="clear" w:color="auto" w:fill="FFFFFF"/>
        <w:jc w:val="both"/>
        <w:rPr>
          <w:color w:val="000000" w:themeColor="text1"/>
        </w:rPr>
      </w:pPr>
      <w:r w:rsidRPr="005D3A04">
        <w:rPr>
          <w:color w:val="000000" w:themeColor="text1"/>
        </w:rPr>
        <w:t>Lelonkiewicz Martyna, Nowicka Joanna, Pajączkowska Magdalena, Neubauer D</w:t>
      </w:r>
      <w:r w:rsidR="004D6DAE">
        <w:rPr>
          <w:color w:val="000000" w:themeColor="text1"/>
        </w:rPr>
        <w:t>a</w:t>
      </w:r>
      <w:r w:rsidRPr="005D3A04">
        <w:rPr>
          <w:color w:val="000000" w:themeColor="text1"/>
        </w:rPr>
        <w:t>mian. Aktywność lipopeptydów wobec wielogatunkowego biofilmu jamy ustnej. XIV Interdyscyplinarna Konferencja Naukowa TYGIEL 2022 "Interdyscyplinarność kluczem do rozwoju". Lublin, 24-27 marca 2022 r. Fundacja na rzecz promocji nauki i rozwoju TYGIEL</w:t>
      </w:r>
    </w:p>
    <w:p w14:paraId="2A9985B9" w14:textId="77777777" w:rsidR="00FE780E" w:rsidRPr="005D3A04" w:rsidRDefault="00FE780E" w:rsidP="005D3A04">
      <w:pPr>
        <w:shd w:val="clear" w:color="auto" w:fill="FFFFFF"/>
        <w:jc w:val="both"/>
        <w:rPr>
          <w:color w:val="222222"/>
        </w:rPr>
      </w:pPr>
    </w:p>
    <w:p w14:paraId="6D7E52CC" w14:textId="11F16FE8" w:rsidR="00FE780E" w:rsidRPr="005D3A04" w:rsidRDefault="00FE780E" w:rsidP="005D3A04">
      <w:pPr>
        <w:shd w:val="clear" w:color="auto" w:fill="FFFFFF"/>
        <w:jc w:val="both"/>
        <w:rPr>
          <w:color w:val="222222"/>
          <w:lang w:val="en-US"/>
        </w:rPr>
      </w:pPr>
      <w:r w:rsidRPr="005D3A04">
        <w:rPr>
          <w:color w:val="222222"/>
        </w:rPr>
        <w:t xml:space="preserve">Czerwińska Róża, Śmietańska Aleksandra, Pietrucha Tomasz, Bortkiewicz Olga, Neubauer Damian, Nowicka Joanna. </w:t>
      </w:r>
      <w:r w:rsidRPr="005D3A04">
        <w:rPr>
          <w:color w:val="222222"/>
          <w:lang w:val="en-US"/>
        </w:rPr>
        <w:t xml:space="preserve">Lipopeptides B5 and B6 in the fight against drug-resistant </w:t>
      </w:r>
      <w:r w:rsidRPr="005D3A04">
        <w:rPr>
          <w:i/>
          <w:iCs/>
          <w:color w:val="222222"/>
          <w:lang w:val="en-US"/>
        </w:rPr>
        <w:t>Pseudomonas aeruginosa</w:t>
      </w:r>
      <w:r w:rsidRPr="005D3A04">
        <w:rPr>
          <w:color w:val="222222"/>
          <w:lang w:val="en-US"/>
        </w:rPr>
        <w:t>. National Scientific Conference “e-Factory of Science” 7th edition. Online, April 09, 202</w:t>
      </w:r>
      <w:r w:rsidR="00916E06">
        <w:rPr>
          <w:color w:val="222222"/>
          <w:lang w:val="en-US"/>
        </w:rPr>
        <w:t>2</w:t>
      </w:r>
      <w:r w:rsidRPr="005D3A04">
        <w:rPr>
          <w:color w:val="222222"/>
          <w:lang w:val="en-US"/>
        </w:rPr>
        <w:t>. Promovendi Foundation Publishing</w:t>
      </w:r>
    </w:p>
    <w:p w14:paraId="524A8C0A" w14:textId="3A97DF55" w:rsidR="00FE780E" w:rsidRDefault="00FE780E" w:rsidP="005D3A04">
      <w:pPr>
        <w:shd w:val="clear" w:color="auto" w:fill="FFFFFF"/>
        <w:jc w:val="both"/>
        <w:rPr>
          <w:color w:val="222222"/>
          <w:lang w:val="en-US"/>
        </w:rPr>
      </w:pPr>
    </w:p>
    <w:p w14:paraId="1D8D0380" w14:textId="179E73FC" w:rsidR="001A3148" w:rsidRPr="001A3148" w:rsidRDefault="001A3148" w:rsidP="001A3148">
      <w:pPr>
        <w:jc w:val="both"/>
        <w:rPr>
          <w:color w:val="FF0000"/>
          <w:lang w:val="en-US"/>
        </w:rPr>
      </w:pPr>
      <w:r w:rsidRPr="00BA3BCD">
        <w:rPr>
          <w:color w:val="222222"/>
          <w:lang w:val="en-US"/>
        </w:rPr>
        <w:t>Patrycja Brzozowska, Paulina Czechowicz</w:t>
      </w:r>
      <w:r w:rsidR="00B05527" w:rsidRPr="00BA3BCD">
        <w:rPr>
          <w:color w:val="222222"/>
          <w:lang w:val="en-US"/>
        </w:rPr>
        <w:t>,</w:t>
      </w:r>
      <w:r w:rsidRPr="00BA3BCD">
        <w:rPr>
          <w:color w:val="222222"/>
          <w:lang w:val="en-US"/>
        </w:rPr>
        <w:t xml:space="preserve"> </w:t>
      </w:r>
      <w:r w:rsidR="00B05527" w:rsidRPr="00BA3BCD">
        <w:rPr>
          <w:color w:val="222222"/>
          <w:lang w:val="en-US"/>
        </w:rPr>
        <w:t xml:space="preserve">Tutors Joanna Nowicka. </w:t>
      </w:r>
      <w:r w:rsidRPr="000234ED">
        <w:rPr>
          <w:lang w:val="en-US"/>
        </w:rPr>
        <w:t xml:space="preserve">The comparison of efficacy of terbinafine and recently synthetized lipopeptides against clinical </w:t>
      </w:r>
      <w:r w:rsidRPr="00B05527">
        <w:rPr>
          <w:i/>
          <w:iCs/>
          <w:lang w:val="en-US"/>
        </w:rPr>
        <w:t>Candida</w:t>
      </w:r>
      <w:r w:rsidRPr="000234ED">
        <w:rPr>
          <w:lang w:val="en-US"/>
        </w:rPr>
        <w:t xml:space="preserve"> strains during at the 18</w:t>
      </w:r>
      <w:r w:rsidRPr="000234ED">
        <w:rPr>
          <w:vertAlign w:val="superscript"/>
          <w:lang w:val="en-US"/>
        </w:rPr>
        <w:t>TH</w:t>
      </w:r>
      <w:r w:rsidRPr="000234ED">
        <w:rPr>
          <w:lang w:val="en-US"/>
        </w:rPr>
        <w:t xml:space="preserve"> international and 60</w:t>
      </w:r>
      <w:r w:rsidRPr="000234ED">
        <w:rPr>
          <w:vertAlign w:val="superscript"/>
          <w:lang w:val="en-US"/>
        </w:rPr>
        <w:t>TH</w:t>
      </w:r>
      <w:r w:rsidRPr="000234ED">
        <w:rPr>
          <w:lang w:val="en-US"/>
        </w:rPr>
        <w:t xml:space="preserve"> polish conference Juvenes Pro Medicina 2022 Łódź</w:t>
      </w:r>
      <w:r>
        <w:rPr>
          <w:lang w:val="en-US"/>
        </w:rPr>
        <w:t xml:space="preserve"> </w:t>
      </w:r>
      <w:r>
        <w:rPr>
          <w:color w:val="FF0000"/>
          <w:lang w:val="en-US"/>
        </w:rPr>
        <w:t xml:space="preserve">- </w:t>
      </w:r>
      <w:r w:rsidRPr="001A3148">
        <w:rPr>
          <w:color w:val="FF0000"/>
          <w:lang w:val="en-US"/>
        </w:rPr>
        <w:t>1</w:t>
      </w:r>
      <w:r w:rsidRPr="001A3148">
        <w:rPr>
          <w:color w:val="FF0000"/>
          <w:vertAlign w:val="superscript"/>
          <w:lang w:val="en-US"/>
        </w:rPr>
        <w:t>st</w:t>
      </w:r>
      <w:r w:rsidRPr="001A3148">
        <w:rPr>
          <w:color w:val="FF0000"/>
          <w:lang w:val="en-US"/>
        </w:rPr>
        <w:t xml:space="preserve"> prize winner, oral presentation</w:t>
      </w:r>
    </w:p>
    <w:p w14:paraId="035B088E" w14:textId="77777777" w:rsidR="00EF70FC" w:rsidRDefault="00EF70FC" w:rsidP="005D3A04">
      <w:pPr>
        <w:shd w:val="clear" w:color="auto" w:fill="FFFFFF"/>
        <w:jc w:val="both"/>
        <w:rPr>
          <w:color w:val="222222"/>
          <w:lang w:val="en-US"/>
        </w:rPr>
      </w:pPr>
    </w:p>
    <w:p w14:paraId="25531763" w14:textId="0F822BB1" w:rsidR="006B18C4" w:rsidRPr="005D3A04" w:rsidRDefault="006B18C4" w:rsidP="006B18C4">
      <w:pPr>
        <w:shd w:val="clear" w:color="auto" w:fill="FFFFFF"/>
        <w:jc w:val="both"/>
        <w:rPr>
          <w:color w:val="222222"/>
        </w:rPr>
      </w:pPr>
      <w:r w:rsidRPr="004D6DAE">
        <w:rPr>
          <w:color w:val="222222"/>
        </w:rPr>
        <w:t xml:space="preserve">Banaszczyk Aleksandra, Nowicka Joanna, Wiench Rafał, Kuropka Piotr, Pajączkowska Magdalena. </w:t>
      </w:r>
      <w:r w:rsidRPr="005D3A04">
        <w:rPr>
          <w:color w:val="222222"/>
        </w:rPr>
        <w:t>Ocena optymalnego czasu wchłaniania błękitu toluidyny i kurkuminy przez wybrane drobnoustroje – badania wstępne. Mikrobiologia środowiskowa i przemysłowa: aktualne trendy oraz perspektywy, Lublin 2023, Wydawnictwo Naukowe TYGIEL Sp. z o. o.</w:t>
      </w:r>
    </w:p>
    <w:p w14:paraId="357D5C85" w14:textId="77777777" w:rsidR="006B18C4" w:rsidRPr="006B18C4" w:rsidRDefault="006B18C4" w:rsidP="005D3A04">
      <w:pPr>
        <w:shd w:val="clear" w:color="auto" w:fill="FFFFFF"/>
        <w:jc w:val="both"/>
        <w:rPr>
          <w:color w:val="222222"/>
        </w:rPr>
      </w:pPr>
    </w:p>
    <w:p w14:paraId="61B5E697" w14:textId="53D6A1A1" w:rsidR="000B2922" w:rsidRPr="005D3A04" w:rsidRDefault="000B2922" w:rsidP="005D3A04">
      <w:pPr>
        <w:shd w:val="clear" w:color="auto" w:fill="FFFFFF"/>
        <w:jc w:val="both"/>
        <w:rPr>
          <w:color w:val="222222"/>
          <w:lang w:val="en-US"/>
        </w:rPr>
      </w:pPr>
      <w:r w:rsidRPr="005D3A04">
        <w:rPr>
          <w:color w:val="222222"/>
        </w:rPr>
        <w:t xml:space="preserve">Nowicka Joanna, Pajączkowska Magdalena, Kosidło Patrycja, Kuropka Piotr, Wiench Rafał, Grzech-Leśniak Kinga. </w:t>
      </w:r>
      <w:r w:rsidRPr="005D3A04">
        <w:rPr>
          <w:color w:val="222222"/>
          <w:lang w:val="en-US"/>
        </w:rPr>
        <w:t>Photodynamic therapy against non-Candida albicans Candida strains. National Scientific Conference "Understand the Science" VII edition. On-line, September 16, 2023. Łódź, Promovendi Foundation Publishing</w:t>
      </w:r>
    </w:p>
    <w:p w14:paraId="22FA6128" w14:textId="7A6DF081" w:rsidR="000B2922" w:rsidRPr="005D3A04" w:rsidRDefault="000B2922" w:rsidP="005D3A04">
      <w:pPr>
        <w:shd w:val="clear" w:color="auto" w:fill="FFFFFF"/>
        <w:jc w:val="both"/>
        <w:rPr>
          <w:color w:val="222222"/>
          <w:lang w:val="en-US"/>
        </w:rPr>
      </w:pPr>
    </w:p>
    <w:p w14:paraId="70E6115D" w14:textId="3B93C3E5" w:rsidR="00EC3F40" w:rsidRPr="00B05527" w:rsidRDefault="000B2922" w:rsidP="00EC3F40">
      <w:pPr>
        <w:shd w:val="clear" w:color="auto" w:fill="FFFFFF"/>
        <w:jc w:val="both"/>
        <w:rPr>
          <w:color w:val="222222"/>
          <w:lang w:val="en-US"/>
        </w:rPr>
      </w:pPr>
      <w:r w:rsidRPr="00BA3BCD">
        <w:rPr>
          <w:color w:val="222222"/>
          <w:lang w:val="en-US"/>
        </w:rPr>
        <w:t>Nowicka Joanna, Bortkiewicz Olga, Lelonkiewicz Martyna</w:t>
      </w:r>
      <w:r w:rsidR="005D3A04" w:rsidRPr="00BA3BCD">
        <w:rPr>
          <w:color w:val="222222"/>
          <w:lang w:val="en-US"/>
        </w:rPr>
        <w:t xml:space="preserve">, Pajączkowska Magdalena, Neubauer Damian. </w:t>
      </w:r>
      <w:r w:rsidR="005D3A04" w:rsidRPr="005D3A04">
        <w:rPr>
          <w:color w:val="222222"/>
          <w:lang w:val="en-US"/>
        </w:rPr>
        <w:t xml:space="preserve">Activity of B3 lipopeptide against </w:t>
      </w:r>
      <w:r w:rsidR="005D3A04" w:rsidRPr="005D3A04">
        <w:rPr>
          <w:i/>
          <w:iCs/>
          <w:color w:val="222222"/>
          <w:lang w:val="en-US"/>
        </w:rPr>
        <w:t>Pseudomonas aeruginosa</w:t>
      </w:r>
      <w:r w:rsidR="005D3A04" w:rsidRPr="005D3A04">
        <w:rPr>
          <w:color w:val="222222"/>
          <w:lang w:val="en-US"/>
        </w:rPr>
        <w:t xml:space="preserve">. </w:t>
      </w:r>
      <w:r w:rsidRPr="005D3A04">
        <w:rPr>
          <w:color w:val="222222"/>
          <w:lang w:val="en-US"/>
        </w:rPr>
        <w:t>National Scientific Conference "Understand the Science" VII edition. On-line, September 16, 2023. Łódź 2023, Promovendi Foundation Publishing</w:t>
      </w:r>
    </w:p>
    <w:sectPr w:rsidR="00EC3F40" w:rsidRPr="00B05527" w:rsidSect="000F35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AF7"/>
    <w:multiLevelType w:val="multilevel"/>
    <w:tmpl w:val="50D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72A5E"/>
    <w:multiLevelType w:val="multilevel"/>
    <w:tmpl w:val="3AF8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310B5"/>
    <w:multiLevelType w:val="multilevel"/>
    <w:tmpl w:val="39F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20E19"/>
    <w:multiLevelType w:val="multilevel"/>
    <w:tmpl w:val="289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D0946"/>
    <w:multiLevelType w:val="multilevel"/>
    <w:tmpl w:val="D1E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A14E7"/>
    <w:multiLevelType w:val="multilevel"/>
    <w:tmpl w:val="1980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CC"/>
    <w:rsid w:val="00001E7E"/>
    <w:rsid w:val="0003415A"/>
    <w:rsid w:val="000750E3"/>
    <w:rsid w:val="000819C3"/>
    <w:rsid w:val="000B2922"/>
    <w:rsid w:val="000D569D"/>
    <w:rsid w:val="000E3E26"/>
    <w:rsid w:val="000F3527"/>
    <w:rsid w:val="00145167"/>
    <w:rsid w:val="00151991"/>
    <w:rsid w:val="00170434"/>
    <w:rsid w:val="00176B95"/>
    <w:rsid w:val="00185EEB"/>
    <w:rsid w:val="001A3148"/>
    <w:rsid w:val="00260BAA"/>
    <w:rsid w:val="002F2F68"/>
    <w:rsid w:val="003142AD"/>
    <w:rsid w:val="00344B87"/>
    <w:rsid w:val="00355A0D"/>
    <w:rsid w:val="00363463"/>
    <w:rsid w:val="00376F17"/>
    <w:rsid w:val="00380524"/>
    <w:rsid w:val="00452BCC"/>
    <w:rsid w:val="00474391"/>
    <w:rsid w:val="00493CF5"/>
    <w:rsid w:val="004A03DD"/>
    <w:rsid w:val="004D6DAE"/>
    <w:rsid w:val="005367C1"/>
    <w:rsid w:val="00572694"/>
    <w:rsid w:val="005D3A04"/>
    <w:rsid w:val="006206E3"/>
    <w:rsid w:val="00662F1B"/>
    <w:rsid w:val="00663678"/>
    <w:rsid w:val="00686732"/>
    <w:rsid w:val="006963E1"/>
    <w:rsid w:val="006A1E49"/>
    <w:rsid w:val="006B18C4"/>
    <w:rsid w:val="007435A5"/>
    <w:rsid w:val="00757526"/>
    <w:rsid w:val="007D43F7"/>
    <w:rsid w:val="00827862"/>
    <w:rsid w:val="00866336"/>
    <w:rsid w:val="008C05E7"/>
    <w:rsid w:val="008C32F6"/>
    <w:rsid w:val="00916E06"/>
    <w:rsid w:val="009A4A75"/>
    <w:rsid w:val="009A7752"/>
    <w:rsid w:val="00A37A2E"/>
    <w:rsid w:val="00A77F41"/>
    <w:rsid w:val="00A80773"/>
    <w:rsid w:val="00AB6C09"/>
    <w:rsid w:val="00AC1ACD"/>
    <w:rsid w:val="00AE1E32"/>
    <w:rsid w:val="00B05527"/>
    <w:rsid w:val="00B32769"/>
    <w:rsid w:val="00B55058"/>
    <w:rsid w:val="00BA3BCD"/>
    <w:rsid w:val="00C31793"/>
    <w:rsid w:val="00D24766"/>
    <w:rsid w:val="00D61BA2"/>
    <w:rsid w:val="00DA33B8"/>
    <w:rsid w:val="00DB0DD3"/>
    <w:rsid w:val="00DD7D52"/>
    <w:rsid w:val="00DE57BB"/>
    <w:rsid w:val="00E34809"/>
    <w:rsid w:val="00E35EA5"/>
    <w:rsid w:val="00E554E2"/>
    <w:rsid w:val="00E71BA5"/>
    <w:rsid w:val="00EC3F40"/>
    <w:rsid w:val="00EF70FC"/>
    <w:rsid w:val="00F378C7"/>
    <w:rsid w:val="00F721D0"/>
    <w:rsid w:val="00FA24F2"/>
    <w:rsid w:val="00FD6B45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22552"/>
  <w15:chartTrackingRefBased/>
  <w15:docId w15:val="{E9C2823E-D5C3-1043-8E6B-27D853DF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32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819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2B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2BC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3179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819C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819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78C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i-element-wcag-inline">
    <w:name w:val="li-element-wcag-inline"/>
    <w:basedOn w:val="Normalny"/>
    <w:rsid w:val="00F378C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80524"/>
    <w:rPr>
      <w:b/>
      <w:bCs/>
    </w:rPr>
  </w:style>
  <w:style w:type="paragraph" w:styleId="Akapitzlist">
    <w:name w:val="List Paragraph"/>
    <w:basedOn w:val="Normalny"/>
    <w:uiPriority w:val="34"/>
    <w:qFormat/>
    <w:rsid w:val="008C32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inline-element">
    <w:name w:val="inline-element"/>
    <w:basedOn w:val="Domylnaczcionkaakapitu"/>
    <w:rsid w:val="00FE780E"/>
  </w:style>
  <w:style w:type="character" w:customStyle="1" w:styleId="authorsimple">
    <w:name w:val="authorsimple"/>
    <w:basedOn w:val="Domylnaczcionkaakapitu"/>
    <w:rsid w:val="00FE780E"/>
  </w:style>
  <w:style w:type="paragraph" w:customStyle="1" w:styleId="v1msonormal">
    <w:name w:val="v1msonormal"/>
    <w:basedOn w:val="Normalny"/>
    <w:rsid w:val="00E35E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92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11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58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4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7972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381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323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49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2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50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2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750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830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35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8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264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1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13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72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8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84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238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32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84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74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kosid&#322;o@student.umw.edu.pl" TargetMode="External"/><Relationship Id="rId13" Type="http://schemas.openxmlformats.org/officeDocument/2006/relationships/hyperlink" Target="https://doi.org/10.3390/antibiotics111116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.banaszczyk@student.umw.edu.pl" TargetMode="External"/><Relationship Id="rId12" Type="http://schemas.openxmlformats.org/officeDocument/2006/relationships/hyperlink" Target="http://dx.doi.org/10.15374/FZ2021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tyna.lelonkiewicz@student.umw.edu.pl" TargetMode="External"/><Relationship Id="rId11" Type="http://schemas.openxmlformats.org/officeDocument/2006/relationships/hyperlink" Target="https://doi.org/10.3390/antibiotics10111302" TargetMode="External"/><Relationship Id="rId5" Type="http://schemas.openxmlformats.org/officeDocument/2006/relationships/hyperlink" Target="mailto:joanna.nowicka@umw.edu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antibiotics1008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nano10101997" TargetMode="External"/><Relationship Id="rId14" Type="http://schemas.openxmlformats.org/officeDocument/2006/relationships/hyperlink" Target="https://doi.org/10.2478/am-2023-001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Nowicka</dc:creator>
  <cp:keywords/>
  <dc:description/>
  <cp:lastModifiedBy>katy1980</cp:lastModifiedBy>
  <cp:revision>2</cp:revision>
  <dcterms:created xsi:type="dcterms:W3CDTF">2024-01-22T08:43:00Z</dcterms:created>
  <dcterms:modified xsi:type="dcterms:W3CDTF">2024-01-22T08:43:00Z</dcterms:modified>
</cp:coreProperties>
</file>