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BF4E6" w14:textId="77777777" w:rsidR="00597EE9" w:rsidRDefault="004D03C3">
      <w:pPr>
        <w:pStyle w:val="Nagwek1"/>
        <w:spacing w:before="94"/>
        <w:ind w:left="188" w:firstLine="0"/>
      </w:pPr>
      <w:r>
        <w:rPr>
          <w:lang w:val="en-GB"/>
        </w:rPr>
        <w:t>III. LEARNING OUTCOMES</w:t>
      </w:r>
    </w:p>
    <w:p w14:paraId="1CAEF64C" w14:textId="77777777" w:rsidR="00597EE9" w:rsidRDefault="00597EE9">
      <w:pPr>
        <w:pStyle w:val="Tekstpodstawowy"/>
        <w:spacing w:before="24"/>
        <w:ind w:left="0" w:firstLine="0"/>
        <w:jc w:val="left"/>
        <w:rPr>
          <w:b/>
        </w:rPr>
      </w:pPr>
    </w:p>
    <w:p w14:paraId="7F2B73CF" w14:textId="77777777" w:rsidR="00597EE9" w:rsidRDefault="004D03C3">
      <w:pPr>
        <w:pStyle w:val="Akapitzlist"/>
        <w:numPr>
          <w:ilvl w:val="0"/>
          <w:numId w:val="26"/>
        </w:numPr>
        <w:tabs>
          <w:tab w:val="left" w:pos="615"/>
        </w:tabs>
        <w:spacing w:before="1"/>
        <w:ind w:hanging="427"/>
        <w:rPr>
          <w:b/>
          <w:sz w:val="24"/>
        </w:rPr>
      </w:pPr>
      <w:r>
        <w:rPr>
          <w:b/>
          <w:sz w:val="24"/>
          <w:lang w:val="en-GB"/>
        </w:rPr>
        <w:t>GENERAL LEARNING OUTCOMES</w:t>
      </w:r>
    </w:p>
    <w:p w14:paraId="4106C0DD" w14:textId="77777777" w:rsidR="00597EE9" w:rsidRDefault="00597EE9">
      <w:pPr>
        <w:pStyle w:val="Tekstpodstawowy"/>
        <w:spacing w:before="21"/>
        <w:ind w:left="0" w:firstLine="0"/>
        <w:jc w:val="left"/>
        <w:rPr>
          <w:b/>
        </w:rPr>
      </w:pPr>
    </w:p>
    <w:p w14:paraId="3B21B115" w14:textId="77777777" w:rsidR="00597EE9" w:rsidRPr="008A110B" w:rsidRDefault="004D03C3">
      <w:pPr>
        <w:pStyle w:val="Akapitzlist"/>
        <w:numPr>
          <w:ilvl w:val="1"/>
          <w:numId w:val="26"/>
        </w:numPr>
        <w:tabs>
          <w:tab w:val="left" w:pos="608"/>
        </w:tabs>
        <w:rPr>
          <w:sz w:val="24"/>
          <w:lang w:val="en-US"/>
        </w:rPr>
      </w:pPr>
      <w:r>
        <w:rPr>
          <w:sz w:val="24"/>
          <w:lang w:val="en-GB"/>
        </w:rPr>
        <w:t>In terms of knowledge, the graduate knows and understands:</w:t>
      </w:r>
    </w:p>
    <w:p w14:paraId="16934175" w14:textId="4293F902" w:rsidR="00597EE9" w:rsidRPr="008A110B" w:rsidRDefault="008A110B">
      <w:pPr>
        <w:pStyle w:val="Akapitzlist"/>
        <w:numPr>
          <w:ilvl w:val="0"/>
          <w:numId w:val="25"/>
        </w:numPr>
        <w:tabs>
          <w:tab w:val="left" w:pos="615"/>
          <w:tab w:val="left" w:pos="1561"/>
          <w:tab w:val="left" w:pos="2542"/>
          <w:tab w:val="left" w:pos="2832"/>
          <w:tab w:val="left" w:pos="3772"/>
          <w:tab w:val="left" w:pos="5022"/>
          <w:tab w:val="left" w:pos="6218"/>
          <w:tab w:val="left" w:pos="6613"/>
          <w:tab w:val="left" w:pos="7889"/>
        </w:tabs>
        <w:spacing w:before="137" w:line="360" w:lineRule="auto"/>
        <w:ind w:right="121"/>
        <w:rPr>
          <w:sz w:val="24"/>
          <w:lang w:val="en-US"/>
        </w:rPr>
      </w:pPr>
      <w:r>
        <w:rPr>
          <w:spacing w:val="-2"/>
          <w:sz w:val="24"/>
          <w:lang w:val="en-US"/>
        </w:rPr>
        <w:t>t</w:t>
      </w:r>
      <w:r>
        <w:rPr>
          <w:spacing w:val="-2"/>
          <w:sz w:val="24"/>
          <w:lang w:val="en-GB"/>
        </w:rPr>
        <w:t>he development, structure, and function of the human body under normal and pathological conditions;</w:t>
      </w:r>
    </w:p>
    <w:p w14:paraId="2A42DC47" w14:textId="77777777" w:rsidR="00597EE9" w:rsidRPr="008A110B" w:rsidRDefault="004D03C3">
      <w:pPr>
        <w:pStyle w:val="Akapitzlist"/>
        <w:numPr>
          <w:ilvl w:val="0"/>
          <w:numId w:val="25"/>
        </w:numPr>
        <w:tabs>
          <w:tab w:val="left" w:pos="615"/>
        </w:tabs>
        <w:ind w:hanging="427"/>
        <w:rPr>
          <w:sz w:val="24"/>
          <w:lang w:val="en-US"/>
        </w:rPr>
      </w:pPr>
      <w:r>
        <w:rPr>
          <w:sz w:val="24"/>
          <w:lang w:val="en-GB"/>
        </w:rPr>
        <w:t>symptoms and course of diseases;</w:t>
      </w:r>
    </w:p>
    <w:p w14:paraId="6209612A" w14:textId="77777777" w:rsidR="00597EE9" w:rsidRPr="008A110B" w:rsidRDefault="004D03C3">
      <w:pPr>
        <w:pStyle w:val="Akapitzlist"/>
        <w:numPr>
          <w:ilvl w:val="0"/>
          <w:numId w:val="25"/>
        </w:numPr>
        <w:tabs>
          <w:tab w:val="left" w:pos="615"/>
        </w:tabs>
        <w:spacing w:before="139" w:line="360" w:lineRule="auto"/>
        <w:ind w:right="122"/>
        <w:rPr>
          <w:sz w:val="24"/>
          <w:lang w:val="en-US"/>
        </w:rPr>
      </w:pPr>
      <w:r>
        <w:rPr>
          <w:sz w:val="24"/>
          <w:lang w:val="en-GB"/>
        </w:rPr>
        <w:t>diagnostic and therapeutic modalities specific to certain conditions;</w:t>
      </w:r>
    </w:p>
    <w:p w14:paraId="1CE16C24" w14:textId="1236C679" w:rsidR="00597EE9" w:rsidRPr="008A110B" w:rsidRDefault="004D03C3">
      <w:pPr>
        <w:pStyle w:val="Akapitzlist"/>
        <w:numPr>
          <w:ilvl w:val="0"/>
          <w:numId w:val="25"/>
        </w:numPr>
        <w:tabs>
          <w:tab w:val="left" w:pos="615"/>
        </w:tabs>
        <w:spacing w:before="1" w:line="360" w:lineRule="auto"/>
        <w:ind w:right="125"/>
        <w:rPr>
          <w:sz w:val="24"/>
          <w:lang w:val="en-US"/>
        </w:rPr>
      </w:pPr>
      <w:r>
        <w:rPr>
          <w:sz w:val="24"/>
          <w:lang w:val="en-GB"/>
        </w:rPr>
        <w:t>ethical, social</w:t>
      </w:r>
      <w:r w:rsidR="008A110B">
        <w:rPr>
          <w:sz w:val="24"/>
          <w:lang w:val="en-GB"/>
        </w:rPr>
        <w:t>,</w:t>
      </w:r>
      <w:r>
        <w:rPr>
          <w:sz w:val="24"/>
          <w:lang w:val="en-GB"/>
        </w:rPr>
        <w:t xml:space="preserve"> and legal conditions of the medical profession and the principles of health promotion, and bases </w:t>
      </w:r>
      <w:r w:rsidR="008A110B">
        <w:rPr>
          <w:sz w:val="24"/>
          <w:lang w:val="en-GB"/>
        </w:rPr>
        <w:t>their</w:t>
      </w:r>
      <w:r>
        <w:rPr>
          <w:sz w:val="24"/>
          <w:lang w:val="en-GB"/>
        </w:rPr>
        <w:t xml:space="preserve"> knowledge on scientific evidence;</w:t>
      </w:r>
    </w:p>
    <w:p w14:paraId="0EFE596D" w14:textId="77777777" w:rsidR="00597EE9" w:rsidRDefault="004D03C3">
      <w:pPr>
        <w:pStyle w:val="Akapitzlist"/>
        <w:numPr>
          <w:ilvl w:val="0"/>
          <w:numId w:val="25"/>
        </w:numPr>
        <w:tabs>
          <w:tab w:val="left" w:pos="613"/>
        </w:tabs>
        <w:ind w:left="613" w:hanging="425"/>
        <w:rPr>
          <w:sz w:val="24"/>
        </w:rPr>
      </w:pPr>
      <w:r>
        <w:rPr>
          <w:sz w:val="24"/>
          <w:lang w:val="en-GB"/>
        </w:rPr>
        <w:t>research methods.</w:t>
      </w:r>
    </w:p>
    <w:p w14:paraId="4EB974DA" w14:textId="77777777" w:rsidR="00597EE9" w:rsidRDefault="00597EE9">
      <w:pPr>
        <w:pStyle w:val="Tekstpodstawowy"/>
        <w:spacing w:before="21"/>
        <w:ind w:left="0" w:firstLine="0"/>
        <w:jc w:val="left"/>
      </w:pPr>
    </w:p>
    <w:p w14:paraId="3BC4A942" w14:textId="0376E476" w:rsidR="00597EE9" w:rsidRPr="008A110B" w:rsidRDefault="004D03C3">
      <w:pPr>
        <w:pStyle w:val="Akapitzlist"/>
        <w:numPr>
          <w:ilvl w:val="1"/>
          <w:numId w:val="26"/>
        </w:numPr>
        <w:tabs>
          <w:tab w:val="left" w:pos="608"/>
        </w:tabs>
        <w:spacing w:before="1"/>
        <w:rPr>
          <w:sz w:val="24"/>
          <w:lang w:val="en-US"/>
        </w:rPr>
      </w:pPr>
      <w:r>
        <w:rPr>
          <w:sz w:val="24"/>
          <w:lang w:val="en-GB"/>
        </w:rPr>
        <w:t xml:space="preserve">In terms of skills, the graduate </w:t>
      </w:r>
      <w:r w:rsidR="008A110B">
        <w:rPr>
          <w:sz w:val="24"/>
          <w:lang w:val="en-GB"/>
        </w:rPr>
        <w:t>can</w:t>
      </w:r>
      <w:r>
        <w:rPr>
          <w:sz w:val="24"/>
          <w:lang w:val="en-GB"/>
        </w:rPr>
        <w:t>:</w:t>
      </w:r>
    </w:p>
    <w:p w14:paraId="029E2F8F" w14:textId="4B5A5FE3" w:rsidR="00597EE9" w:rsidRPr="008A110B" w:rsidRDefault="008A110B">
      <w:pPr>
        <w:pStyle w:val="Akapitzlist"/>
        <w:numPr>
          <w:ilvl w:val="0"/>
          <w:numId w:val="24"/>
        </w:numPr>
        <w:tabs>
          <w:tab w:val="left" w:pos="615"/>
        </w:tabs>
        <w:spacing w:before="136"/>
        <w:ind w:hanging="427"/>
        <w:rPr>
          <w:sz w:val="24"/>
          <w:lang w:val="en-US"/>
        </w:rPr>
      </w:pPr>
      <w:r>
        <w:rPr>
          <w:sz w:val="24"/>
          <w:lang w:val="en-GB"/>
        </w:rPr>
        <w:t>recognise medical problems and identify priorities for medical management;</w:t>
      </w:r>
    </w:p>
    <w:p w14:paraId="0993279E" w14:textId="3607BE08" w:rsidR="00597EE9" w:rsidRPr="008A110B" w:rsidRDefault="004D03C3">
      <w:pPr>
        <w:pStyle w:val="Akapitzlist"/>
        <w:numPr>
          <w:ilvl w:val="0"/>
          <w:numId w:val="24"/>
        </w:numPr>
        <w:tabs>
          <w:tab w:val="left" w:pos="616"/>
        </w:tabs>
        <w:spacing w:before="140"/>
        <w:ind w:left="616" w:hanging="427"/>
        <w:rPr>
          <w:sz w:val="24"/>
          <w:lang w:val="en-US"/>
        </w:rPr>
      </w:pPr>
      <w:r>
        <w:rPr>
          <w:sz w:val="24"/>
          <w:lang w:val="en-GB"/>
        </w:rPr>
        <w:t xml:space="preserve">recognise conditions </w:t>
      </w:r>
      <w:r w:rsidR="008A110B">
        <w:rPr>
          <w:sz w:val="24"/>
          <w:lang w:val="en-GB"/>
        </w:rPr>
        <w:t>that</w:t>
      </w:r>
      <w:r>
        <w:rPr>
          <w:sz w:val="24"/>
          <w:lang w:val="en-GB"/>
        </w:rPr>
        <w:t xml:space="preserve"> are life-threatening and require immediate medical intervention;</w:t>
      </w:r>
    </w:p>
    <w:p w14:paraId="6D638162" w14:textId="77777777" w:rsidR="00597EE9" w:rsidRPr="008A110B" w:rsidRDefault="004D03C3">
      <w:pPr>
        <w:pStyle w:val="Akapitzlist"/>
        <w:numPr>
          <w:ilvl w:val="0"/>
          <w:numId w:val="24"/>
        </w:numPr>
        <w:tabs>
          <w:tab w:val="left" w:pos="616"/>
        </w:tabs>
        <w:spacing w:before="137"/>
        <w:ind w:left="616" w:hanging="427"/>
        <w:rPr>
          <w:sz w:val="24"/>
          <w:lang w:val="en-US"/>
        </w:rPr>
      </w:pPr>
      <w:r>
        <w:rPr>
          <w:sz w:val="24"/>
          <w:lang w:val="en-GB"/>
        </w:rPr>
        <w:t>plan the diagnostic procedure and interpret the results;</w:t>
      </w:r>
    </w:p>
    <w:p w14:paraId="1D678B26" w14:textId="77777777" w:rsidR="00597EE9" w:rsidRPr="008A110B" w:rsidRDefault="004D03C3">
      <w:pPr>
        <w:pStyle w:val="Akapitzlist"/>
        <w:numPr>
          <w:ilvl w:val="0"/>
          <w:numId w:val="24"/>
        </w:numPr>
        <w:tabs>
          <w:tab w:val="left" w:pos="616"/>
        </w:tabs>
        <w:spacing w:before="139"/>
        <w:ind w:left="616" w:hanging="427"/>
        <w:rPr>
          <w:sz w:val="24"/>
          <w:lang w:val="en-US"/>
        </w:rPr>
      </w:pPr>
      <w:r>
        <w:rPr>
          <w:sz w:val="24"/>
          <w:lang w:val="en-GB"/>
        </w:rPr>
        <w:t>implement an appropriate and safe therapeutic procedure and anticipate its consequences;</w:t>
      </w:r>
    </w:p>
    <w:p w14:paraId="2851F36B" w14:textId="39F25040" w:rsidR="00597EE9" w:rsidRPr="008A110B" w:rsidRDefault="004D03C3">
      <w:pPr>
        <w:pStyle w:val="Akapitzlist"/>
        <w:numPr>
          <w:ilvl w:val="0"/>
          <w:numId w:val="24"/>
        </w:numPr>
        <w:tabs>
          <w:tab w:val="left" w:pos="616"/>
        </w:tabs>
        <w:spacing w:before="137"/>
        <w:ind w:left="616" w:hanging="427"/>
        <w:rPr>
          <w:sz w:val="24"/>
          <w:lang w:val="en-US"/>
        </w:rPr>
      </w:pPr>
      <w:r>
        <w:rPr>
          <w:sz w:val="24"/>
          <w:lang w:val="en-GB"/>
        </w:rPr>
        <w:t xml:space="preserve">plan their </w:t>
      </w:r>
      <w:r w:rsidR="008A110B">
        <w:rPr>
          <w:sz w:val="24"/>
          <w:lang w:val="en-GB"/>
        </w:rPr>
        <w:t xml:space="preserve">own </w:t>
      </w:r>
      <w:r>
        <w:rPr>
          <w:sz w:val="24"/>
          <w:lang w:val="en-GB"/>
        </w:rPr>
        <w:t>learning activities and continuously update their knowledge;</w:t>
      </w:r>
    </w:p>
    <w:p w14:paraId="6AF415B4" w14:textId="77777777" w:rsidR="00597EE9" w:rsidRPr="008A110B" w:rsidRDefault="004D03C3">
      <w:pPr>
        <w:pStyle w:val="Akapitzlist"/>
        <w:numPr>
          <w:ilvl w:val="0"/>
          <w:numId w:val="24"/>
        </w:numPr>
        <w:tabs>
          <w:tab w:val="left" w:pos="615"/>
        </w:tabs>
        <w:spacing w:before="139"/>
        <w:ind w:hanging="426"/>
        <w:jc w:val="both"/>
        <w:rPr>
          <w:sz w:val="24"/>
          <w:lang w:val="en-US"/>
        </w:rPr>
      </w:pPr>
      <w:r>
        <w:rPr>
          <w:sz w:val="24"/>
          <w:lang w:val="en-GB"/>
        </w:rPr>
        <w:t>inspire the learning process of others;</w:t>
      </w:r>
    </w:p>
    <w:p w14:paraId="30F17F52" w14:textId="28F138B2" w:rsidR="00597EE9" w:rsidRPr="008A110B" w:rsidRDefault="004D03C3">
      <w:pPr>
        <w:pStyle w:val="Akapitzlist"/>
        <w:numPr>
          <w:ilvl w:val="0"/>
          <w:numId w:val="24"/>
        </w:numPr>
        <w:tabs>
          <w:tab w:val="left" w:pos="615"/>
          <w:tab w:val="left" w:pos="617"/>
        </w:tabs>
        <w:spacing w:before="137" w:line="360" w:lineRule="auto"/>
        <w:ind w:left="617" w:right="119"/>
        <w:jc w:val="both"/>
        <w:rPr>
          <w:sz w:val="24"/>
          <w:lang w:val="en-US"/>
        </w:rPr>
      </w:pPr>
      <w:r>
        <w:rPr>
          <w:sz w:val="24"/>
          <w:lang w:val="en-GB"/>
        </w:rPr>
        <w:t xml:space="preserve">communicate with the patient and their family in an atmosphere of trust, taking into account the needs of the patient, and convey </w:t>
      </w:r>
      <w:r w:rsidR="00E93D0A">
        <w:rPr>
          <w:sz w:val="24"/>
          <w:lang w:val="en-GB"/>
        </w:rPr>
        <w:t>bad news</w:t>
      </w:r>
      <w:r w:rsidR="008A110B">
        <w:rPr>
          <w:sz w:val="24"/>
          <w:lang w:val="en-GB"/>
        </w:rPr>
        <w:t xml:space="preserve"> </w:t>
      </w:r>
      <w:r>
        <w:rPr>
          <w:sz w:val="24"/>
          <w:lang w:val="en-GB"/>
        </w:rPr>
        <w:t>applying the principles of professional communication;</w:t>
      </w:r>
    </w:p>
    <w:p w14:paraId="3BAE3A0A" w14:textId="77777777" w:rsidR="00597EE9" w:rsidRPr="008A110B" w:rsidRDefault="004D03C3">
      <w:pPr>
        <w:pStyle w:val="Akapitzlist"/>
        <w:numPr>
          <w:ilvl w:val="0"/>
          <w:numId w:val="24"/>
        </w:numPr>
        <w:tabs>
          <w:tab w:val="left" w:pos="615"/>
        </w:tabs>
        <w:spacing w:before="1"/>
        <w:ind w:hanging="426"/>
        <w:jc w:val="both"/>
        <w:rPr>
          <w:sz w:val="24"/>
          <w:lang w:val="en-US"/>
        </w:rPr>
      </w:pPr>
      <w:r>
        <w:rPr>
          <w:sz w:val="24"/>
          <w:lang w:val="en-GB"/>
        </w:rPr>
        <w:t>communicate as a team and share knowledge;</w:t>
      </w:r>
    </w:p>
    <w:p w14:paraId="25F575E4" w14:textId="412C6B51" w:rsidR="00597EE9" w:rsidRPr="008A110B" w:rsidRDefault="004D03C3" w:rsidP="008A110B">
      <w:pPr>
        <w:pStyle w:val="Akapitzlist"/>
        <w:numPr>
          <w:ilvl w:val="0"/>
          <w:numId w:val="24"/>
        </w:numPr>
        <w:tabs>
          <w:tab w:val="left" w:pos="612"/>
        </w:tabs>
        <w:spacing w:before="137"/>
        <w:ind w:left="612" w:hanging="423"/>
        <w:jc w:val="both"/>
        <w:rPr>
          <w:sz w:val="24"/>
          <w:lang w:val="en-US"/>
        </w:rPr>
      </w:pPr>
      <w:r>
        <w:rPr>
          <w:sz w:val="24"/>
          <w:lang w:val="en-GB"/>
        </w:rPr>
        <w:t xml:space="preserve">critically evaluate scientific findings and justify </w:t>
      </w:r>
      <w:r w:rsidR="008A110B">
        <w:rPr>
          <w:sz w:val="24"/>
          <w:lang w:val="en-GB"/>
        </w:rPr>
        <w:t>their opinion</w:t>
      </w:r>
      <w:r w:rsidRPr="008A110B">
        <w:rPr>
          <w:sz w:val="24"/>
          <w:lang w:val="en-GB"/>
        </w:rPr>
        <w:t xml:space="preserve"> accordingly.</w:t>
      </w:r>
    </w:p>
    <w:p w14:paraId="54B860A7" w14:textId="77777777" w:rsidR="00597EE9" w:rsidRPr="008A110B" w:rsidRDefault="00597EE9">
      <w:pPr>
        <w:pStyle w:val="Tekstpodstawowy"/>
        <w:spacing w:before="22"/>
        <w:ind w:left="0" w:firstLine="0"/>
        <w:jc w:val="left"/>
        <w:rPr>
          <w:lang w:val="en-US"/>
        </w:rPr>
      </w:pPr>
    </w:p>
    <w:p w14:paraId="4060C2AE" w14:textId="77777777" w:rsidR="00597EE9" w:rsidRPr="008A110B" w:rsidRDefault="004D03C3">
      <w:pPr>
        <w:pStyle w:val="Akapitzlist"/>
        <w:numPr>
          <w:ilvl w:val="1"/>
          <w:numId w:val="26"/>
        </w:numPr>
        <w:tabs>
          <w:tab w:val="left" w:pos="610"/>
        </w:tabs>
        <w:ind w:left="610"/>
        <w:rPr>
          <w:sz w:val="24"/>
          <w:lang w:val="en-US"/>
        </w:rPr>
      </w:pPr>
      <w:r>
        <w:rPr>
          <w:sz w:val="24"/>
          <w:lang w:val="en-GB"/>
        </w:rPr>
        <w:t>In terms of social competence, the graduate is ready to:</w:t>
      </w:r>
    </w:p>
    <w:p w14:paraId="5B196926" w14:textId="7AD53D62" w:rsidR="00597EE9" w:rsidRPr="008A110B" w:rsidRDefault="004D03C3">
      <w:pPr>
        <w:pStyle w:val="Akapitzlist"/>
        <w:numPr>
          <w:ilvl w:val="0"/>
          <w:numId w:val="23"/>
        </w:numPr>
        <w:tabs>
          <w:tab w:val="left" w:pos="617"/>
        </w:tabs>
        <w:spacing w:before="139" w:line="360" w:lineRule="auto"/>
        <w:ind w:right="123"/>
        <w:rPr>
          <w:sz w:val="24"/>
          <w:lang w:val="en-US"/>
        </w:rPr>
      </w:pPr>
      <w:r>
        <w:rPr>
          <w:sz w:val="24"/>
          <w:lang w:val="en-GB"/>
        </w:rPr>
        <w:t>establish and maintain deep and respectful contact with the patient and sho</w:t>
      </w:r>
      <w:r w:rsidR="008A110B">
        <w:rPr>
          <w:sz w:val="24"/>
          <w:lang w:val="en-GB"/>
        </w:rPr>
        <w:t xml:space="preserve">w </w:t>
      </w:r>
      <w:r>
        <w:rPr>
          <w:sz w:val="24"/>
          <w:lang w:val="en-GB"/>
        </w:rPr>
        <w:t xml:space="preserve">understanding for </w:t>
      </w:r>
      <w:r w:rsidR="008A110B">
        <w:rPr>
          <w:sz w:val="24"/>
          <w:lang w:val="en-GB"/>
        </w:rPr>
        <w:t>worldview</w:t>
      </w:r>
      <w:r>
        <w:rPr>
          <w:sz w:val="24"/>
          <w:lang w:val="en-GB"/>
        </w:rPr>
        <w:t xml:space="preserve"> and cultural differences;</w:t>
      </w:r>
    </w:p>
    <w:p w14:paraId="78E3ABC5" w14:textId="46849D4A" w:rsidR="00597EE9" w:rsidRPr="008A110B" w:rsidRDefault="008A110B">
      <w:pPr>
        <w:pStyle w:val="Akapitzlist"/>
        <w:numPr>
          <w:ilvl w:val="0"/>
          <w:numId w:val="23"/>
        </w:numPr>
        <w:tabs>
          <w:tab w:val="left" w:pos="617"/>
        </w:tabs>
        <w:spacing w:before="1"/>
        <w:ind w:hanging="427"/>
        <w:rPr>
          <w:sz w:val="24"/>
          <w:lang w:val="en-US"/>
        </w:rPr>
      </w:pPr>
      <w:r>
        <w:rPr>
          <w:sz w:val="24"/>
          <w:lang w:val="en-GB"/>
        </w:rPr>
        <w:t>be guided by the welfare of the patient;</w:t>
      </w:r>
    </w:p>
    <w:p w14:paraId="5141A405" w14:textId="0FEEC55A" w:rsidR="00597EE9" w:rsidRPr="008A110B" w:rsidRDefault="004D03C3">
      <w:pPr>
        <w:pStyle w:val="Akapitzlist"/>
        <w:numPr>
          <w:ilvl w:val="0"/>
          <w:numId w:val="23"/>
        </w:numPr>
        <w:tabs>
          <w:tab w:val="left" w:pos="617"/>
        </w:tabs>
        <w:spacing w:before="136"/>
        <w:ind w:hanging="427"/>
        <w:rPr>
          <w:sz w:val="24"/>
          <w:lang w:val="en-US"/>
        </w:rPr>
      </w:pPr>
      <w:r>
        <w:rPr>
          <w:sz w:val="24"/>
          <w:lang w:val="en-GB"/>
        </w:rPr>
        <w:t>respect medical confidentiality and patient rights;</w:t>
      </w:r>
    </w:p>
    <w:p w14:paraId="5E3E2C9B" w14:textId="5906CE40" w:rsidR="00597EE9" w:rsidRPr="008A110B" w:rsidRDefault="004D03C3">
      <w:pPr>
        <w:pStyle w:val="Akapitzlist"/>
        <w:numPr>
          <w:ilvl w:val="0"/>
          <w:numId w:val="23"/>
        </w:numPr>
        <w:tabs>
          <w:tab w:val="left" w:pos="617"/>
        </w:tabs>
        <w:spacing w:before="140" w:line="360" w:lineRule="auto"/>
        <w:ind w:right="126"/>
        <w:rPr>
          <w:sz w:val="24"/>
          <w:lang w:val="en-US"/>
        </w:rPr>
      </w:pPr>
      <w:r>
        <w:rPr>
          <w:sz w:val="24"/>
          <w:lang w:val="en-GB"/>
        </w:rPr>
        <w:t>tak</w:t>
      </w:r>
      <w:r w:rsidR="008A110B">
        <w:rPr>
          <w:sz w:val="24"/>
          <w:lang w:val="en-GB"/>
        </w:rPr>
        <w:t>e</w:t>
      </w:r>
      <w:r>
        <w:rPr>
          <w:sz w:val="24"/>
          <w:lang w:val="en-GB"/>
        </w:rPr>
        <w:t xml:space="preserve"> action based on ethical principles, with </w:t>
      </w:r>
      <w:r w:rsidR="00E93D0A">
        <w:rPr>
          <w:sz w:val="24"/>
          <w:lang w:val="en-GB"/>
        </w:rPr>
        <w:t>an</w:t>
      </w:r>
      <w:r w:rsidR="008A110B">
        <w:rPr>
          <w:sz w:val="24"/>
          <w:lang w:val="en-GB"/>
        </w:rPr>
        <w:t xml:space="preserve"> </w:t>
      </w:r>
      <w:r>
        <w:rPr>
          <w:sz w:val="24"/>
          <w:lang w:val="en-GB"/>
        </w:rPr>
        <w:t>awareness of the social determinants and limitations of the disease;</w:t>
      </w:r>
    </w:p>
    <w:p w14:paraId="12421984" w14:textId="77777777" w:rsidR="00597EE9" w:rsidRPr="008A110B" w:rsidRDefault="004D03C3">
      <w:pPr>
        <w:pStyle w:val="Akapitzlist"/>
        <w:numPr>
          <w:ilvl w:val="0"/>
          <w:numId w:val="23"/>
        </w:numPr>
        <w:tabs>
          <w:tab w:val="left" w:pos="617"/>
        </w:tabs>
        <w:spacing w:line="360" w:lineRule="auto"/>
        <w:ind w:right="121"/>
        <w:rPr>
          <w:sz w:val="24"/>
          <w:lang w:val="en-US"/>
        </w:rPr>
      </w:pPr>
      <w:r>
        <w:rPr>
          <w:sz w:val="24"/>
          <w:lang w:val="en-GB"/>
        </w:rPr>
        <w:t>perceive and recognise their own limitations, make self-assessments of deficits and learning needs;</w:t>
      </w:r>
    </w:p>
    <w:p w14:paraId="0CD9A350" w14:textId="77777777" w:rsidR="00597EE9" w:rsidRPr="008A110B" w:rsidRDefault="00597EE9">
      <w:pPr>
        <w:spacing w:line="360" w:lineRule="auto"/>
        <w:rPr>
          <w:sz w:val="24"/>
          <w:lang w:val="en-US"/>
        </w:rPr>
        <w:sectPr w:rsidR="00597EE9" w:rsidRPr="008A110B" w:rsidSect="000A6108">
          <w:headerReference w:type="default" r:id="rId7"/>
          <w:type w:val="continuous"/>
          <w:pgSz w:w="11910" w:h="16840"/>
          <w:pgMar w:top="1440" w:right="1300" w:bottom="280" w:left="1220" w:header="953" w:footer="0" w:gutter="0"/>
          <w:pgNumType w:start="8"/>
          <w:cols w:space="720"/>
        </w:sectPr>
      </w:pPr>
    </w:p>
    <w:p w14:paraId="145AFD0C" w14:textId="213F6726" w:rsidR="00597EE9" w:rsidRDefault="004D03C3">
      <w:pPr>
        <w:pStyle w:val="Akapitzlist"/>
        <w:numPr>
          <w:ilvl w:val="0"/>
          <w:numId w:val="23"/>
        </w:numPr>
        <w:tabs>
          <w:tab w:val="left" w:pos="572"/>
        </w:tabs>
        <w:spacing w:before="109"/>
        <w:ind w:left="572" w:hanging="426"/>
        <w:jc w:val="both"/>
        <w:rPr>
          <w:sz w:val="24"/>
        </w:rPr>
      </w:pPr>
      <w:r>
        <w:rPr>
          <w:sz w:val="24"/>
          <w:lang w:val="en-GB"/>
        </w:rPr>
        <w:lastRenderedPageBreak/>
        <w:t>promot</w:t>
      </w:r>
      <w:r w:rsidR="008A110B">
        <w:rPr>
          <w:sz w:val="24"/>
          <w:lang w:val="en-GB"/>
        </w:rPr>
        <w:t>e</w:t>
      </w:r>
      <w:r>
        <w:rPr>
          <w:sz w:val="24"/>
          <w:lang w:val="en-GB"/>
        </w:rPr>
        <w:t xml:space="preserve"> health</w:t>
      </w:r>
      <w:r w:rsidR="008A110B">
        <w:rPr>
          <w:sz w:val="24"/>
          <w:lang w:val="en-GB"/>
        </w:rPr>
        <w:t>y</w:t>
      </w:r>
      <w:r>
        <w:rPr>
          <w:sz w:val="24"/>
          <w:lang w:val="en-GB"/>
        </w:rPr>
        <w:t xml:space="preserve"> behaviour;</w:t>
      </w:r>
    </w:p>
    <w:p w14:paraId="01AA65B1" w14:textId="7718E653" w:rsidR="00597EE9" w:rsidRPr="008A110B" w:rsidRDefault="004D03C3">
      <w:pPr>
        <w:pStyle w:val="Akapitzlist"/>
        <w:numPr>
          <w:ilvl w:val="0"/>
          <w:numId w:val="23"/>
        </w:numPr>
        <w:tabs>
          <w:tab w:val="left" w:pos="572"/>
        </w:tabs>
        <w:spacing w:before="139"/>
        <w:ind w:left="572" w:hanging="426"/>
        <w:jc w:val="both"/>
        <w:rPr>
          <w:sz w:val="24"/>
          <w:lang w:val="en-US"/>
        </w:rPr>
      </w:pPr>
      <w:r>
        <w:rPr>
          <w:sz w:val="24"/>
          <w:lang w:val="en-GB"/>
        </w:rPr>
        <w:t>use objective sources of information;</w:t>
      </w:r>
    </w:p>
    <w:p w14:paraId="010BF0DA" w14:textId="77777777" w:rsidR="00597EE9" w:rsidRPr="008A110B" w:rsidRDefault="004D03C3">
      <w:pPr>
        <w:pStyle w:val="Akapitzlist"/>
        <w:numPr>
          <w:ilvl w:val="0"/>
          <w:numId w:val="23"/>
        </w:numPr>
        <w:tabs>
          <w:tab w:val="left" w:pos="572"/>
        </w:tabs>
        <w:spacing w:before="137"/>
        <w:ind w:left="572" w:hanging="426"/>
        <w:jc w:val="both"/>
        <w:rPr>
          <w:sz w:val="24"/>
          <w:lang w:val="en-US"/>
        </w:rPr>
      </w:pPr>
      <w:r>
        <w:rPr>
          <w:sz w:val="24"/>
          <w:lang w:val="en-GB"/>
        </w:rPr>
        <w:t>formulate conclusions from their own measurements or observations;</w:t>
      </w:r>
    </w:p>
    <w:p w14:paraId="42237B7E" w14:textId="305FCF82" w:rsidR="00597EE9" w:rsidRPr="008A110B" w:rsidRDefault="004D03C3">
      <w:pPr>
        <w:pStyle w:val="Akapitzlist"/>
        <w:numPr>
          <w:ilvl w:val="0"/>
          <w:numId w:val="23"/>
        </w:numPr>
        <w:tabs>
          <w:tab w:val="left" w:pos="571"/>
          <w:tab w:val="left" w:pos="573"/>
        </w:tabs>
        <w:spacing w:before="139" w:line="360" w:lineRule="auto"/>
        <w:ind w:left="573" w:right="161"/>
        <w:jc w:val="both"/>
        <w:rPr>
          <w:sz w:val="24"/>
          <w:lang w:val="en-US"/>
        </w:rPr>
      </w:pPr>
      <w:r>
        <w:rPr>
          <w:sz w:val="24"/>
          <w:lang w:val="en-GB"/>
        </w:rPr>
        <w:t>implement the principles of professional camaraderie and teamwork, including with representatives of other health professions, a</w:t>
      </w:r>
      <w:r w:rsidR="008A110B">
        <w:rPr>
          <w:sz w:val="24"/>
          <w:lang w:val="en-GB"/>
        </w:rPr>
        <w:t>nd</w:t>
      </w:r>
      <w:r>
        <w:rPr>
          <w:sz w:val="24"/>
          <w:lang w:val="en-GB"/>
        </w:rPr>
        <w:t xml:space="preserve"> in a multicultural and multinational environment;</w:t>
      </w:r>
    </w:p>
    <w:p w14:paraId="66456642" w14:textId="77777777" w:rsidR="00597EE9" w:rsidRPr="008A110B" w:rsidRDefault="004D03C3">
      <w:pPr>
        <w:pStyle w:val="Akapitzlist"/>
        <w:numPr>
          <w:ilvl w:val="0"/>
          <w:numId w:val="23"/>
        </w:numPr>
        <w:tabs>
          <w:tab w:val="left" w:pos="572"/>
        </w:tabs>
        <w:spacing w:line="275" w:lineRule="exact"/>
        <w:ind w:left="572" w:hanging="426"/>
        <w:jc w:val="both"/>
        <w:rPr>
          <w:sz w:val="24"/>
          <w:lang w:val="en-US"/>
        </w:rPr>
      </w:pPr>
      <w:r>
        <w:rPr>
          <w:sz w:val="24"/>
          <w:lang w:val="en-GB"/>
        </w:rPr>
        <w:t>form opinions on various aspects of professional activity;</w:t>
      </w:r>
    </w:p>
    <w:p w14:paraId="0F70E8BE" w14:textId="6AAC8384" w:rsidR="00597EE9" w:rsidRPr="008A110B" w:rsidRDefault="004D03C3">
      <w:pPr>
        <w:pStyle w:val="Akapitzlist"/>
        <w:numPr>
          <w:ilvl w:val="0"/>
          <w:numId w:val="23"/>
        </w:numPr>
        <w:tabs>
          <w:tab w:val="left" w:pos="569"/>
          <w:tab w:val="left" w:pos="571"/>
        </w:tabs>
        <w:spacing w:before="140" w:line="360" w:lineRule="auto"/>
        <w:ind w:left="571" w:right="168" w:hanging="425"/>
        <w:jc w:val="both"/>
        <w:rPr>
          <w:sz w:val="24"/>
          <w:lang w:val="en-US"/>
        </w:rPr>
      </w:pPr>
      <w:r>
        <w:rPr>
          <w:sz w:val="24"/>
          <w:lang w:val="en-GB"/>
        </w:rPr>
        <w:t xml:space="preserve">accept the responsibility associated with decisions taken </w:t>
      </w:r>
      <w:r w:rsidR="008A110B">
        <w:rPr>
          <w:sz w:val="24"/>
          <w:lang w:val="en-GB"/>
        </w:rPr>
        <w:t>during</w:t>
      </w:r>
      <w:r>
        <w:rPr>
          <w:sz w:val="24"/>
          <w:lang w:val="en-GB"/>
        </w:rPr>
        <w:t xml:space="preserve"> professional activities, including in terms of the safety of themselves and others.</w:t>
      </w:r>
    </w:p>
    <w:p w14:paraId="799D70AD" w14:textId="77777777" w:rsidR="00597EE9" w:rsidRPr="008A110B" w:rsidRDefault="00597EE9">
      <w:pPr>
        <w:pStyle w:val="Tekstpodstawowy"/>
        <w:spacing w:before="84"/>
        <w:ind w:left="0" w:firstLine="0"/>
        <w:jc w:val="left"/>
        <w:rPr>
          <w:lang w:val="en-US"/>
        </w:rPr>
      </w:pPr>
    </w:p>
    <w:p w14:paraId="27F88AC5" w14:textId="77777777" w:rsidR="00597EE9" w:rsidRDefault="004D03C3">
      <w:pPr>
        <w:pStyle w:val="Nagwek1"/>
        <w:numPr>
          <w:ilvl w:val="0"/>
          <w:numId w:val="26"/>
        </w:numPr>
        <w:tabs>
          <w:tab w:val="left" w:pos="573"/>
        </w:tabs>
        <w:ind w:left="573" w:hanging="427"/>
        <w:jc w:val="both"/>
      </w:pPr>
      <w:r>
        <w:rPr>
          <w:lang w:val="en-GB"/>
        </w:rPr>
        <w:t>SPECIFIC LEARNING OUTCOMES</w:t>
      </w:r>
    </w:p>
    <w:p w14:paraId="04F06D07" w14:textId="77777777" w:rsidR="00597EE9" w:rsidRDefault="00597EE9">
      <w:pPr>
        <w:pStyle w:val="Tekstpodstawowy"/>
        <w:spacing w:before="22"/>
        <w:ind w:left="0" w:firstLine="0"/>
        <w:jc w:val="left"/>
        <w:rPr>
          <w:b/>
        </w:rPr>
      </w:pPr>
    </w:p>
    <w:p w14:paraId="169367A2" w14:textId="77777777" w:rsidR="00597EE9" w:rsidRDefault="004D03C3">
      <w:pPr>
        <w:pStyle w:val="Akapitzlist"/>
        <w:numPr>
          <w:ilvl w:val="0"/>
          <w:numId w:val="22"/>
        </w:numPr>
        <w:tabs>
          <w:tab w:val="left" w:pos="572"/>
        </w:tabs>
        <w:ind w:left="572" w:hanging="426"/>
        <w:jc w:val="both"/>
        <w:rPr>
          <w:b/>
          <w:sz w:val="24"/>
        </w:rPr>
      </w:pPr>
      <w:r>
        <w:rPr>
          <w:b/>
          <w:sz w:val="24"/>
          <w:lang w:val="en-GB"/>
        </w:rPr>
        <w:t>MORPHOLOGICAL SCIENCES</w:t>
      </w:r>
    </w:p>
    <w:p w14:paraId="2FFB6D45" w14:textId="77777777" w:rsidR="00597EE9" w:rsidRDefault="00597EE9">
      <w:pPr>
        <w:pStyle w:val="Tekstpodstawowy"/>
        <w:spacing w:before="21"/>
        <w:ind w:left="0" w:firstLine="0"/>
        <w:jc w:val="left"/>
        <w:rPr>
          <w:b/>
        </w:rPr>
      </w:pPr>
    </w:p>
    <w:p w14:paraId="5B9BCB7A" w14:textId="77777777" w:rsidR="00597EE9" w:rsidRPr="008A110B" w:rsidRDefault="004D03C3">
      <w:pPr>
        <w:pStyle w:val="Tekstpodstawowy"/>
        <w:spacing w:before="1"/>
        <w:ind w:left="146" w:firstLine="0"/>
        <w:rPr>
          <w:lang w:val="en-US"/>
        </w:rPr>
      </w:pPr>
      <w:r>
        <w:rPr>
          <w:lang w:val="en-GB"/>
        </w:rPr>
        <w:t>In terms of knowledge, the graduate knows and understands:</w:t>
      </w:r>
    </w:p>
    <w:p w14:paraId="02D9F83E" w14:textId="77777777" w:rsidR="00597EE9" w:rsidRPr="008A110B" w:rsidRDefault="004D03C3">
      <w:pPr>
        <w:pStyle w:val="Tekstpodstawowy"/>
        <w:spacing w:before="139" w:line="360" w:lineRule="auto"/>
        <w:ind w:right="164"/>
        <w:rPr>
          <w:lang w:val="en-US"/>
        </w:rPr>
      </w:pPr>
      <w:r>
        <w:rPr>
          <w:lang w:val="en-GB"/>
        </w:rPr>
        <w:t>A.K1. the structure of the human body in a topographical and functional approach, including the topographical correlations between the various organs, together with anatomical, histological, and embryological nomenclature;</w:t>
      </w:r>
    </w:p>
    <w:p w14:paraId="7F150BBB" w14:textId="2F25CF95" w:rsidR="00597EE9" w:rsidRPr="008A110B" w:rsidRDefault="004D03C3">
      <w:pPr>
        <w:pStyle w:val="Tekstpodstawowy"/>
        <w:spacing w:line="275" w:lineRule="exact"/>
        <w:ind w:left="146" w:firstLine="0"/>
        <w:rPr>
          <w:lang w:val="en-US"/>
        </w:rPr>
      </w:pPr>
      <w:r>
        <w:rPr>
          <w:lang w:val="en-GB"/>
        </w:rPr>
        <w:t>A.K2. cellular structures and their functional specialisations;</w:t>
      </w:r>
    </w:p>
    <w:p w14:paraId="65700164" w14:textId="5899605E" w:rsidR="00597EE9" w:rsidRPr="008A110B" w:rsidRDefault="004D03C3">
      <w:pPr>
        <w:pStyle w:val="Tekstpodstawowy"/>
        <w:spacing w:before="140"/>
        <w:ind w:left="147" w:firstLine="0"/>
        <w:rPr>
          <w:lang w:val="en-US"/>
        </w:rPr>
      </w:pPr>
      <w:r>
        <w:rPr>
          <w:lang w:val="en-GB"/>
        </w:rPr>
        <w:t>A.K3. micro-architecture of tissues, extracellular matrix</w:t>
      </w:r>
      <w:r w:rsidR="008A110B">
        <w:rPr>
          <w:lang w:val="en-GB"/>
        </w:rPr>
        <w:t>,</w:t>
      </w:r>
      <w:r>
        <w:rPr>
          <w:lang w:val="en-GB"/>
        </w:rPr>
        <w:t xml:space="preserve"> and organs;</w:t>
      </w:r>
    </w:p>
    <w:p w14:paraId="14F23EDC" w14:textId="78CB3A7B" w:rsidR="00597EE9" w:rsidRPr="008A110B" w:rsidRDefault="004D03C3">
      <w:pPr>
        <w:pStyle w:val="Tekstpodstawowy"/>
        <w:spacing w:before="136" w:line="360" w:lineRule="auto"/>
        <w:ind w:left="999" w:right="162"/>
        <w:rPr>
          <w:lang w:val="en-US"/>
        </w:rPr>
      </w:pPr>
      <w:r>
        <w:rPr>
          <w:lang w:val="en-GB"/>
        </w:rPr>
        <w:t>A.K4. the stages of development of the human embryo, the structure and function of the foetal membranes and placenta, the stages of development of various organs</w:t>
      </w:r>
      <w:r w:rsidR="008A110B">
        <w:rPr>
          <w:lang w:val="en-GB"/>
        </w:rPr>
        <w:t>,</w:t>
      </w:r>
      <w:r>
        <w:rPr>
          <w:lang w:val="en-GB"/>
        </w:rPr>
        <w:t xml:space="preserve"> and the effects of harmful factors on embryonic and foetal development (teratogenic).</w:t>
      </w:r>
    </w:p>
    <w:p w14:paraId="2C62361F" w14:textId="488F67EE" w:rsidR="00597EE9" w:rsidRPr="008A110B" w:rsidRDefault="004D03C3">
      <w:pPr>
        <w:pStyle w:val="Tekstpodstawowy"/>
        <w:spacing w:before="160"/>
        <w:ind w:left="147" w:firstLine="0"/>
        <w:rPr>
          <w:lang w:val="en-US"/>
        </w:rPr>
      </w:pPr>
      <w:r>
        <w:rPr>
          <w:lang w:val="en-GB"/>
        </w:rPr>
        <w:t xml:space="preserve">In terms of skills, the graduate </w:t>
      </w:r>
      <w:r w:rsidR="00EC38B0">
        <w:rPr>
          <w:lang w:val="en-GB"/>
        </w:rPr>
        <w:t>can</w:t>
      </w:r>
      <w:r>
        <w:rPr>
          <w:lang w:val="en-GB"/>
        </w:rPr>
        <w:t>:</w:t>
      </w:r>
    </w:p>
    <w:p w14:paraId="4EC2FF94" w14:textId="4092FFB6" w:rsidR="00597EE9" w:rsidRPr="008A110B" w:rsidRDefault="004D03C3">
      <w:pPr>
        <w:pStyle w:val="Tekstpodstawowy"/>
        <w:spacing w:before="139"/>
        <w:ind w:left="147" w:firstLine="0"/>
        <w:rPr>
          <w:lang w:val="en-US"/>
        </w:rPr>
      </w:pPr>
      <w:r>
        <w:rPr>
          <w:lang w:val="en-GB"/>
        </w:rPr>
        <w:t>A.S1. operate an optical microscope, including the use of immersion;</w:t>
      </w:r>
    </w:p>
    <w:p w14:paraId="29D3B313" w14:textId="7BB2ACC3" w:rsidR="00597EE9" w:rsidRPr="008A110B" w:rsidRDefault="004D03C3">
      <w:pPr>
        <w:pStyle w:val="Tekstpodstawowy"/>
        <w:spacing w:before="137" w:line="360" w:lineRule="auto"/>
        <w:ind w:left="999" w:right="166"/>
        <w:rPr>
          <w:lang w:val="en-US"/>
        </w:rPr>
      </w:pPr>
      <w:r>
        <w:rPr>
          <w:lang w:val="en-GB"/>
        </w:rPr>
        <w:t>A.S2. recognise in microscopic images structures corresponding to organs, tissues, cells</w:t>
      </w:r>
      <w:r w:rsidR="00EC38B0">
        <w:rPr>
          <w:lang w:val="en-GB"/>
        </w:rPr>
        <w:t>,</w:t>
      </w:r>
      <w:r>
        <w:rPr>
          <w:lang w:val="en-GB"/>
        </w:rPr>
        <w:t xml:space="preserve"> and cellular </w:t>
      </w:r>
      <w:r w:rsidR="00EC38B0">
        <w:rPr>
          <w:lang w:val="en-GB"/>
        </w:rPr>
        <w:t>elements</w:t>
      </w:r>
      <w:r>
        <w:rPr>
          <w:lang w:val="en-GB"/>
        </w:rPr>
        <w:t>, describe and interpret their structure and the correlation between structure and function;</w:t>
      </w:r>
    </w:p>
    <w:p w14:paraId="39899F5E" w14:textId="0F6C1F16" w:rsidR="00597EE9" w:rsidRPr="008A110B" w:rsidRDefault="004D03C3">
      <w:pPr>
        <w:pStyle w:val="Tekstpodstawowy"/>
        <w:spacing w:before="2"/>
        <w:ind w:left="147" w:firstLine="0"/>
        <w:rPr>
          <w:lang w:val="en-US"/>
        </w:rPr>
      </w:pPr>
      <w:r>
        <w:rPr>
          <w:lang w:val="en-GB"/>
        </w:rPr>
        <w:t>A.S3. explain the anatomical basis of the physical examination;</w:t>
      </w:r>
    </w:p>
    <w:p w14:paraId="6FB3AD37" w14:textId="79F4AC9B" w:rsidR="00597EE9" w:rsidRPr="008A110B" w:rsidRDefault="004D03C3">
      <w:pPr>
        <w:pStyle w:val="Tekstpodstawowy"/>
        <w:spacing w:before="137" w:line="360" w:lineRule="auto"/>
        <w:ind w:left="999" w:right="165"/>
        <w:rPr>
          <w:lang w:val="en-US"/>
        </w:rPr>
      </w:pPr>
      <w:r>
        <w:rPr>
          <w:lang w:val="en-GB"/>
        </w:rPr>
        <w:t>A.S4. infer correlations between anatomical structures based on diagnostic examinations, in particular radiolog</w:t>
      </w:r>
      <w:r w:rsidR="00EC38B0">
        <w:rPr>
          <w:lang w:val="en-GB"/>
        </w:rPr>
        <w:t>ical</w:t>
      </w:r>
      <w:r>
        <w:rPr>
          <w:lang w:val="en-GB"/>
        </w:rPr>
        <w:t>.</w:t>
      </w:r>
    </w:p>
    <w:p w14:paraId="5B090F8A" w14:textId="77777777" w:rsidR="00597EE9" w:rsidRPr="008A110B" w:rsidRDefault="00597EE9">
      <w:pPr>
        <w:spacing w:line="360" w:lineRule="auto"/>
        <w:rPr>
          <w:lang w:val="en-US"/>
        </w:rPr>
        <w:sectPr w:rsidR="00597EE9" w:rsidRPr="008A110B" w:rsidSect="000A6108">
          <w:pgSz w:w="11910" w:h="16840"/>
          <w:pgMar w:top="1440" w:right="1300" w:bottom="280" w:left="1220" w:header="953" w:footer="0" w:gutter="0"/>
          <w:cols w:space="720"/>
        </w:sectPr>
      </w:pPr>
    </w:p>
    <w:p w14:paraId="05A60504" w14:textId="77777777" w:rsidR="00597EE9" w:rsidRDefault="004D03C3">
      <w:pPr>
        <w:pStyle w:val="Nagwek1"/>
        <w:numPr>
          <w:ilvl w:val="0"/>
          <w:numId w:val="22"/>
        </w:numPr>
        <w:tabs>
          <w:tab w:val="left" w:pos="587"/>
        </w:tabs>
        <w:spacing w:before="108"/>
        <w:ind w:left="587" w:hanging="427"/>
      </w:pPr>
      <w:r>
        <w:rPr>
          <w:lang w:val="en-GB"/>
        </w:rPr>
        <w:lastRenderedPageBreak/>
        <w:t>SCIENTIFIC BASIS OF MEDICINE</w:t>
      </w:r>
    </w:p>
    <w:p w14:paraId="4D1B22CC" w14:textId="77777777" w:rsidR="00597EE9" w:rsidRDefault="00597EE9">
      <w:pPr>
        <w:pStyle w:val="Tekstpodstawowy"/>
        <w:spacing w:before="24"/>
        <w:ind w:left="0" w:firstLine="0"/>
        <w:jc w:val="left"/>
        <w:rPr>
          <w:b/>
        </w:rPr>
      </w:pPr>
    </w:p>
    <w:p w14:paraId="2512DCBB" w14:textId="77777777" w:rsidR="00597EE9" w:rsidRPr="008A110B" w:rsidRDefault="004D03C3">
      <w:pPr>
        <w:pStyle w:val="Tekstpodstawowy"/>
        <w:ind w:left="160" w:firstLine="0"/>
        <w:jc w:val="left"/>
        <w:rPr>
          <w:lang w:val="en-US"/>
        </w:rPr>
      </w:pPr>
      <w:r>
        <w:rPr>
          <w:lang w:val="en-GB"/>
        </w:rPr>
        <w:t>In terms of knowledge, the graduate knows and understands:</w:t>
      </w:r>
    </w:p>
    <w:p w14:paraId="5FAAA5A2" w14:textId="77777777" w:rsidR="00597EE9" w:rsidRPr="008A110B" w:rsidRDefault="004D03C3">
      <w:pPr>
        <w:pStyle w:val="Tekstpodstawowy"/>
        <w:tabs>
          <w:tab w:val="left" w:pos="1012"/>
        </w:tabs>
        <w:spacing w:before="137"/>
        <w:ind w:left="160" w:firstLine="0"/>
        <w:jc w:val="left"/>
        <w:rPr>
          <w:lang w:val="en-US"/>
        </w:rPr>
      </w:pPr>
      <w:r>
        <w:rPr>
          <w:spacing w:val="-4"/>
          <w:lang w:val="en-GB"/>
        </w:rPr>
        <w:t>B.K1.</w:t>
      </w:r>
      <w:r>
        <w:rPr>
          <w:spacing w:val="-4"/>
          <w:lang w:val="en-GB"/>
        </w:rPr>
        <w:tab/>
        <w:t>water and electrolyte composition in biological systems;</w:t>
      </w:r>
    </w:p>
    <w:p w14:paraId="30A11E6E" w14:textId="77777777" w:rsidR="00597EE9" w:rsidRPr="008A110B" w:rsidRDefault="004D03C3">
      <w:pPr>
        <w:pStyle w:val="Tekstpodstawowy"/>
        <w:tabs>
          <w:tab w:val="left" w:pos="1012"/>
        </w:tabs>
        <w:spacing w:before="139" w:line="360" w:lineRule="auto"/>
        <w:ind w:left="1012" w:right="152" w:hanging="853"/>
        <w:jc w:val="left"/>
        <w:rPr>
          <w:lang w:val="en-US"/>
        </w:rPr>
      </w:pPr>
      <w:r>
        <w:rPr>
          <w:spacing w:val="-4"/>
          <w:lang w:val="en-GB"/>
        </w:rPr>
        <w:t>B.K2.</w:t>
      </w:r>
      <w:r>
        <w:rPr>
          <w:spacing w:val="-4"/>
          <w:lang w:val="en-GB"/>
        </w:rPr>
        <w:tab/>
        <w:t>acid-base balance and the mechanism of action of buffers and their importance in body homeostasis;</w:t>
      </w:r>
    </w:p>
    <w:p w14:paraId="30192EFD" w14:textId="1C6E15D3" w:rsidR="00597EE9" w:rsidRPr="008A110B" w:rsidRDefault="004D03C3">
      <w:pPr>
        <w:pStyle w:val="Tekstpodstawowy"/>
        <w:tabs>
          <w:tab w:val="left" w:pos="1012"/>
        </w:tabs>
        <w:spacing w:line="360" w:lineRule="auto"/>
        <w:ind w:left="1012" w:right="152" w:hanging="853"/>
        <w:jc w:val="left"/>
        <w:rPr>
          <w:lang w:val="en-US"/>
        </w:rPr>
      </w:pPr>
      <w:r>
        <w:rPr>
          <w:spacing w:val="-4"/>
          <w:lang w:val="en-GB"/>
        </w:rPr>
        <w:t>B.K3.</w:t>
      </w:r>
      <w:r>
        <w:rPr>
          <w:spacing w:val="-4"/>
          <w:lang w:val="en-GB"/>
        </w:rPr>
        <w:tab/>
      </w:r>
      <w:r w:rsidR="00EC38B0">
        <w:rPr>
          <w:spacing w:val="-4"/>
          <w:lang w:val="en-GB"/>
        </w:rPr>
        <w:t>t</w:t>
      </w:r>
      <w:r>
        <w:rPr>
          <w:spacing w:val="-4"/>
          <w:lang w:val="en-GB"/>
        </w:rPr>
        <w:t xml:space="preserve">he concepts of solubility, osmotic pressure, </w:t>
      </w:r>
      <w:proofErr w:type="spellStart"/>
      <w:r>
        <w:rPr>
          <w:spacing w:val="-4"/>
          <w:lang w:val="en-GB"/>
        </w:rPr>
        <w:t>isotonia</w:t>
      </w:r>
      <w:proofErr w:type="spellEnd"/>
      <w:r>
        <w:rPr>
          <w:spacing w:val="-4"/>
          <w:lang w:val="en-GB"/>
        </w:rPr>
        <w:t>, colloidal solutions</w:t>
      </w:r>
      <w:r w:rsidR="00EC38B0">
        <w:rPr>
          <w:spacing w:val="-4"/>
          <w:lang w:val="en-GB"/>
        </w:rPr>
        <w:t>,</w:t>
      </w:r>
      <w:r>
        <w:rPr>
          <w:spacing w:val="-4"/>
          <w:lang w:val="en-GB"/>
        </w:rPr>
        <w:t xml:space="preserve"> and Gibbs-Donnan equilibrium;</w:t>
      </w:r>
    </w:p>
    <w:p w14:paraId="512C6F42" w14:textId="77777777" w:rsidR="00597EE9" w:rsidRPr="008A110B" w:rsidRDefault="004D03C3">
      <w:pPr>
        <w:pStyle w:val="Tekstpodstawowy"/>
        <w:tabs>
          <w:tab w:val="left" w:pos="1013"/>
        </w:tabs>
        <w:spacing w:line="360" w:lineRule="auto"/>
        <w:ind w:left="1013" w:right="152"/>
        <w:jc w:val="left"/>
        <w:rPr>
          <w:lang w:val="en-US"/>
        </w:rPr>
      </w:pPr>
      <w:r>
        <w:rPr>
          <w:spacing w:val="-4"/>
          <w:lang w:val="en-GB"/>
        </w:rPr>
        <w:t>B.K4.</w:t>
      </w:r>
      <w:r>
        <w:rPr>
          <w:spacing w:val="-4"/>
          <w:lang w:val="en-GB"/>
        </w:rPr>
        <w:tab/>
        <w:t>physical laws describing fluid flow and factors affecting vascular resistance to blood flow;</w:t>
      </w:r>
    </w:p>
    <w:p w14:paraId="30B51E87" w14:textId="77777777" w:rsidR="00597EE9" w:rsidRPr="008A110B" w:rsidRDefault="004D03C3">
      <w:pPr>
        <w:pStyle w:val="Tekstpodstawowy"/>
        <w:tabs>
          <w:tab w:val="left" w:pos="1013"/>
        </w:tabs>
        <w:spacing w:line="360" w:lineRule="auto"/>
        <w:ind w:left="1013" w:right="150"/>
        <w:jc w:val="left"/>
        <w:rPr>
          <w:lang w:val="en-US"/>
        </w:rPr>
      </w:pPr>
      <w:r>
        <w:rPr>
          <w:spacing w:val="-4"/>
          <w:lang w:val="en-GB"/>
        </w:rPr>
        <w:t>B.K5.</w:t>
      </w:r>
      <w:r>
        <w:rPr>
          <w:spacing w:val="-4"/>
          <w:lang w:val="en-GB"/>
        </w:rPr>
        <w:tab/>
        <w:t>natural and artificial sources of ionising radiation and their interaction with matter;</w:t>
      </w:r>
    </w:p>
    <w:p w14:paraId="25891786" w14:textId="77777777" w:rsidR="00EC38B0" w:rsidRDefault="004D03C3" w:rsidP="00EC38B0">
      <w:pPr>
        <w:pStyle w:val="Tekstpodstawowy"/>
        <w:tabs>
          <w:tab w:val="left" w:pos="1013"/>
        </w:tabs>
        <w:spacing w:line="360" w:lineRule="auto"/>
        <w:ind w:left="1012" w:right="1455"/>
        <w:jc w:val="left"/>
        <w:rPr>
          <w:spacing w:val="-4"/>
          <w:lang w:val="en-GB"/>
        </w:rPr>
      </w:pPr>
      <w:r>
        <w:rPr>
          <w:spacing w:val="-4"/>
          <w:lang w:val="en-GB"/>
        </w:rPr>
        <w:t>B.K6.</w:t>
      </w:r>
      <w:r>
        <w:rPr>
          <w:spacing w:val="-4"/>
          <w:lang w:val="en-GB"/>
        </w:rPr>
        <w:tab/>
      </w:r>
      <w:r w:rsidR="00EC38B0">
        <w:rPr>
          <w:spacing w:val="-4"/>
          <w:lang w:val="en-GB"/>
        </w:rPr>
        <w:t>t</w:t>
      </w:r>
      <w:r>
        <w:rPr>
          <w:spacing w:val="-4"/>
          <w:lang w:val="en-GB"/>
        </w:rPr>
        <w:t xml:space="preserve">he physicochemical and molecular basis of sensory organs; </w:t>
      </w:r>
    </w:p>
    <w:p w14:paraId="2F60FBEF" w14:textId="2DE46933" w:rsidR="00597EE9" w:rsidRPr="008A110B" w:rsidRDefault="004D03C3" w:rsidP="00EC38B0">
      <w:pPr>
        <w:pStyle w:val="Tekstpodstawowy"/>
        <w:tabs>
          <w:tab w:val="left" w:pos="1013"/>
        </w:tabs>
        <w:spacing w:line="360" w:lineRule="auto"/>
        <w:ind w:left="1012" w:right="1455"/>
        <w:jc w:val="left"/>
        <w:rPr>
          <w:lang w:val="en-US"/>
        </w:rPr>
      </w:pPr>
      <w:r>
        <w:rPr>
          <w:spacing w:val="-4"/>
          <w:lang w:val="en-GB"/>
        </w:rPr>
        <w:t>B.K7.</w:t>
      </w:r>
      <w:r>
        <w:rPr>
          <w:spacing w:val="-4"/>
          <w:lang w:val="en-GB"/>
        </w:rPr>
        <w:tab/>
      </w:r>
      <w:r w:rsidR="00EC38B0">
        <w:rPr>
          <w:spacing w:val="-4"/>
          <w:lang w:val="en-GB"/>
        </w:rPr>
        <w:t>t</w:t>
      </w:r>
      <w:r>
        <w:rPr>
          <w:spacing w:val="-4"/>
          <w:lang w:val="en-GB"/>
        </w:rPr>
        <w:t>he physical basis of non-invasive imaging methods;</w:t>
      </w:r>
    </w:p>
    <w:p w14:paraId="36ADBFF7" w14:textId="7D7DDA6B" w:rsidR="00597EE9" w:rsidRPr="008A110B" w:rsidRDefault="004D03C3">
      <w:pPr>
        <w:pStyle w:val="Tekstpodstawowy"/>
        <w:tabs>
          <w:tab w:val="left" w:pos="1013"/>
        </w:tabs>
        <w:ind w:left="161" w:firstLine="0"/>
        <w:jc w:val="left"/>
        <w:rPr>
          <w:lang w:val="en-US"/>
        </w:rPr>
      </w:pPr>
      <w:r>
        <w:rPr>
          <w:spacing w:val="-4"/>
          <w:lang w:val="en-GB"/>
        </w:rPr>
        <w:t>B.K8.</w:t>
      </w:r>
      <w:r>
        <w:rPr>
          <w:spacing w:val="-4"/>
          <w:lang w:val="en-GB"/>
        </w:rPr>
        <w:tab/>
      </w:r>
      <w:r w:rsidR="00EC38B0">
        <w:rPr>
          <w:spacing w:val="-4"/>
          <w:lang w:val="en-GB"/>
        </w:rPr>
        <w:t>t</w:t>
      </w:r>
      <w:r>
        <w:rPr>
          <w:spacing w:val="-4"/>
          <w:lang w:val="en-GB"/>
        </w:rPr>
        <w:t>he physical basis of selected therapeutic techniques;</w:t>
      </w:r>
    </w:p>
    <w:p w14:paraId="42AA2CCA" w14:textId="77777777" w:rsidR="00597EE9" w:rsidRPr="008A110B" w:rsidRDefault="004D03C3">
      <w:pPr>
        <w:pStyle w:val="Tekstpodstawowy"/>
        <w:spacing w:before="138" w:line="360" w:lineRule="auto"/>
        <w:ind w:left="1013" w:right="149"/>
        <w:rPr>
          <w:lang w:val="en-US"/>
        </w:rPr>
      </w:pPr>
      <w:r>
        <w:rPr>
          <w:lang w:val="en-GB"/>
        </w:rPr>
        <w:t>B.K9.  the structure of lipids and polysaccharides and their functions in cellular and extracellular structures;</w:t>
      </w:r>
    </w:p>
    <w:p w14:paraId="158514DB" w14:textId="603147F6" w:rsidR="00597EE9" w:rsidRPr="008A110B" w:rsidRDefault="004D03C3">
      <w:pPr>
        <w:pStyle w:val="Tekstpodstawowy"/>
        <w:spacing w:line="360" w:lineRule="auto"/>
        <w:ind w:left="1013" w:right="147"/>
        <w:rPr>
          <w:lang w:val="en-US"/>
        </w:rPr>
      </w:pPr>
      <w:r>
        <w:rPr>
          <w:lang w:val="en-GB"/>
        </w:rPr>
        <w:t>B.K10. I-, II-, III- and IV-order structure of proteins and post-translational and functional modifications of proteins and their significance;</w:t>
      </w:r>
    </w:p>
    <w:p w14:paraId="2D7DD65F" w14:textId="6D51D1E4" w:rsidR="00597EE9" w:rsidRPr="008A110B" w:rsidRDefault="004D03C3">
      <w:pPr>
        <w:pStyle w:val="Tekstpodstawowy"/>
        <w:spacing w:before="1" w:line="360" w:lineRule="auto"/>
        <w:ind w:left="1013" w:right="149"/>
        <w:rPr>
          <w:lang w:val="en-US"/>
        </w:rPr>
      </w:pPr>
      <w:r>
        <w:rPr>
          <w:lang w:val="en-GB"/>
        </w:rPr>
        <w:t>B.K11. the function of nucleotides in the cell, the I- and II-</w:t>
      </w:r>
      <w:r w:rsidR="00EC38B0">
        <w:rPr>
          <w:lang w:val="en-GB"/>
        </w:rPr>
        <w:t>order</w:t>
      </w:r>
      <w:r>
        <w:rPr>
          <w:lang w:val="en-GB"/>
        </w:rPr>
        <w:t xml:space="preserve"> structures of DNA and RNA</w:t>
      </w:r>
      <w:r w:rsidR="00EC38B0">
        <w:rPr>
          <w:lang w:val="en-GB"/>
        </w:rPr>
        <w:t>,</w:t>
      </w:r>
      <w:r>
        <w:rPr>
          <w:lang w:val="en-GB"/>
        </w:rPr>
        <w:t xml:space="preserve"> and the structure of chromatin;</w:t>
      </w:r>
    </w:p>
    <w:p w14:paraId="4F95D8EC" w14:textId="2E8B283D" w:rsidR="00597EE9" w:rsidRPr="008A110B" w:rsidRDefault="004D03C3">
      <w:pPr>
        <w:pStyle w:val="Tekstpodstawowy"/>
        <w:spacing w:line="360" w:lineRule="auto"/>
        <w:ind w:left="1013" w:right="147"/>
        <w:rPr>
          <w:lang w:val="en-US"/>
        </w:rPr>
      </w:pPr>
      <w:r>
        <w:rPr>
          <w:lang w:val="en-GB"/>
        </w:rPr>
        <w:t>B.K12. functions of the human genome, transcriptome</w:t>
      </w:r>
      <w:r w:rsidR="00EC38B0">
        <w:rPr>
          <w:lang w:val="en-GB"/>
        </w:rPr>
        <w:t>,</w:t>
      </w:r>
      <w:r>
        <w:rPr>
          <w:lang w:val="en-GB"/>
        </w:rPr>
        <w:t xml:space="preserve"> and proteome and the methods used to study them, the processes of DNA replication, repair and recombination, transcription and translation</w:t>
      </w:r>
      <w:r w:rsidR="00EC38B0">
        <w:rPr>
          <w:lang w:val="en-GB"/>
        </w:rPr>
        <w:t>,</w:t>
      </w:r>
      <w:r>
        <w:rPr>
          <w:lang w:val="en-GB"/>
        </w:rPr>
        <w:t xml:space="preserve"> and degradation of DNA, RNA</w:t>
      </w:r>
      <w:r w:rsidR="00EC38B0">
        <w:rPr>
          <w:lang w:val="en-GB"/>
        </w:rPr>
        <w:t>,</w:t>
      </w:r>
      <w:r>
        <w:rPr>
          <w:lang w:val="en-GB"/>
        </w:rPr>
        <w:t xml:space="preserve"> and proteins, and the concepts of regulation of gene expression;</w:t>
      </w:r>
    </w:p>
    <w:p w14:paraId="42AFAA7A" w14:textId="2B93718C" w:rsidR="00597EE9" w:rsidRPr="008A110B" w:rsidRDefault="004D03C3">
      <w:pPr>
        <w:pStyle w:val="Tekstpodstawowy"/>
        <w:spacing w:line="360" w:lineRule="auto"/>
        <w:ind w:left="1013" w:right="154"/>
        <w:rPr>
          <w:lang w:val="en-US"/>
        </w:rPr>
      </w:pPr>
      <w:r>
        <w:rPr>
          <w:lang w:val="en-GB"/>
        </w:rPr>
        <w:t>B.K13. basic catabolic and anabolic pathways, how they are regulated</w:t>
      </w:r>
      <w:r w:rsidR="00EC38B0">
        <w:rPr>
          <w:lang w:val="en-GB"/>
        </w:rPr>
        <w:t>,</w:t>
      </w:r>
      <w:r>
        <w:rPr>
          <w:lang w:val="en-GB"/>
        </w:rPr>
        <w:t xml:space="preserve"> and how they are influenced by genetic and environmental factors;</w:t>
      </w:r>
    </w:p>
    <w:p w14:paraId="682BF4DE" w14:textId="77777777" w:rsidR="00597EE9" w:rsidRPr="008A110B" w:rsidRDefault="004D03C3">
      <w:pPr>
        <w:pStyle w:val="Tekstpodstawowy"/>
        <w:spacing w:line="362" w:lineRule="auto"/>
        <w:ind w:left="1013" w:right="151"/>
        <w:rPr>
          <w:lang w:val="en-US"/>
        </w:rPr>
      </w:pPr>
      <w:r>
        <w:rPr>
          <w:lang w:val="en-GB"/>
        </w:rPr>
        <w:t>B.K14. basic methods used in laboratory diagnostics, including protein and nucleic acid electrophoresis;</w:t>
      </w:r>
    </w:p>
    <w:p w14:paraId="795DCDB9" w14:textId="5E5D523E" w:rsidR="00597EE9" w:rsidRPr="008A110B" w:rsidRDefault="004D03C3">
      <w:pPr>
        <w:pStyle w:val="Tekstpodstawowy"/>
        <w:spacing w:line="360" w:lineRule="auto"/>
        <w:ind w:left="1013" w:right="149"/>
        <w:rPr>
          <w:lang w:val="en-US"/>
        </w:rPr>
      </w:pPr>
      <w:r>
        <w:rPr>
          <w:lang w:val="en-GB"/>
        </w:rPr>
        <w:t>B.K15. organ metabolism and the metabolic, biochemical</w:t>
      </w:r>
      <w:r w:rsidR="00EC38B0">
        <w:rPr>
          <w:lang w:val="en-GB"/>
        </w:rPr>
        <w:t>,</w:t>
      </w:r>
      <w:r>
        <w:rPr>
          <w:lang w:val="en-GB"/>
        </w:rPr>
        <w:t xml:space="preserve"> and molecular basis of disease and</w:t>
      </w:r>
      <w:r w:rsidR="00EC38B0">
        <w:rPr>
          <w:lang w:val="en-GB"/>
        </w:rPr>
        <w:t xml:space="preserve"> </w:t>
      </w:r>
      <w:r>
        <w:rPr>
          <w:lang w:val="en-GB"/>
        </w:rPr>
        <w:t>therapy;</w:t>
      </w:r>
    </w:p>
    <w:p w14:paraId="1EAA33AF" w14:textId="69D0FB9D" w:rsidR="00597EE9" w:rsidRPr="008A110B" w:rsidRDefault="004D03C3">
      <w:pPr>
        <w:pStyle w:val="Tekstpodstawowy"/>
        <w:spacing w:line="360" w:lineRule="auto"/>
        <w:ind w:left="1014" w:right="145"/>
        <w:rPr>
          <w:lang w:val="en-US"/>
        </w:rPr>
      </w:pPr>
      <w:r>
        <w:rPr>
          <w:lang w:val="en-GB"/>
        </w:rPr>
        <w:t>B.K16. ways of communication between cells and between the cell and the extracellular matrix</w:t>
      </w:r>
      <w:r w:rsidR="00EC38B0">
        <w:rPr>
          <w:lang w:val="en-GB"/>
        </w:rPr>
        <w:t>,</w:t>
      </w:r>
      <w:r>
        <w:rPr>
          <w:lang w:val="en-GB"/>
        </w:rPr>
        <w:t xml:space="preserve"> signal transduction pathways in the cell, and examples of disruption of these processes leading to cancer and other diseases;</w:t>
      </w:r>
    </w:p>
    <w:p w14:paraId="028D959F" w14:textId="77777777" w:rsidR="00597EE9" w:rsidRPr="008A110B" w:rsidRDefault="00597EE9">
      <w:pPr>
        <w:spacing w:line="360" w:lineRule="auto"/>
        <w:rPr>
          <w:lang w:val="en-US"/>
        </w:rPr>
        <w:sectPr w:rsidR="00597EE9" w:rsidRPr="008A110B" w:rsidSect="000A6108">
          <w:pgSz w:w="11910" w:h="16840"/>
          <w:pgMar w:top="1440" w:right="1300" w:bottom="280" w:left="1220" w:header="953" w:footer="0" w:gutter="0"/>
          <w:cols w:space="720"/>
        </w:sectPr>
      </w:pPr>
    </w:p>
    <w:p w14:paraId="0CB1AE76" w14:textId="69A38785" w:rsidR="00597EE9" w:rsidRPr="008A110B" w:rsidRDefault="004D03C3">
      <w:pPr>
        <w:pStyle w:val="Tekstpodstawowy"/>
        <w:spacing w:before="151" w:line="362" w:lineRule="auto"/>
        <w:ind w:left="1012" w:right="152"/>
        <w:rPr>
          <w:lang w:val="en-US"/>
        </w:rPr>
      </w:pPr>
      <w:r>
        <w:rPr>
          <w:lang w:val="en-GB"/>
        </w:rPr>
        <w:lastRenderedPageBreak/>
        <w:t>B.K17. cell cycle, cell proliferation, differentiation and ageing</w:t>
      </w:r>
      <w:r w:rsidR="00EC38B0">
        <w:rPr>
          <w:lang w:val="en-GB"/>
        </w:rPr>
        <w:t xml:space="preserve"> processes</w:t>
      </w:r>
      <w:r>
        <w:rPr>
          <w:lang w:val="en-GB"/>
        </w:rPr>
        <w:t>, apoptosis and necrosis</w:t>
      </w:r>
      <w:r w:rsidR="00EC38B0">
        <w:rPr>
          <w:lang w:val="en-GB"/>
        </w:rPr>
        <w:t>,</w:t>
      </w:r>
      <w:r>
        <w:rPr>
          <w:lang w:val="en-GB"/>
        </w:rPr>
        <w:t xml:space="preserve"> and their importance for organismal functioning;</w:t>
      </w:r>
    </w:p>
    <w:p w14:paraId="177E931A" w14:textId="77777777" w:rsidR="00597EE9" w:rsidRPr="008A110B" w:rsidRDefault="004D03C3">
      <w:pPr>
        <w:pStyle w:val="Tekstpodstawowy"/>
        <w:spacing w:line="271" w:lineRule="exact"/>
        <w:ind w:left="160" w:firstLine="0"/>
        <w:rPr>
          <w:lang w:val="en-US"/>
        </w:rPr>
      </w:pPr>
      <w:r>
        <w:rPr>
          <w:lang w:val="en-GB"/>
        </w:rPr>
        <w:t>B.K18. functions and applications of stem cells in medicine;</w:t>
      </w:r>
    </w:p>
    <w:p w14:paraId="6DDE19AF" w14:textId="77777777" w:rsidR="00597EE9" w:rsidRPr="008A110B" w:rsidRDefault="004D03C3">
      <w:pPr>
        <w:pStyle w:val="Tekstpodstawowy"/>
        <w:spacing w:before="139" w:line="360" w:lineRule="auto"/>
        <w:ind w:left="1012" w:right="150"/>
        <w:rPr>
          <w:lang w:val="en-US"/>
        </w:rPr>
      </w:pPr>
      <w:r>
        <w:rPr>
          <w:lang w:val="en-GB"/>
        </w:rPr>
        <w:t>B.K19. basics of excitation and conduction in the nervous system and higher nervous functions, as well as striated and smooth muscle physiology;</w:t>
      </w:r>
    </w:p>
    <w:p w14:paraId="7C8C49F1" w14:textId="5B3BA87C" w:rsidR="00597EE9" w:rsidRPr="008A110B" w:rsidRDefault="004D03C3">
      <w:pPr>
        <w:pStyle w:val="Tekstpodstawowy"/>
        <w:spacing w:line="360" w:lineRule="auto"/>
        <w:ind w:left="1012" w:right="153"/>
        <w:rPr>
          <w:lang w:val="en-US"/>
        </w:rPr>
      </w:pPr>
      <w:r>
        <w:rPr>
          <w:lang w:val="en-GB"/>
        </w:rPr>
        <w:t xml:space="preserve">B.K20. the function and regulation mechanisms of all organs and systems of the human body and the </w:t>
      </w:r>
      <w:r w:rsidR="00EC38B0">
        <w:rPr>
          <w:lang w:val="en-GB"/>
        </w:rPr>
        <w:t>correlation</w:t>
      </w:r>
      <w:r>
        <w:rPr>
          <w:lang w:val="en-GB"/>
        </w:rPr>
        <w:t xml:space="preserve"> between them;</w:t>
      </w:r>
    </w:p>
    <w:p w14:paraId="2CFD926C" w14:textId="77777777" w:rsidR="00597EE9" w:rsidRPr="008A110B" w:rsidRDefault="004D03C3">
      <w:pPr>
        <w:pStyle w:val="Tekstpodstawowy"/>
        <w:spacing w:line="360" w:lineRule="auto"/>
        <w:ind w:left="1012" w:right="149"/>
        <w:rPr>
          <w:lang w:val="en-US"/>
        </w:rPr>
      </w:pPr>
      <w:r>
        <w:rPr>
          <w:lang w:val="en-GB"/>
        </w:rPr>
        <w:t>B.K21. ageing processes and organ function changes associated with ageing;</w:t>
      </w:r>
    </w:p>
    <w:p w14:paraId="16E6F40E" w14:textId="77777777" w:rsidR="00597EE9" w:rsidRPr="008A110B" w:rsidRDefault="004D03C3">
      <w:pPr>
        <w:pStyle w:val="Tekstpodstawowy"/>
        <w:spacing w:before="1" w:line="360" w:lineRule="auto"/>
        <w:ind w:left="1012" w:right="147"/>
        <w:rPr>
          <w:lang w:val="en-US"/>
        </w:rPr>
      </w:pPr>
      <w:r>
        <w:rPr>
          <w:lang w:val="en-GB"/>
        </w:rPr>
        <w:t>B.K22. the basic quantitative parameters describing the performance of the various systems and organs, including the ranges of norms and demographic factors influencing the value of these parameters;</w:t>
      </w:r>
    </w:p>
    <w:p w14:paraId="352D871E" w14:textId="77777777" w:rsidR="00597EE9" w:rsidRPr="008A110B" w:rsidRDefault="004D03C3">
      <w:pPr>
        <w:pStyle w:val="Tekstpodstawowy"/>
        <w:spacing w:line="275" w:lineRule="exact"/>
        <w:ind w:left="160" w:firstLine="0"/>
        <w:rPr>
          <w:lang w:val="en-US"/>
        </w:rPr>
      </w:pPr>
      <w:r>
        <w:rPr>
          <w:spacing w:val="-2"/>
          <w:lang w:val="en-GB"/>
        </w:rPr>
        <w:t>B.K23. basic IT and biostatistical tools used in medicine;</w:t>
      </w:r>
    </w:p>
    <w:p w14:paraId="2EA54F0F" w14:textId="77777777" w:rsidR="00597EE9" w:rsidRPr="008A110B" w:rsidRDefault="004D03C3">
      <w:pPr>
        <w:pStyle w:val="Tekstpodstawowy"/>
        <w:spacing w:before="139" w:line="360" w:lineRule="auto"/>
        <w:ind w:left="1012" w:right="148"/>
        <w:rPr>
          <w:lang w:val="en-US"/>
        </w:rPr>
      </w:pPr>
      <w:r>
        <w:rPr>
          <w:spacing w:val="-2"/>
          <w:lang w:val="en-GB"/>
        </w:rPr>
        <w:t>B.K24. basic methods of statistical analysis used in population and diagnostic studies;</w:t>
      </w:r>
    </w:p>
    <w:p w14:paraId="2D035106" w14:textId="77777777" w:rsidR="00EC38B0" w:rsidRDefault="004D03C3">
      <w:pPr>
        <w:pStyle w:val="Tekstpodstawowy"/>
        <w:spacing w:line="360" w:lineRule="auto"/>
        <w:ind w:left="161" w:right="277" w:hanging="1"/>
        <w:rPr>
          <w:lang w:val="en-GB"/>
        </w:rPr>
      </w:pPr>
      <w:r>
        <w:rPr>
          <w:lang w:val="en-GB"/>
        </w:rPr>
        <w:t xml:space="preserve">B.K25. </w:t>
      </w:r>
      <w:r w:rsidR="00EC38B0">
        <w:rPr>
          <w:lang w:val="en-GB"/>
        </w:rPr>
        <w:t>t</w:t>
      </w:r>
      <w:r>
        <w:rPr>
          <w:lang w:val="en-GB"/>
        </w:rPr>
        <w:t xml:space="preserve">he possibilities of modern telemedicine as a tool to assist the physician; </w:t>
      </w:r>
    </w:p>
    <w:p w14:paraId="16D6BF07" w14:textId="2E772CED" w:rsidR="00597EE9" w:rsidRPr="008A110B" w:rsidRDefault="004D03C3">
      <w:pPr>
        <w:pStyle w:val="Tekstpodstawowy"/>
        <w:spacing w:line="360" w:lineRule="auto"/>
        <w:ind w:left="161" w:right="277" w:hanging="1"/>
        <w:rPr>
          <w:lang w:val="en-US"/>
        </w:rPr>
      </w:pPr>
      <w:r>
        <w:rPr>
          <w:lang w:val="en-GB"/>
        </w:rPr>
        <w:t>B.K26. principles of research for the advancement of medicine.</w:t>
      </w:r>
    </w:p>
    <w:p w14:paraId="476B3B72" w14:textId="77777777" w:rsidR="00597EE9" w:rsidRPr="008A110B" w:rsidRDefault="00597EE9">
      <w:pPr>
        <w:pStyle w:val="Tekstpodstawowy"/>
        <w:spacing w:before="137"/>
        <w:ind w:left="0" w:firstLine="0"/>
        <w:jc w:val="left"/>
        <w:rPr>
          <w:lang w:val="en-US"/>
        </w:rPr>
      </w:pPr>
    </w:p>
    <w:p w14:paraId="77D45E53" w14:textId="2E312153" w:rsidR="00597EE9" w:rsidRPr="008A110B" w:rsidRDefault="004D03C3">
      <w:pPr>
        <w:pStyle w:val="Tekstpodstawowy"/>
        <w:ind w:left="161" w:firstLine="0"/>
        <w:rPr>
          <w:lang w:val="en-US"/>
        </w:rPr>
      </w:pPr>
      <w:r>
        <w:rPr>
          <w:lang w:val="en-GB"/>
        </w:rPr>
        <w:t xml:space="preserve">In terms of skills, the graduate </w:t>
      </w:r>
      <w:r w:rsidR="00EC38B0">
        <w:rPr>
          <w:lang w:val="en-GB"/>
        </w:rPr>
        <w:t>can</w:t>
      </w:r>
      <w:r>
        <w:rPr>
          <w:lang w:val="en-GB"/>
        </w:rPr>
        <w:t>:</w:t>
      </w:r>
    </w:p>
    <w:p w14:paraId="29339528" w14:textId="24EFEAFC" w:rsidR="00597EE9" w:rsidRPr="008A110B" w:rsidRDefault="004D03C3">
      <w:pPr>
        <w:pStyle w:val="Tekstpodstawowy"/>
        <w:spacing w:before="140" w:line="360" w:lineRule="auto"/>
        <w:ind w:left="1013" w:right="150"/>
        <w:rPr>
          <w:lang w:val="en-US"/>
        </w:rPr>
      </w:pPr>
      <w:r>
        <w:rPr>
          <w:lang w:val="en-GB"/>
        </w:rPr>
        <w:t xml:space="preserve">B.S1. use </w:t>
      </w:r>
      <w:r w:rsidR="00EC38B0">
        <w:rPr>
          <w:lang w:val="en-GB"/>
        </w:rPr>
        <w:t xml:space="preserve">the </w:t>
      </w:r>
      <w:r>
        <w:rPr>
          <w:lang w:val="en-GB"/>
        </w:rPr>
        <w:t>knowledge of the laws of physics to explain the effects of external factors such as temperature, acceleration, pressure, electromagnetic fields</w:t>
      </w:r>
      <w:r w:rsidR="00EC38B0">
        <w:rPr>
          <w:lang w:val="en-GB"/>
        </w:rPr>
        <w:t>,</w:t>
      </w:r>
      <w:r>
        <w:rPr>
          <w:lang w:val="en-GB"/>
        </w:rPr>
        <w:t xml:space="preserve"> and ionising radiation on the human body;</w:t>
      </w:r>
    </w:p>
    <w:p w14:paraId="3AEDF4E0" w14:textId="77777777" w:rsidR="00597EE9" w:rsidRPr="008A110B" w:rsidRDefault="004D03C3">
      <w:pPr>
        <w:pStyle w:val="Tekstpodstawowy"/>
        <w:spacing w:line="360" w:lineRule="auto"/>
        <w:ind w:left="1013" w:right="152"/>
        <w:rPr>
          <w:lang w:val="en-US"/>
        </w:rPr>
      </w:pPr>
      <w:r>
        <w:rPr>
          <w:lang w:val="en-GB"/>
        </w:rPr>
        <w:t>B.S2. assess the effect of ionising radiation dose on normal and pathologically altered tissues of the body and comply with the principles of radiological protection;</w:t>
      </w:r>
    </w:p>
    <w:p w14:paraId="55D80AF1" w14:textId="2316883C" w:rsidR="00597EE9" w:rsidRPr="008A110B" w:rsidRDefault="004D03C3">
      <w:pPr>
        <w:pStyle w:val="Tekstpodstawowy"/>
        <w:spacing w:line="360" w:lineRule="auto"/>
        <w:ind w:left="1014" w:right="149" w:hanging="853"/>
        <w:rPr>
          <w:lang w:val="en-US"/>
        </w:rPr>
      </w:pPr>
      <w:r>
        <w:rPr>
          <w:lang w:val="en-GB"/>
        </w:rPr>
        <w:t>B.S3. calculate the molar and percentage concentrations of compounds and the concentrations of substances in iso-osmotic, mono- and multi-component solutions;</w:t>
      </w:r>
    </w:p>
    <w:p w14:paraId="5C28AA06" w14:textId="77777777" w:rsidR="00597EE9" w:rsidRPr="008A110B" w:rsidRDefault="004D03C3">
      <w:pPr>
        <w:pStyle w:val="Tekstpodstawowy"/>
        <w:spacing w:line="360" w:lineRule="auto"/>
        <w:ind w:left="1014" w:right="145"/>
        <w:rPr>
          <w:lang w:val="en-US"/>
        </w:rPr>
      </w:pPr>
      <w:r>
        <w:rPr>
          <w:lang w:val="en-GB"/>
        </w:rPr>
        <w:t>B.S4. calculate the solubility of inorganic compounds, determine the chemical basis of the solubility or lack thereof of organic compounds and its practical relevance to dietetics and therapeutics;</w:t>
      </w:r>
    </w:p>
    <w:p w14:paraId="5522F863" w14:textId="77777777" w:rsidR="00EC38B0" w:rsidRDefault="004D03C3" w:rsidP="00EC38B0">
      <w:pPr>
        <w:pStyle w:val="Tekstpodstawowy"/>
        <w:spacing w:line="360" w:lineRule="auto"/>
        <w:rPr>
          <w:lang w:val="en-GB"/>
        </w:rPr>
      </w:pPr>
      <w:r>
        <w:rPr>
          <w:lang w:val="en-GB"/>
        </w:rPr>
        <w:t xml:space="preserve">B.S5.  determine the pH of a solution and the effect of pH changes on inorganic and organic </w:t>
      </w:r>
    </w:p>
    <w:p w14:paraId="1F0F864B" w14:textId="32753299" w:rsidR="00597EE9" w:rsidRPr="008A110B" w:rsidRDefault="004D03C3" w:rsidP="00EC38B0">
      <w:pPr>
        <w:pStyle w:val="Tekstpodstawowy"/>
        <w:spacing w:line="360" w:lineRule="auto"/>
        <w:ind w:left="720" w:firstLine="0"/>
        <w:rPr>
          <w:lang w:val="en-US"/>
        </w:rPr>
      </w:pPr>
      <w:r>
        <w:rPr>
          <w:lang w:val="en-GB"/>
        </w:rPr>
        <w:t>compounds;</w:t>
      </w:r>
    </w:p>
    <w:p w14:paraId="319FA41E" w14:textId="77777777" w:rsidR="00597EE9" w:rsidRPr="008A110B" w:rsidRDefault="004D03C3">
      <w:pPr>
        <w:pStyle w:val="Tekstpodstawowy"/>
        <w:spacing w:before="138" w:line="360" w:lineRule="auto"/>
        <w:ind w:left="1014" w:right="149"/>
        <w:rPr>
          <w:lang w:val="en-US"/>
        </w:rPr>
      </w:pPr>
      <w:r>
        <w:rPr>
          <w:lang w:val="en-GB"/>
        </w:rPr>
        <w:t>B.S6. predict the direction of biochemical processes in relation to the energy status of cells;</w:t>
      </w:r>
    </w:p>
    <w:p w14:paraId="5467E791" w14:textId="77777777" w:rsidR="00597EE9" w:rsidRPr="008A110B" w:rsidRDefault="00597EE9">
      <w:pPr>
        <w:spacing w:line="360" w:lineRule="auto"/>
        <w:rPr>
          <w:lang w:val="en-US"/>
        </w:rPr>
        <w:sectPr w:rsidR="00597EE9" w:rsidRPr="008A110B" w:rsidSect="000A6108">
          <w:pgSz w:w="11910" w:h="16840"/>
          <w:pgMar w:top="1440" w:right="1300" w:bottom="280" w:left="1220" w:header="953" w:footer="0" w:gutter="0"/>
          <w:cols w:space="720"/>
        </w:sectPr>
      </w:pPr>
    </w:p>
    <w:p w14:paraId="312B8942" w14:textId="77777777" w:rsidR="00597EE9" w:rsidRPr="008A110B" w:rsidRDefault="004D03C3">
      <w:pPr>
        <w:pStyle w:val="Tekstpodstawowy"/>
        <w:spacing w:before="108" w:line="360" w:lineRule="auto"/>
        <w:ind w:left="1012" w:right="148"/>
        <w:rPr>
          <w:lang w:val="en-US"/>
        </w:rPr>
      </w:pPr>
      <w:r>
        <w:rPr>
          <w:lang w:val="en-GB"/>
        </w:rPr>
        <w:lastRenderedPageBreak/>
        <w:t>B.S7. perform simple functional tests to assess the functioning of the human body as a stable control system (stress and exercise tests) and interpret numerical data on basic physiological variables;</w:t>
      </w:r>
    </w:p>
    <w:p w14:paraId="6E3D6BCF" w14:textId="77777777" w:rsidR="00597EE9" w:rsidRPr="008A110B" w:rsidRDefault="004D03C3">
      <w:pPr>
        <w:pStyle w:val="Tekstpodstawowy"/>
        <w:spacing w:before="2" w:line="360" w:lineRule="auto"/>
        <w:ind w:left="1012" w:right="150"/>
        <w:rPr>
          <w:lang w:val="en-US"/>
        </w:rPr>
      </w:pPr>
      <w:r>
        <w:rPr>
          <w:lang w:val="en-GB"/>
        </w:rPr>
        <w:t>B.S8. use medical databases and correctly interpret the information they contain to solve problems in basic and clinical sciences;</w:t>
      </w:r>
    </w:p>
    <w:p w14:paraId="455DE54D" w14:textId="0E3C8DC1" w:rsidR="00597EE9" w:rsidRPr="008A110B" w:rsidRDefault="004D03C3">
      <w:pPr>
        <w:pStyle w:val="Tekstpodstawowy"/>
        <w:spacing w:line="360" w:lineRule="auto"/>
        <w:ind w:left="1012" w:right="150"/>
        <w:rPr>
          <w:lang w:val="en-US"/>
        </w:rPr>
      </w:pPr>
      <w:r>
        <w:rPr>
          <w:lang w:val="en-GB"/>
        </w:rPr>
        <w:t>B.S9. select an appropriate statistical test, carry out basic statistical analyses</w:t>
      </w:r>
      <w:r w:rsidR="00EC38B0">
        <w:rPr>
          <w:lang w:val="en-GB"/>
        </w:rPr>
        <w:t>,</w:t>
      </w:r>
      <w:r>
        <w:rPr>
          <w:lang w:val="en-GB"/>
        </w:rPr>
        <w:t xml:space="preserve"> and use appropriate methods to present the results;</w:t>
      </w:r>
    </w:p>
    <w:p w14:paraId="3E32939D" w14:textId="36BF8612" w:rsidR="00597EE9" w:rsidRPr="008A110B" w:rsidRDefault="004D03C3">
      <w:pPr>
        <w:pStyle w:val="Tekstpodstawowy"/>
        <w:spacing w:line="360" w:lineRule="auto"/>
        <w:ind w:left="1012" w:right="148"/>
        <w:rPr>
          <w:lang w:val="en-US"/>
        </w:rPr>
      </w:pPr>
      <w:r>
        <w:rPr>
          <w:lang w:val="en-GB"/>
        </w:rPr>
        <w:t>B.S10.</w:t>
      </w:r>
      <w:r w:rsidR="00EC38B0">
        <w:rPr>
          <w:lang w:val="en-GB"/>
        </w:rPr>
        <w:t xml:space="preserve"> </w:t>
      </w:r>
      <w:r>
        <w:rPr>
          <w:lang w:val="en-GB"/>
        </w:rPr>
        <w:t>classify scientific research methodology, including distinguishing between experimental and observational studies with their sub-types, ranking them according to the reliability of the results provided</w:t>
      </w:r>
      <w:r w:rsidR="00EC38B0">
        <w:rPr>
          <w:lang w:val="en-GB"/>
        </w:rPr>
        <w:t>,</w:t>
      </w:r>
      <w:r>
        <w:rPr>
          <w:lang w:val="en-GB"/>
        </w:rPr>
        <w:t xml:space="preserve"> and correctly assessing the strength of scientific evidence;</w:t>
      </w:r>
    </w:p>
    <w:p w14:paraId="3555C34E" w14:textId="1878E833" w:rsidR="00597EE9" w:rsidRPr="008A110B" w:rsidRDefault="004D03C3">
      <w:pPr>
        <w:pStyle w:val="Tekstpodstawowy"/>
        <w:spacing w:line="360" w:lineRule="auto"/>
        <w:ind w:left="1012" w:right="151"/>
        <w:rPr>
          <w:lang w:val="en-US"/>
        </w:rPr>
      </w:pPr>
      <w:r>
        <w:rPr>
          <w:lang w:val="en-GB"/>
        </w:rPr>
        <w:t>B.S11. plan and carry out scientific research</w:t>
      </w:r>
      <w:r w:rsidR="00EC38B0">
        <w:rPr>
          <w:lang w:val="en-GB"/>
        </w:rPr>
        <w:t>,</w:t>
      </w:r>
      <w:r>
        <w:rPr>
          <w:lang w:val="en-GB"/>
        </w:rPr>
        <w:t xml:space="preserve"> interpret the results and formulate conclusions;</w:t>
      </w:r>
    </w:p>
    <w:p w14:paraId="363255F0" w14:textId="77777777" w:rsidR="00597EE9" w:rsidRPr="008A110B" w:rsidRDefault="004D03C3">
      <w:pPr>
        <w:pStyle w:val="Tekstpodstawowy"/>
        <w:ind w:left="160" w:firstLine="0"/>
        <w:rPr>
          <w:lang w:val="en-US"/>
        </w:rPr>
      </w:pPr>
      <w:r>
        <w:rPr>
          <w:lang w:val="en-GB"/>
        </w:rPr>
        <w:t>B.S12. use basic laboratory and molecular techniques.</w:t>
      </w:r>
    </w:p>
    <w:p w14:paraId="4417A06B" w14:textId="77777777" w:rsidR="00597EE9" w:rsidRPr="008A110B" w:rsidRDefault="00597EE9">
      <w:pPr>
        <w:pStyle w:val="Tekstpodstawowy"/>
        <w:spacing w:before="102"/>
        <w:ind w:left="0" w:firstLine="0"/>
        <w:jc w:val="left"/>
        <w:rPr>
          <w:lang w:val="en-US"/>
        </w:rPr>
      </w:pPr>
    </w:p>
    <w:p w14:paraId="5972069B" w14:textId="77777777" w:rsidR="00597EE9" w:rsidRDefault="004D03C3">
      <w:pPr>
        <w:pStyle w:val="Nagwek1"/>
        <w:numPr>
          <w:ilvl w:val="0"/>
          <w:numId w:val="22"/>
        </w:numPr>
        <w:tabs>
          <w:tab w:val="left" w:pos="586"/>
        </w:tabs>
        <w:spacing w:before="1"/>
        <w:ind w:left="586" w:hanging="426"/>
      </w:pPr>
      <w:r>
        <w:rPr>
          <w:lang w:val="en-GB"/>
        </w:rPr>
        <w:t>PRE-CLINICAL SCIENCES</w:t>
      </w:r>
    </w:p>
    <w:p w14:paraId="06744B11" w14:textId="77777777" w:rsidR="00597EE9" w:rsidRDefault="00597EE9">
      <w:pPr>
        <w:pStyle w:val="Tekstpodstawowy"/>
        <w:spacing w:before="21"/>
        <w:ind w:left="0" w:firstLine="0"/>
        <w:jc w:val="left"/>
        <w:rPr>
          <w:b/>
        </w:rPr>
      </w:pPr>
    </w:p>
    <w:p w14:paraId="36708E16" w14:textId="77777777" w:rsidR="00597EE9" w:rsidRPr="008A110B" w:rsidRDefault="004D03C3">
      <w:pPr>
        <w:pStyle w:val="Tekstpodstawowy"/>
        <w:ind w:left="160" w:firstLine="0"/>
        <w:rPr>
          <w:lang w:val="en-US"/>
        </w:rPr>
      </w:pPr>
      <w:r>
        <w:rPr>
          <w:lang w:val="en-GB"/>
        </w:rPr>
        <w:t>In terms of knowledge, the graduate knows and understands:</w:t>
      </w:r>
    </w:p>
    <w:p w14:paraId="0C7CEC96" w14:textId="7890184C" w:rsidR="00EC38B0" w:rsidRDefault="004D03C3" w:rsidP="00EC38B0">
      <w:pPr>
        <w:pStyle w:val="Tekstpodstawowy"/>
        <w:spacing w:before="137" w:line="360" w:lineRule="auto"/>
        <w:ind w:right="1697"/>
        <w:rPr>
          <w:lang w:val="en-GB"/>
        </w:rPr>
      </w:pPr>
      <w:r>
        <w:rPr>
          <w:lang w:val="en-GB"/>
        </w:rPr>
        <w:t xml:space="preserve">C.K1. </w:t>
      </w:r>
      <w:r w:rsidR="00EC38B0">
        <w:rPr>
          <w:lang w:val="en-GB"/>
        </w:rPr>
        <w:t>t</w:t>
      </w:r>
      <w:r>
        <w:rPr>
          <w:lang w:val="en-GB"/>
        </w:rPr>
        <w:t>he normal human karyotype and the different types of sex</w:t>
      </w:r>
      <w:r w:rsidR="00EC38B0">
        <w:rPr>
          <w:lang w:val="en-GB"/>
        </w:rPr>
        <w:t xml:space="preserve"> </w:t>
      </w:r>
      <w:r>
        <w:rPr>
          <w:lang w:val="en-GB"/>
        </w:rPr>
        <w:t xml:space="preserve">determination; </w:t>
      </w:r>
    </w:p>
    <w:p w14:paraId="1707C3B4" w14:textId="3276E630" w:rsidR="00597EE9" w:rsidRPr="008A110B" w:rsidRDefault="004D03C3">
      <w:pPr>
        <w:pStyle w:val="Tekstpodstawowy"/>
        <w:spacing w:before="137" w:line="360" w:lineRule="auto"/>
        <w:ind w:left="161" w:right="1697" w:hanging="1"/>
        <w:rPr>
          <w:lang w:val="en-US"/>
        </w:rPr>
      </w:pPr>
      <w:r>
        <w:rPr>
          <w:lang w:val="en-GB"/>
        </w:rPr>
        <w:t xml:space="preserve">C.K2.  </w:t>
      </w:r>
      <w:r w:rsidR="004D71E0">
        <w:rPr>
          <w:lang w:val="en-GB"/>
        </w:rPr>
        <w:t xml:space="preserve">the </w:t>
      </w:r>
      <w:r>
        <w:rPr>
          <w:lang w:val="en-GB"/>
        </w:rPr>
        <w:t>genetic causes of hereditary predisposition to cancer;</w:t>
      </w:r>
    </w:p>
    <w:p w14:paraId="1FEB7E79" w14:textId="4B010FD3" w:rsidR="00597EE9" w:rsidRPr="008A110B" w:rsidRDefault="004D03C3">
      <w:pPr>
        <w:pStyle w:val="Tekstpodstawowy"/>
        <w:spacing w:before="1" w:line="360" w:lineRule="auto"/>
        <w:ind w:left="1013" w:right="150"/>
        <w:rPr>
          <w:lang w:val="en-US"/>
        </w:rPr>
      </w:pPr>
      <w:r>
        <w:rPr>
          <w:lang w:val="en-GB"/>
        </w:rPr>
        <w:t>C.K3. principles of inheritance of different numbers of traits, inheritance of quantitative traits, independent inheritance of traits</w:t>
      </w:r>
      <w:r w:rsidR="004D71E0">
        <w:rPr>
          <w:lang w:val="en-GB"/>
        </w:rPr>
        <w:t>,</w:t>
      </w:r>
      <w:r>
        <w:rPr>
          <w:lang w:val="en-GB"/>
        </w:rPr>
        <w:t xml:space="preserve"> and inheritance of extra-nuclear genetic information;</w:t>
      </w:r>
    </w:p>
    <w:p w14:paraId="285FB6A2" w14:textId="41F15AE5" w:rsidR="00597EE9" w:rsidRPr="008A110B" w:rsidRDefault="004D03C3">
      <w:pPr>
        <w:pStyle w:val="Tekstpodstawowy"/>
        <w:spacing w:line="360" w:lineRule="auto"/>
        <w:ind w:left="1013" w:right="149"/>
        <w:rPr>
          <w:lang w:val="en-US"/>
        </w:rPr>
      </w:pPr>
      <w:r>
        <w:rPr>
          <w:lang w:val="en-GB"/>
        </w:rPr>
        <w:t xml:space="preserve">C.K4. </w:t>
      </w:r>
      <w:r w:rsidR="004D71E0">
        <w:rPr>
          <w:lang w:val="en-GB"/>
        </w:rPr>
        <w:t>t</w:t>
      </w:r>
      <w:r>
        <w:rPr>
          <w:lang w:val="en-GB"/>
        </w:rPr>
        <w:t>he genetic determinants of human blood groups and serological conflict in the Rh system;</w:t>
      </w:r>
    </w:p>
    <w:p w14:paraId="7AEE340C" w14:textId="211F7214" w:rsidR="00597EE9" w:rsidRPr="008A110B" w:rsidRDefault="004D03C3">
      <w:pPr>
        <w:pStyle w:val="Tekstpodstawowy"/>
        <w:spacing w:line="360" w:lineRule="auto"/>
        <w:ind w:left="1013" w:right="151"/>
        <w:rPr>
          <w:lang w:val="en-US"/>
        </w:rPr>
      </w:pPr>
      <w:r>
        <w:rPr>
          <w:lang w:val="en-GB"/>
        </w:rPr>
        <w:t xml:space="preserve">C.K5. </w:t>
      </w:r>
      <w:r w:rsidR="004D71E0">
        <w:rPr>
          <w:lang w:val="en-GB"/>
        </w:rPr>
        <w:t xml:space="preserve">the </w:t>
      </w:r>
      <w:r>
        <w:rPr>
          <w:lang w:val="en-GB"/>
        </w:rPr>
        <w:t>genetic determinants of the most common single-gene, polygenic</w:t>
      </w:r>
      <w:r w:rsidR="004D71E0">
        <w:rPr>
          <w:lang w:val="en-GB"/>
        </w:rPr>
        <w:t>,</w:t>
      </w:r>
      <w:r>
        <w:rPr>
          <w:lang w:val="en-GB"/>
        </w:rPr>
        <w:t xml:space="preserve"> and multifactorial diseases, basic chromosome aberration syndromes, syndromes caused by genomic rearrangements, polymorphisms, epigenetic and post-transcriptional changes;</w:t>
      </w:r>
    </w:p>
    <w:p w14:paraId="1F4FB057" w14:textId="6338DD1B" w:rsidR="00597EE9" w:rsidRPr="008A110B" w:rsidRDefault="004D03C3">
      <w:pPr>
        <w:pStyle w:val="Tekstpodstawowy"/>
        <w:ind w:left="161" w:firstLine="0"/>
        <w:rPr>
          <w:lang w:val="en-US"/>
        </w:rPr>
      </w:pPr>
      <w:r>
        <w:rPr>
          <w:lang w:val="en-GB"/>
        </w:rPr>
        <w:t>C.K6. factors affecting the primary and secondary genetic balance of the population;</w:t>
      </w:r>
    </w:p>
    <w:p w14:paraId="4F2CB65F" w14:textId="77777777" w:rsidR="00597EE9" w:rsidRPr="008A110B" w:rsidRDefault="004D03C3">
      <w:pPr>
        <w:pStyle w:val="Tekstpodstawowy"/>
        <w:spacing w:before="140" w:line="360" w:lineRule="auto"/>
        <w:ind w:left="1013" w:right="150"/>
        <w:rPr>
          <w:lang w:val="en-US"/>
        </w:rPr>
      </w:pPr>
      <w:r>
        <w:rPr>
          <w:lang w:val="en-GB"/>
        </w:rPr>
        <w:t>C.K7. genetic determinants of congenital malformations and selected rare diseases and the possibility of their prevention;</w:t>
      </w:r>
    </w:p>
    <w:p w14:paraId="015D4045" w14:textId="17872D74" w:rsidR="00597EE9" w:rsidRPr="008A110B" w:rsidRDefault="004D03C3">
      <w:pPr>
        <w:pStyle w:val="Tekstpodstawowy"/>
        <w:ind w:left="161" w:firstLine="0"/>
        <w:rPr>
          <w:lang w:val="en-US"/>
        </w:rPr>
      </w:pPr>
      <w:r>
        <w:rPr>
          <w:lang w:val="en-GB"/>
        </w:rPr>
        <w:t>C.K8. methods of genetic diagnosis and the basic indications for their use;</w:t>
      </w:r>
    </w:p>
    <w:p w14:paraId="71773DCD" w14:textId="2F145204" w:rsidR="00597EE9" w:rsidRPr="008A110B" w:rsidRDefault="004D03C3">
      <w:pPr>
        <w:pStyle w:val="Tekstpodstawowy"/>
        <w:spacing w:before="136" w:line="360" w:lineRule="auto"/>
        <w:ind w:left="1014" w:right="149"/>
        <w:rPr>
          <w:lang w:val="en-US"/>
        </w:rPr>
      </w:pPr>
      <w:r>
        <w:rPr>
          <w:lang w:val="en-GB"/>
        </w:rPr>
        <w:t xml:space="preserve">C.K9. genetic mechanisms of drug resistance acquisition by microorganisms and cancer cells and their </w:t>
      </w:r>
      <w:r w:rsidR="004D71E0">
        <w:rPr>
          <w:lang w:val="en-GB"/>
        </w:rPr>
        <w:t>correlation</w:t>
      </w:r>
      <w:r>
        <w:rPr>
          <w:lang w:val="en-GB"/>
        </w:rPr>
        <w:t xml:space="preserve"> to the need for individualisation of pharmacotherapy;</w:t>
      </w:r>
    </w:p>
    <w:p w14:paraId="068ADE29" w14:textId="77777777" w:rsidR="00597EE9" w:rsidRPr="008A110B" w:rsidRDefault="00597EE9">
      <w:pPr>
        <w:spacing w:line="360" w:lineRule="auto"/>
        <w:rPr>
          <w:lang w:val="en-US"/>
        </w:rPr>
        <w:sectPr w:rsidR="00597EE9" w:rsidRPr="008A110B" w:rsidSect="000A6108">
          <w:pgSz w:w="11910" w:h="16840"/>
          <w:pgMar w:top="1440" w:right="1300" w:bottom="280" w:left="1220" w:header="953" w:footer="0" w:gutter="0"/>
          <w:cols w:space="720"/>
        </w:sectPr>
      </w:pPr>
    </w:p>
    <w:p w14:paraId="18796D24" w14:textId="6116AF99" w:rsidR="00597EE9" w:rsidRPr="008A110B" w:rsidRDefault="004D03C3">
      <w:pPr>
        <w:pStyle w:val="Tekstpodstawowy"/>
        <w:spacing w:before="108" w:line="360" w:lineRule="auto"/>
        <w:ind w:left="983" w:right="175"/>
        <w:rPr>
          <w:lang w:val="en-US"/>
        </w:rPr>
      </w:pPr>
      <w:r>
        <w:rPr>
          <w:lang w:val="en-GB"/>
        </w:rPr>
        <w:lastRenderedPageBreak/>
        <w:t>C.K10. microorganisms</w:t>
      </w:r>
      <w:r w:rsidR="00264BDE">
        <w:rPr>
          <w:lang w:val="en-GB"/>
        </w:rPr>
        <w:t>,</w:t>
      </w:r>
      <w:r>
        <w:rPr>
          <w:lang w:val="en-GB"/>
        </w:rPr>
        <w:t xml:space="preserve"> including pathogenic and those constituting the human microbiome, and human-invasive forms or life stages of selected parasites;</w:t>
      </w:r>
    </w:p>
    <w:p w14:paraId="055CB1EF" w14:textId="399B4250" w:rsidR="00597EE9" w:rsidRPr="008A110B" w:rsidRDefault="004D03C3">
      <w:pPr>
        <w:pStyle w:val="Tekstpodstawowy"/>
        <w:spacing w:before="2" w:line="360" w:lineRule="auto"/>
        <w:ind w:left="984" w:right="181"/>
        <w:rPr>
          <w:lang w:val="en-US"/>
        </w:rPr>
      </w:pPr>
      <w:r>
        <w:rPr>
          <w:lang w:val="en-GB"/>
        </w:rPr>
        <w:t>C.K11. the epidemiology of viral, bacterial, fungal</w:t>
      </w:r>
      <w:r w:rsidR="004D71E0">
        <w:rPr>
          <w:lang w:val="en-GB"/>
        </w:rPr>
        <w:t>,</w:t>
      </w:r>
      <w:r>
        <w:rPr>
          <w:lang w:val="en-GB"/>
        </w:rPr>
        <w:t xml:space="preserve"> and prion infections and parasitic infections, including their geographical distribution;</w:t>
      </w:r>
    </w:p>
    <w:p w14:paraId="5022C59C" w14:textId="144BDAC2" w:rsidR="00597EE9" w:rsidRPr="008A110B" w:rsidRDefault="004D03C3">
      <w:pPr>
        <w:pStyle w:val="Tekstpodstawowy"/>
        <w:spacing w:line="360" w:lineRule="auto"/>
        <w:ind w:left="984" w:right="173" w:hanging="853"/>
        <w:rPr>
          <w:lang w:val="en-US"/>
        </w:rPr>
      </w:pPr>
      <w:r>
        <w:rPr>
          <w:lang w:val="en-GB"/>
        </w:rPr>
        <w:t>C.K12. the pathogenesis and pathophysiology of infections and contagions and the impact of pathogens such as viruses, bacteria, fungi, prions</w:t>
      </w:r>
      <w:r w:rsidR="004D71E0">
        <w:rPr>
          <w:lang w:val="en-GB"/>
        </w:rPr>
        <w:t>,</w:t>
      </w:r>
      <w:r>
        <w:rPr>
          <w:lang w:val="en-GB"/>
        </w:rPr>
        <w:t xml:space="preserve"> and parasites on the human body and population, including their modes of action, the consequences of exposure to them and the principles of prevention;</w:t>
      </w:r>
    </w:p>
    <w:p w14:paraId="6103DCD1" w14:textId="77777777" w:rsidR="00597EE9" w:rsidRPr="008A110B" w:rsidRDefault="004D03C3">
      <w:pPr>
        <w:pStyle w:val="Tekstpodstawowy"/>
        <w:spacing w:before="1" w:line="360" w:lineRule="auto"/>
        <w:ind w:left="984" w:right="182"/>
        <w:rPr>
          <w:lang w:val="en-US"/>
        </w:rPr>
      </w:pPr>
      <w:r>
        <w:rPr>
          <w:lang w:val="en-GB"/>
        </w:rPr>
        <w:t>C.K13. the consequences of exposure of the human body to chemical and physical agents and the principles of prevention;</w:t>
      </w:r>
    </w:p>
    <w:p w14:paraId="6C3B3463" w14:textId="3D13FE9F" w:rsidR="00597EE9" w:rsidRPr="008A110B" w:rsidRDefault="004D03C3">
      <w:pPr>
        <w:pStyle w:val="Tekstpodstawowy"/>
        <w:spacing w:line="360" w:lineRule="auto"/>
        <w:ind w:left="984" w:right="177"/>
        <w:rPr>
          <w:lang w:val="en-US"/>
        </w:rPr>
      </w:pPr>
      <w:r>
        <w:rPr>
          <w:lang w:val="en-GB"/>
        </w:rPr>
        <w:t>C.K14. aetiology, pathogenesis, pathophysiology, routes of transmission, forms</w:t>
      </w:r>
      <w:r w:rsidR="004D71E0">
        <w:rPr>
          <w:lang w:val="en-GB"/>
        </w:rPr>
        <w:t>,</w:t>
      </w:r>
      <w:r>
        <w:rPr>
          <w:lang w:val="en-GB"/>
        </w:rPr>
        <w:t xml:space="preserve"> and prevention of iatrogenic infections;</w:t>
      </w:r>
    </w:p>
    <w:p w14:paraId="36559A79" w14:textId="77777777" w:rsidR="00597EE9" w:rsidRPr="008A110B" w:rsidRDefault="004D03C3">
      <w:pPr>
        <w:pStyle w:val="Tekstpodstawowy"/>
        <w:spacing w:line="360" w:lineRule="auto"/>
        <w:ind w:left="984" w:right="183"/>
        <w:rPr>
          <w:lang w:val="en-US"/>
        </w:rPr>
      </w:pPr>
      <w:r>
        <w:rPr>
          <w:lang w:val="en-GB"/>
        </w:rPr>
        <w:t>C.K15. methods used in microbiological and parasitological diagnosis (indications, principles of performance, interpretation of results);</w:t>
      </w:r>
    </w:p>
    <w:p w14:paraId="0D13EC00" w14:textId="431BF1CD" w:rsidR="00597EE9" w:rsidRPr="008A110B" w:rsidRDefault="004D03C3">
      <w:pPr>
        <w:pStyle w:val="Tekstpodstawowy"/>
        <w:spacing w:line="360" w:lineRule="auto"/>
        <w:ind w:left="984" w:right="182"/>
        <w:rPr>
          <w:lang w:val="en-US"/>
        </w:rPr>
      </w:pPr>
      <w:r>
        <w:rPr>
          <w:lang w:val="en-GB"/>
        </w:rPr>
        <w:t>C.K16. diagnostic principles for infectious, allergic, autoimmune</w:t>
      </w:r>
      <w:r w:rsidR="004D71E0">
        <w:rPr>
          <w:lang w:val="en-GB"/>
        </w:rPr>
        <w:t>,</w:t>
      </w:r>
      <w:r>
        <w:rPr>
          <w:lang w:val="en-GB"/>
        </w:rPr>
        <w:t xml:space="preserve"> and neoplastic diseases and blood diseases, based on the antigen-antibody reaction;</w:t>
      </w:r>
    </w:p>
    <w:p w14:paraId="50517FE2" w14:textId="22182FB9" w:rsidR="00597EE9" w:rsidRPr="008A110B" w:rsidRDefault="004D03C3">
      <w:pPr>
        <w:pStyle w:val="Tekstpodstawowy"/>
        <w:ind w:left="133" w:firstLine="0"/>
        <w:rPr>
          <w:lang w:val="en-US"/>
        </w:rPr>
      </w:pPr>
      <w:r>
        <w:rPr>
          <w:lang w:val="en-GB"/>
        </w:rPr>
        <w:t>C.K17. principles of disinfection, sterilisation</w:t>
      </w:r>
      <w:r w:rsidR="004D71E0">
        <w:rPr>
          <w:lang w:val="en-GB"/>
        </w:rPr>
        <w:t>,</w:t>
      </w:r>
      <w:r>
        <w:rPr>
          <w:lang w:val="en-GB"/>
        </w:rPr>
        <w:t xml:space="preserve"> and aseptic management;</w:t>
      </w:r>
    </w:p>
    <w:p w14:paraId="61A3F0AB" w14:textId="6F8C13E0" w:rsidR="00597EE9" w:rsidRPr="008A110B" w:rsidRDefault="004D03C3">
      <w:pPr>
        <w:pStyle w:val="Tekstpodstawowy"/>
        <w:spacing w:before="137" w:line="360" w:lineRule="auto"/>
        <w:ind w:left="133" w:right="1445" w:hanging="1"/>
        <w:rPr>
          <w:lang w:val="en-US"/>
        </w:rPr>
      </w:pPr>
      <w:r>
        <w:rPr>
          <w:lang w:val="en-GB"/>
        </w:rPr>
        <w:t xml:space="preserve">C.K18. </w:t>
      </w:r>
      <w:r w:rsidR="004D71E0">
        <w:rPr>
          <w:lang w:val="en-GB"/>
        </w:rPr>
        <w:t>innate</w:t>
      </w:r>
      <w:r>
        <w:rPr>
          <w:lang w:val="en-GB"/>
        </w:rPr>
        <w:t xml:space="preserve"> and </w:t>
      </w:r>
      <w:r w:rsidR="004D71E0">
        <w:rPr>
          <w:lang w:val="en-GB"/>
        </w:rPr>
        <w:t>acquired</w:t>
      </w:r>
      <w:r>
        <w:rPr>
          <w:lang w:val="en-GB"/>
        </w:rPr>
        <w:t xml:space="preserve"> mechanisms of humoral and cellular immunity; C.K19. major tissue compatibility system;</w:t>
      </w:r>
    </w:p>
    <w:p w14:paraId="6954BBB7" w14:textId="52A1AAC9" w:rsidR="00597EE9" w:rsidRPr="008A110B" w:rsidRDefault="004D03C3">
      <w:pPr>
        <w:pStyle w:val="Tekstpodstawowy"/>
        <w:tabs>
          <w:tab w:val="left" w:pos="1649"/>
          <w:tab w:val="left" w:pos="2539"/>
          <w:tab w:val="left" w:pos="4343"/>
          <w:tab w:val="left" w:pos="5286"/>
          <w:tab w:val="left" w:pos="6670"/>
          <w:tab w:val="left" w:pos="7975"/>
          <w:tab w:val="left" w:pos="8282"/>
        </w:tabs>
        <w:spacing w:line="360" w:lineRule="auto"/>
        <w:ind w:left="985" w:right="181"/>
        <w:jc w:val="left"/>
        <w:rPr>
          <w:lang w:val="en-US"/>
        </w:rPr>
      </w:pPr>
      <w:r>
        <w:rPr>
          <w:lang w:val="en-GB"/>
        </w:rPr>
        <w:t>C.K20. types</w:t>
      </w:r>
      <w:r w:rsidR="004D71E0">
        <w:rPr>
          <w:lang w:val="en-GB"/>
        </w:rPr>
        <w:t xml:space="preserve"> of </w:t>
      </w:r>
      <w:r>
        <w:rPr>
          <w:lang w:val="en-GB"/>
        </w:rPr>
        <w:t>hypersensitivity</w:t>
      </w:r>
      <w:r w:rsidR="004D71E0">
        <w:rPr>
          <w:lang w:val="en-GB"/>
        </w:rPr>
        <w:t xml:space="preserve"> reactions</w:t>
      </w:r>
      <w:r>
        <w:rPr>
          <w:lang w:val="en-GB"/>
        </w:rPr>
        <w:t>,</w:t>
      </w:r>
      <w:r>
        <w:rPr>
          <w:lang w:val="en-GB"/>
        </w:rPr>
        <w:tab/>
        <w:t>types</w:t>
      </w:r>
      <w:r w:rsidR="004D71E0">
        <w:rPr>
          <w:lang w:val="en-GB"/>
        </w:rPr>
        <w:t xml:space="preserve"> of immunodeficiencies, </w:t>
      </w:r>
      <w:r>
        <w:rPr>
          <w:lang w:val="en-GB"/>
        </w:rPr>
        <w:t>and</w:t>
      </w:r>
      <w:r w:rsidR="004D71E0">
        <w:rPr>
          <w:lang w:val="en-GB"/>
        </w:rPr>
        <w:t xml:space="preserve"> the </w:t>
      </w:r>
      <w:r>
        <w:rPr>
          <w:lang w:val="en-GB"/>
        </w:rPr>
        <w:t>basics of immunomodulation;</w:t>
      </w:r>
    </w:p>
    <w:p w14:paraId="72B25563" w14:textId="50958389" w:rsidR="00597EE9" w:rsidRPr="008A110B" w:rsidRDefault="004D03C3">
      <w:pPr>
        <w:pStyle w:val="Tekstpodstawowy"/>
        <w:tabs>
          <w:tab w:val="left" w:pos="2393"/>
          <w:tab w:val="left" w:pos="2763"/>
          <w:tab w:val="left" w:pos="3758"/>
          <w:tab w:val="left" w:pos="5262"/>
          <w:tab w:val="left" w:pos="6789"/>
          <w:tab w:val="left" w:pos="7120"/>
          <w:tab w:val="left" w:pos="8048"/>
          <w:tab w:val="left" w:pos="8432"/>
        </w:tabs>
        <w:spacing w:line="360" w:lineRule="auto"/>
        <w:ind w:left="985" w:right="177"/>
        <w:jc w:val="left"/>
        <w:rPr>
          <w:lang w:val="en-US"/>
        </w:rPr>
      </w:pPr>
      <w:r>
        <w:rPr>
          <w:lang w:val="en-GB"/>
        </w:rPr>
        <w:t>C.K21. issues</w:t>
      </w:r>
      <w:r w:rsidR="004D71E0">
        <w:rPr>
          <w:lang w:val="en-GB"/>
        </w:rPr>
        <w:t xml:space="preserve"> in the </w:t>
      </w:r>
      <w:r>
        <w:rPr>
          <w:lang w:val="en-GB"/>
        </w:rPr>
        <w:t>immunology</w:t>
      </w:r>
      <w:r w:rsidR="004D71E0">
        <w:rPr>
          <w:lang w:val="en-GB"/>
        </w:rPr>
        <w:t xml:space="preserve"> of </w:t>
      </w:r>
      <w:r>
        <w:rPr>
          <w:lang w:val="en-GB"/>
        </w:rPr>
        <w:t>cancer</w:t>
      </w:r>
      <w:r w:rsidR="004D71E0">
        <w:rPr>
          <w:lang w:val="en-GB"/>
        </w:rPr>
        <w:t xml:space="preserve"> </w:t>
      </w:r>
      <w:r>
        <w:rPr>
          <w:lang w:val="en-GB"/>
        </w:rPr>
        <w:t>and</w:t>
      </w:r>
      <w:r w:rsidR="004D71E0">
        <w:rPr>
          <w:lang w:val="en-GB"/>
        </w:rPr>
        <w:t xml:space="preserve"> </w:t>
      </w:r>
      <w:r>
        <w:rPr>
          <w:lang w:val="en-GB"/>
        </w:rPr>
        <w:t>diseases</w:t>
      </w:r>
      <w:r w:rsidR="004D71E0">
        <w:rPr>
          <w:lang w:val="en-GB"/>
        </w:rPr>
        <w:t xml:space="preserve"> </w:t>
      </w:r>
      <w:r>
        <w:rPr>
          <w:lang w:val="en-GB"/>
        </w:rPr>
        <w:t>o</w:t>
      </w:r>
      <w:r w:rsidR="004D71E0">
        <w:rPr>
          <w:lang w:val="en-GB"/>
        </w:rPr>
        <w:t xml:space="preserve">f </w:t>
      </w:r>
      <w:r>
        <w:rPr>
          <w:lang w:val="en-GB"/>
        </w:rPr>
        <w:t xml:space="preserve">immunological </w:t>
      </w:r>
      <w:r w:rsidR="004D71E0">
        <w:rPr>
          <w:lang w:val="en-GB"/>
        </w:rPr>
        <w:t xml:space="preserve">origin </w:t>
      </w:r>
      <w:r>
        <w:rPr>
          <w:lang w:val="en-GB"/>
        </w:rPr>
        <w:t>and principles of immunotherapy;</w:t>
      </w:r>
    </w:p>
    <w:p w14:paraId="3E82A51C" w14:textId="1EE0A6DD" w:rsidR="00597EE9" w:rsidRPr="008A110B" w:rsidRDefault="004D03C3">
      <w:pPr>
        <w:pStyle w:val="Tekstpodstawowy"/>
        <w:tabs>
          <w:tab w:val="left" w:pos="2271"/>
          <w:tab w:val="left" w:pos="3399"/>
          <w:tab w:val="left" w:pos="4287"/>
          <w:tab w:val="left" w:pos="5119"/>
          <w:tab w:val="left" w:pos="5395"/>
          <w:tab w:val="left" w:pos="6216"/>
          <w:tab w:val="left" w:pos="6835"/>
          <w:tab w:val="left" w:pos="7967"/>
        </w:tabs>
        <w:spacing w:line="360" w:lineRule="auto"/>
        <w:ind w:left="985" w:right="174"/>
        <w:jc w:val="left"/>
        <w:rPr>
          <w:lang w:val="en-US"/>
        </w:rPr>
      </w:pPr>
      <w:r>
        <w:rPr>
          <w:lang w:val="en-GB"/>
        </w:rPr>
        <w:t>C.K22. genetic</w:t>
      </w:r>
      <w:r w:rsidR="004D71E0">
        <w:rPr>
          <w:lang w:val="en-GB"/>
        </w:rPr>
        <w:t xml:space="preserve"> </w:t>
      </w:r>
      <w:r>
        <w:rPr>
          <w:lang w:val="en-GB"/>
        </w:rPr>
        <w:t>basis</w:t>
      </w:r>
      <w:r w:rsidR="004D71E0">
        <w:rPr>
          <w:lang w:val="en-GB"/>
        </w:rPr>
        <w:t xml:space="preserve"> of donor </w:t>
      </w:r>
      <w:r>
        <w:rPr>
          <w:lang w:val="en-GB"/>
        </w:rPr>
        <w:t>and</w:t>
      </w:r>
      <w:r w:rsidR="004D71E0">
        <w:rPr>
          <w:lang w:val="en-GB"/>
        </w:rPr>
        <w:t xml:space="preserve"> </w:t>
      </w:r>
      <w:r>
        <w:rPr>
          <w:lang w:val="en-GB"/>
        </w:rPr>
        <w:t>recipients</w:t>
      </w:r>
      <w:r w:rsidR="004D71E0">
        <w:rPr>
          <w:lang w:val="en-GB"/>
        </w:rPr>
        <w:t xml:space="preserve"> selection </w:t>
      </w:r>
      <w:r>
        <w:rPr>
          <w:lang w:val="en-GB"/>
        </w:rPr>
        <w:tab/>
        <w:t>and</w:t>
      </w:r>
      <w:r w:rsidR="004D71E0">
        <w:rPr>
          <w:lang w:val="en-GB"/>
        </w:rPr>
        <w:t xml:space="preserve"> </w:t>
      </w:r>
      <w:r>
        <w:rPr>
          <w:lang w:val="en-GB"/>
        </w:rPr>
        <w:t>basics</w:t>
      </w:r>
      <w:r w:rsidR="004D71E0">
        <w:rPr>
          <w:lang w:val="en-GB"/>
        </w:rPr>
        <w:t xml:space="preserve"> of </w:t>
      </w:r>
      <w:r>
        <w:rPr>
          <w:lang w:val="en-GB"/>
        </w:rPr>
        <w:t>transplant</w:t>
      </w:r>
      <w:r w:rsidR="004D71E0">
        <w:rPr>
          <w:lang w:val="en-GB"/>
        </w:rPr>
        <w:t>ation</w:t>
      </w:r>
      <w:r>
        <w:rPr>
          <w:lang w:val="en-GB"/>
        </w:rPr>
        <w:t xml:space="preserve"> immunology;</w:t>
      </w:r>
    </w:p>
    <w:p w14:paraId="3504FD9C" w14:textId="147E6B58" w:rsidR="00597EE9" w:rsidRPr="008A110B" w:rsidRDefault="004D03C3">
      <w:pPr>
        <w:pStyle w:val="Tekstpodstawowy"/>
        <w:spacing w:before="1" w:line="360" w:lineRule="auto"/>
        <w:ind w:left="985" w:right="212"/>
        <w:jc w:val="left"/>
        <w:rPr>
          <w:lang w:val="en-US"/>
        </w:rPr>
      </w:pPr>
      <w:r>
        <w:rPr>
          <w:lang w:val="en-GB"/>
        </w:rPr>
        <w:t xml:space="preserve">C.K23. the clinical course of </w:t>
      </w:r>
      <w:r w:rsidR="004D71E0">
        <w:rPr>
          <w:lang w:val="en-GB"/>
        </w:rPr>
        <w:t>innate</w:t>
      </w:r>
      <w:r>
        <w:rPr>
          <w:lang w:val="en-GB"/>
        </w:rPr>
        <w:t xml:space="preserve"> and </w:t>
      </w:r>
      <w:r w:rsidR="004D71E0">
        <w:rPr>
          <w:lang w:val="en-GB"/>
        </w:rPr>
        <w:t>acquired</w:t>
      </w:r>
      <w:r>
        <w:rPr>
          <w:lang w:val="en-GB"/>
        </w:rPr>
        <w:t xml:space="preserve"> </w:t>
      </w:r>
      <w:r w:rsidR="004D71E0">
        <w:rPr>
          <w:lang w:val="en-GB"/>
        </w:rPr>
        <w:t xml:space="preserve">immune response </w:t>
      </w:r>
      <w:r>
        <w:rPr>
          <w:lang w:val="en-GB"/>
        </w:rPr>
        <w:t>and tissue and organ regeneration processes;</w:t>
      </w:r>
    </w:p>
    <w:p w14:paraId="1B822CBB" w14:textId="5D9F190E" w:rsidR="00597EE9" w:rsidRPr="008A110B" w:rsidRDefault="004D03C3">
      <w:pPr>
        <w:pStyle w:val="Tekstpodstawowy"/>
        <w:ind w:left="133" w:firstLine="0"/>
        <w:jc w:val="left"/>
        <w:rPr>
          <w:lang w:val="en-US"/>
        </w:rPr>
      </w:pPr>
      <w:r>
        <w:rPr>
          <w:lang w:val="en-GB"/>
        </w:rPr>
        <w:t xml:space="preserve">C.K24. </w:t>
      </w:r>
      <w:r w:rsidR="004D71E0">
        <w:rPr>
          <w:lang w:val="en-GB"/>
        </w:rPr>
        <w:t>t</w:t>
      </w:r>
      <w:r>
        <w:rPr>
          <w:lang w:val="en-GB"/>
        </w:rPr>
        <w:t>he aetiology, mechanisms</w:t>
      </w:r>
      <w:r w:rsidR="004D71E0">
        <w:rPr>
          <w:lang w:val="en-GB"/>
        </w:rPr>
        <w:t>,</w:t>
      </w:r>
      <w:r>
        <w:rPr>
          <w:lang w:val="en-GB"/>
        </w:rPr>
        <w:t xml:space="preserve"> and consequences of haemodynamic disorders;</w:t>
      </w:r>
    </w:p>
    <w:p w14:paraId="6BFABA5A" w14:textId="36061617" w:rsidR="00597EE9" w:rsidRPr="008A110B" w:rsidRDefault="004D03C3">
      <w:pPr>
        <w:pStyle w:val="Tekstpodstawowy"/>
        <w:spacing w:before="137" w:line="360" w:lineRule="auto"/>
        <w:ind w:left="985"/>
        <w:jc w:val="left"/>
        <w:rPr>
          <w:lang w:val="en-US"/>
        </w:rPr>
      </w:pPr>
      <w:r>
        <w:rPr>
          <w:lang w:val="en-GB"/>
        </w:rPr>
        <w:t>C.K25. organ pathology, macroscopic and microscopic pathomorphological changes</w:t>
      </w:r>
      <w:r w:rsidR="004D71E0">
        <w:rPr>
          <w:lang w:val="en-GB"/>
        </w:rPr>
        <w:t>,</w:t>
      </w:r>
      <w:r>
        <w:rPr>
          <w:lang w:val="en-GB"/>
        </w:rPr>
        <w:t xml:space="preserve"> clinical implications, </w:t>
      </w:r>
      <w:r w:rsidR="004D71E0">
        <w:rPr>
          <w:lang w:val="en-GB"/>
        </w:rPr>
        <w:t>and</w:t>
      </w:r>
      <w:r>
        <w:rPr>
          <w:lang w:val="en-GB"/>
        </w:rPr>
        <w:t xml:space="preserve"> pathomorphological nomenclature;</w:t>
      </w:r>
    </w:p>
    <w:p w14:paraId="0CCC0649" w14:textId="6AA2F71C" w:rsidR="00597EE9" w:rsidRPr="008A110B" w:rsidRDefault="004D03C3">
      <w:pPr>
        <w:pStyle w:val="Tekstpodstawowy"/>
        <w:ind w:left="133" w:firstLine="0"/>
        <w:jc w:val="left"/>
        <w:rPr>
          <w:lang w:val="en-US"/>
        </w:rPr>
      </w:pPr>
      <w:r>
        <w:rPr>
          <w:lang w:val="en-GB"/>
        </w:rPr>
        <w:t xml:space="preserve">C.K26. pathogenesis of diseases, including genetic and environmental </w:t>
      </w:r>
      <w:r w:rsidR="004D71E0">
        <w:rPr>
          <w:lang w:val="en-GB"/>
        </w:rPr>
        <w:t>susceptibility</w:t>
      </w:r>
      <w:r>
        <w:rPr>
          <w:lang w:val="en-GB"/>
        </w:rPr>
        <w:t>;</w:t>
      </w:r>
    </w:p>
    <w:p w14:paraId="0A19CE1A" w14:textId="77777777" w:rsidR="00597EE9" w:rsidRPr="008A110B" w:rsidRDefault="00597EE9">
      <w:pPr>
        <w:rPr>
          <w:lang w:val="en-US"/>
        </w:rPr>
        <w:sectPr w:rsidR="00597EE9" w:rsidRPr="008A110B" w:rsidSect="000A6108">
          <w:pgSz w:w="11910" w:h="16840"/>
          <w:pgMar w:top="1440" w:right="1300" w:bottom="280" w:left="1220" w:header="953" w:footer="0" w:gutter="0"/>
          <w:cols w:space="720"/>
        </w:sectPr>
      </w:pPr>
    </w:p>
    <w:p w14:paraId="1B047C09" w14:textId="08EECFB5" w:rsidR="00597EE9" w:rsidRPr="008A110B" w:rsidRDefault="004D03C3">
      <w:pPr>
        <w:pStyle w:val="Tekstpodstawowy"/>
        <w:spacing w:before="122" w:line="360" w:lineRule="auto"/>
        <w:ind w:right="163"/>
        <w:rPr>
          <w:lang w:val="en-US"/>
        </w:rPr>
      </w:pPr>
      <w:r>
        <w:rPr>
          <w:lang w:val="en-GB"/>
        </w:rPr>
        <w:lastRenderedPageBreak/>
        <w:t xml:space="preserve">C.K27. </w:t>
      </w:r>
      <w:proofErr w:type="spellStart"/>
      <w:r>
        <w:rPr>
          <w:lang w:val="en-GB"/>
        </w:rPr>
        <w:t>pathomechanism</w:t>
      </w:r>
      <w:proofErr w:type="spellEnd"/>
      <w:r>
        <w:rPr>
          <w:lang w:val="en-GB"/>
        </w:rPr>
        <w:t xml:space="preserve"> and clinical forms of the most common diseases of the various systems and organs, metabolic diseases and disorders of water-electrolyte, endocrine</w:t>
      </w:r>
      <w:r w:rsidR="004D71E0">
        <w:rPr>
          <w:lang w:val="en-GB"/>
        </w:rPr>
        <w:t>,</w:t>
      </w:r>
      <w:r>
        <w:rPr>
          <w:lang w:val="en-GB"/>
        </w:rPr>
        <w:t xml:space="preserve"> and acid-base metabolism;</w:t>
      </w:r>
    </w:p>
    <w:p w14:paraId="16172EC7" w14:textId="4CA300C2" w:rsidR="00597EE9" w:rsidRPr="008A110B" w:rsidRDefault="004D03C3">
      <w:pPr>
        <w:pStyle w:val="Tekstpodstawowy"/>
        <w:spacing w:before="2" w:line="360" w:lineRule="auto"/>
        <w:ind w:right="166"/>
        <w:rPr>
          <w:lang w:val="en-US"/>
        </w:rPr>
      </w:pPr>
      <w:r>
        <w:rPr>
          <w:lang w:val="en-GB"/>
        </w:rPr>
        <w:t>C.K28. the different groups of medicinal products, their mechanisms and effects of action, their basic indications and contraindications</w:t>
      </w:r>
      <w:r w:rsidR="004D71E0">
        <w:rPr>
          <w:lang w:val="en-GB"/>
        </w:rPr>
        <w:t>,</w:t>
      </w:r>
      <w:r>
        <w:rPr>
          <w:lang w:val="en-GB"/>
        </w:rPr>
        <w:t xml:space="preserve"> and their basic pharmacokinetic and pharmacodynamic parameters;</w:t>
      </w:r>
    </w:p>
    <w:p w14:paraId="126A430A" w14:textId="448AC8BB" w:rsidR="00597EE9" w:rsidRPr="008A110B" w:rsidRDefault="004D03C3">
      <w:pPr>
        <w:pStyle w:val="Tekstpodstawowy"/>
        <w:spacing w:line="360" w:lineRule="auto"/>
        <w:ind w:right="166"/>
        <w:rPr>
          <w:lang w:val="en-US"/>
        </w:rPr>
      </w:pPr>
      <w:r>
        <w:rPr>
          <w:lang w:val="en-GB"/>
        </w:rPr>
        <w:t>C.K29. physiological and pathological determinants of drug absorption, metabolism</w:t>
      </w:r>
      <w:r w:rsidR="004D71E0">
        <w:rPr>
          <w:lang w:val="en-GB"/>
        </w:rPr>
        <w:t>,</w:t>
      </w:r>
      <w:r>
        <w:rPr>
          <w:lang w:val="en-GB"/>
        </w:rPr>
        <w:t xml:space="preserve"> and elimination </w:t>
      </w:r>
      <w:r w:rsidR="004D71E0">
        <w:rPr>
          <w:lang w:val="en-GB"/>
        </w:rPr>
        <w:t>from</w:t>
      </w:r>
      <w:r>
        <w:rPr>
          <w:lang w:val="en-GB"/>
        </w:rPr>
        <w:t xml:space="preserve"> the human body;</w:t>
      </w:r>
    </w:p>
    <w:p w14:paraId="119A99B2" w14:textId="77777777" w:rsidR="00597EE9" w:rsidRPr="008A110B" w:rsidRDefault="004D03C3">
      <w:pPr>
        <w:pStyle w:val="Tekstpodstawowy"/>
        <w:spacing w:line="360" w:lineRule="auto"/>
        <w:ind w:right="164"/>
        <w:rPr>
          <w:lang w:val="en-US"/>
        </w:rPr>
      </w:pPr>
      <w:r>
        <w:rPr>
          <w:lang w:val="en-GB"/>
        </w:rPr>
        <w:t>C.K30. basic principles of pharmacotherapy, taking into account its efficacy and safety, the need for individualisation of treatment, including that resulting from pharmacogenetics;</w:t>
      </w:r>
    </w:p>
    <w:p w14:paraId="73070AF1" w14:textId="1B4395DD" w:rsidR="00597EE9" w:rsidRPr="008A110B" w:rsidRDefault="004D03C3">
      <w:pPr>
        <w:pStyle w:val="Tekstpodstawowy"/>
        <w:spacing w:before="1"/>
        <w:ind w:left="146" w:firstLine="0"/>
        <w:rPr>
          <w:lang w:val="en-US"/>
        </w:rPr>
      </w:pPr>
      <w:r>
        <w:rPr>
          <w:lang w:val="en-GB"/>
        </w:rPr>
        <w:t>C.K31. major adverse drug reactions, interactions</w:t>
      </w:r>
      <w:r w:rsidR="004D71E0">
        <w:rPr>
          <w:lang w:val="en-GB"/>
        </w:rPr>
        <w:t>,</w:t>
      </w:r>
      <w:r>
        <w:rPr>
          <w:lang w:val="en-GB"/>
        </w:rPr>
        <w:t xml:space="preserve"> and the problem of poly-</w:t>
      </w:r>
      <w:proofErr w:type="spellStart"/>
      <w:r>
        <w:rPr>
          <w:lang w:val="en-GB"/>
        </w:rPr>
        <w:t>pragmasy</w:t>
      </w:r>
      <w:proofErr w:type="spellEnd"/>
      <w:r>
        <w:rPr>
          <w:lang w:val="en-GB"/>
        </w:rPr>
        <w:t>;</w:t>
      </w:r>
    </w:p>
    <w:p w14:paraId="703BB21D" w14:textId="77777777" w:rsidR="00597EE9" w:rsidRPr="008A110B" w:rsidRDefault="004D03C3">
      <w:pPr>
        <w:pStyle w:val="Tekstpodstawowy"/>
        <w:spacing w:before="137" w:line="360" w:lineRule="auto"/>
        <w:jc w:val="left"/>
        <w:rPr>
          <w:lang w:val="en-US"/>
        </w:rPr>
      </w:pPr>
      <w:r>
        <w:rPr>
          <w:lang w:val="en-GB"/>
        </w:rPr>
        <w:t>C.K32. the problem of drug resistance, including multidrug resistance, and the principles of rational antibiotic therapy;</w:t>
      </w:r>
    </w:p>
    <w:p w14:paraId="3D2CF866" w14:textId="0AD8F04B" w:rsidR="00597EE9" w:rsidRPr="008A110B" w:rsidRDefault="004D03C3">
      <w:pPr>
        <w:pStyle w:val="Tekstpodstawowy"/>
        <w:spacing w:line="360" w:lineRule="auto"/>
        <w:ind w:right="239"/>
        <w:jc w:val="left"/>
        <w:rPr>
          <w:lang w:val="en-US"/>
        </w:rPr>
      </w:pPr>
      <w:r>
        <w:rPr>
          <w:lang w:val="en-GB"/>
        </w:rPr>
        <w:t>C.K33. options and types of biological, cellular, gene</w:t>
      </w:r>
      <w:r w:rsidR="004D71E0">
        <w:rPr>
          <w:lang w:val="en-GB"/>
        </w:rPr>
        <w:t>,</w:t>
      </w:r>
      <w:r>
        <w:rPr>
          <w:lang w:val="en-GB"/>
        </w:rPr>
        <w:t xml:space="preserve"> and targeted therapies for specific diseases;</w:t>
      </w:r>
    </w:p>
    <w:p w14:paraId="01423042" w14:textId="77777777" w:rsidR="00597EE9" w:rsidRPr="008A110B" w:rsidRDefault="004D03C3">
      <w:pPr>
        <w:pStyle w:val="Tekstpodstawowy"/>
        <w:ind w:left="146" w:firstLine="0"/>
        <w:jc w:val="left"/>
        <w:rPr>
          <w:lang w:val="en-US"/>
        </w:rPr>
      </w:pPr>
      <w:r>
        <w:rPr>
          <w:lang w:val="en-GB"/>
        </w:rPr>
        <w:t>C.K34. basic concepts of general toxicology;</w:t>
      </w:r>
    </w:p>
    <w:p w14:paraId="6342073A" w14:textId="77777777" w:rsidR="00597EE9" w:rsidRPr="008A110B" w:rsidRDefault="004D03C3">
      <w:pPr>
        <w:pStyle w:val="Tekstpodstawowy"/>
        <w:spacing w:before="139"/>
        <w:ind w:left="146" w:firstLine="0"/>
        <w:rPr>
          <w:lang w:val="en-US"/>
        </w:rPr>
      </w:pPr>
      <w:r>
        <w:rPr>
          <w:lang w:val="en-GB"/>
        </w:rPr>
        <w:t>C.K35. groups of drugs whose abuse can lead to poisoning;</w:t>
      </w:r>
    </w:p>
    <w:p w14:paraId="771C1F33" w14:textId="222024AA" w:rsidR="00597EE9" w:rsidRPr="008A110B" w:rsidRDefault="004D03C3">
      <w:pPr>
        <w:pStyle w:val="Tekstpodstawowy"/>
        <w:spacing w:before="137" w:line="360" w:lineRule="auto"/>
        <w:ind w:right="165"/>
        <w:rPr>
          <w:lang w:val="en-US"/>
        </w:rPr>
      </w:pPr>
      <w:r>
        <w:rPr>
          <w:lang w:val="en-GB"/>
        </w:rPr>
        <w:t>C.K36. symptoms of the most common acute poisonings with selected groups of drugs, alcohol and other psychoactive substances, fungi</w:t>
      </w:r>
      <w:r w:rsidR="004920BD">
        <w:rPr>
          <w:lang w:val="en-GB"/>
        </w:rPr>
        <w:t>,</w:t>
      </w:r>
      <w:r>
        <w:rPr>
          <w:lang w:val="en-GB"/>
        </w:rPr>
        <w:t xml:space="preserve"> and heavy metals;</w:t>
      </w:r>
    </w:p>
    <w:p w14:paraId="0CE5D8BF" w14:textId="77777777" w:rsidR="00597EE9" w:rsidRPr="008A110B" w:rsidRDefault="004D03C3">
      <w:pPr>
        <w:pStyle w:val="Tekstpodstawowy"/>
        <w:spacing w:before="2"/>
        <w:ind w:left="146" w:firstLine="0"/>
        <w:rPr>
          <w:lang w:val="en-US"/>
        </w:rPr>
      </w:pPr>
      <w:r>
        <w:rPr>
          <w:lang w:val="en-GB"/>
        </w:rPr>
        <w:t>C.K37. basic principles of diagnostic and therapeutic management of poisoning;</w:t>
      </w:r>
    </w:p>
    <w:p w14:paraId="68B8DC8B" w14:textId="462B5072" w:rsidR="00597EE9" w:rsidRPr="008A110B" w:rsidRDefault="004D03C3">
      <w:pPr>
        <w:pStyle w:val="Tekstpodstawowy"/>
        <w:spacing w:before="136" w:line="360" w:lineRule="auto"/>
        <w:ind w:right="169"/>
        <w:rPr>
          <w:lang w:val="en-US"/>
        </w:rPr>
      </w:pPr>
      <w:r>
        <w:rPr>
          <w:lang w:val="en-GB"/>
        </w:rPr>
        <w:t>C.K38. the effect of oxidative stress on cells and its importance in the pathogenesis of disease and the processes of ageing;</w:t>
      </w:r>
    </w:p>
    <w:p w14:paraId="16F1B370" w14:textId="77777777" w:rsidR="00597EE9" w:rsidRPr="008A110B" w:rsidRDefault="004D03C3">
      <w:pPr>
        <w:pStyle w:val="Tekstpodstawowy"/>
        <w:spacing w:before="1"/>
        <w:ind w:left="146" w:firstLine="0"/>
        <w:rPr>
          <w:lang w:val="en-US"/>
        </w:rPr>
      </w:pPr>
      <w:r>
        <w:rPr>
          <w:lang w:val="en-GB"/>
        </w:rPr>
        <w:t>C.K39. consequences of vitamin and mineral deficiencies and excesses;</w:t>
      </w:r>
    </w:p>
    <w:p w14:paraId="517D9B97" w14:textId="77777777" w:rsidR="00597EE9" w:rsidRPr="008A110B" w:rsidRDefault="004D03C3">
      <w:pPr>
        <w:pStyle w:val="Tekstpodstawowy"/>
        <w:spacing w:before="139" w:line="360" w:lineRule="auto"/>
        <w:ind w:right="164"/>
        <w:rPr>
          <w:lang w:val="en-US"/>
        </w:rPr>
      </w:pPr>
      <w:r>
        <w:rPr>
          <w:lang w:val="en-GB"/>
        </w:rPr>
        <w:t>C.K40. the causes and consequences of poor nutrition, including prolonged under- and over-eating and the use of unbalanced diets and digestive and absorption disorders;</w:t>
      </w:r>
    </w:p>
    <w:p w14:paraId="5AC6C9C5" w14:textId="77777777" w:rsidR="00597EE9" w:rsidRPr="008A110B" w:rsidRDefault="004D03C3">
      <w:pPr>
        <w:pStyle w:val="Tekstpodstawowy"/>
        <w:spacing w:line="275" w:lineRule="exact"/>
        <w:ind w:left="146" w:firstLine="0"/>
        <w:rPr>
          <w:lang w:val="en-US"/>
        </w:rPr>
      </w:pPr>
      <w:r>
        <w:rPr>
          <w:lang w:val="en-GB"/>
        </w:rPr>
        <w:t>C.K41. basics of radiotherapy;</w:t>
      </w:r>
    </w:p>
    <w:p w14:paraId="17376336" w14:textId="77777777" w:rsidR="00597EE9" w:rsidRPr="008A110B" w:rsidRDefault="004D03C3">
      <w:pPr>
        <w:pStyle w:val="Tekstpodstawowy"/>
        <w:spacing w:before="137" w:line="360" w:lineRule="auto"/>
        <w:ind w:left="999" w:right="166" w:hanging="853"/>
        <w:rPr>
          <w:lang w:val="en-US"/>
        </w:rPr>
      </w:pPr>
      <w:r>
        <w:rPr>
          <w:lang w:val="en-GB"/>
        </w:rPr>
        <w:t>C.K42. the molecular basis of cancer and issues in cancer immunology;</w:t>
      </w:r>
    </w:p>
    <w:p w14:paraId="42E5BD86" w14:textId="77777777" w:rsidR="00597EE9" w:rsidRPr="008A110B" w:rsidRDefault="004D03C3">
      <w:pPr>
        <w:pStyle w:val="Tekstpodstawowy"/>
        <w:spacing w:line="360" w:lineRule="auto"/>
        <w:ind w:left="999" w:right="160"/>
        <w:rPr>
          <w:lang w:val="en-US"/>
        </w:rPr>
      </w:pPr>
      <w:r>
        <w:rPr>
          <w:lang w:val="en-GB"/>
        </w:rPr>
        <w:t>C.K43. practical elements of molecular biology and immunology used in the diagnosis and therapy of oncological diseases.</w:t>
      </w:r>
    </w:p>
    <w:p w14:paraId="02A48C49" w14:textId="77777777" w:rsidR="00597EE9" w:rsidRPr="008A110B" w:rsidRDefault="00597EE9">
      <w:pPr>
        <w:spacing w:line="360" w:lineRule="auto"/>
        <w:rPr>
          <w:lang w:val="en-US"/>
        </w:rPr>
        <w:sectPr w:rsidR="00597EE9" w:rsidRPr="008A110B" w:rsidSect="000A6108">
          <w:pgSz w:w="11910" w:h="16840"/>
          <w:pgMar w:top="1440" w:right="1300" w:bottom="280" w:left="1220" w:header="953" w:footer="0" w:gutter="0"/>
          <w:cols w:space="720"/>
        </w:sectPr>
      </w:pPr>
    </w:p>
    <w:p w14:paraId="7DA66E62" w14:textId="268E08CA" w:rsidR="00597EE9" w:rsidRPr="008A110B" w:rsidRDefault="004D03C3">
      <w:pPr>
        <w:pStyle w:val="Tekstpodstawowy"/>
        <w:spacing w:before="122"/>
        <w:ind w:left="146" w:firstLine="0"/>
        <w:jc w:val="left"/>
        <w:rPr>
          <w:lang w:val="en-US"/>
        </w:rPr>
      </w:pPr>
      <w:r>
        <w:rPr>
          <w:lang w:val="en-GB"/>
        </w:rPr>
        <w:lastRenderedPageBreak/>
        <w:t xml:space="preserve">In terms of skills, the graduate </w:t>
      </w:r>
      <w:r w:rsidR="004920BD">
        <w:rPr>
          <w:lang w:val="en-GB"/>
        </w:rPr>
        <w:t>can</w:t>
      </w:r>
      <w:r>
        <w:rPr>
          <w:lang w:val="en-GB"/>
        </w:rPr>
        <w:t>:</w:t>
      </w:r>
    </w:p>
    <w:p w14:paraId="74E5A9B3" w14:textId="77777777" w:rsidR="00597EE9" w:rsidRPr="008A110B" w:rsidRDefault="004D03C3">
      <w:pPr>
        <w:pStyle w:val="Tekstpodstawowy"/>
        <w:tabs>
          <w:tab w:val="left" w:pos="998"/>
        </w:tabs>
        <w:spacing w:before="140" w:line="360" w:lineRule="auto"/>
        <w:ind w:right="239"/>
        <w:jc w:val="left"/>
        <w:rPr>
          <w:lang w:val="en-US"/>
        </w:rPr>
      </w:pPr>
      <w:r>
        <w:rPr>
          <w:spacing w:val="-2"/>
          <w:lang w:val="en-GB"/>
        </w:rPr>
        <w:t>C.S1.</w:t>
      </w:r>
      <w:r>
        <w:rPr>
          <w:spacing w:val="-2"/>
          <w:lang w:val="en-GB"/>
        </w:rPr>
        <w:tab/>
        <w:t>chart and analyse pedigrees and identify clinical and pedigree features suggestive of a genetic basis for diseases;</w:t>
      </w:r>
    </w:p>
    <w:p w14:paraId="78AD8688" w14:textId="77777777" w:rsidR="004920BD" w:rsidRDefault="004D03C3">
      <w:pPr>
        <w:pStyle w:val="Tekstpodstawowy"/>
        <w:tabs>
          <w:tab w:val="left" w:pos="998"/>
        </w:tabs>
        <w:spacing w:line="360" w:lineRule="auto"/>
        <w:ind w:left="146" w:right="163" w:hanging="1"/>
        <w:jc w:val="left"/>
        <w:rPr>
          <w:spacing w:val="-4"/>
          <w:lang w:val="en-GB"/>
        </w:rPr>
      </w:pPr>
      <w:r>
        <w:rPr>
          <w:spacing w:val="-4"/>
          <w:lang w:val="en-GB"/>
        </w:rPr>
        <w:t>C.S2.</w:t>
      </w:r>
      <w:r>
        <w:rPr>
          <w:spacing w:val="-4"/>
          <w:lang w:val="en-GB"/>
        </w:rPr>
        <w:tab/>
      </w:r>
      <w:r w:rsidR="004920BD">
        <w:rPr>
          <w:spacing w:val="-4"/>
          <w:lang w:val="en-GB"/>
        </w:rPr>
        <w:t>m</w:t>
      </w:r>
      <w:r>
        <w:rPr>
          <w:spacing w:val="-4"/>
          <w:lang w:val="en-GB"/>
        </w:rPr>
        <w:t xml:space="preserve">ake decisions about the need for cytogenetic and molecular testing; </w:t>
      </w:r>
    </w:p>
    <w:p w14:paraId="29AC31CA" w14:textId="132E7790" w:rsidR="00597EE9" w:rsidRPr="008A110B" w:rsidRDefault="004D03C3">
      <w:pPr>
        <w:pStyle w:val="Tekstpodstawowy"/>
        <w:tabs>
          <w:tab w:val="left" w:pos="998"/>
        </w:tabs>
        <w:spacing w:line="360" w:lineRule="auto"/>
        <w:ind w:left="146" w:right="163" w:hanging="1"/>
        <w:jc w:val="left"/>
        <w:rPr>
          <w:lang w:val="en-US"/>
        </w:rPr>
      </w:pPr>
      <w:r>
        <w:rPr>
          <w:spacing w:val="-4"/>
          <w:lang w:val="en-GB"/>
        </w:rPr>
        <w:t>C.S3.</w:t>
      </w:r>
      <w:r>
        <w:rPr>
          <w:spacing w:val="-4"/>
          <w:lang w:val="en-GB"/>
        </w:rPr>
        <w:tab/>
        <w:t>read basic genetic test results, including karyotypes;</w:t>
      </w:r>
    </w:p>
    <w:p w14:paraId="4DFECC4D" w14:textId="37E76A0C" w:rsidR="00597EE9" w:rsidRPr="008A110B" w:rsidRDefault="004D03C3">
      <w:pPr>
        <w:pStyle w:val="Tekstpodstawowy"/>
        <w:spacing w:line="360" w:lineRule="auto"/>
        <w:ind w:right="163"/>
        <w:rPr>
          <w:lang w:val="en-US"/>
        </w:rPr>
      </w:pPr>
      <w:r>
        <w:rPr>
          <w:lang w:val="en-GB"/>
        </w:rPr>
        <w:t xml:space="preserve">C.S4. determine genetic risk based on pedigree and genetic test </w:t>
      </w:r>
      <w:r w:rsidR="004920BD">
        <w:rPr>
          <w:lang w:val="en-GB"/>
        </w:rPr>
        <w:t>results</w:t>
      </w:r>
      <w:r>
        <w:rPr>
          <w:lang w:val="en-GB"/>
        </w:rPr>
        <w:t xml:space="preserve"> for chromosomal aberrations, genomic rearrangements, single-gene</w:t>
      </w:r>
      <w:r w:rsidR="004920BD">
        <w:rPr>
          <w:lang w:val="en-GB"/>
        </w:rPr>
        <w:t>,</w:t>
      </w:r>
      <w:r>
        <w:rPr>
          <w:lang w:val="en-GB"/>
        </w:rPr>
        <w:t xml:space="preserve"> and multifactorial diseases;</w:t>
      </w:r>
    </w:p>
    <w:p w14:paraId="42F08F79" w14:textId="43DC1CF6" w:rsidR="00597EE9" w:rsidRPr="008A110B" w:rsidRDefault="004D03C3">
      <w:pPr>
        <w:pStyle w:val="Tekstpodstawowy"/>
        <w:spacing w:line="275" w:lineRule="exact"/>
        <w:ind w:left="147" w:firstLine="0"/>
        <w:rPr>
          <w:lang w:val="en-US"/>
        </w:rPr>
      </w:pPr>
      <w:r>
        <w:rPr>
          <w:lang w:val="en-GB"/>
        </w:rPr>
        <w:t>C.S5. recognise pathogens under the microscope;</w:t>
      </w:r>
    </w:p>
    <w:p w14:paraId="21BCE535" w14:textId="6E4FD198" w:rsidR="00597EE9" w:rsidRPr="008A110B" w:rsidRDefault="004D03C3">
      <w:pPr>
        <w:pStyle w:val="Tekstpodstawowy"/>
        <w:spacing w:before="140"/>
        <w:ind w:left="147" w:firstLine="0"/>
        <w:rPr>
          <w:lang w:val="en-US"/>
        </w:rPr>
      </w:pPr>
      <w:r>
        <w:rPr>
          <w:lang w:val="en-GB"/>
        </w:rPr>
        <w:t>C.S6. interpret microbiological test results;</w:t>
      </w:r>
    </w:p>
    <w:p w14:paraId="66B1EA55" w14:textId="6F456C0F" w:rsidR="00597EE9" w:rsidRPr="008A110B" w:rsidRDefault="004D03C3">
      <w:pPr>
        <w:pStyle w:val="Tekstpodstawowy"/>
        <w:spacing w:before="137" w:line="360" w:lineRule="auto"/>
        <w:ind w:left="999" w:right="159"/>
        <w:rPr>
          <w:lang w:val="en-US"/>
        </w:rPr>
      </w:pPr>
      <w:r>
        <w:rPr>
          <w:lang w:val="en-GB"/>
        </w:rPr>
        <w:t>C.S7. relate images of tissue and organ damage to clinical signs of disease, history</w:t>
      </w:r>
      <w:r w:rsidR="004920BD">
        <w:rPr>
          <w:lang w:val="en-GB"/>
        </w:rPr>
        <w:t>,</w:t>
      </w:r>
      <w:r>
        <w:rPr>
          <w:lang w:val="en-GB"/>
        </w:rPr>
        <w:t xml:space="preserve"> and laboratory findings to establish a diagnosis in the most common diseases of adults and children;</w:t>
      </w:r>
    </w:p>
    <w:p w14:paraId="5277B50A" w14:textId="77777777" w:rsidR="00597EE9" w:rsidRPr="008A110B" w:rsidRDefault="004D03C3">
      <w:pPr>
        <w:pStyle w:val="Tekstpodstawowy"/>
        <w:spacing w:before="1"/>
        <w:ind w:left="147" w:firstLine="0"/>
        <w:rPr>
          <w:lang w:val="en-US"/>
        </w:rPr>
      </w:pPr>
      <w:r>
        <w:rPr>
          <w:lang w:val="en-GB"/>
        </w:rPr>
        <w:t>C.S8.  perform simple pharmacokinetic calculations;</w:t>
      </w:r>
    </w:p>
    <w:p w14:paraId="55692BA1" w14:textId="0728B852" w:rsidR="00597EE9" w:rsidRPr="008A110B" w:rsidRDefault="004D03C3">
      <w:pPr>
        <w:pStyle w:val="Tekstpodstawowy"/>
        <w:spacing w:before="137" w:line="360" w:lineRule="auto"/>
        <w:ind w:left="999" w:right="167"/>
        <w:rPr>
          <w:lang w:val="en-US"/>
        </w:rPr>
      </w:pPr>
      <w:r>
        <w:rPr>
          <w:lang w:val="en-GB"/>
        </w:rPr>
        <w:t>C.S9. select drugs in appropriate doses to correct pathological phenomena in the human body and individual organs;</w:t>
      </w:r>
    </w:p>
    <w:p w14:paraId="3EBBA803" w14:textId="44EB0FFF" w:rsidR="00597EE9" w:rsidRPr="008A110B" w:rsidRDefault="004D03C3">
      <w:pPr>
        <w:pStyle w:val="Tekstpodstawowy"/>
        <w:ind w:left="147" w:hanging="1"/>
        <w:rPr>
          <w:lang w:val="en-US"/>
        </w:rPr>
      </w:pPr>
      <w:r>
        <w:rPr>
          <w:lang w:val="en-GB"/>
        </w:rPr>
        <w:t>C.S10. design rational therapy regimens for infections - empirical and targeted;</w:t>
      </w:r>
    </w:p>
    <w:p w14:paraId="402963D7" w14:textId="6751E0A3" w:rsidR="00597EE9" w:rsidRPr="008A110B" w:rsidRDefault="004D03C3">
      <w:pPr>
        <w:pStyle w:val="Tekstpodstawowy"/>
        <w:spacing w:before="139" w:line="360" w:lineRule="auto"/>
        <w:ind w:left="999"/>
        <w:jc w:val="left"/>
        <w:rPr>
          <w:lang w:val="en-US"/>
        </w:rPr>
      </w:pPr>
      <w:r>
        <w:rPr>
          <w:lang w:val="en-GB"/>
        </w:rPr>
        <w:t xml:space="preserve">C.S11. prepare prescription formulation records of selected medicinal substances and issue prescriptions, including e-prescriptions, </w:t>
      </w:r>
      <w:r w:rsidR="004920BD">
        <w:rPr>
          <w:lang w:val="en-GB"/>
        </w:rPr>
        <w:t>following</w:t>
      </w:r>
      <w:r>
        <w:rPr>
          <w:lang w:val="en-GB"/>
        </w:rPr>
        <w:t xml:space="preserve"> legislation;</w:t>
      </w:r>
    </w:p>
    <w:p w14:paraId="0EE80666" w14:textId="237FD83F" w:rsidR="00597EE9" w:rsidRPr="008A110B" w:rsidRDefault="004D03C3">
      <w:pPr>
        <w:pStyle w:val="Tekstpodstawowy"/>
        <w:spacing w:before="1" w:line="360" w:lineRule="auto"/>
        <w:ind w:left="999" w:right="150"/>
        <w:jc w:val="left"/>
        <w:rPr>
          <w:lang w:val="en-US"/>
        </w:rPr>
      </w:pPr>
      <w:r>
        <w:rPr>
          <w:lang w:val="en-GB"/>
        </w:rPr>
        <w:t>C.S12. seek reliable information on medicinal products, with particular reference to the summary of product characteristics (</w:t>
      </w:r>
      <w:proofErr w:type="spellStart"/>
      <w:r w:rsidR="004920BD">
        <w:rPr>
          <w:lang w:val="en-GB"/>
        </w:rPr>
        <w:t>SuPC</w:t>
      </w:r>
      <w:proofErr w:type="spellEnd"/>
      <w:r>
        <w:rPr>
          <w:lang w:val="en-GB"/>
        </w:rPr>
        <w:t>) and databases;</w:t>
      </w:r>
    </w:p>
    <w:p w14:paraId="764A41FB" w14:textId="7A97A161" w:rsidR="00597EE9" w:rsidRPr="008A110B" w:rsidRDefault="004D03C3">
      <w:pPr>
        <w:pStyle w:val="Tekstpodstawowy"/>
        <w:spacing w:line="360" w:lineRule="auto"/>
        <w:ind w:left="999" w:right="212"/>
        <w:jc w:val="left"/>
        <w:rPr>
          <w:lang w:val="en-US"/>
        </w:rPr>
      </w:pPr>
      <w:r>
        <w:rPr>
          <w:lang w:val="en-GB"/>
        </w:rPr>
        <w:t>C.S13. estimate the toxicological risks in specific age groups and states of hepatic and renal failure, and prevent drug poisoning.</w:t>
      </w:r>
    </w:p>
    <w:p w14:paraId="19D22C9A" w14:textId="77777777" w:rsidR="00597EE9" w:rsidRPr="008A110B" w:rsidRDefault="004D03C3">
      <w:pPr>
        <w:pStyle w:val="Nagwek1"/>
        <w:numPr>
          <w:ilvl w:val="0"/>
          <w:numId w:val="22"/>
        </w:numPr>
        <w:tabs>
          <w:tab w:val="left" w:pos="573"/>
          <w:tab w:val="left" w:pos="575"/>
        </w:tabs>
        <w:spacing w:before="240" w:line="360" w:lineRule="auto"/>
        <w:ind w:left="575" w:right="157"/>
        <w:rPr>
          <w:lang w:val="en-US"/>
        </w:rPr>
      </w:pPr>
      <w:r>
        <w:rPr>
          <w:spacing w:val="-6"/>
          <w:lang w:val="en-GB"/>
        </w:rPr>
        <w:t>BEHAVIOURAL AND SOCIAL SCIENCES WITH ELEMENTS OF PROFESSIONALISM AND COMMUNICATION, TAKING INTO ACCOUNT THE IDEA OF HUMANISM IN MEDICINE</w:t>
      </w:r>
    </w:p>
    <w:p w14:paraId="2F05D182" w14:textId="77777777" w:rsidR="00597EE9" w:rsidRPr="008A110B" w:rsidRDefault="004D03C3">
      <w:pPr>
        <w:pStyle w:val="Tekstpodstawowy"/>
        <w:spacing w:before="159"/>
        <w:ind w:left="148" w:firstLine="0"/>
        <w:rPr>
          <w:lang w:val="en-US"/>
        </w:rPr>
      </w:pPr>
      <w:r>
        <w:rPr>
          <w:lang w:val="en-GB"/>
        </w:rPr>
        <w:t>In terms of knowledge, the graduate knows and understands:</w:t>
      </w:r>
    </w:p>
    <w:p w14:paraId="0D433F99" w14:textId="46EECEDF" w:rsidR="00597EE9" w:rsidRPr="008A110B" w:rsidRDefault="004D03C3">
      <w:pPr>
        <w:pStyle w:val="Tekstpodstawowy"/>
        <w:spacing w:before="139" w:line="360" w:lineRule="auto"/>
        <w:ind w:left="1000" w:right="164"/>
        <w:rPr>
          <w:lang w:val="en-US"/>
        </w:rPr>
      </w:pPr>
      <w:r>
        <w:rPr>
          <w:lang w:val="en-GB"/>
        </w:rPr>
        <w:t xml:space="preserve">D.K1. </w:t>
      </w:r>
      <w:r w:rsidR="004920BD">
        <w:rPr>
          <w:lang w:val="en-GB"/>
        </w:rPr>
        <w:t>t</w:t>
      </w:r>
      <w:r>
        <w:rPr>
          <w:lang w:val="en-GB"/>
        </w:rPr>
        <w:t>he psycho-physical development of the human being from birth to death, taking into account the specificities of physical, emotional, cognitive</w:t>
      </w:r>
      <w:r w:rsidR="004920BD">
        <w:rPr>
          <w:lang w:val="en-GB"/>
        </w:rPr>
        <w:t>,</w:t>
      </w:r>
      <w:r>
        <w:rPr>
          <w:lang w:val="en-GB"/>
        </w:rPr>
        <w:t xml:space="preserve"> and social development;</w:t>
      </w:r>
    </w:p>
    <w:p w14:paraId="67EB7C1D" w14:textId="5283293C" w:rsidR="00597EE9" w:rsidRPr="008A110B" w:rsidRDefault="004D03C3">
      <w:pPr>
        <w:pStyle w:val="Tekstpodstawowy"/>
        <w:spacing w:line="360" w:lineRule="auto"/>
        <w:ind w:left="1000" w:right="159"/>
        <w:rPr>
          <w:lang w:val="en-US"/>
        </w:rPr>
      </w:pPr>
      <w:r>
        <w:rPr>
          <w:lang w:val="en-GB"/>
        </w:rPr>
        <w:t>D.K2. the concepts of health and illness, the influence of the social environment (family, work, social relations) and socio-cultural conditions (origin, social status, religion, nationality</w:t>
      </w:r>
      <w:r w:rsidR="004920BD">
        <w:rPr>
          <w:lang w:val="en-GB"/>
        </w:rPr>
        <w:t>,</w:t>
      </w:r>
      <w:r>
        <w:rPr>
          <w:lang w:val="en-GB"/>
        </w:rPr>
        <w:t xml:space="preserve"> and ethnic group) on the patient's state of health;</w:t>
      </w:r>
    </w:p>
    <w:p w14:paraId="500552D4" w14:textId="77777777" w:rsidR="00597EE9" w:rsidRPr="008A110B" w:rsidRDefault="00597EE9">
      <w:pPr>
        <w:spacing w:line="360" w:lineRule="auto"/>
        <w:rPr>
          <w:lang w:val="en-US"/>
        </w:rPr>
        <w:sectPr w:rsidR="00597EE9" w:rsidRPr="008A110B" w:rsidSect="000A6108">
          <w:pgSz w:w="11910" w:h="16840"/>
          <w:pgMar w:top="1440" w:right="1300" w:bottom="280" w:left="1220" w:header="953" w:footer="0" w:gutter="0"/>
          <w:cols w:space="720"/>
        </w:sectPr>
      </w:pPr>
    </w:p>
    <w:p w14:paraId="7747773D" w14:textId="224E31AE" w:rsidR="00597EE9" w:rsidRPr="008A110B" w:rsidRDefault="004D03C3">
      <w:pPr>
        <w:pStyle w:val="Tekstpodstawowy"/>
        <w:spacing w:before="122" w:line="360" w:lineRule="auto"/>
        <w:ind w:right="165" w:hanging="853"/>
        <w:rPr>
          <w:lang w:val="en-US"/>
        </w:rPr>
      </w:pPr>
      <w:r>
        <w:rPr>
          <w:lang w:val="en-GB"/>
        </w:rPr>
        <w:lastRenderedPageBreak/>
        <w:t>D.K3. human behaviour conducive to maintaining health and the principles of motivating the patient towards health-promoting behaviour (</w:t>
      </w:r>
      <w:proofErr w:type="spellStart"/>
      <w:r>
        <w:rPr>
          <w:lang w:val="en-GB"/>
        </w:rPr>
        <w:t>Prochask</w:t>
      </w:r>
      <w:r w:rsidR="004920BD">
        <w:rPr>
          <w:lang w:val="en-GB"/>
        </w:rPr>
        <w:t>i</w:t>
      </w:r>
      <w:proofErr w:type="spellEnd"/>
      <w:r>
        <w:rPr>
          <w:lang w:val="en-GB"/>
        </w:rPr>
        <w:t xml:space="preserve"> and DiClemente change model, motivational </w:t>
      </w:r>
      <w:r w:rsidR="004920BD">
        <w:rPr>
          <w:lang w:val="en-GB"/>
        </w:rPr>
        <w:t>anamnesis</w:t>
      </w:r>
      <w:r>
        <w:rPr>
          <w:lang w:val="en-GB"/>
        </w:rPr>
        <w:t>);</w:t>
      </w:r>
    </w:p>
    <w:p w14:paraId="0BB65267" w14:textId="4033DE42" w:rsidR="00597EE9" w:rsidRPr="008A110B" w:rsidRDefault="004D03C3">
      <w:pPr>
        <w:pStyle w:val="Tekstpodstawowy"/>
        <w:spacing w:before="2" w:line="360" w:lineRule="auto"/>
        <w:ind w:right="162"/>
        <w:rPr>
          <w:lang w:val="en-US"/>
        </w:rPr>
      </w:pPr>
      <w:r>
        <w:rPr>
          <w:lang w:val="en-GB"/>
        </w:rPr>
        <w:t>D.K4. the concept of stress, including eustress and distress, and the impact of stress on the aetiopathogenesis and course of somatic diseases and psychiatric disorders, and coping mechanisms;</w:t>
      </w:r>
    </w:p>
    <w:p w14:paraId="6C83FAFA" w14:textId="765A28C1" w:rsidR="00597EE9" w:rsidRPr="008A110B" w:rsidRDefault="004D03C3">
      <w:pPr>
        <w:pStyle w:val="Tekstpodstawowy"/>
        <w:spacing w:line="360" w:lineRule="auto"/>
        <w:ind w:right="169"/>
        <w:rPr>
          <w:lang w:val="en-US"/>
        </w:rPr>
      </w:pPr>
      <w:r>
        <w:rPr>
          <w:lang w:val="en-GB"/>
        </w:rPr>
        <w:t>D.K5. social attitudes towards illness, disability</w:t>
      </w:r>
      <w:r w:rsidR="004920BD">
        <w:rPr>
          <w:lang w:val="en-GB"/>
        </w:rPr>
        <w:t>,</w:t>
      </w:r>
      <w:r>
        <w:rPr>
          <w:lang w:val="en-GB"/>
        </w:rPr>
        <w:t xml:space="preserve"> and old age and the specific impact of stereotypes, prejudice</w:t>
      </w:r>
      <w:r w:rsidR="004920BD">
        <w:rPr>
          <w:lang w:val="en-GB"/>
        </w:rPr>
        <w:t>,</w:t>
      </w:r>
      <w:r>
        <w:rPr>
          <w:lang w:val="en-GB"/>
        </w:rPr>
        <w:t xml:space="preserve"> and discrimination;</w:t>
      </w:r>
    </w:p>
    <w:p w14:paraId="1E40468D" w14:textId="20E253DC" w:rsidR="00597EE9" w:rsidRPr="008A110B" w:rsidRDefault="004D03C3">
      <w:pPr>
        <w:pStyle w:val="Tekstpodstawowy"/>
        <w:ind w:left="146" w:firstLine="0"/>
        <w:rPr>
          <w:lang w:val="en-US"/>
        </w:rPr>
      </w:pPr>
      <w:r>
        <w:rPr>
          <w:lang w:val="en-GB"/>
        </w:rPr>
        <w:t>D.K6. the concept of empathy and the phrases and behaviours used to express it;</w:t>
      </w:r>
    </w:p>
    <w:p w14:paraId="22DF6145" w14:textId="25B7D625" w:rsidR="00597EE9" w:rsidRPr="008A110B" w:rsidRDefault="004D03C3">
      <w:pPr>
        <w:pStyle w:val="Tekstpodstawowy"/>
        <w:spacing w:before="139" w:line="360" w:lineRule="auto"/>
        <w:ind w:right="163"/>
        <w:rPr>
          <w:lang w:val="en-US"/>
        </w:rPr>
      </w:pPr>
      <w:r>
        <w:rPr>
          <w:lang w:val="en-GB"/>
        </w:rPr>
        <w:t>D.K7. the specificity and role of verbal (conscious construction of messages) and non-verbal communication (e.g. facial expressions, gestures, silence</w:t>
      </w:r>
      <w:r w:rsidR="004920BD">
        <w:rPr>
          <w:lang w:val="en-GB"/>
        </w:rPr>
        <w:t>,</w:t>
      </w:r>
      <w:r>
        <w:rPr>
          <w:lang w:val="en-GB"/>
        </w:rPr>
        <w:t xml:space="preserve"> and space management);</w:t>
      </w:r>
    </w:p>
    <w:p w14:paraId="6EA369EF" w14:textId="23C6D7DD" w:rsidR="00597EE9" w:rsidRPr="008A110B" w:rsidRDefault="004D03C3">
      <w:pPr>
        <w:pStyle w:val="Tekstpodstawowy"/>
        <w:spacing w:line="360" w:lineRule="auto"/>
        <w:ind w:right="162"/>
        <w:rPr>
          <w:lang w:val="en-US"/>
        </w:rPr>
      </w:pPr>
      <w:r>
        <w:rPr>
          <w:lang w:val="en-GB"/>
        </w:rPr>
        <w:t xml:space="preserve">D.K8. </w:t>
      </w:r>
      <w:r w:rsidR="004920BD">
        <w:rPr>
          <w:lang w:val="en-GB"/>
        </w:rPr>
        <w:t>p</w:t>
      </w:r>
      <w:r>
        <w:rPr>
          <w:lang w:val="en-GB"/>
        </w:rPr>
        <w:t>sychosocial consequences of acute and chronic illness in children, including adolescents, and adults;</w:t>
      </w:r>
    </w:p>
    <w:p w14:paraId="0E23D5D0" w14:textId="29D36196" w:rsidR="00597EE9" w:rsidRPr="008A110B" w:rsidRDefault="004D03C3">
      <w:pPr>
        <w:pStyle w:val="Tekstpodstawowy"/>
        <w:spacing w:line="360" w:lineRule="auto"/>
        <w:ind w:right="162"/>
        <w:rPr>
          <w:lang w:val="en-US"/>
        </w:rPr>
      </w:pPr>
      <w:r>
        <w:rPr>
          <w:lang w:val="en-GB"/>
        </w:rPr>
        <w:t xml:space="preserve">D.K9. </w:t>
      </w:r>
      <w:r w:rsidR="004920BD">
        <w:rPr>
          <w:lang w:val="en-GB"/>
        </w:rPr>
        <w:t>p</w:t>
      </w:r>
      <w:r>
        <w:rPr>
          <w:lang w:val="en-GB"/>
        </w:rPr>
        <w:t xml:space="preserve">sychosocial consequences of hospitalisation of children, including adolescents, and adults in </w:t>
      </w:r>
      <w:r w:rsidR="004920BD">
        <w:rPr>
          <w:lang w:val="en-GB"/>
        </w:rPr>
        <w:t>emergencies</w:t>
      </w:r>
      <w:r>
        <w:rPr>
          <w:lang w:val="en-GB"/>
        </w:rPr>
        <w:t xml:space="preserve"> and chronic diseases;</w:t>
      </w:r>
    </w:p>
    <w:p w14:paraId="0FCE33E7" w14:textId="621E1EE1" w:rsidR="00597EE9" w:rsidRPr="008A110B" w:rsidRDefault="004D03C3">
      <w:pPr>
        <w:pStyle w:val="Tekstpodstawowy"/>
        <w:spacing w:line="360" w:lineRule="auto"/>
        <w:ind w:left="999" w:right="170"/>
        <w:rPr>
          <w:lang w:val="en-US"/>
        </w:rPr>
      </w:pPr>
      <w:r>
        <w:rPr>
          <w:lang w:val="en-GB"/>
        </w:rPr>
        <w:t>D.K10. psychosocial consequences of the illness for the patient's family (family with a sick child, including adolescents, adults</w:t>
      </w:r>
      <w:r w:rsidR="004920BD">
        <w:rPr>
          <w:lang w:val="en-GB"/>
        </w:rPr>
        <w:t>,</w:t>
      </w:r>
      <w:r>
        <w:rPr>
          <w:lang w:val="en-GB"/>
        </w:rPr>
        <w:t xml:space="preserve"> and the elderly);</w:t>
      </w:r>
    </w:p>
    <w:p w14:paraId="74A9E641" w14:textId="77777777" w:rsidR="00597EE9" w:rsidRPr="008A110B" w:rsidRDefault="004D03C3">
      <w:pPr>
        <w:pStyle w:val="Tekstpodstawowy"/>
        <w:spacing w:line="360" w:lineRule="auto"/>
        <w:ind w:left="999" w:right="162"/>
        <w:rPr>
          <w:lang w:val="en-US"/>
        </w:rPr>
      </w:pPr>
      <w:r>
        <w:rPr>
          <w:lang w:val="en-GB"/>
        </w:rPr>
        <w:t>D.K11. the role of the patient's family in the illness process (recognition of the illness, adaptation to the illness, recovery) and ways of coping with difficult situations (progression of the illness, dying process, bereavement);</w:t>
      </w:r>
    </w:p>
    <w:p w14:paraId="34F33470" w14:textId="3B70AB7C" w:rsidR="00597EE9" w:rsidRPr="008A110B" w:rsidRDefault="004D03C3">
      <w:pPr>
        <w:pStyle w:val="Tekstpodstawowy"/>
        <w:spacing w:line="360" w:lineRule="auto"/>
        <w:ind w:left="999" w:right="161"/>
        <w:rPr>
          <w:lang w:val="en-US"/>
        </w:rPr>
      </w:pPr>
      <w:r>
        <w:rPr>
          <w:lang w:val="en-GB"/>
        </w:rPr>
        <w:t xml:space="preserve">D.K12. problematic substance </w:t>
      </w:r>
      <w:r w:rsidR="004920BD">
        <w:rPr>
          <w:lang w:val="en-GB"/>
        </w:rPr>
        <w:t xml:space="preserve">uses, </w:t>
      </w:r>
      <w:r>
        <w:rPr>
          <w:lang w:val="en-GB"/>
        </w:rPr>
        <w:t>addiction and behavioural addictions, methods of brief intervention with problematic substance users, mechanisms of addiction and the goals and methods of treatment for addicts</w:t>
      </w:r>
      <w:r w:rsidR="004920BD">
        <w:rPr>
          <w:lang w:val="en-GB"/>
        </w:rPr>
        <w:t>,</w:t>
      </w:r>
      <w:r>
        <w:rPr>
          <w:lang w:val="en-GB"/>
        </w:rPr>
        <w:t xml:space="preserve"> effective prevention strategies, psychosomatic disorders affecting people in a close relationship with an addict and therapeutic approaches;</w:t>
      </w:r>
    </w:p>
    <w:p w14:paraId="712F8B05" w14:textId="454832A8" w:rsidR="00597EE9" w:rsidRPr="008A110B" w:rsidRDefault="004D03C3">
      <w:pPr>
        <w:pStyle w:val="Tekstpodstawowy"/>
        <w:spacing w:line="360" w:lineRule="auto"/>
        <w:ind w:left="1000" w:right="163"/>
        <w:rPr>
          <w:lang w:val="en-US"/>
        </w:rPr>
      </w:pPr>
      <w:r>
        <w:rPr>
          <w:lang w:val="en-GB"/>
        </w:rPr>
        <w:t>D.K13. forms of violence, including domestic violence, the social determinants of the various forms of violence and the role of the doctor in recognising it, the rules for dealing with suspected cases of violence, including the "Blue Card" procedure;</w:t>
      </w:r>
    </w:p>
    <w:p w14:paraId="47F532F5" w14:textId="1B9E8227" w:rsidR="00597EE9" w:rsidRPr="008A110B" w:rsidRDefault="004D03C3">
      <w:pPr>
        <w:pStyle w:val="Tekstpodstawowy"/>
        <w:ind w:left="148" w:firstLine="0"/>
        <w:rPr>
          <w:lang w:val="en-US"/>
        </w:rPr>
      </w:pPr>
      <w:r>
        <w:rPr>
          <w:lang w:val="en-GB"/>
        </w:rPr>
        <w:t xml:space="preserve">D.K14. </w:t>
      </w:r>
      <w:r w:rsidR="004920BD">
        <w:rPr>
          <w:lang w:val="en-GB"/>
        </w:rPr>
        <w:t>t</w:t>
      </w:r>
      <w:r>
        <w:rPr>
          <w:lang w:val="en-GB"/>
        </w:rPr>
        <w:t>he concept of normal and pathological sexual behaviour;</w:t>
      </w:r>
    </w:p>
    <w:p w14:paraId="2861E025" w14:textId="1BBDD4B6" w:rsidR="00597EE9" w:rsidRPr="008A110B" w:rsidRDefault="004D03C3" w:rsidP="004920BD">
      <w:pPr>
        <w:pStyle w:val="Tekstpodstawowy"/>
        <w:spacing w:before="137" w:line="360" w:lineRule="auto"/>
        <w:ind w:left="1000" w:hanging="853"/>
        <w:jc w:val="left"/>
        <w:rPr>
          <w:lang w:val="en-US"/>
        </w:rPr>
      </w:pPr>
      <w:r>
        <w:rPr>
          <w:lang w:val="en-GB"/>
        </w:rPr>
        <w:t>D.K15. the concept of humanism in medicine</w:t>
      </w:r>
      <w:r w:rsidR="004920BD">
        <w:rPr>
          <w:lang w:val="en-GB"/>
        </w:rPr>
        <w:t>,</w:t>
      </w:r>
      <w:r>
        <w:rPr>
          <w:lang w:val="en-GB"/>
        </w:rPr>
        <w:t xml:space="preserve"> the main concepts, theories</w:t>
      </w:r>
      <w:r w:rsidR="004920BD">
        <w:rPr>
          <w:lang w:val="en-GB"/>
        </w:rPr>
        <w:t>,</w:t>
      </w:r>
      <w:r>
        <w:rPr>
          <w:lang w:val="en-GB"/>
        </w:rPr>
        <w:t xml:space="preserve"> and ethical principles that serve as a general framework for properly interpreting and analysing moral and</w:t>
      </w:r>
      <w:r w:rsidR="004920BD">
        <w:rPr>
          <w:lang w:val="en-US"/>
        </w:rPr>
        <w:t xml:space="preserve"> </w:t>
      </w:r>
      <w:r>
        <w:rPr>
          <w:spacing w:val="-2"/>
          <w:lang w:val="en-GB"/>
        </w:rPr>
        <w:t>medical</w:t>
      </w:r>
      <w:r w:rsidR="004920BD">
        <w:rPr>
          <w:spacing w:val="-2"/>
          <w:lang w:val="en-GB"/>
        </w:rPr>
        <w:t xml:space="preserve"> issues</w:t>
      </w:r>
      <w:r>
        <w:rPr>
          <w:spacing w:val="-2"/>
          <w:lang w:val="en-GB"/>
        </w:rPr>
        <w:t>;</w:t>
      </w:r>
    </w:p>
    <w:p w14:paraId="4DE0C1D5" w14:textId="77777777" w:rsidR="00597EE9" w:rsidRPr="008A110B" w:rsidRDefault="00597EE9">
      <w:pPr>
        <w:rPr>
          <w:lang w:val="en-US"/>
        </w:rPr>
        <w:sectPr w:rsidR="00597EE9" w:rsidRPr="008A110B" w:rsidSect="000A6108">
          <w:pgSz w:w="11910" w:h="16840"/>
          <w:pgMar w:top="1440" w:right="1300" w:bottom="280" w:left="1220" w:header="953" w:footer="0" w:gutter="0"/>
          <w:cols w:space="720"/>
        </w:sectPr>
      </w:pPr>
    </w:p>
    <w:p w14:paraId="4278F2C7" w14:textId="77777777" w:rsidR="00597EE9" w:rsidRPr="008A110B" w:rsidRDefault="004D03C3">
      <w:pPr>
        <w:pStyle w:val="Tekstpodstawowy"/>
        <w:spacing w:before="108"/>
        <w:ind w:left="146" w:firstLine="0"/>
        <w:rPr>
          <w:lang w:val="en-US"/>
        </w:rPr>
      </w:pPr>
      <w:r>
        <w:rPr>
          <w:lang w:val="en-GB"/>
        </w:rPr>
        <w:lastRenderedPageBreak/>
        <w:t>D.K16. patient rights and the concept of patient welfare;</w:t>
      </w:r>
    </w:p>
    <w:p w14:paraId="35069370" w14:textId="77777777" w:rsidR="00597EE9" w:rsidRPr="008A110B" w:rsidRDefault="004D03C3">
      <w:pPr>
        <w:pStyle w:val="Tekstpodstawowy"/>
        <w:spacing w:before="140" w:line="360" w:lineRule="auto"/>
        <w:ind w:right="162"/>
        <w:rPr>
          <w:lang w:val="en-US"/>
        </w:rPr>
      </w:pPr>
      <w:r>
        <w:rPr>
          <w:lang w:val="en-GB"/>
        </w:rPr>
        <w:t>D.K17. the philosophy of palliative care and its importance in the context of patient care at all stages of serious illness and death with dignity;</w:t>
      </w:r>
    </w:p>
    <w:p w14:paraId="5852ECAE" w14:textId="5C95FFB1" w:rsidR="00597EE9" w:rsidRPr="008A110B" w:rsidRDefault="004D03C3">
      <w:pPr>
        <w:pStyle w:val="Tekstpodstawowy"/>
        <w:spacing w:line="360" w:lineRule="auto"/>
        <w:ind w:right="164"/>
        <w:rPr>
          <w:lang w:val="en-US"/>
        </w:rPr>
      </w:pPr>
      <w:r>
        <w:rPr>
          <w:lang w:val="en-GB"/>
        </w:rPr>
        <w:t>D.K18. history of medicine, features of modern medicine</w:t>
      </w:r>
      <w:r w:rsidR="004920BD">
        <w:rPr>
          <w:lang w:val="en-GB"/>
        </w:rPr>
        <w:t>,</w:t>
      </w:r>
      <w:r>
        <w:rPr>
          <w:lang w:val="en-GB"/>
        </w:rPr>
        <w:t xml:space="preserve"> and the most important discoveries and achievements of the leading representatives of Polish and world medicine;</w:t>
      </w:r>
    </w:p>
    <w:p w14:paraId="004EA382" w14:textId="77777777" w:rsidR="00597EE9" w:rsidRPr="008A110B" w:rsidRDefault="004D03C3">
      <w:pPr>
        <w:pStyle w:val="Tekstpodstawowy"/>
        <w:ind w:left="146" w:firstLine="0"/>
        <w:rPr>
          <w:lang w:val="en-US"/>
        </w:rPr>
      </w:pPr>
      <w:r>
        <w:rPr>
          <w:lang w:val="en-GB"/>
        </w:rPr>
        <w:t>D.K19. the fundamentals of evidence-based medicine;</w:t>
      </w:r>
    </w:p>
    <w:p w14:paraId="63E372F6" w14:textId="6F1A322E" w:rsidR="00597EE9" w:rsidRPr="008A110B" w:rsidRDefault="004D03C3">
      <w:pPr>
        <w:pStyle w:val="Tekstpodstawowy"/>
        <w:spacing w:before="137" w:line="360" w:lineRule="auto"/>
        <w:ind w:right="162"/>
        <w:rPr>
          <w:lang w:val="en-US"/>
        </w:rPr>
      </w:pPr>
      <w:r>
        <w:rPr>
          <w:lang w:val="en-GB"/>
        </w:rPr>
        <w:t>D.K20. the concepts of patient safety</w:t>
      </w:r>
      <w:r w:rsidR="004920BD">
        <w:rPr>
          <w:lang w:val="en-GB"/>
        </w:rPr>
        <w:t xml:space="preserve">, </w:t>
      </w:r>
      <w:r>
        <w:rPr>
          <w:lang w:val="en-GB"/>
        </w:rPr>
        <w:t>safety culture</w:t>
      </w:r>
      <w:r w:rsidR="004920BD">
        <w:rPr>
          <w:lang w:val="en-GB"/>
        </w:rPr>
        <w:t>,</w:t>
      </w:r>
      <w:r>
        <w:rPr>
          <w:lang w:val="en-GB"/>
        </w:rPr>
        <w:t xml:space="preserve"> and their organisational, communication and management aspects.</w:t>
      </w:r>
    </w:p>
    <w:p w14:paraId="27BE452D" w14:textId="4438EA24" w:rsidR="00597EE9" w:rsidRPr="008A110B" w:rsidRDefault="004D03C3">
      <w:pPr>
        <w:pStyle w:val="Tekstpodstawowy"/>
        <w:spacing w:before="161"/>
        <w:ind w:left="146" w:firstLine="0"/>
        <w:rPr>
          <w:lang w:val="en-US"/>
        </w:rPr>
      </w:pPr>
      <w:r>
        <w:rPr>
          <w:lang w:val="en-GB"/>
        </w:rPr>
        <w:t xml:space="preserve">In terms of skills, the graduate </w:t>
      </w:r>
      <w:r w:rsidR="004920BD">
        <w:rPr>
          <w:lang w:val="en-GB"/>
        </w:rPr>
        <w:t>can</w:t>
      </w:r>
      <w:r>
        <w:rPr>
          <w:lang w:val="en-GB"/>
        </w:rPr>
        <w:t>:</w:t>
      </w:r>
    </w:p>
    <w:p w14:paraId="4970903C" w14:textId="189F1E43" w:rsidR="00597EE9" w:rsidRPr="008A110B" w:rsidRDefault="004D03C3">
      <w:pPr>
        <w:pStyle w:val="Tekstpodstawowy"/>
        <w:spacing w:before="137" w:line="360" w:lineRule="auto"/>
        <w:ind w:right="164"/>
        <w:rPr>
          <w:lang w:val="en-US"/>
        </w:rPr>
      </w:pPr>
      <w:r>
        <w:rPr>
          <w:lang w:val="en-GB"/>
        </w:rPr>
        <w:t xml:space="preserve">D.S1. observe ethical models in professional activities, including planning and carrying out the therapeutic process </w:t>
      </w:r>
      <w:r w:rsidR="004920BD">
        <w:rPr>
          <w:lang w:val="en-GB"/>
        </w:rPr>
        <w:t>following</w:t>
      </w:r>
      <w:r>
        <w:rPr>
          <w:lang w:val="en-GB"/>
        </w:rPr>
        <w:t xml:space="preserve"> ethical values and the idea of humanism in medicine;</w:t>
      </w:r>
    </w:p>
    <w:p w14:paraId="7E5A332C" w14:textId="77777777" w:rsidR="00597EE9" w:rsidRPr="008A110B" w:rsidRDefault="004D03C3">
      <w:pPr>
        <w:pStyle w:val="Tekstpodstawowy"/>
        <w:spacing w:before="1" w:line="360" w:lineRule="auto"/>
        <w:ind w:right="163"/>
        <w:rPr>
          <w:lang w:val="en-US"/>
        </w:rPr>
      </w:pPr>
      <w:r>
        <w:rPr>
          <w:lang w:val="en-GB"/>
        </w:rPr>
        <w:t>D.S2. recognise the ethical dimension of medical decisions and distinguish factual from normative aspects;</w:t>
      </w:r>
    </w:p>
    <w:p w14:paraId="656A15F8" w14:textId="2B58BB7F" w:rsidR="00597EE9" w:rsidRPr="008A110B" w:rsidRDefault="004D03C3">
      <w:pPr>
        <w:pStyle w:val="Tekstpodstawowy"/>
        <w:ind w:left="146" w:firstLine="0"/>
        <w:rPr>
          <w:lang w:val="en-US"/>
        </w:rPr>
      </w:pPr>
      <w:r>
        <w:rPr>
          <w:lang w:val="en-GB"/>
        </w:rPr>
        <w:t>D.S3. respect patient rights;</w:t>
      </w:r>
    </w:p>
    <w:p w14:paraId="31D9B605" w14:textId="77777777" w:rsidR="00597EE9" w:rsidRPr="008A110B" w:rsidRDefault="004D03C3">
      <w:pPr>
        <w:pStyle w:val="Tekstpodstawowy"/>
        <w:spacing w:before="137" w:line="360" w:lineRule="auto"/>
        <w:ind w:right="167"/>
        <w:rPr>
          <w:lang w:val="en-US"/>
        </w:rPr>
      </w:pPr>
      <w:r>
        <w:rPr>
          <w:lang w:val="en-GB"/>
        </w:rPr>
        <w:t>D.S4. demonstrate responsibility for improving their own skills and passing on knowledge to others;</w:t>
      </w:r>
    </w:p>
    <w:p w14:paraId="08289903" w14:textId="77777777" w:rsidR="00597EE9" w:rsidRPr="008A110B" w:rsidRDefault="004D03C3">
      <w:pPr>
        <w:pStyle w:val="Tekstpodstawowy"/>
        <w:spacing w:before="1" w:line="360" w:lineRule="auto"/>
        <w:ind w:right="157"/>
        <w:rPr>
          <w:lang w:val="en-US"/>
        </w:rPr>
      </w:pPr>
      <w:r>
        <w:rPr>
          <w:lang w:val="en-GB"/>
        </w:rPr>
        <w:t>D.S5. critically analyse medical literature, including in English, and draw conclusions;</w:t>
      </w:r>
    </w:p>
    <w:p w14:paraId="1882CE9A" w14:textId="77777777" w:rsidR="00597EE9" w:rsidRPr="008A110B" w:rsidRDefault="004D03C3">
      <w:pPr>
        <w:pStyle w:val="Tekstpodstawowy"/>
        <w:spacing w:line="360" w:lineRule="auto"/>
        <w:ind w:right="166"/>
        <w:rPr>
          <w:lang w:val="en-US"/>
        </w:rPr>
      </w:pPr>
      <w:r>
        <w:rPr>
          <w:lang w:val="en-GB"/>
        </w:rPr>
        <w:t>D.S6. communicate with the patient in one foreign language at B2+ level of the Common European Framework of Reference for Languages;</w:t>
      </w:r>
    </w:p>
    <w:p w14:paraId="6D3C9A7F" w14:textId="061DB1BC" w:rsidR="00597EE9" w:rsidRPr="008A110B" w:rsidRDefault="004D03C3">
      <w:pPr>
        <w:pStyle w:val="Tekstpodstawowy"/>
        <w:spacing w:line="360" w:lineRule="auto"/>
        <w:ind w:right="163"/>
        <w:rPr>
          <w:lang w:val="en-US"/>
        </w:rPr>
      </w:pPr>
      <w:r>
        <w:rPr>
          <w:lang w:val="en-GB"/>
        </w:rPr>
        <w:t>D.S7. develop and improve self-awareness, self-reflection and self-care, and reflect with others on their own way of communicating and behaving;</w:t>
      </w:r>
    </w:p>
    <w:p w14:paraId="48FFEEF3" w14:textId="47BD9FA3" w:rsidR="00597EE9" w:rsidRPr="008A110B" w:rsidRDefault="004D03C3">
      <w:pPr>
        <w:pStyle w:val="Tekstpodstawowy"/>
        <w:spacing w:before="1" w:line="360" w:lineRule="auto"/>
        <w:ind w:right="160"/>
        <w:rPr>
          <w:lang w:val="en-US"/>
        </w:rPr>
      </w:pPr>
      <w:r>
        <w:rPr>
          <w:lang w:val="en-GB"/>
        </w:rPr>
        <w:t xml:space="preserve">D.S8. recognise their own emotions and manage them in their relationships with others </w:t>
      </w:r>
      <w:r w:rsidR="005022FB">
        <w:rPr>
          <w:lang w:val="en-GB"/>
        </w:rPr>
        <w:t>to</w:t>
      </w:r>
      <w:r>
        <w:rPr>
          <w:lang w:val="en-GB"/>
        </w:rPr>
        <w:t xml:space="preserve"> perform their work effectively despite their emotional reactions;</w:t>
      </w:r>
    </w:p>
    <w:p w14:paraId="1D7EC103" w14:textId="50A2051C" w:rsidR="00597EE9" w:rsidRPr="008A110B" w:rsidRDefault="004D03C3">
      <w:pPr>
        <w:pStyle w:val="Tekstpodstawowy"/>
        <w:spacing w:before="1" w:line="360" w:lineRule="auto"/>
        <w:ind w:right="165"/>
        <w:rPr>
          <w:lang w:val="en-US"/>
        </w:rPr>
      </w:pPr>
      <w:r>
        <w:rPr>
          <w:lang w:val="en-GB"/>
        </w:rPr>
        <w:t>D.S9. describe and critically evaluate their behaviour and communication, taking into account the possibility of alternative behaviour;</w:t>
      </w:r>
    </w:p>
    <w:p w14:paraId="22BF56AD" w14:textId="72AAD54A" w:rsidR="00597EE9" w:rsidRPr="008A110B" w:rsidRDefault="004D03C3">
      <w:pPr>
        <w:pStyle w:val="Tekstpodstawowy"/>
        <w:spacing w:line="360" w:lineRule="auto"/>
        <w:ind w:right="164"/>
        <w:rPr>
          <w:lang w:val="en-US"/>
        </w:rPr>
      </w:pPr>
      <w:r>
        <w:rPr>
          <w:lang w:val="en-GB"/>
        </w:rPr>
        <w:t>D.S10. use, as appropriate, open and closed questions, paraphrasing, clarification, internal and final summaries, signalling, active listening (e.g. capturing and recognising signals sent by the interlocutor, verbal and non-verbal techniques)</w:t>
      </w:r>
      <w:r w:rsidR="005022FB">
        <w:rPr>
          <w:lang w:val="en-GB"/>
        </w:rPr>
        <w:t>,</w:t>
      </w:r>
      <w:r>
        <w:rPr>
          <w:lang w:val="en-GB"/>
        </w:rPr>
        <w:t xml:space="preserve"> and facilitation (encouraging the interlocutor to speak);</w:t>
      </w:r>
    </w:p>
    <w:p w14:paraId="216CE25F" w14:textId="77777777" w:rsidR="00597EE9" w:rsidRPr="008A110B" w:rsidRDefault="00597EE9">
      <w:pPr>
        <w:spacing w:line="360" w:lineRule="auto"/>
        <w:rPr>
          <w:lang w:val="en-US"/>
        </w:rPr>
        <w:sectPr w:rsidR="00597EE9" w:rsidRPr="008A110B" w:rsidSect="000A6108">
          <w:pgSz w:w="11910" w:h="16840"/>
          <w:pgMar w:top="1440" w:right="1300" w:bottom="280" w:left="1220" w:header="953" w:footer="0" w:gutter="0"/>
          <w:cols w:space="720"/>
        </w:sectPr>
      </w:pPr>
    </w:p>
    <w:p w14:paraId="693520D7" w14:textId="77777777" w:rsidR="00597EE9" w:rsidRPr="008A110B" w:rsidRDefault="004D03C3">
      <w:pPr>
        <w:pStyle w:val="Tekstpodstawowy"/>
        <w:spacing w:before="137" w:line="362" w:lineRule="auto"/>
        <w:ind w:right="163"/>
        <w:rPr>
          <w:lang w:val="en-US"/>
        </w:rPr>
      </w:pPr>
      <w:r>
        <w:rPr>
          <w:lang w:val="en-GB"/>
        </w:rPr>
        <w:lastRenderedPageBreak/>
        <w:t>D.S11. adapt verbal communication to the needs of the patient, expressing themselves clearly and avoiding medical jargon;</w:t>
      </w:r>
    </w:p>
    <w:p w14:paraId="3639B923" w14:textId="190FB092" w:rsidR="00597EE9" w:rsidRPr="008A110B" w:rsidRDefault="004D03C3">
      <w:pPr>
        <w:pStyle w:val="Tekstpodstawowy"/>
        <w:spacing w:line="360" w:lineRule="auto"/>
        <w:ind w:right="159"/>
        <w:rPr>
          <w:lang w:val="en-US"/>
        </w:rPr>
      </w:pPr>
      <w:r>
        <w:rPr>
          <w:spacing w:val="-2"/>
          <w:lang w:val="en-GB"/>
        </w:rPr>
        <w:t xml:space="preserve">D.S12. recognise and analyse difficult situations and communication challenges, including crying, strong emotions, anxiety, interruptions, awkward and sensitive issues, silence, withdrawal, aggressive and demanding behaviour, and </w:t>
      </w:r>
      <w:r w:rsidR="005022FB">
        <w:rPr>
          <w:spacing w:val="-2"/>
          <w:lang w:val="en-GB"/>
        </w:rPr>
        <w:t>constructively deal with them</w:t>
      </w:r>
      <w:r>
        <w:rPr>
          <w:spacing w:val="-2"/>
          <w:lang w:val="en-GB"/>
        </w:rPr>
        <w:t>;</w:t>
      </w:r>
    </w:p>
    <w:p w14:paraId="5F80562B" w14:textId="48F03FF3" w:rsidR="00597EE9" w:rsidRPr="008A110B" w:rsidRDefault="004D03C3">
      <w:pPr>
        <w:spacing w:line="360" w:lineRule="auto"/>
        <w:ind w:left="998" w:right="163" w:hanging="852"/>
        <w:jc w:val="both"/>
        <w:rPr>
          <w:sz w:val="24"/>
          <w:lang w:val="en-US"/>
        </w:rPr>
      </w:pPr>
      <w:r>
        <w:rPr>
          <w:sz w:val="24"/>
          <w:lang w:val="en-GB"/>
        </w:rPr>
        <w:t xml:space="preserve">D.S13. establish contact with the patient and the person accompanying the patient </w:t>
      </w:r>
      <w:r w:rsidR="005022FB">
        <w:rPr>
          <w:sz w:val="24"/>
          <w:lang w:val="en-GB"/>
        </w:rPr>
        <w:t>to</w:t>
      </w:r>
      <w:r>
        <w:rPr>
          <w:sz w:val="24"/>
          <w:lang w:val="en-GB"/>
        </w:rPr>
        <w:t xml:space="preserve"> build an appropriate relationship (e.g. </w:t>
      </w:r>
      <w:r w:rsidRPr="005022FB">
        <w:rPr>
          <w:i/>
          <w:sz w:val="24"/>
          <w:lang w:val="en-GB"/>
        </w:rPr>
        <w:t>4 Habits Model</w:t>
      </w:r>
      <w:r>
        <w:rPr>
          <w:sz w:val="24"/>
          <w:lang w:val="en-GB"/>
        </w:rPr>
        <w:t xml:space="preserve">: </w:t>
      </w:r>
      <w:r>
        <w:rPr>
          <w:i/>
          <w:sz w:val="24"/>
          <w:lang w:val="en-GB"/>
        </w:rPr>
        <w:t>Invest in the beginning</w:t>
      </w:r>
      <w:r w:rsidR="005022FB">
        <w:rPr>
          <w:sz w:val="24"/>
          <w:lang w:val="en-GB"/>
        </w:rPr>
        <w:t xml:space="preserve">, </w:t>
      </w:r>
      <w:r>
        <w:rPr>
          <w:i/>
          <w:sz w:val="24"/>
          <w:lang w:val="en-GB"/>
        </w:rPr>
        <w:t>Demonstrate em</w:t>
      </w:r>
      <w:r w:rsidRPr="005022FB">
        <w:rPr>
          <w:i/>
          <w:sz w:val="24"/>
          <w:lang w:val="en-GB"/>
        </w:rPr>
        <w:t>path</w:t>
      </w:r>
      <w:r w:rsidR="005022FB">
        <w:rPr>
          <w:i/>
          <w:sz w:val="24"/>
          <w:lang w:val="en-GB"/>
        </w:rPr>
        <w:t xml:space="preserve">y, </w:t>
      </w:r>
      <w:r>
        <w:rPr>
          <w:i/>
          <w:sz w:val="24"/>
          <w:lang w:val="en-GB"/>
        </w:rPr>
        <w:t>Elicit the patient's perspective</w:t>
      </w:r>
      <w:r w:rsidR="005022FB">
        <w:rPr>
          <w:sz w:val="24"/>
          <w:lang w:val="en-GB"/>
        </w:rPr>
        <w:t xml:space="preserve">, </w:t>
      </w:r>
      <w:r w:rsidRPr="005022FB">
        <w:rPr>
          <w:i/>
          <w:iCs/>
          <w:sz w:val="24"/>
          <w:lang w:val="en-GB"/>
        </w:rPr>
        <w:t>Invest</w:t>
      </w:r>
      <w:r w:rsidR="005022FB">
        <w:rPr>
          <w:i/>
          <w:iCs/>
          <w:sz w:val="24"/>
          <w:lang w:val="en-GB"/>
        </w:rPr>
        <w:t xml:space="preserve"> </w:t>
      </w:r>
      <w:r w:rsidRPr="005022FB">
        <w:rPr>
          <w:i/>
          <w:iCs/>
          <w:sz w:val="24"/>
          <w:lang w:val="en-GB"/>
        </w:rPr>
        <w:t>in the end);</w:t>
      </w:r>
    </w:p>
    <w:p w14:paraId="5976A362" w14:textId="43D23594" w:rsidR="00597EE9" w:rsidRPr="008A110B" w:rsidRDefault="004D03C3">
      <w:pPr>
        <w:pStyle w:val="Tekstpodstawowy"/>
        <w:spacing w:line="360" w:lineRule="auto"/>
        <w:ind w:right="162"/>
        <w:rPr>
          <w:lang w:val="en-US"/>
        </w:rPr>
      </w:pPr>
      <w:r>
        <w:rPr>
          <w:lang w:val="en-GB"/>
        </w:rPr>
        <w:t>D.S14. look at the situation from the patient's perspective, building an appropriate conversational context using the elicitation method, and then incorporating this into the construction of verbal messages.</w:t>
      </w:r>
    </w:p>
    <w:p w14:paraId="3766D8CB" w14:textId="77777777" w:rsidR="00597EE9" w:rsidRDefault="004D03C3">
      <w:pPr>
        <w:pStyle w:val="Nagwek1"/>
        <w:numPr>
          <w:ilvl w:val="0"/>
          <w:numId w:val="22"/>
        </w:numPr>
        <w:tabs>
          <w:tab w:val="left" w:pos="573"/>
        </w:tabs>
        <w:spacing w:before="235"/>
        <w:ind w:left="573" w:hanging="427"/>
      </w:pPr>
      <w:r>
        <w:rPr>
          <w:lang w:val="en-GB"/>
        </w:rPr>
        <w:t>NON-SURGICAL CLINICAL SCIENCES</w:t>
      </w:r>
    </w:p>
    <w:p w14:paraId="7F97B6B0" w14:textId="77777777" w:rsidR="00597EE9" w:rsidRDefault="00597EE9">
      <w:pPr>
        <w:pStyle w:val="Tekstpodstawowy"/>
        <w:spacing w:before="22"/>
        <w:ind w:left="0" w:firstLine="0"/>
        <w:jc w:val="left"/>
        <w:rPr>
          <w:b/>
        </w:rPr>
      </w:pPr>
    </w:p>
    <w:p w14:paraId="7A48810F" w14:textId="77777777" w:rsidR="00597EE9" w:rsidRPr="008A110B" w:rsidRDefault="004D03C3">
      <w:pPr>
        <w:pStyle w:val="Tekstpodstawowy"/>
        <w:ind w:left="146" w:firstLine="0"/>
        <w:rPr>
          <w:lang w:val="en-US"/>
        </w:rPr>
      </w:pPr>
      <w:r>
        <w:rPr>
          <w:lang w:val="en-GB"/>
        </w:rPr>
        <w:t>In terms of knowledge, the graduate knows and understands:</w:t>
      </w:r>
    </w:p>
    <w:p w14:paraId="4A8C17DB" w14:textId="77777777" w:rsidR="00597EE9" w:rsidRPr="008A110B" w:rsidRDefault="004D03C3">
      <w:pPr>
        <w:pStyle w:val="Tekstpodstawowy"/>
        <w:spacing w:before="139" w:line="360" w:lineRule="auto"/>
        <w:ind w:right="162" w:hanging="853"/>
        <w:rPr>
          <w:lang w:val="en-US"/>
        </w:rPr>
      </w:pPr>
      <w:r>
        <w:rPr>
          <w:lang w:val="en-GB"/>
        </w:rPr>
        <w:t>E.K1. principles of natural feeding, healthy child nutrition and obesity prevention, and nutritional modifications due to illness;</w:t>
      </w:r>
    </w:p>
    <w:p w14:paraId="7B7C0CB0" w14:textId="725E429C" w:rsidR="00597EE9" w:rsidRPr="008A110B" w:rsidRDefault="004D03C3">
      <w:pPr>
        <w:pStyle w:val="Tekstpodstawowy"/>
        <w:spacing w:before="1" w:line="360" w:lineRule="auto"/>
        <w:ind w:right="165"/>
        <w:rPr>
          <w:lang w:val="en-US"/>
        </w:rPr>
      </w:pPr>
      <w:r>
        <w:rPr>
          <w:lang w:val="en-GB"/>
        </w:rPr>
        <w:t>E.K2. principles for the prevention of childhood illnesses, including screening, balance testing</w:t>
      </w:r>
      <w:r w:rsidR="005022FB">
        <w:rPr>
          <w:lang w:val="en-GB"/>
        </w:rPr>
        <w:t>,</w:t>
      </w:r>
      <w:r>
        <w:rPr>
          <w:lang w:val="en-GB"/>
        </w:rPr>
        <w:t xml:space="preserve"> and immunisation;</w:t>
      </w:r>
    </w:p>
    <w:p w14:paraId="60FFBDDD" w14:textId="77777777" w:rsidR="00597EE9" w:rsidRPr="008A110B" w:rsidRDefault="004D03C3">
      <w:pPr>
        <w:pStyle w:val="Tekstpodstawowy"/>
        <w:spacing w:line="360" w:lineRule="auto"/>
        <w:ind w:right="165"/>
        <w:rPr>
          <w:lang w:val="en-US"/>
        </w:rPr>
      </w:pPr>
      <w:r>
        <w:rPr>
          <w:lang w:val="en-GB"/>
        </w:rPr>
        <w:t>E.K3. environmental and epidemiological conditions, causes, symptoms, principles of diagnosis and therapeutic management of the most common childhood diseases and their complications:</w:t>
      </w:r>
    </w:p>
    <w:p w14:paraId="47BB1C5E" w14:textId="6BC35DC6" w:rsidR="00597EE9" w:rsidRPr="005022FB" w:rsidRDefault="004D03C3" w:rsidP="005022FB">
      <w:pPr>
        <w:pStyle w:val="Akapitzlist"/>
        <w:numPr>
          <w:ilvl w:val="0"/>
          <w:numId w:val="21"/>
        </w:numPr>
        <w:tabs>
          <w:tab w:val="left" w:pos="1421"/>
        </w:tabs>
        <w:spacing w:line="275" w:lineRule="exact"/>
        <w:ind w:left="1421" w:hanging="423"/>
        <w:jc w:val="both"/>
        <w:rPr>
          <w:sz w:val="24"/>
          <w:lang w:val="en-US"/>
        </w:rPr>
      </w:pPr>
      <w:r>
        <w:rPr>
          <w:sz w:val="24"/>
          <w:lang w:val="en-GB"/>
        </w:rPr>
        <w:t>rickets, tetany, water-electrolyte</w:t>
      </w:r>
      <w:r w:rsidR="005022FB">
        <w:rPr>
          <w:sz w:val="24"/>
          <w:lang w:val="en-GB"/>
        </w:rPr>
        <w:t>,</w:t>
      </w:r>
      <w:r>
        <w:rPr>
          <w:sz w:val="24"/>
          <w:lang w:val="en-GB"/>
        </w:rPr>
        <w:t xml:space="preserve"> and acid-base disorders</w:t>
      </w:r>
      <w:r w:rsidRPr="005022FB">
        <w:rPr>
          <w:spacing w:val="-2"/>
          <w:lang w:val="en-GB"/>
        </w:rPr>
        <w:t>;</w:t>
      </w:r>
    </w:p>
    <w:p w14:paraId="703C10BF" w14:textId="77777777" w:rsidR="00597EE9" w:rsidRPr="008A110B" w:rsidRDefault="004D03C3">
      <w:pPr>
        <w:pStyle w:val="Akapitzlist"/>
        <w:numPr>
          <w:ilvl w:val="0"/>
          <w:numId w:val="21"/>
        </w:numPr>
        <w:tabs>
          <w:tab w:val="left" w:pos="1421"/>
          <w:tab w:val="left" w:pos="1423"/>
        </w:tabs>
        <w:spacing w:before="138" w:line="360" w:lineRule="auto"/>
        <w:ind w:right="165"/>
        <w:jc w:val="both"/>
        <w:rPr>
          <w:sz w:val="24"/>
          <w:lang w:val="en-US"/>
        </w:rPr>
      </w:pPr>
      <w:r>
        <w:rPr>
          <w:sz w:val="24"/>
          <w:lang w:val="en-GB"/>
        </w:rPr>
        <w:t>heart defects, myocarditis, endocarditis and pericarditis, cardiomyopathy, cardiac arrhythmias, heart failure, hypertension, pulmonary hypertension, syncope;</w:t>
      </w:r>
    </w:p>
    <w:p w14:paraId="4B5B5DFB" w14:textId="77777777" w:rsidR="00597EE9" w:rsidRPr="008A110B" w:rsidRDefault="004D03C3">
      <w:pPr>
        <w:pStyle w:val="Akapitzlist"/>
        <w:numPr>
          <w:ilvl w:val="0"/>
          <w:numId w:val="21"/>
        </w:numPr>
        <w:tabs>
          <w:tab w:val="left" w:pos="1421"/>
          <w:tab w:val="left" w:pos="1423"/>
        </w:tabs>
        <w:spacing w:before="1" w:line="360" w:lineRule="auto"/>
        <w:ind w:right="163"/>
        <w:jc w:val="both"/>
        <w:rPr>
          <w:sz w:val="24"/>
          <w:lang w:val="en-US"/>
        </w:rPr>
      </w:pPr>
      <w:r>
        <w:rPr>
          <w:sz w:val="24"/>
          <w:lang w:val="en-GB"/>
        </w:rPr>
        <w:t>respiratory diseases and allergies, including congenital respiratory defects, bronchial dilatation, respiratory infections, tuberculosis, cystic fibrosis, asthma, allergic rhinitis, urticaria, atopic dermatitis, anaphylactic shock, angioedema;</w:t>
      </w:r>
    </w:p>
    <w:p w14:paraId="0B3143EC" w14:textId="77777777" w:rsidR="00597EE9" w:rsidRPr="008A110B" w:rsidRDefault="00597EE9">
      <w:pPr>
        <w:spacing w:line="360" w:lineRule="auto"/>
        <w:jc w:val="both"/>
        <w:rPr>
          <w:sz w:val="24"/>
          <w:lang w:val="en-US"/>
        </w:rPr>
        <w:sectPr w:rsidR="00597EE9" w:rsidRPr="008A110B" w:rsidSect="000A6108">
          <w:pgSz w:w="11910" w:h="16840"/>
          <w:pgMar w:top="1440" w:right="1300" w:bottom="280" w:left="1220" w:header="953" w:footer="0" w:gutter="0"/>
          <w:cols w:space="720"/>
        </w:sectPr>
      </w:pPr>
    </w:p>
    <w:p w14:paraId="7C077120" w14:textId="77777777" w:rsidR="00597EE9" w:rsidRPr="008A110B" w:rsidRDefault="004D03C3">
      <w:pPr>
        <w:pStyle w:val="Akapitzlist"/>
        <w:numPr>
          <w:ilvl w:val="0"/>
          <w:numId w:val="21"/>
        </w:numPr>
        <w:tabs>
          <w:tab w:val="left" w:pos="1406"/>
          <w:tab w:val="left" w:pos="1408"/>
        </w:tabs>
        <w:spacing w:before="137" w:line="348" w:lineRule="auto"/>
        <w:ind w:left="1408" w:right="180"/>
        <w:jc w:val="both"/>
        <w:rPr>
          <w:sz w:val="24"/>
          <w:lang w:val="en-US"/>
        </w:rPr>
      </w:pPr>
      <w:r>
        <w:rPr>
          <w:sz w:val="24"/>
          <w:lang w:val="en-GB"/>
        </w:rPr>
        <w:lastRenderedPageBreak/>
        <w:t>anaemias, haemorrhagic diathesis, bone marrow failure conditions, childhood malignancies, including solid tumours typical of childhood, primary and secondary immunodeficiencies;</w:t>
      </w:r>
    </w:p>
    <w:p w14:paraId="448BC1E6" w14:textId="77777777" w:rsidR="00597EE9" w:rsidRPr="008A110B" w:rsidRDefault="004D03C3">
      <w:pPr>
        <w:pStyle w:val="Akapitzlist"/>
        <w:numPr>
          <w:ilvl w:val="0"/>
          <w:numId w:val="21"/>
        </w:numPr>
        <w:tabs>
          <w:tab w:val="left" w:pos="1406"/>
          <w:tab w:val="left" w:pos="1408"/>
        </w:tabs>
        <w:spacing w:before="2" w:line="348" w:lineRule="auto"/>
        <w:ind w:left="1408" w:right="174"/>
        <w:jc w:val="both"/>
        <w:rPr>
          <w:sz w:val="24"/>
          <w:lang w:val="en-US"/>
        </w:rPr>
      </w:pPr>
      <w:r>
        <w:rPr>
          <w:sz w:val="24"/>
          <w:lang w:val="en-GB"/>
        </w:rPr>
        <w:t>acute and chronic abdominal pain, vomiting, diarrhoea, constipation, gastrointestinal bleeding, peptic ulcer disease, inflammatory bowel disease, pancreatic disease, cholestasis, liver disease, food allergies, congenital abnormalities of the gastrointestinal tract;</w:t>
      </w:r>
    </w:p>
    <w:p w14:paraId="409A7656" w14:textId="21D12DC4" w:rsidR="00597EE9" w:rsidRPr="008A110B" w:rsidRDefault="004D03C3">
      <w:pPr>
        <w:pStyle w:val="Akapitzlist"/>
        <w:numPr>
          <w:ilvl w:val="0"/>
          <w:numId w:val="21"/>
        </w:numPr>
        <w:tabs>
          <w:tab w:val="left" w:pos="1406"/>
          <w:tab w:val="left" w:pos="1408"/>
        </w:tabs>
        <w:spacing w:line="348" w:lineRule="auto"/>
        <w:ind w:left="1408" w:right="174"/>
        <w:jc w:val="both"/>
        <w:rPr>
          <w:sz w:val="24"/>
          <w:lang w:val="en-US"/>
        </w:rPr>
      </w:pPr>
      <w:r>
        <w:rPr>
          <w:sz w:val="24"/>
          <w:lang w:val="en-GB"/>
        </w:rPr>
        <w:t>acute kidney injury, chronic kidney disease, urinary tract infections, urinary tract disorders, congenital abnormalities of the urinary tract, vesicoureteral reflux disease, nephrolithiasis, glomerulonephritis, genetic kidney disease, tubulointerstitial diseases (tubulopathies, tubular acidosis), genetically determined kidney diseases, renal hypertension;</w:t>
      </w:r>
    </w:p>
    <w:p w14:paraId="00BA9CA9" w14:textId="77777777" w:rsidR="00597EE9" w:rsidRPr="008A110B" w:rsidRDefault="004D03C3">
      <w:pPr>
        <w:pStyle w:val="Akapitzlist"/>
        <w:numPr>
          <w:ilvl w:val="0"/>
          <w:numId w:val="21"/>
        </w:numPr>
        <w:tabs>
          <w:tab w:val="left" w:pos="1406"/>
          <w:tab w:val="left" w:pos="1408"/>
        </w:tabs>
        <w:spacing w:line="348" w:lineRule="auto"/>
        <w:ind w:left="1408" w:right="181"/>
        <w:jc w:val="both"/>
        <w:rPr>
          <w:sz w:val="24"/>
          <w:lang w:val="en-US"/>
        </w:rPr>
      </w:pPr>
      <w:r>
        <w:rPr>
          <w:sz w:val="24"/>
          <w:lang w:val="en-GB"/>
        </w:rPr>
        <w:t>growth disorders, thyroid and parathyroid diseases, adrenal diseases, diabetes, obesity, pubertal disorders, gonadal disorders;</w:t>
      </w:r>
    </w:p>
    <w:p w14:paraId="56488111" w14:textId="331AF596" w:rsidR="00597EE9" w:rsidRPr="005022FB" w:rsidRDefault="004D03C3" w:rsidP="005022FB">
      <w:pPr>
        <w:pStyle w:val="Akapitzlist"/>
        <w:numPr>
          <w:ilvl w:val="0"/>
          <w:numId w:val="21"/>
        </w:numPr>
        <w:tabs>
          <w:tab w:val="left" w:pos="1406"/>
        </w:tabs>
        <w:spacing w:line="275" w:lineRule="exact"/>
        <w:ind w:left="1406" w:hanging="423"/>
        <w:jc w:val="both"/>
        <w:rPr>
          <w:sz w:val="24"/>
          <w:lang w:val="en-US"/>
        </w:rPr>
      </w:pPr>
      <w:r>
        <w:rPr>
          <w:sz w:val="24"/>
          <w:lang w:val="en-GB"/>
        </w:rPr>
        <w:t xml:space="preserve">cerebral palsy, encephalitis and </w:t>
      </w:r>
      <w:r w:rsidRPr="005022FB">
        <w:rPr>
          <w:sz w:val="24"/>
          <w:szCs w:val="24"/>
          <w:lang w:val="en-GB"/>
        </w:rPr>
        <w:t>meningitis</w:t>
      </w:r>
      <w:r w:rsidR="005022FB" w:rsidRPr="005022FB">
        <w:rPr>
          <w:sz w:val="24"/>
          <w:szCs w:val="24"/>
          <w:lang w:val="en-GB"/>
        </w:rPr>
        <w:t>,</w:t>
      </w:r>
      <w:r w:rsidRPr="005022FB">
        <w:rPr>
          <w:sz w:val="24"/>
          <w:szCs w:val="24"/>
          <w:lang w:val="en-GB"/>
        </w:rPr>
        <w:t xml:space="preserve"> convulsions, epilepsy;</w:t>
      </w:r>
    </w:p>
    <w:p w14:paraId="368C4AC5" w14:textId="77777777" w:rsidR="00597EE9" w:rsidRPr="008A110B" w:rsidRDefault="004D03C3">
      <w:pPr>
        <w:pStyle w:val="Akapitzlist"/>
        <w:numPr>
          <w:ilvl w:val="0"/>
          <w:numId w:val="21"/>
        </w:numPr>
        <w:tabs>
          <w:tab w:val="left" w:pos="1406"/>
        </w:tabs>
        <w:spacing w:before="124"/>
        <w:ind w:left="1406" w:hanging="423"/>
        <w:jc w:val="both"/>
        <w:rPr>
          <w:sz w:val="24"/>
          <w:lang w:val="en-US"/>
        </w:rPr>
      </w:pPr>
      <w:r>
        <w:rPr>
          <w:sz w:val="24"/>
          <w:lang w:val="en-GB"/>
        </w:rPr>
        <w:t>the most common infectious diseases of childhood;</w:t>
      </w:r>
    </w:p>
    <w:p w14:paraId="340F4C9C" w14:textId="23CC3C04" w:rsidR="00597EE9" w:rsidRPr="005022FB" w:rsidRDefault="004D03C3" w:rsidP="005022FB">
      <w:pPr>
        <w:pStyle w:val="Akapitzlist"/>
        <w:numPr>
          <w:ilvl w:val="0"/>
          <w:numId w:val="21"/>
        </w:numPr>
        <w:tabs>
          <w:tab w:val="left" w:pos="1406"/>
          <w:tab w:val="left" w:pos="1408"/>
        </w:tabs>
        <w:spacing w:before="126" w:line="345" w:lineRule="auto"/>
        <w:ind w:left="1408" w:right="177"/>
        <w:jc w:val="both"/>
        <w:rPr>
          <w:sz w:val="24"/>
          <w:szCs w:val="24"/>
          <w:lang w:val="en-US"/>
        </w:rPr>
      </w:pPr>
      <w:r w:rsidRPr="005022FB">
        <w:rPr>
          <w:sz w:val="24"/>
          <w:szCs w:val="24"/>
          <w:lang w:val="en-GB"/>
        </w:rPr>
        <w:t>systemic connective tissue diseases, including juvenile idiopathic arthritis, systemic lupus erythematosus, dermatomyositis</w:t>
      </w:r>
      <w:r w:rsidR="005022FB" w:rsidRPr="005022FB">
        <w:rPr>
          <w:sz w:val="24"/>
          <w:szCs w:val="24"/>
          <w:lang w:val="en-GB"/>
        </w:rPr>
        <w:t xml:space="preserve">, </w:t>
      </w:r>
      <w:r w:rsidRPr="005022FB">
        <w:rPr>
          <w:sz w:val="24"/>
          <w:szCs w:val="24"/>
          <w:lang w:val="en-GB"/>
        </w:rPr>
        <w:t>systemic vasculitis, and other causes of osteoarthri</w:t>
      </w:r>
      <w:r w:rsidR="005022FB" w:rsidRPr="005022FB">
        <w:rPr>
          <w:sz w:val="24"/>
          <w:szCs w:val="24"/>
          <w:lang w:val="en-GB"/>
        </w:rPr>
        <w:t>tic</w:t>
      </w:r>
      <w:r w:rsidRPr="005022FB">
        <w:rPr>
          <w:sz w:val="24"/>
          <w:szCs w:val="24"/>
          <w:lang w:val="en-GB"/>
        </w:rPr>
        <w:t xml:space="preserve"> pain (non-inflammatory, infectious and reactive arthritis and juvenile spondyloarthropathies);</w:t>
      </w:r>
    </w:p>
    <w:p w14:paraId="49FADBC1" w14:textId="77777777" w:rsidR="00597EE9" w:rsidRPr="008A110B" w:rsidRDefault="004D03C3">
      <w:pPr>
        <w:pStyle w:val="Tekstpodstawowy"/>
        <w:tabs>
          <w:tab w:val="left" w:pos="983"/>
        </w:tabs>
        <w:spacing w:line="348" w:lineRule="auto"/>
        <w:ind w:left="983" w:right="176"/>
        <w:jc w:val="left"/>
        <w:rPr>
          <w:lang w:val="en-US"/>
        </w:rPr>
      </w:pPr>
      <w:r>
        <w:rPr>
          <w:spacing w:val="-4"/>
          <w:lang w:val="en-GB"/>
        </w:rPr>
        <w:t>E.K4.</w:t>
      </w:r>
      <w:r>
        <w:rPr>
          <w:spacing w:val="-4"/>
          <w:lang w:val="en-GB"/>
        </w:rPr>
        <w:tab/>
        <w:t>issues of the abused and sexually exploited child and the principles of intervention with such patients;</w:t>
      </w:r>
    </w:p>
    <w:p w14:paraId="37CD6836" w14:textId="6466C5CB" w:rsidR="00597EE9" w:rsidRPr="008A110B" w:rsidRDefault="004D03C3">
      <w:pPr>
        <w:pStyle w:val="Tekstpodstawowy"/>
        <w:tabs>
          <w:tab w:val="left" w:pos="983"/>
        </w:tabs>
        <w:spacing w:line="348" w:lineRule="auto"/>
        <w:ind w:left="983" w:right="212"/>
        <w:jc w:val="left"/>
        <w:rPr>
          <w:lang w:val="en-US"/>
        </w:rPr>
      </w:pPr>
      <w:r>
        <w:rPr>
          <w:spacing w:val="-4"/>
          <w:lang w:val="en-GB"/>
        </w:rPr>
        <w:t>E.K5.</w:t>
      </w:r>
      <w:r>
        <w:rPr>
          <w:spacing w:val="-4"/>
          <w:lang w:val="en-GB"/>
        </w:rPr>
        <w:tab/>
        <w:t>issues of mental retardation, behavioural disorders, psychoses, addictions, autism spectrum disorders, eating</w:t>
      </w:r>
      <w:r w:rsidR="005022FB">
        <w:rPr>
          <w:spacing w:val="-4"/>
          <w:lang w:val="en-GB"/>
        </w:rPr>
        <w:t>,</w:t>
      </w:r>
      <w:r>
        <w:rPr>
          <w:spacing w:val="-4"/>
          <w:lang w:val="en-GB"/>
        </w:rPr>
        <w:t xml:space="preserve"> and excretion disorders in children;</w:t>
      </w:r>
    </w:p>
    <w:p w14:paraId="5E23A513" w14:textId="6AE10561" w:rsidR="00597EE9" w:rsidRPr="008A110B" w:rsidRDefault="004D03C3">
      <w:pPr>
        <w:pStyle w:val="Tekstpodstawowy"/>
        <w:tabs>
          <w:tab w:val="left" w:pos="984"/>
        </w:tabs>
        <w:spacing w:line="276" w:lineRule="exact"/>
        <w:ind w:left="132" w:firstLine="0"/>
        <w:jc w:val="left"/>
        <w:rPr>
          <w:lang w:val="en-US"/>
        </w:rPr>
      </w:pPr>
      <w:r>
        <w:rPr>
          <w:spacing w:val="-4"/>
          <w:lang w:val="en-GB"/>
        </w:rPr>
        <w:t>E.K6.</w:t>
      </w:r>
      <w:r>
        <w:rPr>
          <w:spacing w:val="-4"/>
          <w:lang w:val="en-GB"/>
        </w:rPr>
        <w:tab/>
        <w:t xml:space="preserve">basic </w:t>
      </w:r>
      <w:r w:rsidR="005022FB">
        <w:rPr>
          <w:spacing w:val="-4"/>
          <w:lang w:val="en-GB"/>
        </w:rPr>
        <w:t>foetal</w:t>
      </w:r>
      <w:r>
        <w:rPr>
          <w:spacing w:val="-4"/>
          <w:lang w:val="en-GB"/>
        </w:rPr>
        <w:t xml:space="preserve"> diagnosis and therapy;</w:t>
      </w:r>
    </w:p>
    <w:p w14:paraId="1880B25B" w14:textId="77777777" w:rsidR="00597EE9" w:rsidRPr="008A110B" w:rsidRDefault="004D03C3">
      <w:pPr>
        <w:pStyle w:val="Tekstpodstawowy"/>
        <w:spacing w:before="125" w:line="348" w:lineRule="auto"/>
        <w:ind w:left="983" w:right="179"/>
        <w:rPr>
          <w:lang w:val="en-US"/>
        </w:rPr>
      </w:pPr>
      <w:r>
        <w:rPr>
          <w:lang w:val="en-GB"/>
        </w:rPr>
        <w:t>E.K7. environmental and epidemiological conditions, causes, symptoms, principles of diagnosis and therapeutic management of the most common adult internal medicine diseases and their complications:</w:t>
      </w:r>
    </w:p>
    <w:p w14:paraId="1C47087B" w14:textId="23327960" w:rsidR="00597EE9" w:rsidRPr="008A110B" w:rsidRDefault="004D03C3">
      <w:pPr>
        <w:pStyle w:val="Akapitzlist"/>
        <w:numPr>
          <w:ilvl w:val="0"/>
          <w:numId w:val="20"/>
        </w:numPr>
        <w:tabs>
          <w:tab w:val="left" w:pos="1406"/>
          <w:tab w:val="left" w:pos="1408"/>
        </w:tabs>
        <w:spacing w:line="348" w:lineRule="auto"/>
        <w:ind w:right="175"/>
        <w:jc w:val="both"/>
        <w:rPr>
          <w:sz w:val="24"/>
          <w:lang w:val="en-US"/>
        </w:rPr>
      </w:pPr>
      <w:r>
        <w:rPr>
          <w:sz w:val="24"/>
          <w:lang w:val="en-GB"/>
        </w:rPr>
        <w:t>cardiovascular diseases, including ischaemic heart disease, heart defects, endocardial, myocardi</w:t>
      </w:r>
      <w:r w:rsidR="005022FB">
        <w:rPr>
          <w:sz w:val="24"/>
          <w:lang w:val="en-GB"/>
        </w:rPr>
        <w:t>al and</w:t>
      </w:r>
      <w:r>
        <w:rPr>
          <w:sz w:val="24"/>
          <w:lang w:val="en-GB"/>
        </w:rPr>
        <w:t xml:space="preserve"> pericardi</w:t>
      </w:r>
      <w:r w:rsidR="005022FB">
        <w:rPr>
          <w:sz w:val="24"/>
          <w:lang w:val="en-GB"/>
        </w:rPr>
        <w:t>al diseases</w:t>
      </w:r>
      <w:r>
        <w:rPr>
          <w:sz w:val="24"/>
          <w:lang w:val="en-GB"/>
        </w:rPr>
        <w:t>, heart failure (acute and chronic), arterial and venous vascular diseases, hypertension (primary and secondary), pulmonary hypertension;</w:t>
      </w:r>
    </w:p>
    <w:p w14:paraId="6C1D0BBB" w14:textId="77777777" w:rsidR="00597EE9" w:rsidRPr="008A110B" w:rsidRDefault="00597EE9">
      <w:pPr>
        <w:spacing w:line="348" w:lineRule="auto"/>
        <w:jc w:val="both"/>
        <w:rPr>
          <w:sz w:val="24"/>
          <w:lang w:val="en-US"/>
        </w:rPr>
        <w:sectPr w:rsidR="00597EE9" w:rsidRPr="008A110B" w:rsidSect="000A6108">
          <w:pgSz w:w="11910" w:h="16840"/>
          <w:pgMar w:top="1440" w:right="1300" w:bottom="280" w:left="1220" w:header="953" w:footer="0" w:gutter="0"/>
          <w:cols w:space="720"/>
        </w:sectPr>
      </w:pPr>
    </w:p>
    <w:p w14:paraId="3157F5DA" w14:textId="1ED8120B" w:rsidR="00597EE9" w:rsidRPr="008A110B" w:rsidRDefault="004D03C3">
      <w:pPr>
        <w:pStyle w:val="Akapitzlist"/>
        <w:numPr>
          <w:ilvl w:val="0"/>
          <w:numId w:val="20"/>
        </w:numPr>
        <w:tabs>
          <w:tab w:val="left" w:pos="1420"/>
          <w:tab w:val="left" w:pos="1422"/>
        </w:tabs>
        <w:spacing w:before="151" w:line="360" w:lineRule="auto"/>
        <w:ind w:left="1422" w:right="163"/>
        <w:jc w:val="both"/>
        <w:rPr>
          <w:sz w:val="24"/>
          <w:lang w:val="en-US"/>
        </w:rPr>
      </w:pPr>
      <w:r>
        <w:rPr>
          <w:sz w:val="24"/>
          <w:lang w:val="en-GB"/>
        </w:rPr>
        <w:lastRenderedPageBreak/>
        <w:t>respiratory diseases, including diseases of the respiratory tract, chronic obstructive pulmonary disease, asthma, bronchiectasis, cystic fibrosis, respiratory infections, tuberculosis, interstitial lung diseases, pleuri</w:t>
      </w:r>
      <w:r w:rsidR="005022FB">
        <w:rPr>
          <w:sz w:val="24"/>
          <w:lang w:val="en-GB"/>
        </w:rPr>
        <w:t>tis</w:t>
      </w:r>
      <w:r>
        <w:rPr>
          <w:sz w:val="24"/>
          <w:lang w:val="en-GB"/>
        </w:rPr>
        <w:t>, mediasti</w:t>
      </w:r>
      <w:r w:rsidR="005022FB">
        <w:rPr>
          <w:sz w:val="24"/>
          <w:lang w:val="en-GB"/>
        </w:rPr>
        <w:t>nitis</w:t>
      </w:r>
      <w:r>
        <w:rPr>
          <w:sz w:val="24"/>
          <w:lang w:val="en-GB"/>
        </w:rPr>
        <w:t xml:space="preserve">, obstructive and central sleep apnoea, respiratory failure (acute and chronic), </w:t>
      </w:r>
      <w:r w:rsidR="005022FB">
        <w:rPr>
          <w:sz w:val="24"/>
          <w:lang w:val="en-GB"/>
        </w:rPr>
        <w:t>tumours of the respiratory system</w:t>
      </w:r>
      <w:r>
        <w:rPr>
          <w:sz w:val="24"/>
          <w:lang w:val="en-GB"/>
        </w:rPr>
        <w:t>;</w:t>
      </w:r>
    </w:p>
    <w:p w14:paraId="167F7BD9" w14:textId="18BB9E12" w:rsidR="00597EE9" w:rsidRPr="008A110B" w:rsidRDefault="004D03C3">
      <w:pPr>
        <w:pStyle w:val="Akapitzlist"/>
        <w:numPr>
          <w:ilvl w:val="0"/>
          <w:numId w:val="20"/>
        </w:numPr>
        <w:tabs>
          <w:tab w:val="left" w:pos="1421"/>
          <w:tab w:val="left" w:pos="1423"/>
        </w:tabs>
        <w:spacing w:before="2" w:line="360" w:lineRule="auto"/>
        <w:ind w:left="1423" w:right="159"/>
        <w:jc w:val="both"/>
        <w:rPr>
          <w:sz w:val="24"/>
          <w:lang w:val="en-US"/>
        </w:rPr>
      </w:pPr>
      <w:r>
        <w:rPr>
          <w:sz w:val="24"/>
          <w:lang w:val="en-GB"/>
        </w:rPr>
        <w:t>diseases of the digestive system, including diseases of the mouth, oesophagus, stomach</w:t>
      </w:r>
      <w:r w:rsidR="00680B78">
        <w:rPr>
          <w:sz w:val="24"/>
          <w:lang w:val="en-GB"/>
        </w:rPr>
        <w:t xml:space="preserve">, </w:t>
      </w:r>
      <w:r>
        <w:rPr>
          <w:sz w:val="24"/>
          <w:lang w:val="en-GB"/>
        </w:rPr>
        <w:t>duodenum, intestines, pancreas, liver, biliary tract and gallbladder, tumours of the digestive system;</w:t>
      </w:r>
    </w:p>
    <w:p w14:paraId="33BEEA88" w14:textId="0E70C140" w:rsidR="00597EE9" w:rsidRPr="008A110B" w:rsidRDefault="004D03C3">
      <w:pPr>
        <w:pStyle w:val="Akapitzlist"/>
        <w:numPr>
          <w:ilvl w:val="0"/>
          <w:numId w:val="20"/>
        </w:numPr>
        <w:tabs>
          <w:tab w:val="left" w:pos="1420"/>
          <w:tab w:val="left" w:pos="1422"/>
        </w:tabs>
        <w:spacing w:line="360" w:lineRule="auto"/>
        <w:ind w:left="1422" w:right="161"/>
        <w:jc w:val="both"/>
        <w:rPr>
          <w:sz w:val="24"/>
          <w:lang w:val="en-US"/>
        </w:rPr>
      </w:pPr>
      <w:r>
        <w:rPr>
          <w:sz w:val="24"/>
          <w:lang w:val="en-GB"/>
        </w:rPr>
        <w:t>diseases of the endocrine system, including diseases of the hypothalamus and pituitary, thyroid, parathyroid, adrenal cortex and medulla, ovaries and testes, as well as neuroendocrine tumours, polyglandular syndromes, various types of diabetes, metabolic syndrome, obesity, dyslipidaemia and hypoglycaemia, ovarian, testicular and thyroid tumours;</w:t>
      </w:r>
    </w:p>
    <w:p w14:paraId="3E382DCF" w14:textId="16B27D02" w:rsidR="00597EE9" w:rsidRPr="008A110B" w:rsidRDefault="004D03C3">
      <w:pPr>
        <w:pStyle w:val="Akapitzlist"/>
        <w:numPr>
          <w:ilvl w:val="0"/>
          <w:numId w:val="20"/>
        </w:numPr>
        <w:tabs>
          <w:tab w:val="left" w:pos="1421"/>
          <w:tab w:val="left" w:pos="1423"/>
        </w:tabs>
        <w:spacing w:line="360" w:lineRule="auto"/>
        <w:ind w:left="1423" w:right="162"/>
        <w:jc w:val="both"/>
        <w:rPr>
          <w:sz w:val="24"/>
          <w:lang w:val="en-US"/>
        </w:rPr>
      </w:pPr>
      <w:r>
        <w:rPr>
          <w:sz w:val="24"/>
          <w:lang w:val="en-GB"/>
        </w:rPr>
        <w:t>kidney and urinary tract diseases, including acute kidney injury and chronic kidney disease in all stages and their complications, glomerular diseases (primary and secondary, including diabetic nephropathy and systemic diseases) and interstitial kidney diseases, renal hypertension, renal cysts, kidney stones, urinary tract infections (upper and lower), kidney diseases during pregnancy, urinary tract tumours - kidney cancer, bladder cancer, prostate cancer;</w:t>
      </w:r>
    </w:p>
    <w:p w14:paraId="0C424634" w14:textId="77777777" w:rsidR="00597EE9" w:rsidRPr="008A110B" w:rsidRDefault="004D03C3">
      <w:pPr>
        <w:pStyle w:val="Akapitzlist"/>
        <w:numPr>
          <w:ilvl w:val="0"/>
          <w:numId w:val="20"/>
        </w:numPr>
        <w:tabs>
          <w:tab w:val="left" w:pos="1420"/>
          <w:tab w:val="left" w:pos="1422"/>
        </w:tabs>
        <w:spacing w:line="360" w:lineRule="auto"/>
        <w:ind w:left="1422" w:right="162"/>
        <w:jc w:val="both"/>
        <w:rPr>
          <w:sz w:val="24"/>
          <w:lang w:val="en-US"/>
        </w:rPr>
      </w:pPr>
      <w:r>
        <w:rPr>
          <w:sz w:val="24"/>
          <w:lang w:val="en-GB"/>
        </w:rPr>
        <w:t>haematopoietic diseases, including bone marrow aplasia, anaemia, granulocytopenia and agranulocytosis, thrombocytopenia, acute and chronic leukaemias, myelomas, myeloproliferative neoplasms, myelodysplastic syndromes, haemorrhagic diathesis, thrombophilia, blood disorders in diseases of other organs;</w:t>
      </w:r>
    </w:p>
    <w:p w14:paraId="658BF0DC" w14:textId="41765119" w:rsidR="00597EE9" w:rsidRPr="008A110B" w:rsidRDefault="004D03C3">
      <w:pPr>
        <w:pStyle w:val="Akapitzlist"/>
        <w:numPr>
          <w:ilvl w:val="0"/>
          <w:numId w:val="20"/>
        </w:numPr>
        <w:tabs>
          <w:tab w:val="left" w:pos="1420"/>
          <w:tab w:val="left" w:pos="1422"/>
        </w:tabs>
        <w:spacing w:before="1" w:line="360" w:lineRule="auto"/>
        <w:ind w:left="1422" w:right="163"/>
        <w:jc w:val="both"/>
        <w:rPr>
          <w:sz w:val="24"/>
          <w:lang w:val="en-US"/>
        </w:rPr>
      </w:pPr>
      <w:r>
        <w:rPr>
          <w:sz w:val="24"/>
          <w:lang w:val="en-GB"/>
        </w:rPr>
        <w:t xml:space="preserve">rheumatic diseases, including systemic connective tissue diseases (rheumatoid arthritis, </w:t>
      </w:r>
      <w:r w:rsidR="00680B78">
        <w:rPr>
          <w:sz w:val="24"/>
          <w:lang w:val="en-GB"/>
        </w:rPr>
        <w:t>juvenile rheumatoid</w:t>
      </w:r>
      <w:r>
        <w:rPr>
          <w:sz w:val="24"/>
          <w:lang w:val="en-GB"/>
        </w:rPr>
        <w:t xml:space="preserve"> arthritis, systemic lupus erythematosus, Sjögren's syndrome, sarcoidosis, systemic scleroderma, idiopathic inflammatory myopathies), spondyloarthropathies, crystallopathies, erythema nodosum, inflammatory arthritis, vasculitis and non-inflammatory joint and bone diseases (osteoarthritis, soft tissue rheumatism, osteoporosis, fibromyalgia)</w:t>
      </w:r>
      <w:r w:rsidR="00680B78">
        <w:rPr>
          <w:sz w:val="24"/>
          <w:lang w:val="en-GB"/>
        </w:rPr>
        <w:t>,</w:t>
      </w:r>
      <w:r>
        <w:rPr>
          <w:sz w:val="24"/>
          <w:lang w:val="en-GB"/>
        </w:rPr>
        <w:t xml:space="preserve"> soft tissue and bone sarcomas;</w:t>
      </w:r>
    </w:p>
    <w:p w14:paraId="44A41C10" w14:textId="77777777" w:rsidR="00597EE9" w:rsidRPr="008A110B" w:rsidRDefault="00597EE9">
      <w:pPr>
        <w:spacing w:line="360" w:lineRule="auto"/>
        <w:jc w:val="both"/>
        <w:rPr>
          <w:sz w:val="24"/>
          <w:lang w:val="en-US"/>
        </w:rPr>
        <w:sectPr w:rsidR="00597EE9" w:rsidRPr="008A110B" w:rsidSect="000A6108">
          <w:pgSz w:w="11910" w:h="16840"/>
          <w:pgMar w:top="1440" w:right="1300" w:bottom="280" w:left="1220" w:header="953" w:footer="0" w:gutter="0"/>
          <w:cols w:space="720"/>
        </w:sectPr>
      </w:pPr>
    </w:p>
    <w:p w14:paraId="66D55A1E" w14:textId="12987772" w:rsidR="00597EE9" w:rsidRPr="008A110B" w:rsidRDefault="004D03C3">
      <w:pPr>
        <w:pStyle w:val="Akapitzlist"/>
        <w:numPr>
          <w:ilvl w:val="0"/>
          <w:numId w:val="20"/>
        </w:numPr>
        <w:tabs>
          <w:tab w:val="left" w:pos="1408"/>
        </w:tabs>
        <w:spacing w:before="122" w:line="362" w:lineRule="auto"/>
        <w:ind w:right="177"/>
        <w:rPr>
          <w:sz w:val="24"/>
          <w:lang w:val="en-US"/>
        </w:rPr>
      </w:pPr>
      <w:r>
        <w:rPr>
          <w:sz w:val="24"/>
          <w:lang w:val="en-GB"/>
        </w:rPr>
        <w:lastRenderedPageBreak/>
        <w:t>allergic diseases, including anaphylactic shock and angioedema;</w:t>
      </w:r>
    </w:p>
    <w:p w14:paraId="21EF159B" w14:textId="5A901D35" w:rsidR="00597EE9" w:rsidRPr="008A110B" w:rsidRDefault="004D03C3">
      <w:pPr>
        <w:pStyle w:val="Akapitzlist"/>
        <w:numPr>
          <w:ilvl w:val="0"/>
          <w:numId w:val="20"/>
        </w:numPr>
        <w:tabs>
          <w:tab w:val="left" w:pos="1409"/>
        </w:tabs>
        <w:spacing w:line="360" w:lineRule="auto"/>
        <w:ind w:left="1409" w:right="174" w:hanging="426"/>
        <w:rPr>
          <w:sz w:val="24"/>
          <w:lang w:val="en-US"/>
        </w:rPr>
      </w:pPr>
      <w:r>
        <w:rPr>
          <w:sz w:val="24"/>
          <w:lang w:val="en-GB"/>
        </w:rPr>
        <w:t xml:space="preserve">water-electrolyte and acid-base disorders (dehydration </w:t>
      </w:r>
      <w:r w:rsidR="00680B78">
        <w:rPr>
          <w:sz w:val="24"/>
          <w:lang w:val="en-GB"/>
        </w:rPr>
        <w:t xml:space="preserve">and overhydration </w:t>
      </w:r>
      <w:r>
        <w:rPr>
          <w:sz w:val="24"/>
          <w:lang w:val="en-GB"/>
        </w:rPr>
        <w:t>states, electrolyte disturbances, acidosis</w:t>
      </w:r>
      <w:r w:rsidR="00680B78">
        <w:rPr>
          <w:sz w:val="24"/>
          <w:lang w:val="en-GB"/>
        </w:rPr>
        <w:t>,</w:t>
      </w:r>
      <w:r>
        <w:rPr>
          <w:sz w:val="24"/>
          <w:lang w:val="en-GB"/>
        </w:rPr>
        <w:t xml:space="preserve"> and alkalosis);</w:t>
      </w:r>
    </w:p>
    <w:p w14:paraId="6C1C9394" w14:textId="1BC3A61C" w:rsidR="00597EE9" w:rsidRPr="008A110B" w:rsidRDefault="004D03C3">
      <w:pPr>
        <w:pStyle w:val="Tekstpodstawowy"/>
        <w:tabs>
          <w:tab w:val="left" w:pos="984"/>
          <w:tab w:val="left" w:pos="1891"/>
          <w:tab w:val="left" w:pos="3563"/>
          <w:tab w:val="left" w:pos="3940"/>
          <w:tab w:val="left" w:pos="5180"/>
          <w:tab w:val="left" w:pos="5542"/>
          <w:tab w:val="left" w:pos="7303"/>
          <w:tab w:val="left" w:pos="8092"/>
          <w:tab w:val="left" w:pos="8416"/>
        </w:tabs>
        <w:spacing w:line="360" w:lineRule="auto"/>
        <w:ind w:left="984" w:right="184"/>
        <w:jc w:val="left"/>
        <w:rPr>
          <w:lang w:val="en-US"/>
        </w:rPr>
      </w:pPr>
      <w:r>
        <w:rPr>
          <w:spacing w:val="-4"/>
          <w:lang w:val="en-GB"/>
        </w:rPr>
        <w:t>E.K8.</w:t>
      </w:r>
      <w:r>
        <w:rPr>
          <w:spacing w:val="-4"/>
          <w:lang w:val="en-GB"/>
        </w:rPr>
        <w:tab/>
      </w:r>
      <w:r w:rsidR="00680B78">
        <w:rPr>
          <w:spacing w:val="-4"/>
          <w:lang w:val="en-GB"/>
        </w:rPr>
        <w:t xml:space="preserve">principles of </w:t>
      </w:r>
      <w:r>
        <w:rPr>
          <w:spacing w:val="-4"/>
          <w:lang w:val="en-GB"/>
        </w:rPr>
        <w:t>pharmacotherapy</w:t>
      </w:r>
      <w:r w:rsidR="00680B78">
        <w:rPr>
          <w:spacing w:val="-4"/>
          <w:lang w:val="en-GB"/>
        </w:rPr>
        <w:t xml:space="preserve"> in p</w:t>
      </w:r>
      <w:r>
        <w:rPr>
          <w:spacing w:val="-4"/>
          <w:lang w:val="en-GB"/>
        </w:rPr>
        <w:t>atients</w:t>
      </w:r>
      <w:r w:rsidR="00680B78">
        <w:rPr>
          <w:spacing w:val="-4"/>
          <w:lang w:val="en-GB"/>
        </w:rPr>
        <w:t xml:space="preserve"> with renal failure </w:t>
      </w:r>
      <w:r>
        <w:rPr>
          <w:spacing w:val="-4"/>
          <w:lang w:val="en-GB"/>
        </w:rPr>
        <w:t>and</w:t>
      </w:r>
      <w:r w:rsidR="00680B78">
        <w:rPr>
          <w:spacing w:val="-4"/>
          <w:lang w:val="en-GB"/>
        </w:rPr>
        <w:t xml:space="preserve"> </w:t>
      </w:r>
      <w:r>
        <w:rPr>
          <w:spacing w:val="-4"/>
          <w:lang w:val="en-GB"/>
        </w:rPr>
        <w:t>renal replacement</w:t>
      </w:r>
      <w:r w:rsidR="00680B78">
        <w:rPr>
          <w:spacing w:val="-4"/>
          <w:lang w:val="en-GB"/>
        </w:rPr>
        <w:t xml:space="preserve"> </w:t>
      </w:r>
      <w:r>
        <w:rPr>
          <w:spacing w:val="-4"/>
          <w:lang w:val="en-GB"/>
        </w:rPr>
        <w:t>therapy;</w:t>
      </w:r>
    </w:p>
    <w:p w14:paraId="1F567E6B" w14:textId="77777777" w:rsidR="00597EE9" w:rsidRPr="008A110B" w:rsidRDefault="004D03C3">
      <w:pPr>
        <w:pStyle w:val="Tekstpodstawowy"/>
        <w:tabs>
          <w:tab w:val="left" w:pos="984"/>
        </w:tabs>
        <w:ind w:left="132" w:firstLine="0"/>
        <w:jc w:val="left"/>
        <w:rPr>
          <w:lang w:val="en-US"/>
        </w:rPr>
      </w:pPr>
      <w:r>
        <w:rPr>
          <w:spacing w:val="-4"/>
          <w:lang w:val="en-GB"/>
        </w:rPr>
        <w:t>E.K9.</w:t>
      </w:r>
      <w:r>
        <w:rPr>
          <w:spacing w:val="-4"/>
          <w:lang w:val="en-GB"/>
        </w:rPr>
        <w:tab/>
        <w:t>principles of nutritional and fluid therapy in various disease states;</w:t>
      </w:r>
    </w:p>
    <w:p w14:paraId="543C86D7" w14:textId="77777777" w:rsidR="00597EE9" w:rsidRPr="008A110B" w:rsidRDefault="004D03C3">
      <w:pPr>
        <w:pStyle w:val="Tekstpodstawowy"/>
        <w:spacing w:before="135" w:line="360" w:lineRule="auto"/>
        <w:ind w:left="985"/>
        <w:jc w:val="left"/>
        <w:rPr>
          <w:lang w:val="en-US"/>
        </w:rPr>
      </w:pPr>
      <w:r>
        <w:rPr>
          <w:lang w:val="en-GB"/>
        </w:rPr>
        <w:t>E.K10. the course and symptoms of the ageing process and the principles of holistic geriatric assessment and multidisciplinary care in relation to older people;</w:t>
      </w:r>
    </w:p>
    <w:p w14:paraId="310DDA3F" w14:textId="3BC83093" w:rsidR="00597EE9" w:rsidRPr="008A110B" w:rsidRDefault="004D03C3">
      <w:pPr>
        <w:pStyle w:val="Tekstpodstawowy"/>
        <w:spacing w:line="360" w:lineRule="auto"/>
        <w:ind w:left="985"/>
        <w:jc w:val="left"/>
        <w:rPr>
          <w:lang w:val="en-US"/>
        </w:rPr>
      </w:pPr>
      <w:r>
        <w:rPr>
          <w:lang w:val="en-GB"/>
        </w:rPr>
        <w:t>E.K11. peculiarities in the clinical manifestations, diagnosis</w:t>
      </w:r>
      <w:r w:rsidR="00680B78">
        <w:rPr>
          <w:lang w:val="en-GB"/>
        </w:rPr>
        <w:t>,</w:t>
      </w:r>
      <w:r>
        <w:rPr>
          <w:lang w:val="en-GB"/>
        </w:rPr>
        <w:t xml:space="preserve"> and therapy of the most common diseases affecting the elderly;</w:t>
      </w:r>
    </w:p>
    <w:p w14:paraId="7B7A6B30" w14:textId="77777777" w:rsidR="00597EE9" w:rsidRPr="008A110B" w:rsidRDefault="004D03C3">
      <w:pPr>
        <w:pStyle w:val="Tekstpodstawowy"/>
        <w:ind w:left="133" w:firstLine="0"/>
        <w:jc w:val="left"/>
        <w:rPr>
          <w:lang w:val="en-US"/>
        </w:rPr>
      </w:pPr>
      <w:r>
        <w:rPr>
          <w:lang w:val="en-GB"/>
        </w:rPr>
        <w:t>E.K12. risks associated with hospitalisation of older people;</w:t>
      </w:r>
    </w:p>
    <w:p w14:paraId="226F1B82" w14:textId="77777777" w:rsidR="00597EE9" w:rsidRPr="008A110B" w:rsidRDefault="004D03C3">
      <w:pPr>
        <w:pStyle w:val="Tekstpodstawowy"/>
        <w:spacing w:before="137" w:line="360" w:lineRule="auto"/>
        <w:ind w:left="985"/>
        <w:jc w:val="left"/>
        <w:rPr>
          <w:lang w:val="en-US"/>
        </w:rPr>
      </w:pPr>
      <w:r>
        <w:rPr>
          <w:lang w:val="en-GB"/>
        </w:rPr>
        <w:t>E.K13. the basic principles of organising care for an older person and the burden on the carer of an older person;</w:t>
      </w:r>
    </w:p>
    <w:p w14:paraId="13422D20" w14:textId="77777777" w:rsidR="00680B78" w:rsidRDefault="004D03C3">
      <w:pPr>
        <w:pStyle w:val="Tekstpodstawowy"/>
        <w:spacing w:line="360" w:lineRule="auto"/>
        <w:ind w:left="133" w:right="150" w:hanging="1"/>
        <w:jc w:val="left"/>
        <w:rPr>
          <w:lang w:val="en-GB"/>
        </w:rPr>
      </w:pPr>
      <w:r>
        <w:rPr>
          <w:lang w:val="en-GB"/>
        </w:rPr>
        <w:t xml:space="preserve">E.K14. </w:t>
      </w:r>
      <w:r w:rsidR="00680B78">
        <w:rPr>
          <w:lang w:val="en-GB"/>
        </w:rPr>
        <w:t>t</w:t>
      </w:r>
      <w:r>
        <w:rPr>
          <w:lang w:val="en-GB"/>
        </w:rPr>
        <w:t xml:space="preserve">ypes of vascular access and their use, particularly in oncology; </w:t>
      </w:r>
    </w:p>
    <w:p w14:paraId="1B7F0280" w14:textId="6414F685" w:rsidR="00597EE9" w:rsidRPr="008A110B" w:rsidRDefault="004D03C3">
      <w:pPr>
        <w:pStyle w:val="Tekstpodstawowy"/>
        <w:spacing w:line="360" w:lineRule="auto"/>
        <w:ind w:left="133" w:right="150" w:hanging="1"/>
        <w:jc w:val="left"/>
        <w:rPr>
          <w:lang w:val="en-US"/>
        </w:rPr>
      </w:pPr>
      <w:r>
        <w:rPr>
          <w:lang w:val="en-GB"/>
        </w:rPr>
        <w:t>E.K15. basic neurological symptom syndromes;</w:t>
      </w:r>
    </w:p>
    <w:p w14:paraId="728FABC8" w14:textId="77777777" w:rsidR="00597EE9" w:rsidRPr="008A110B" w:rsidRDefault="004D03C3">
      <w:pPr>
        <w:pStyle w:val="Tekstpodstawowy"/>
        <w:spacing w:line="348" w:lineRule="auto"/>
        <w:ind w:left="985" w:right="178"/>
        <w:rPr>
          <w:lang w:val="en-US"/>
        </w:rPr>
      </w:pPr>
      <w:r>
        <w:rPr>
          <w:lang w:val="en-GB"/>
        </w:rPr>
        <w:t>E.K16. environmental and epidemiological conditions, causes, symptoms, principles of diagnosis and therapeutic management of the most common neurological diseases and their complications:</w:t>
      </w:r>
    </w:p>
    <w:p w14:paraId="0CBE1C35" w14:textId="5F796C10" w:rsidR="00597EE9" w:rsidRPr="008A110B" w:rsidRDefault="004D03C3">
      <w:pPr>
        <w:pStyle w:val="Akapitzlist"/>
        <w:numPr>
          <w:ilvl w:val="0"/>
          <w:numId w:val="19"/>
        </w:numPr>
        <w:tabs>
          <w:tab w:val="left" w:pos="1410"/>
        </w:tabs>
        <w:spacing w:line="348" w:lineRule="auto"/>
        <w:ind w:right="173" w:hanging="426"/>
        <w:rPr>
          <w:sz w:val="24"/>
          <w:lang w:val="en-US"/>
        </w:rPr>
      </w:pPr>
      <w:r>
        <w:rPr>
          <w:sz w:val="24"/>
          <w:lang w:val="en-GB"/>
        </w:rPr>
        <w:t>headaches, including migraine, tension headache</w:t>
      </w:r>
      <w:r w:rsidR="00680B78">
        <w:rPr>
          <w:sz w:val="24"/>
          <w:lang w:val="en-GB"/>
        </w:rPr>
        <w:t>,</w:t>
      </w:r>
      <w:r>
        <w:rPr>
          <w:sz w:val="24"/>
          <w:lang w:val="en-GB"/>
        </w:rPr>
        <w:t xml:space="preserve"> headache syndromes</w:t>
      </w:r>
      <w:r w:rsidR="00680B78">
        <w:rPr>
          <w:sz w:val="24"/>
          <w:lang w:val="en-GB"/>
        </w:rPr>
        <w:t>, and trigeminal</w:t>
      </w:r>
      <w:r>
        <w:rPr>
          <w:sz w:val="24"/>
          <w:lang w:val="en-GB"/>
        </w:rPr>
        <w:t xml:space="preserve"> neuralgia;</w:t>
      </w:r>
    </w:p>
    <w:p w14:paraId="744CDD2A" w14:textId="77777777" w:rsidR="00597EE9" w:rsidRPr="008A110B" w:rsidRDefault="004D03C3">
      <w:pPr>
        <w:pStyle w:val="Akapitzlist"/>
        <w:numPr>
          <w:ilvl w:val="0"/>
          <w:numId w:val="19"/>
        </w:numPr>
        <w:tabs>
          <w:tab w:val="left" w:pos="1410"/>
        </w:tabs>
        <w:spacing w:before="2"/>
        <w:rPr>
          <w:sz w:val="24"/>
          <w:lang w:val="en-US"/>
        </w:rPr>
      </w:pPr>
      <w:r>
        <w:rPr>
          <w:sz w:val="24"/>
          <w:lang w:val="en-GB"/>
        </w:rPr>
        <w:t>cerebrovascular diseases, in particular stroke;</w:t>
      </w:r>
    </w:p>
    <w:p w14:paraId="43CD9223" w14:textId="77777777" w:rsidR="00597EE9" w:rsidRDefault="004D03C3">
      <w:pPr>
        <w:pStyle w:val="Akapitzlist"/>
        <w:numPr>
          <w:ilvl w:val="0"/>
          <w:numId w:val="19"/>
        </w:numPr>
        <w:tabs>
          <w:tab w:val="left" w:pos="1410"/>
        </w:tabs>
        <w:spacing w:before="124"/>
        <w:rPr>
          <w:sz w:val="24"/>
        </w:rPr>
      </w:pPr>
      <w:r>
        <w:rPr>
          <w:spacing w:val="-2"/>
          <w:sz w:val="24"/>
          <w:lang w:val="en-GB"/>
        </w:rPr>
        <w:t>epilepsy;</w:t>
      </w:r>
    </w:p>
    <w:p w14:paraId="105C68EA" w14:textId="297824DA" w:rsidR="00597EE9" w:rsidRPr="00680B78" w:rsidRDefault="004D03C3" w:rsidP="00680B78">
      <w:pPr>
        <w:pStyle w:val="Akapitzlist"/>
        <w:numPr>
          <w:ilvl w:val="0"/>
          <w:numId w:val="19"/>
        </w:numPr>
        <w:tabs>
          <w:tab w:val="left" w:pos="1410"/>
          <w:tab w:val="left" w:pos="3098"/>
          <w:tab w:val="left" w:pos="4374"/>
          <w:tab w:val="left" w:pos="6300"/>
          <w:tab w:val="left" w:pos="7515"/>
          <w:tab w:val="left" w:pos="8539"/>
        </w:tabs>
        <w:spacing w:before="125" w:line="348" w:lineRule="auto"/>
        <w:ind w:right="178"/>
        <w:rPr>
          <w:sz w:val="24"/>
          <w:szCs w:val="24"/>
          <w:lang w:val="en-US"/>
        </w:rPr>
      </w:pPr>
      <w:r w:rsidRPr="00680B78">
        <w:rPr>
          <w:sz w:val="24"/>
          <w:szCs w:val="24"/>
          <w:lang w:val="en-GB"/>
        </w:rPr>
        <w:t>infections of the nervous system, in particular</w:t>
      </w:r>
      <w:r w:rsidR="00680B78" w:rsidRPr="00680B78">
        <w:rPr>
          <w:sz w:val="24"/>
          <w:szCs w:val="24"/>
          <w:lang w:val="en-GB"/>
        </w:rPr>
        <w:t>,</w:t>
      </w:r>
      <w:r w:rsidRPr="00680B78">
        <w:rPr>
          <w:sz w:val="24"/>
          <w:szCs w:val="24"/>
          <w:lang w:val="en-GB"/>
        </w:rPr>
        <w:t xml:space="preserve"> meningitis</w:t>
      </w:r>
      <w:r w:rsidR="00680B78" w:rsidRPr="00680B78">
        <w:rPr>
          <w:sz w:val="24"/>
          <w:szCs w:val="24"/>
          <w:lang w:val="en-GB"/>
        </w:rPr>
        <w:t xml:space="preserve">, </w:t>
      </w:r>
      <w:r w:rsidR="00680B78" w:rsidRPr="00680B78">
        <w:rPr>
          <w:spacing w:val="-2"/>
          <w:sz w:val="24"/>
          <w:szCs w:val="24"/>
          <w:lang w:val="en-GB"/>
        </w:rPr>
        <w:t>L</w:t>
      </w:r>
      <w:r w:rsidRPr="00680B78">
        <w:rPr>
          <w:spacing w:val="-2"/>
          <w:sz w:val="24"/>
          <w:szCs w:val="24"/>
          <w:lang w:val="en-GB"/>
        </w:rPr>
        <w:t>yme disease</w:t>
      </w:r>
      <w:r w:rsidR="00680B78" w:rsidRPr="00680B78">
        <w:rPr>
          <w:spacing w:val="-2"/>
          <w:sz w:val="24"/>
          <w:szCs w:val="24"/>
          <w:lang w:val="en-GB"/>
        </w:rPr>
        <w:t xml:space="preserve">, herpes encephalitis, </w:t>
      </w:r>
      <w:r w:rsidRPr="00680B78">
        <w:rPr>
          <w:spacing w:val="-2"/>
          <w:sz w:val="24"/>
          <w:szCs w:val="24"/>
          <w:lang w:val="en-GB"/>
        </w:rPr>
        <w:t>neurotransmission diseases;</w:t>
      </w:r>
    </w:p>
    <w:p w14:paraId="44319B9E" w14:textId="04E60885" w:rsidR="00597EE9" w:rsidRPr="00264BDE" w:rsidRDefault="004D03C3">
      <w:pPr>
        <w:pStyle w:val="Akapitzlist"/>
        <w:numPr>
          <w:ilvl w:val="0"/>
          <w:numId w:val="19"/>
        </w:numPr>
        <w:tabs>
          <w:tab w:val="left" w:pos="1410"/>
        </w:tabs>
        <w:spacing w:before="1" w:line="348" w:lineRule="auto"/>
        <w:ind w:right="174" w:hanging="426"/>
        <w:rPr>
          <w:sz w:val="24"/>
          <w:lang w:val="en-US"/>
        </w:rPr>
      </w:pPr>
      <w:r>
        <w:rPr>
          <w:sz w:val="24"/>
          <w:lang w:val="en-GB"/>
        </w:rPr>
        <w:t>dementias, in particular Alzheimer's disease, frontal dementia, vascular dementia</w:t>
      </w:r>
      <w:r w:rsidR="00680B78">
        <w:rPr>
          <w:sz w:val="24"/>
          <w:lang w:val="en-GB"/>
        </w:rPr>
        <w:t>,</w:t>
      </w:r>
      <w:r>
        <w:rPr>
          <w:sz w:val="24"/>
          <w:lang w:val="en-GB"/>
        </w:rPr>
        <w:t xml:space="preserve"> and other dementia syndromes;</w:t>
      </w:r>
    </w:p>
    <w:p w14:paraId="3E2BE898" w14:textId="5EE86352" w:rsidR="00597EE9" w:rsidRPr="008A110B" w:rsidRDefault="004D03C3">
      <w:pPr>
        <w:pStyle w:val="Akapitzlist"/>
        <w:numPr>
          <w:ilvl w:val="0"/>
          <w:numId w:val="19"/>
        </w:numPr>
        <w:tabs>
          <w:tab w:val="left" w:pos="1410"/>
        </w:tabs>
        <w:spacing w:line="276" w:lineRule="exact"/>
        <w:rPr>
          <w:sz w:val="24"/>
          <w:lang w:val="en-US"/>
        </w:rPr>
      </w:pPr>
      <w:r>
        <w:rPr>
          <w:sz w:val="24"/>
          <w:lang w:val="en-GB"/>
        </w:rPr>
        <w:t xml:space="preserve">diseases of the basal </w:t>
      </w:r>
      <w:r w:rsidR="00680B78">
        <w:rPr>
          <w:sz w:val="24"/>
          <w:lang w:val="en-GB"/>
        </w:rPr>
        <w:t>ganglia</w:t>
      </w:r>
      <w:r>
        <w:rPr>
          <w:sz w:val="24"/>
          <w:lang w:val="en-GB"/>
        </w:rPr>
        <w:t>, in particular</w:t>
      </w:r>
      <w:r w:rsidR="00680B78">
        <w:rPr>
          <w:sz w:val="24"/>
          <w:lang w:val="en-GB"/>
        </w:rPr>
        <w:t>,</w:t>
      </w:r>
      <w:r>
        <w:rPr>
          <w:sz w:val="24"/>
          <w:lang w:val="en-GB"/>
        </w:rPr>
        <w:t xml:space="preserve"> Parkinson's disease;</w:t>
      </w:r>
    </w:p>
    <w:p w14:paraId="3586F426" w14:textId="77777777" w:rsidR="00597EE9" w:rsidRPr="008A110B" w:rsidRDefault="004D03C3">
      <w:pPr>
        <w:pStyle w:val="Akapitzlist"/>
        <w:numPr>
          <w:ilvl w:val="0"/>
          <w:numId w:val="19"/>
        </w:numPr>
        <w:tabs>
          <w:tab w:val="left" w:pos="1410"/>
        </w:tabs>
        <w:spacing w:before="125"/>
        <w:rPr>
          <w:sz w:val="24"/>
          <w:lang w:val="en-US"/>
        </w:rPr>
      </w:pPr>
      <w:r>
        <w:rPr>
          <w:sz w:val="24"/>
          <w:lang w:val="en-GB"/>
        </w:rPr>
        <w:t>demyelinating diseases, particularly multiple sclerosis;</w:t>
      </w:r>
    </w:p>
    <w:p w14:paraId="155122FC" w14:textId="77777777" w:rsidR="00597EE9" w:rsidRPr="008A110B" w:rsidRDefault="004D03C3">
      <w:pPr>
        <w:pStyle w:val="Akapitzlist"/>
        <w:numPr>
          <w:ilvl w:val="0"/>
          <w:numId w:val="19"/>
        </w:numPr>
        <w:tabs>
          <w:tab w:val="left" w:pos="1410"/>
        </w:tabs>
        <w:spacing w:before="122" w:line="348" w:lineRule="auto"/>
        <w:ind w:right="175"/>
        <w:rPr>
          <w:sz w:val="24"/>
          <w:lang w:val="en-US"/>
        </w:rPr>
      </w:pPr>
      <w:r>
        <w:rPr>
          <w:sz w:val="24"/>
          <w:lang w:val="en-GB"/>
        </w:rPr>
        <w:t>diseases of the neuromuscular system, in particular amyotrophic lateral sclerosis, sciatica, compression neuropathies;</w:t>
      </w:r>
    </w:p>
    <w:p w14:paraId="64B7D478" w14:textId="77777777" w:rsidR="00597EE9" w:rsidRDefault="004D03C3">
      <w:pPr>
        <w:pStyle w:val="Akapitzlist"/>
        <w:numPr>
          <w:ilvl w:val="0"/>
          <w:numId w:val="19"/>
        </w:numPr>
        <w:tabs>
          <w:tab w:val="left" w:pos="1410"/>
        </w:tabs>
        <w:spacing w:before="1"/>
        <w:ind w:hanging="424"/>
        <w:rPr>
          <w:sz w:val="24"/>
        </w:rPr>
      </w:pPr>
      <w:r>
        <w:rPr>
          <w:sz w:val="24"/>
          <w:lang w:val="en-GB"/>
        </w:rPr>
        <w:t>craniocerebral trauma, particularly concussion;</w:t>
      </w:r>
    </w:p>
    <w:p w14:paraId="7B5EDEE6" w14:textId="77777777" w:rsidR="00597EE9" w:rsidRDefault="004D03C3">
      <w:pPr>
        <w:pStyle w:val="Akapitzlist"/>
        <w:numPr>
          <w:ilvl w:val="0"/>
          <w:numId w:val="19"/>
        </w:numPr>
        <w:tabs>
          <w:tab w:val="left" w:pos="1409"/>
        </w:tabs>
        <w:spacing w:before="125"/>
        <w:ind w:left="1409" w:hanging="423"/>
        <w:rPr>
          <w:sz w:val="24"/>
        </w:rPr>
      </w:pPr>
      <w:r>
        <w:rPr>
          <w:spacing w:val="-2"/>
          <w:sz w:val="24"/>
          <w:lang w:val="en-GB"/>
        </w:rPr>
        <w:t>cancer;</w:t>
      </w:r>
    </w:p>
    <w:p w14:paraId="019A1F8F" w14:textId="77777777" w:rsidR="00597EE9" w:rsidRDefault="00597EE9">
      <w:pPr>
        <w:rPr>
          <w:sz w:val="24"/>
        </w:rPr>
        <w:sectPr w:rsidR="00597EE9" w:rsidSect="000A6108">
          <w:pgSz w:w="11910" w:h="16840"/>
          <w:pgMar w:top="1440" w:right="1300" w:bottom="280" w:left="1220" w:header="953" w:footer="0" w:gutter="0"/>
          <w:cols w:space="720"/>
        </w:sectPr>
      </w:pPr>
    </w:p>
    <w:p w14:paraId="10B96A1F" w14:textId="77777777" w:rsidR="00597EE9" w:rsidRPr="008A110B" w:rsidRDefault="004D03C3">
      <w:pPr>
        <w:pStyle w:val="Tekstpodstawowy"/>
        <w:spacing w:before="137" w:line="362" w:lineRule="auto"/>
        <w:ind w:right="167"/>
        <w:rPr>
          <w:lang w:val="en-US"/>
        </w:rPr>
      </w:pPr>
      <w:r>
        <w:rPr>
          <w:lang w:val="en-GB"/>
        </w:rPr>
        <w:lastRenderedPageBreak/>
        <w:t>E.K17. the general symptomatology of mental disorders and the principles of their classification according to the main classification systems;</w:t>
      </w:r>
    </w:p>
    <w:p w14:paraId="3428F171" w14:textId="77777777" w:rsidR="00597EE9" w:rsidRPr="008A110B" w:rsidRDefault="004D03C3">
      <w:pPr>
        <w:pStyle w:val="Tekstpodstawowy"/>
        <w:spacing w:line="360" w:lineRule="auto"/>
        <w:ind w:right="165"/>
        <w:rPr>
          <w:lang w:val="en-US"/>
        </w:rPr>
      </w:pPr>
      <w:r>
        <w:rPr>
          <w:lang w:val="en-GB"/>
        </w:rPr>
        <w:t>E.K18. environmental and epidemiological conditions, causes, symptoms, principles of diagnosis and therapeutic management of the most common psychiatric diseases and their complications:</w:t>
      </w:r>
    </w:p>
    <w:p w14:paraId="21C35AA6" w14:textId="77777777" w:rsidR="00597EE9" w:rsidRDefault="004D03C3">
      <w:pPr>
        <w:pStyle w:val="Akapitzlist"/>
        <w:numPr>
          <w:ilvl w:val="0"/>
          <w:numId w:val="18"/>
        </w:numPr>
        <w:tabs>
          <w:tab w:val="left" w:pos="1421"/>
        </w:tabs>
        <w:ind w:left="1421" w:hanging="423"/>
        <w:jc w:val="both"/>
        <w:rPr>
          <w:sz w:val="24"/>
        </w:rPr>
      </w:pPr>
      <w:r>
        <w:rPr>
          <w:spacing w:val="-2"/>
          <w:sz w:val="24"/>
          <w:lang w:val="en-GB"/>
        </w:rPr>
        <w:t>schizophrenia;</w:t>
      </w:r>
    </w:p>
    <w:p w14:paraId="5E796549" w14:textId="77777777" w:rsidR="00597EE9" w:rsidRDefault="004D03C3">
      <w:pPr>
        <w:pStyle w:val="Akapitzlist"/>
        <w:numPr>
          <w:ilvl w:val="0"/>
          <w:numId w:val="18"/>
        </w:numPr>
        <w:tabs>
          <w:tab w:val="left" w:pos="1421"/>
        </w:tabs>
        <w:spacing w:before="133"/>
        <w:ind w:left="1421" w:hanging="423"/>
        <w:jc w:val="both"/>
        <w:rPr>
          <w:sz w:val="24"/>
        </w:rPr>
      </w:pPr>
      <w:r>
        <w:rPr>
          <w:sz w:val="24"/>
          <w:lang w:val="en-GB"/>
        </w:rPr>
        <w:t>affective disorders;</w:t>
      </w:r>
    </w:p>
    <w:p w14:paraId="722F94F2" w14:textId="77777777" w:rsidR="00597EE9" w:rsidRDefault="004D03C3">
      <w:pPr>
        <w:pStyle w:val="Akapitzlist"/>
        <w:numPr>
          <w:ilvl w:val="0"/>
          <w:numId w:val="18"/>
        </w:numPr>
        <w:tabs>
          <w:tab w:val="left" w:pos="1422"/>
        </w:tabs>
        <w:spacing w:before="139"/>
        <w:ind w:hanging="424"/>
        <w:rPr>
          <w:sz w:val="24"/>
        </w:rPr>
      </w:pPr>
      <w:r>
        <w:rPr>
          <w:sz w:val="24"/>
          <w:lang w:val="en-GB"/>
        </w:rPr>
        <w:t>neurotic and adaptive disorders;</w:t>
      </w:r>
    </w:p>
    <w:p w14:paraId="2671EDF8" w14:textId="77777777" w:rsidR="00597EE9" w:rsidRDefault="004D03C3">
      <w:pPr>
        <w:pStyle w:val="Akapitzlist"/>
        <w:numPr>
          <w:ilvl w:val="0"/>
          <w:numId w:val="18"/>
        </w:numPr>
        <w:tabs>
          <w:tab w:val="left" w:pos="1422"/>
        </w:tabs>
        <w:spacing w:before="137"/>
        <w:ind w:hanging="424"/>
        <w:rPr>
          <w:sz w:val="24"/>
        </w:rPr>
      </w:pPr>
      <w:r>
        <w:rPr>
          <w:sz w:val="24"/>
          <w:lang w:val="en-GB"/>
        </w:rPr>
        <w:t>eating disorders;</w:t>
      </w:r>
    </w:p>
    <w:p w14:paraId="7BC305DA" w14:textId="77777777" w:rsidR="00597EE9" w:rsidRDefault="004D03C3">
      <w:pPr>
        <w:pStyle w:val="Akapitzlist"/>
        <w:numPr>
          <w:ilvl w:val="0"/>
          <w:numId w:val="18"/>
        </w:numPr>
        <w:tabs>
          <w:tab w:val="left" w:pos="1422"/>
        </w:tabs>
        <w:spacing w:before="139"/>
        <w:rPr>
          <w:sz w:val="24"/>
        </w:rPr>
      </w:pPr>
      <w:r>
        <w:rPr>
          <w:sz w:val="24"/>
          <w:lang w:val="en-GB"/>
        </w:rPr>
        <w:t>psychoactive substance use disorders;</w:t>
      </w:r>
    </w:p>
    <w:p w14:paraId="03C47655" w14:textId="77777777" w:rsidR="00597EE9" w:rsidRDefault="004D03C3">
      <w:pPr>
        <w:pStyle w:val="Akapitzlist"/>
        <w:numPr>
          <w:ilvl w:val="0"/>
          <w:numId w:val="18"/>
        </w:numPr>
        <w:tabs>
          <w:tab w:val="left" w:pos="1422"/>
        </w:tabs>
        <w:spacing w:before="137"/>
        <w:rPr>
          <w:sz w:val="24"/>
        </w:rPr>
      </w:pPr>
      <w:r>
        <w:rPr>
          <w:sz w:val="24"/>
          <w:lang w:val="en-GB"/>
        </w:rPr>
        <w:t>sleep disorders;</w:t>
      </w:r>
    </w:p>
    <w:p w14:paraId="22FC515B" w14:textId="77777777" w:rsidR="00597EE9" w:rsidRDefault="004D03C3">
      <w:pPr>
        <w:pStyle w:val="Akapitzlist"/>
        <w:numPr>
          <w:ilvl w:val="0"/>
          <w:numId w:val="18"/>
        </w:numPr>
        <w:tabs>
          <w:tab w:val="left" w:pos="1422"/>
        </w:tabs>
        <w:spacing w:before="140"/>
        <w:rPr>
          <w:sz w:val="24"/>
        </w:rPr>
      </w:pPr>
      <w:r>
        <w:rPr>
          <w:spacing w:val="-2"/>
          <w:sz w:val="24"/>
          <w:lang w:val="en-GB"/>
        </w:rPr>
        <w:t>dementias;</w:t>
      </w:r>
    </w:p>
    <w:p w14:paraId="44C9C58F" w14:textId="77777777" w:rsidR="00597EE9" w:rsidRDefault="004D03C3">
      <w:pPr>
        <w:pStyle w:val="Akapitzlist"/>
        <w:numPr>
          <w:ilvl w:val="0"/>
          <w:numId w:val="18"/>
        </w:numPr>
        <w:tabs>
          <w:tab w:val="left" w:pos="1422"/>
        </w:tabs>
        <w:spacing w:before="136"/>
        <w:rPr>
          <w:sz w:val="24"/>
        </w:rPr>
      </w:pPr>
      <w:r>
        <w:rPr>
          <w:sz w:val="24"/>
          <w:lang w:val="en-GB"/>
        </w:rPr>
        <w:t>personality disorders;</w:t>
      </w:r>
    </w:p>
    <w:p w14:paraId="0BACCCF4" w14:textId="77777777" w:rsidR="00597EE9" w:rsidRPr="008A110B" w:rsidRDefault="004D03C3">
      <w:pPr>
        <w:pStyle w:val="Tekstpodstawowy"/>
        <w:spacing w:before="140"/>
        <w:ind w:left="145" w:firstLine="0"/>
        <w:rPr>
          <w:lang w:val="en-US"/>
        </w:rPr>
      </w:pPr>
      <w:r>
        <w:rPr>
          <w:lang w:val="en-GB"/>
        </w:rPr>
        <w:t>E.K19. the issue of suicidal behaviour;</w:t>
      </w:r>
    </w:p>
    <w:p w14:paraId="7F3F637C" w14:textId="77777777" w:rsidR="00597EE9" w:rsidRPr="008A110B" w:rsidRDefault="004D03C3">
      <w:pPr>
        <w:pStyle w:val="Tekstpodstawowy"/>
        <w:spacing w:before="136" w:line="360" w:lineRule="auto"/>
        <w:ind w:left="997" w:right="163"/>
        <w:rPr>
          <w:lang w:val="en-US"/>
        </w:rPr>
      </w:pPr>
      <w:r>
        <w:rPr>
          <w:lang w:val="en-GB"/>
        </w:rPr>
        <w:t>E.K20. the specificity of mental disorders and their treatment in children, including adolescents, and the elderly;</w:t>
      </w:r>
    </w:p>
    <w:p w14:paraId="3DD88AC0" w14:textId="77777777" w:rsidR="00597EE9" w:rsidRPr="008A110B" w:rsidRDefault="004D03C3">
      <w:pPr>
        <w:pStyle w:val="Tekstpodstawowy"/>
        <w:spacing w:line="360" w:lineRule="auto"/>
        <w:ind w:right="164" w:hanging="853"/>
        <w:rPr>
          <w:lang w:val="en-US"/>
        </w:rPr>
      </w:pPr>
      <w:r>
        <w:rPr>
          <w:lang w:val="en-GB"/>
        </w:rPr>
        <w:t>E.K21. symptoms of mental disorders in the course of somatic diseases, their impact on the course of the underlying disease and prognosis, and the principles of their treatment;</w:t>
      </w:r>
    </w:p>
    <w:p w14:paraId="374FC796" w14:textId="77777777" w:rsidR="00597EE9" w:rsidRPr="008A110B" w:rsidRDefault="004D03C3">
      <w:pPr>
        <w:pStyle w:val="Tekstpodstawowy"/>
        <w:spacing w:before="1"/>
        <w:ind w:left="146" w:firstLine="0"/>
        <w:rPr>
          <w:lang w:val="en-US"/>
        </w:rPr>
      </w:pPr>
      <w:r>
        <w:rPr>
          <w:lang w:val="en-GB"/>
        </w:rPr>
        <w:t>E.K22. issues of human sexuality and the underlying disorders associated with it;</w:t>
      </w:r>
    </w:p>
    <w:p w14:paraId="0AA8852F" w14:textId="06AC824E" w:rsidR="00597EE9" w:rsidRPr="008A110B" w:rsidRDefault="004D03C3">
      <w:pPr>
        <w:pStyle w:val="Tekstpodstawowy"/>
        <w:spacing w:before="139" w:line="360" w:lineRule="auto"/>
        <w:ind w:right="165"/>
        <w:rPr>
          <w:lang w:val="en-US"/>
        </w:rPr>
      </w:pPr>
      <w:r>
        <w:rPr>
          <w:lang w:val="en-GB"/>
        </w:rPr>
        <w:t xml:space="preserve">E.K23. </w:t>
      </w:r>
      <w:r w:rsidR="00AA481D">
        <w:rPr>
          <w:lang w:val="en-GB"/>
        </w:rPr>
        <w:t>m</w:t>
      </w:r>
      <w:r>
        <w:rPr>
          <w:lang w:val="en-GB"/>
        </w:rPr>
        <w:t>ental health regulations, with particular reference to the rules on admission to a psychiatric hospital;</w:t>
      </w:r>
    </w:p>
    <w:p w14:paraId="7E0A1EAF" w14:textId="77777777" w:rsidR="00597EE9" w:rsidRPr="008A110B" w:rsidRDefault="004D03C3">
      <w:pPr>
        <w:pStyle w:val="Tekstpodstawowy"/>
        <w:ind w:left="146" w:firstLine="0"/>
        <w:rPr>
          <w:lang w:val="en-US"/>
        </w:rPr>
      </w:pPr>
      <w:r>
        <w:rPr>
          <w:lang w:val="en-GB"/>
        </w:rPr>
        <w:t>E.K24. issues in oncology, including:</w:t>
      </w:r>
    </w:p>
    <w:p w14:paraId="65480BC5" w14:textId="230F9160" w:rsidR="00597EE9" w:rsidRPr="008A110B" w:rsidRDefault="004D03C3">
      <w:pPr>
        <w:pStyle w:val="Akapitzlist"/>
        <w:numPr>
          <w:ilvl w:val="0"/>
          <w:numId w:val="17"/>
        </w:numPr>
        <w:tabs>
          <w:tab w:val="left" w:pos="1421"/>
          <w:tab w:val="left" w:pos="1423"/>
        </w:tabs>
        <w:spacing w:before="137" w:line="360" w:lineRule="auto"/>
        <w:ind w:right="163"/>
        <w:jc w:val="both"/>
        <w:rPr>
          <w:sz w:val="24"/>
          <w:lang w:val="en-US"/>
        </w:rPr>
      </w:pPr>
      <w:r>
        <w:rPr>
          <w:sz w:val="24"/>
          <w:lang w:val="en-GB"/>
        </w:rPr>
        <w:t>genetic, environmental</w:t>
      </w:r>
      <w:r w:rsidR="00AA481D">
        <w:rPr>
          <w:sz w:val="24"/>
          <w:lang w:val="en-GB"/>
        </w:rPr>
        <w:t>,</w:t>
      </w:r>
      <w:r>
        <w:rPr>
          <w:sz w:val="24"/>
          <w:lang w:val="en-GB"/>
        </w:rPr>
        <w:t xml:space="preserve"> and epidemiological conditions, causes, symptoms, principles of diagnosis and therapeutic management of the most common cancers and their complications;</w:t>
      </w:r>
    </w:p>
    <w:p w14:paraId="17F8697F" w14:textId="31215B56" w:rsidR="00597EE9" w:rsidRPr="008A110B" w:rsidRDefault="00AA481D">
      <w:pPr>
        <w:pStyle w:val="Akapitzlist"/>
        <w:numPr>
          <w:ilvl w:val="0"/>
          <w:numId w:val="17"/>
        </w:numPr>
        <w:tabs>
          <w:tab w:val="left" w:pos="1421"/>
        </w:tabs>
        <w:spacing w:before="1"/>
        <w:ind w:left="1421" w:hanging="423"/>
        <w:jc w:val="both"/>
        <w:rPr>
          <w:sz w:val="24"/>
          <w:lang w:val="en-US"/>
        </w:rPr>
      </w:pPr>
      <w:r>
        <w:rPr>
          <w:sz w:val="24"/>
          <w:lang w:val="en-GB"/>
        </w:rPr>
        <w:t>the most common paraneoplastic syndromes and their clinical manifestations;</w:t>
      </w:r>
    </w:p>
    <w:p w14:paraId="2FF3FA50" w14:textId="67B9CF00" w:rsidR="00597EE9" w:rsidRPr="008A110B" w:rsidRDefault="004D03C3">
      <w:pPr>
        <w:pStyle w:val="Akapitzlist"/>
        <w:numPr>
          <w:ilvl w:val="0"/>
          <w:numId w:val="17"/>
        </w:numPr>
        <w:tabs>
          <w:tab w:val="left" w:pos="1421"/>
          <w:tab w:val="left" w:pos="1423"/>
        </w:tabs>
        <w:spacing w:before="138" w:line="360" w:lineRule="auto"/>
        <w:ind w:right="166"/>
        <w:jc w:val="both"/>
        <w:rPr>
          <w:sz w:val="24"/>
          <w:lang w:val="en-US"/>
        </w:rPr>
      </w:pPr>
      <w:r>
        <w:rPr>
          <w:sz w:val="24"/>
          <w:lang w:val="en-GB"/>
        </w:rPr>
        <w:t>basics of early cancer detection, principles of screening</w:t>
      </w:r>
      <w:r w:rsidR="00AA481D">
        <w:rPr>
          <w:sz w:val="24"/>
          <w:lang w:val="en-GB"/>
        </w:rPr>
        <w:t>,</w:t>
      </w:r>
      <w:r>
        <w:rPr>
          <w:sz w:val="24"/>
          <w:lang w:val="en-GB"/>
        </w:rPr>
        <w:t xml:space="preserve"> and preventive measures in oncology;</w:t>
      </w:r>
    </w:p>
    <w:p w14:paraId="3DD6AC59" w14:textId="6BC66C18" w:rsidR="00597EE9" w:rsidRPr="008A110B" w:rsidRDefault="004D03C3">
      <w:pPr>
        <w:pStyle w:val="Akapitzlist"/>
        <w:numPr>
          <w:ilvl w:val="0"/>
          <w:numId w:val="17"/>
        </w:numPr>
        <w:tabs>
          <w:tab w:val="left" w:pos="1421"/>
          <w:tab w:val="left" w:pos="1423"/>
        </w:tabs>
        <w:spacing w:line="360" w:lineRule="auto"/>
        <w:ind w:right="160"/>
        <w:jc w:val="both"/>
        <w:rPr>
          <w:sz w:val="24"/>
          <w:lang w:val="en-US"/>
        </w:rPr>
      </w:pPr>
      <w:r>
        <w:rPr>
          <w:sz w:val="24"/>
          <w:lang w:val="en-GB"/>
        </w:rPr>
        <w:t>possibilities and limitations of modern cancer treatment (surgical methods, radiotherapy</w:t>
      </w:r>
      <w:r w:rsidR="00AA481D">
        <w:rPr>
          <w:sz w:val="24"/>
          <w:lang w:val="en-GB"/>
        </w:rPr>
        <w:t>,</w:t>
      </w:r>
      <w:r>
        <w:rPr>
          <w:sz w:val="24"/>
          <w:lang w:val="en-GB"/>
        </w:rPr>
        <w:t xml:space="preserve"> and systemic methods, including immunotherapy), indications for cell and gene therapies</w:t>
      </w:r>
      <w:r w:rsidR="00AA481D">
        <w:rPr>
          <w:sz w:val="24"/>
          <w:lang w:val="en-GB"/>
        </w:rPr>
        <w:t>,</w:t>
      </w:r>
      <w:r>
        <w:rPr>
          <w:sz w:val="24"/>
          <w:lang w:val="en-GB"/>
        </w:rPr>
        <w:t xml:space="preserve"> and targeted and personalised treatment;</w:t>
      </w:r>
    </w:p>
    <w:p w14:paraId="6F9EB1A3" w14:textId="1BB87DDC" w:rsidR="00597EE9" w:rsidRPr="008A110B" w:rsidRDefault="00AA481D">
      <w:pPr>
        <w:pStyle w:val="Akapitzlist"/>
        <w:numPr>
          <w:ilvl w:val="0"/>
          <w:numId w:val="17"/>
        </w:numPr>
        <w:tabs>
          <w:tab w:val="left" w:pos="1421"/>
        </w:tabs>
        <w:ind w:left="1421" w:hanging="423"/>
        <w:jc w:val="both"/>
        <w:rPr>
          <w:sz w:val="24"/>
          <w:lang w:val="en-US"/>
        </w:rPr>
      </w:pPr>
      <w:r>
        <w:rPr>
          <w:sz w:val="24"/>
          <w:lang w:val="en-GB"/>
        </w:rPr>
        <w:t>early and late complications of oncological treatment;</w:t>
      </w:r>
    </w:p>
    <w:p w14:paraId="3611BC37" w14:textId="77777777" w:rsidR="00597EE9" w:rsidRPr="008A110B" w:rsidRDefault="004D03C3">
      <w:pPr>
        <w:pStyle w:val="Akapitzlist"/>
        <w:numPr>
          <w:ilvl w:val="0"/>
          <w:numId w:val="17"/>
        </w:numPr>
        <w:tabs>
          <w:tab w:val="left" w:pos="1421"/>
        </w:tabs>
        <w:spacing w:before="137"/>
        <w:ind w:left="1421" w:hanging="423"/>
        <w:jc w:val="both"/>
        <w:rPr>
          <w:sz w:val="24"/>
          <w:lang w:val="en-US"/>
        </w:rPr>
      </w:pPr>
      <w:r>
        <w:rPr>
          <w:sz w:val="24"/>
          <w:lang w:val="en-GB"/>
        </w:rPr>
        <w:t>the role of supportive treatment, including nutrition;</w:t>
      </w:r>
    </w:p>
    <w:p w14:paraId="616E6983" w14:textId="77777777" w:rsidR="00597EE9" w:rsidRPr="008A110B" w:rsidRDefault="00597EE9">
      <w:pPr>
        <w:jc w:val="both"/>
        <w:rPr>
          <w:sz w:val="24"/>
          <w:lang w:val="en-US"/>
        </w:rPr>
        <w:sectPr w:rsidR="00597EE9" w:rsidRPr="008A110B" w:rsidSect="000A6108">
          <w:pgSz w:w="11910" w:h="16840"/>
          <w:pgMar w:top="1440" w:right="1300" w:bottom="280" w:left="1220" w:header="953" w:footer="0" w:gutter="0"/>
          <w:cols w:space="720"/>
        </w:sectPr>
      </w:pPr>
    </w:p>
    <w:p w14:paraId="63D2B721" w14:textId="77777777" w:rsidR="00597EE9" w:rsidRPr="008A110B" w:rsidRDefault="004D03C3">
      <w:pPr>
        <w:pStyle w:val="Akapitzlist"/>
        <w:numPr>
          <w:ilvl w:val="0"/>
          <w:numId w:val="17"/>
        </w:numPr>
        <w:tabs>
          <w:tab w:val="left" w:pos="1394"/>
        </w:tabs>
        <w:spacing w:before="122" w:line="362" w:lineRule="auto"/>
        <w:ind w:left="1394" w:right="190"/>
        <w:rPr>
          <w:sz w:val="24"/>
          <w:lang w:val="en-US"/>
        </w:rPr>
      </w:pPr>
      <w:r>
        <w:rPr>
          <w:sz w:val="24"/>
          <w:lang w:val="en-GB"/>
        </w:rPr>
        <w:lastRenderedPageBreak/>
        <w:t>principles for organising cancer care, including genetic counselling and multidisciplinary care;</w:t>
      </w:r>
    </w:p>
    <w:p w14:paraId="25C86673" w14:textId="7CC28407" w:rsidR="00597EE9" w:rsidRPr="008A110B" w:rsidRDefault="00AA481D">
      <w:pPr>
        <w:pStyle w:val="Akapitzlist"/>
        <w:numPr>
          <w:ilvl w:val="0"/>
          <w:numId w:val="17"/>
        </w:numPr>
        <w:tabs>
          <w:tab w:val="left" w:pos="1394"/>
        </w:tabs>
        <w:spacing w:line="360" w:lineRule="auto"/>
        <w:ind w:left="1394" w:right="193"/>
        <w:rPr>
          <w:sz w:val="24"/>
          <w:lang w:val="en-US"/>
        </w:rPr>
      </w:pPr>
      <w:r>
        <w:rPr>
          <w:sz w:val="24"/>
          <w:lang w:val="en-GB"/>
        </w:rPr>
        <w:t>practical aspects of statistics in oncology, including principles for the interpretation of clinical trial results;</w:t>
      </w:r>
    </w:p>
    <w:p w14:paraId="140F0E1D" w14:textId="77777777" w:rsidR="00597EE9" w:rsidRPr="008A110B" w:rsidRDefault="004D03C3">
      <w:pPr>
        <w:pStyle w:val="Akapitzlist"/>
        <w:numPr>
          <w:ilvl w:val="0"/>
          <w:numId w:val="17"/>
        </w:numPr>
        <w:tabs>
          <w:tab w:val="left" w:pos="1394"/>
        </w:tabs>
        <w:ind w:left="1394"/>
        <w:rPr>
          <w:sz w:val="24"/>
          <w:lang w:val="en-US"/>
        </w:rPr>
      </w:pPr>
      <w:r>
        <w:rPr>
          <w:sz w:val="24"/>
          <w:lang w:val="en-GB"/>
        </w:rPr>
        <w:t>the main scales and classifications used in oncology;</w:t>
      </w:r>
    </w:p>
    <w:p w14:paraId="209D3B30" w14:textId="0DBB7948" w:rsidR="00597EE9" w:rsidRPr="008A110B" w:rsidRDefault="00AA481D">
      <w:pPr>
        <w:pStyle w:val="Akapitzlist"/>
        <w:numPr>
          <w:ilvl w:val="0"/>
          <w:numId w:val="17"/>
        </w:numPr>
        <w:tabs>
          <w:tab w:val="left" w:pos="1392"/>
          <w:tab w:val="left" w:pos="1394"/>
        </w:tabs>
        <w:spacing w:before="135" w:line="360" w:lineRule="auto"/>
        <w:ind w:left="1394" w:right="192"/>
        <w:jc w:val="both"/>
        <w:rPr>
          <w:sz w:val="24"/>
          <w:lang w:val="en-US"/>
        </w:rPr>
      </w:pPr>
      <w:r>
        <w:rPr>
          <w:sz w:val="24"/>
          <w:lang w:val="en-GB"/>
        </w:rPr>
        <w:t>principles of targeted adult breast and prostate physical examinations;</w:t>
      </w:r>
    </w:p>
    <w:p w14:paraId="4AF4734F" w14:textId="40EC1FF3" w:rsidR="00597EE9" w:rsidRPr="008A110B" w:rsidRDefault="004D03C3">
      <w:pPr>
        <w:pStyle w:val="Akapitzlist"/>
        <w:numPr>
          <w:ilvl w:val="0"/>
          <w:numId w:val="17"/>
        </w:numPr>
        <w:tabs>
          <w:tab w:val="left" w:pos="1392"/>
          <w:tab w:val="left" w:pos="1395"/>
        </w:tabs>
        <w:spacing w:line="360" w:lineRule="auto"/>
        <w:ind w:left="1395" w:right="194" w:hanging="426"/>
        <w:jc w:val="both"/>
        <w:rPr>
          <w:sz w:val="24"/>
          <w:lang w:val="en-US"/>
        </w:rPr>
      </w:pPr>
      <w:r>
        <w:rPr>
          <w:sz w:val="24"/>
          <w:lang w:val="en-GB"/>
        </w:rPr>
        <w:t>principles of planning the diagnostic, therapeutic</w:t>
      </w:r>
      <w:r w:rsidR="00AA481D">
        <w:rPr>
          <w:sz w:val="24"/>
          <w:lang w:val="en-GB"/>
        </w:rPr>
        <w:t>,</w:t>
      </w:r>
      <w:r>
        <w:rPr>
          <w:sz w:val="24"/>
          <w:lang w:val="en-GB"/>
        </w:rPr>
        <w:t xml:space="preserve"> and preventive management of cancer </w:t>
      </w:r>
      <w:r w:rsidR="00AA481D">
        <w:rPr>
          <w:sz w:val="24"/>
          <w:lang w:val="en-GB"/>
        </w:rPr>
        <w:t>based on</w:t>
      </w:r>
      <w:r>
        <w:rPr>
          <w:sz w:val="24"/>
          <w:lang w:val="en-GB"/>
        </w:rPr>
        <w:t xml:space="preserve"> test results and medical records provided;</w:t>
      </w:r>
    </w:p>
    <w:p w14:paraId="1EF8737F" w14:textId="77777777" w:rsidR="00597EE9" w:rsidRPr="008A110B" w:rsidRDefault="004D03C3">
      <w:pPr>
        <w:pStyle w:val="Tekstpodstawowy"/>
        <w:spacing w:line="360" w:lineRule="auto"/>
        <w:ind w:left="970" w:right="190"/>
        <w:rPr>
          <w:lang w:val="en-US"/>
        </w:rPr>
      </w:pPr>
      <w:r>
        <w:rPr>
          <w:lang w:val="en-GB"/>
        </w:rPr>
        <w:t>E.K25. principles of eligibility for palliative care and therapeutic management of the most common problems in palliative medicine, including:</w:t>
      </w:r>
    </w:p>
    <w:p w14:paraId="3C7381CA" w14:textId="77777777" w:rsidR="00597EE9" w:rsidRPr="008A110B" w:rsidRDefault="004D03C3">
      <w:pPr>
        <w:pStyle w:val="Akapitzlist"/>
        <w:numPr>
          <w:ilvl w:val="0"/>
          <w:numId w:val="16"/>
        </w:numPr>
        <w:tabs>
          <w:tab w:val="left" w:pos="1394"/>
        </w:tabs>
        <w:ind w:hanging="424"/>
        <w:rPr>
          <w:sz w:val="24"/>
          <w:lang w:val="en-US"/>
        </w:rPr>
      </w:pPr>
      <w:r>
        <w:rPr>
          <w:sz w:val="24"/>
          <w:lang w:val="en-GB"/>
        </w:rPr>
        <w:t>symptomatic treatment of the most common somatic symptoms;</w:t>
      </w:r>
    </w:p>
    <w:p w14:paraId="3646F421" w14:textId="77777777" w:rsidR="00597EE9" w:rsidRPr="008A110B" w:rsidRDefault="004D03C3">
      <w:pPr>
        <w:pStyle w:val="Akapitzlist"/>
        <w:numPr>
          <w:ilvl w:val="0"/>
          <w:numId w:val="16"/>
        </w:numPr>
        <w:tabs>
          <w:tab w:val="left" w:pos="1394"/>
        </w:tabs>
        <w:spacing w:before="138" w:line="360" w:lineRule="auto"/>
        <w:ind w:right="192"/>
        <w:rPr>
          <w:sz w:val="24"/>
          <w:lang w:val="en-US"/>
        </w:rPr>
      </w:pPr>
      <w:r>
        <w:rPr>
          <w:sz w:val="24"/>
          <w:lang w:val="en-GB"/>
        </w:rPr>
        <w:t>the management of cancer cachexia and the prevention and treatment of pressure sores;</w:t>
      </w:r>
    </w:p>
    <w:p w14:paraId="5B107658" w14:textId="77777777" w:rsidR="00597EE9" w:rsidRPr="008A110B" w:rsidRDefault="004D03C3">
      <w:pPr>
        <w:pStyle w:val="Akapitzlist"/>
        <w:numPr>
          <w:ilvl w:val="0"/>
          <w:numId w:val="16"/>
        </w:numPr>
        <w:tabs>
          <w:tab w:val="left" w:pos="1394"/>
        </w:tabs>
        <w:spacing w:before="1"/>
        <w:rPr>
          <w:sz w:val="24"/>
          <w:lang w:val="en-US"/>
        </w:rPr>
      </w:pPr>
      <w:r>
        <w:rPr>
          <w:sz w:val="24"/>
          <w:lang w:val="en-GB"/>
        </w:rPr>
        <w:t>the most common emergencies in palliative medicine;</w:t>
      </w:r>
    </w:p>
    <w:p w14:paraId="2198FE70" w14:textId="77777777" w:rsidR="00597EE9" w:rsidRPr="008A110B" w:rsidRDefault="004D03C3">
      <w:pPr>
        <w:pStyle w:val="Tekstpodstawowy"/>
        <w:spacing w:before="136" w:line="360" w:lineRule="auto"/>
        <w:ind w:left="969" w:right="197"/>
        <w:rPr>
          <w:lang w:val="en-US"/>
        </w:rPr>
      </w:pPr>
      <w:r>
        <w:rPr>
          <w:lang w:val="en-GB"/>
        </w:rPr>
        <w:t>E.K26. principles of palliative care management applied to the patient with suffering resulting from a serious illness, including terminal conditions;</w:t>
      </w:r>
    </w:p>
    <w:p w14:paraId="0565DAD2" w14:textId="1FB86893" w:rsidR="00597EE9" w:rsidRPr="008A110B" w:rsidRDefault="004D03C3">
      <w:pPr>
        <w:pStyle w:val="Tekstpodstawowy"/>
        <w:spacing w:before="1" w:line="360" w:lineRule="auto"/>
        <w:ind w:left="969" w:right="193"/>
        <w:rPr>
          <w:lang w:val="en-US"/>
        </w:rPr>
      </w:pPr>
      <w:r>
        <w:rPr>
          <w:lang w:val="en-GB"/>
        </w:rPr>
        <w:t xml:space="preserve">E.K27. classification of pain (acute and chronic or nociceptive, neuropathic and </w:t>
      </w:r>
      <w:proofErr w:type="spellStart"/>
      <w:r>
        <w:rPr>
          <w:lang w:val="en-GB"/>
        </w:rPr>
        <w:t>noci</w:t>
      </w:r>
      <w:r w:rsidR="00AA481D">
        <w:rPr>
          <w:lang w:val="en-GB"/>
        </w:rPr>
        <w:t>plastic</w:t>
      </w:r>
      <w:proofErr w:type="spellEnd"/>
      <w:r>
        <w:rPr>
          <w:lang w:val="en-GB"/>
        </w:rPr>
        <w:t>) and its causes, pain assessment tools</w:t>
      </w:r>
      <w:r w:rsidR="00AA481D">
        <w:rPr>
          <w:lang w:val="en-GB"/>
        </w:rPr>
        <w:t>,</w:t>
      </w:r>
      <w:r>
        <w:rPr>
          <w:lang w:val="en-GB"/>
        </w:rPr>
        <w:t xml:space="preserve"> and principles of its pharmacological and non-pharmacological treatment;</w:t>
      </w:r>
    </w:p>
    <w:p w14:paraId="2F884C62" w14:textId="77777777" w:rsidR="00597EE9" w:rsidRPr="008A110B" w:rsidRDefault="004D03C3">
      <w:pPr>
        <w:pStyle w:val="Tekstpodstawowy"/>
        <w:spacing w:before="1"/>
        <w:ind w:left="118" w:firstLine="0"/>
        <w:rPr>
          <w:lang w:val="en-US"/>
        </w:rPr>
      </w:pPr>
      <w:r>
        <w:rPr>
          <w:lang w:val="en-GB"/>
        </w:rPr>
        <w:t>E.K28. the concept of disability;</w:t>
      </w:r>
    </w:p>
    <w:p w14:paraId="1AE717E2" w14:textId="77777777" w:rsidR="00597EE9" w:rsidRPr="008A110B" w:rsidRDefault="004D03C3">
      <w:pPr>
        <w:pStyle w:val="Tekstpodstawowy"/>
        <w:spacing w:before="137"/>
        <w:ind w:left="118" w:firstLine="0"/>
        <w:rPr>
          <w:lang w:val="en-US"/>
        </w:rPr>
      </w:pPr>
      <w:r>
        <w:rPr>
          <w:lang w:val="en-GB"/>
        </w:rPr>
        <w:t>E.K29. the role of medical rehabilitation and the methods used in it;</w:t>
      </w:r>
    </w:p>
    <w:p w14:paraId="2E8BE922" w14:textId="77777777" w:rsidR="00597EE9" w:rsidRPr="008A110B" w:rsidRDefault="004D03C3">
      <w:pPr>
        <w:pStyle w:val="Tekstpodstawowy"/>
        <w:spacing w:before="139"/>
        <w:ind w:left="118" w:firstLine="0"/>
        <w:jc w:val="left"/>
        <w:rPr>
          <w:lang w:val="en-US"/>
        </w:rPr>
      </w:pPr>
      <w:r>
        <w:rPr>
          <w:lang w:val="en-GB"/>
        </w:rPr>
        <w:t>E.K30. indications for medical rehabilitation in the most common diseases;</w:t>
      </w:r>
    </w:p>
    <w:p w14:paraId="487B8163" w14:textId="77777777" w:rsidR="00597EE9" w:rsidRPr="008A110B" w:rsidRDefault="004D03C3">
      <w:pPr>
        <w:pStyle w:val="Tekstpodstawowy"/>
        <w:spacing w:before="137" w:line="360" w:lineRule="auto"/>
        <w:ind w:left="970"/>
        <w:jc w:val="left"/>
        <w:rPr>
          <w:lang w:val="en-US"/>
        </w:rPr>
      </w:pPr>
      <w:r>
        <w:rPr>
          <w:lang w:val="en-GB"/>
        </w:rPr>
        <w:t>E.K31. the basic issues of prevention and the management of occupational exposure to hazardous and noxious agents;</w:t>
      </w:r>
    </w:p>
    <w:p w14:paraId="451F8A1B" w14:textId="77777777" w:rsidR="00597EE9" w:rsidRPr="008A110B" w:rsidRDefault="004D03C3">
      <w:pPr>
        <w:pStyle w:val="Tekstpodstawowy"/>
        <w:spacing w:before="1"/>
        <w:ind w:left="118" w:firstLine="0"/>
        <w:jc w:val="left"/>
        <w:rPr>
          <w:lang w:val="en-US"/>
        </w:rPr>
      </w:pPr>
      <w:r>
        <w:rPr>
          <w:lang w:val="en-GB"/>
        </w:rPr>
        <w:t>E.K32. principles for dealing with suspicion and detection of a communicable disease;</w:t>
      </w:r>
    </w:p>
    <w:p w14:paraId="66021129" w14:textId="77777777" w:rsidR="00597EE9" w:rsidRPr="008A110B" w:rsidRDefault="004D03C3">
      <w:pPr>
        <w:pStyle w:val="Tekstpodstawowy"/>
        <w:spacing w:before="139" w:line="360" w:lineRule="auto"/>
        <w:ind w:left="970" w:right="194"/>
        <w:rPr>
          <w:lang w:val="en-US"/>
        </w:rPr>
      </w:pPr>
      <w:r>
        <w:rPr>
          <w:lang w:val="en-GB"/>
        </w:rPr>
        <w:t>E.K33. environmental and epidemiological conditions, causes, symptoms, principles of diagnosis and therapeutic and preventive management of the most common infectious diseases and their complications:</w:t>
      </w:r>
    </w:p>
    <w:p w14:paraId="78594C8D" w14:textId="42A66729" w:rsidR="00597EE9" w:rsidRPr="008A110B" w:rsidRDefault="004D03C3">
      <w:pPr>
        <w:pStyle w:val="Akapitzlist"/>
        <w:numPr>
          <w:ilvl w:val="0"/>
          <w:numId w:val="15"/>
        </w:numPr>
        <w:tabs>
          <w:tab w:val="left" w:pos="1393"/>
          <w:tab w:val="left" w:pos="1395"/>
        </w:tabs>
        <w:spacing w:line="360" w:lineRule="auto"/>
        <w:ind w:right="192"/>
        <w:jc w:val="both"/>
        <w:rPr>
          <w:sz w:val="24"/>
          <w:lang w:val="en-US"/>
        </w:rPr>
      </w:pPr>
      <w:r>
        <w:rPr>
          <w:sz w:val="24"/>
          <w:lang w:val="en-GB"/>
        </w:rPr>
        <w:t>bacterial diseases, including streptococcal, staphylococcal, pneumococcal</w:t>
      </w:r>
      <w:r w:rsidR="00AA481D">
        <w:rPr>
          <w:sz w:val="24"/>
          <w:lang w:val="en-GB"/>
        </w:rPr>
        <w:t>,</w:t>
      </w:r>
      <w:r>
        <w:rPr>
          <w:sz w:val="24"/>
          <w:lang w:val="en-GB"/>
        </w:rPr>
        <w:t xml:space="preserve"> and meningococcal infections, whooping cough, tuberculosis, Lyme disease</w:t>
      </w:r>
      <w:r w:rsidR="00AA481D">
        <w:rPr>
          <w:sz w:val="24"/>
          <w:lang w:val="en-GB"/>
        </w:rPr>
        <w:t>,</w:t>
      </w:r>
      <w:r>
        <w:rPr>
          <w:sz w:val="24"/>
          <w:lang w:val="en-GB"/>
        </w:rPr>
        <w:t xml:space="preserve"> and gastrointestinal infections;</w:t>
      </w:r>
    </w:p>
    <w:p w14:paraId="14DAA454" w14:textId="77777777" w:rsidR="00597EE9" w:rsidRPr="008A110B" w:rsidRDefault="00597EE9">
      <w:pPr>
        <w:spacing w:line="360" w:lineRule="auto"/>
        <w:jc w:val="both"/>
        <w:rPr>
          <w:sz w:val="24"/>
          <w:lang w:val="en-US"/>
        </w:rPr>
        <w:sectPr w:rsidR="00597EE9" w:rsidRPr="008A110B" w:rsidSect="000A6108">
          <w:pgSz w:w="11910" w:h="16840"/>
          <w:pgMar w:top="1440" w:right="1300" w:bottom="280" w:left="1220" w:header="953" w:footer="0" w:gutter="0"/>
          <w:cols w:space="720"/>
        </w:sectPr>
      </w:pPr>
    </w:p>
    <w:p w14:paraId="22DEDB99" w14:textId="77777777" w:rsidR="00597EE9" w:rsidRPr="008A110B" w:rsidRDefault="004D03C3">
      <w:pPr>
        <w:pStyle w:val="Akapitzlist"/>
        <w:numPr>
          <w:ilvl w:val="0"/>
          <w:numId w:val="15"/>
        </w:numPr>
        <w:tabs>
          <w:tab w:val="left" w:pos="1435"/>
          <w:tab w:val="left" w:pos="1437"/>
        </w:tabs>
        <w:spacing w:before="137" w:line="360" w:lineRule="auto"/>
        <w:ind w:left="1437" w:right="147"/>
        <w:jc w:val="both"/>
        <w:rPr>
          <w:sz w:val="24"/>
          <w:lang w:val="en-US"/>
        </w:rPr>
      </w:pPr>
      <w:r>
        <w:rPr>
          <w:sz w:val="24"/>
          <w:lang w:val="en-GB"/>
        </w:rPr>
        <w:lastRenderedPageBreak/>
        <w:t xml:space="preserve">viral diseases, including respiratory and gastrointestinal infections, viral hepatitis, </w:t>
      </w:r>
      <w:r>
        <w:rPr>
          <w:i/>
          <w:sz w:val="24"/>
          <w:lang w:val="en-GB"/>
        </w:rPr>
        <w:t>Herpesviridae</w:t>
      </w:r>
      <w:r>
        <w:rPr>
          <w:sz w:val="24"/>
          <w:lang w:val="en-GB"/>
        </w:rPr>
        <w:t>, human immunodeficiency virus and neurotropic virus infections;</w:t>
      </w:r>
    </w:p>
    <w:p w14:paraId="5A9B2F15" w14:textId="77777777" w:rsidR="00597EE9" w:rsidRPr="008A110B" w:rsidRDefault="004D03C3">
      <w:pPr>
        <w:pStyle w:val="Akapitzlist"/>
        <w:numPr>
          <w:ilvl w:val="0"/>
          <w:numId w:val="15"/>
        </w:numPr>
        <w:tabs>
          <w:tab w:val="left" w:pos="1434"/>
          <w:tab w:val="left" w:pos="1437"/>
        </w:tabs>
        <w:spacing w:before="2" w:line="360" w:lineRule="auto"/>
        <w:ind w:left="1437" w:right="150" w:hanging="426"/>
        <w:jc w:val="both"/>
        <w:rPr>
          <w:sz w:val="24"/>
          <w:lang w:val="en-US"/>
        </w:rPr>
      </w:pPr>
      <w:r>
        <w:rPr>
          <w:sz w:val="24"/>
          <w:lang w:val="en-GB"/>
        </w:rPr>
        <w:t>parasitic diseases, including giardiasis, amebiasis, toxoplasmosis, malaria, toxocariasis, trichomoniasis, roundworm, tapeworm and pinworm;</w:t>
      </w:r>
    </w:p>
    <w:p w14:paraId="0E6A22CE" w14:textId="426C4F34" w:rsidR="00597EE9" w:rsidRPr="008A110B" w:rsidRDefault="00EE14F5">
      <w:pPr>
        <w:pStyle w:val="Akapitzlist"/>
        <w:numPr>
          <w:ilvl w:val="0"/>
          <w:numId w:val="15"/>
        </w:numPr>
        <w:tabs>
          <w:tab w:val="left" w:pos="1435"/>
        </w:tabs>
        <w:ind w:left="1435" w:hanging="423"/>
        <w:jc w:val="both"/>
        <w:rPr>
          <w:sz w:val="24"/>
          <w:lang w:val="en-US"/>
        </w:rPr>
      </w:pPr>
      <w:r>
        <w:rPr>
          <w:sz w:val="24"/>
          <w:lang w:val="en-GB"/>
        </w:rPr>
        <w:t xml:space="preserve">mycoses, including candidiasis, aspergillosis and </w:t>
      </w:r>
      <w:proofErr w:type="spellStart"/>
      <w:r>
        <w:rPr>
          <w:sz w:val="24"/>
          <w:lang w:val="en-GB"/>
        </w:rPr>
        <w:t>pneumocystosis</w:t>
      </w:r>
      <w:proofErr w:type="spellEnd"/>
      <w:r>
        <w:rPr>
          <w:sz w:val="24"/>
          <w:lang w:val="en-GB"/>
        </w:rPr>
        <w:t>;</w:t>
      </w:r>
    </w:p>
    <w:p w14:paraId="18C5FB13" w14:textId="77777777" w:rsidR="00597EE9" w:rsidRDefault="004D03C3">
      <w:pPr>
        <w:pStyle w:val="Akapitzlist"/>
        <w:numPr>
          <w:ilvl w:val="0"/>
          <w:numId w:val="15"/>
        </w:numPr>
        <w:tabs>
          <w:tab w:val="left" w:pos="1435"/>
        </w:tabs>
        <w:spacing w:before="136"/>
        <w:ind w:left="1435" w:hanging="423"/>
        <w:jc w:val="both"/>
        <w:rPr>
          <w:sz w:val="24"/>
        </w:rPr>
      </w:pPr>
      <w:r>
        <w:rPr>
          <w:sz w:val="24"/>
          <w:lang w:val="en-GB"/>
        </w:rPr>
        <w:t>nosocomial infections;</w:t>
      </w:r>
    </w:p>
    <w:p w14:paraId="7E3DD141" w14:textId="77777777" w:rsidR="00597EE9" w:rsidRPr="008A110B" w:rsidRDefault="004D03C3">
      <w:pPr>
        <w:pStyle w:val="Tekstpodstawowy"/>
        <w:spacing w:before="140"/>
        <w:ind w:left="160" w:firstLine="0"/>
        <w:rPr>
          <w:lang w:val="en-US"/>
        </w:rPr>
      </w:pPr>
      <w:r>
        <w:rPr>
          <w:lang w:val="en-GB"/>
        </w:rPr>
        <w:t>E.K34. principles for dealing with exposure to potentially infectious material;</w:t>
      </w:r>
    </w:p>
    <w:p w14:paraId="2491A426" w14:textId="77777777" w:rsidR="00597EE9" w:rsidRPr="008A110B" w:rsidRDefault="004D03C3">
      <w:pPr>
        <w:pStyle w:val="Tekstpodstawowy"/>
        <w:spacing w:before="137" w:line="360" w:lineRule="auto"/>
        <w:ind w:left="1012" w:right="151"/>
        <w:rPr>
          <w:lang w:val="en-US"/>
        </w:rPr>
      </w:pPr>
      <w:r>
        <w:rPr>
          <w:lang w:val="en-GB"/>
        </w:rPr>
        <w:t>E.K35. environmental and epidemiological conditions, causes, symptoms, principles of diagnosis and therapeutic management of the most common dermatological and sexually transmitted diseases;</w:t>
      </w:r>
    </w:p>
    <w:p w14:paraId="02531143" w14:textId="77777777" w:rsidR="00597EE9" w:rsidRPr="008A110B" w:rsidRDefault="004D03C3">
      <w:pPr>
        <w:pStyle w:val="Tekstpodstawowy"/>
        <w:spacing w:before="1" w:line="360" w:lineRule="auto"/>
        <w:ind w:left="1012" w:right="149"/>
        <w:rPr>
          <w:lang w:val="en-US"/>
        </w:rPr>
      </w:pPr>
      <w:r>
        <w:rPr>
          <w:lang w:val="en-GB"/>
        </w:rPr>
        <w:t>E.K36. causes, symptoms, principles of diagnosis and therapeutic management of the most common genetic diseases in children and adults;</w:t>
      </w:r>
    </w:p>
    <w:p w14:paraId="47C9E772" w14:textId="77777777" w:rsidR="00597EE9" w:rsidRPr="008A110B" w:rsidRDefault="004D03C3">
      <w:pPr>
        <w:pStyle w:val="Tekstpodstawowy"/>
        <w:spacing w:line="360" w:lineRule="auto"/>
        <w:ind w:left="1012" w:right="149"/>
        <w:rPr>
          <w:lang w:val="en-US"/>
        </w:rPr>
      </w:pPr>
      <w:r>
        <w:rPr>
          <w:lang w:val="en-GB"/>
        </w:rPr>
        <w:t>E.K37. environmental and epidemiological conditions, causes, symptoms, principles of diagnosis and therapeutic management of the most common diseases in GP practice;</w:t>
      </w:r>
    </w:p>
    <w:p w14:paraId="27C0CB6C" w14:textId="502761FF" w:rsidR="00597EE9" w:rsidRPr="008A110B" w:rsidRDefault="004D03C3">
      <w:pPr>
        <w:pStyle w:val="Tekstpodstawowy"/>
        <w:spacing w:line="360" w:lineRule="auto"/>
        <w:ind w:left="1013" w:right="147"/>
        <w:rPr>
          <w:lang w:val="en-US"/>
        </w:rPr>
      </w:pPr>
      <w:r>
        <w:rPr>
          <w:lang w:val="en-GB"/>
        </w:rPr>
        <w:t>E.K38. principles of health-seeking behaviour, the basics of prevention and early detection of the most common diseases of civilisation</w:t>
      </w:r>
      <w:r w:rsidR="00EE14F5">
        <w:rPr>
          <w:lang w:val="en-GB"/>
        </w:rPr>
        <w:t>,</w:t>
      </w:r>
      <w:r>
        <w:rPr>
          <w:lang w:val="en-GB"/>
        </w:rPr>
        <w:t xml:space="preserve"> and the principles of screening for these diseases;</w:t>
      </w:r>
    </w:p>
    <w:p w14:paraId="2A48B1E5" w14:textId="77777777" w:rsidR="00597EE9" w:rsidRPr="008A110B" w:rsidRDefault="004D03C3">
      <w:pPr>
        <w:pStyle w:val="Tekstpodstawowy"/>
        <w:spacing w:before="1" w:line="360" w:lineRule="auto"/>
        <w:ind w:left="1013" w:right="151"/>
        <w:rPr>
          <w:lang w:val="en-US"/>
        </w:rPr>
      </w:pPr>
      <w:r>
        <w:rPr>
          <w:lang w:val="en-GB"/>
        </w:rPr>
        <w:t>E.K39. types of biological materials used in laboratory diagnosis and the principles of collecting material for tests;</w:t>
      </w:r>
    </w:p>
    <w:p w14:paraId="6FB128B7" w14:textId="4DB26CFE" w:rsidR="00EE14F5" w:rsidRDefault="004D03C3">
      <w:pPr>
        <w:pStyle w:val="Tekstpodstawowy"/>
        <w:spacing w:line="360" w:lineRule="auto"/>
        <w:ind w:left="161" w:right="2912" w:firstLine="0"/>
        <w:jc w:val="left"/>
        <w:rPr>
          <w:lang w:val="en-GB"/>
        </w:rPr>
      </w:pPr>
      <w:r>
        <w:rPr>
          <w:lang w:val="en-GB"/>
        </w:rPr>
        <w:t xml:space="preserve">E.K40. </w:t>
      </w:r>
      <w:r w:rsidR="00EE14F5">
        <w:rPr>
          <w:lang w:val="en-GB"/>
        </w:rPr>
        <w:t>o</w:t>
      </w:r>
      <w:r>
        <w:rPr>
          <w:lang w:val="en-GB"/>
        </w:rPr>
        <w:t xml:space="preserve">pportunities and limitations of laboratory tests; </w:t>
      </w:r>
    </w:p>
    <w:p w14:paraId="41DD78DB" w14:textId="11E740E4" w:rsidR="00597EE9" w:rsidRPr="008A110B" w:rsidRDefault="004D03C3">
      <w:pPr>
        <w:pStyle w:val="Tekstpodstawowy"/>
        <w:spacing w:line="360" w:lineRule="auto"/>
        <w:ind w:left="161" w:right="2912" w:firstLine="0"/>
        <w:jc w:val="left"/>
        <w:rPr>
          <w:lang w:val="en-US"/>
        </w:rPr>
      </w:pPr>
      <w:r>
        <w:rPr>
          <w:lang w:val="en-GB"/>
        </w:rPr>
        <w:t>E.K41. indications for the implementation of monitored therapy;</w:t>
      </w:r>
    </w:p>
    <w:p w14:paraId="68723B27" w14:textId="77777777" w:rsidR="00597EE9" w:rsidRPr="008A110B" w:rsidRDefault="004D03C3" w:rsidP="00EE14F5">
      <w:pPr>
        <w:pStyle w:val="Tekstpodstawowy"/>
        <w:spacing w:line="360" w:lineRule="auto"/>
        <w:jc w:val="left"/>
        <w:rPr>
          <w:lang w:val="en-US"/>
        </w:rPr>
      </w:pPr>
      <w:r>
        <w:rPr>
          <w:lang w:val="en-GB"/>
        </w:rPr>
        <w:t>E.K42. indications for treatment with blood components and the principles of their administration.</w:t>
      </w:r>
    </w:p>
    <w:p w14:paraId="01543FF5" w14:textId="77777777" w:rsidR="00597EE9" w:rsidRPr="008A110B" w:rsidRDefault="00597EE9">
      <w:pPr>
        <w:pStyle w:val="Tekstpodstawowy"/>
        <w:spacing w:before="22"/>
        <w:ind w:left="0" w:firstLine="0"/>
        <w:jc w:val="left"/>
        <w:rPr>
          <w:lang w:val="en-US"/>
        </w:rPr>
      </w:pPr>
    </w:p>
    <w:p w14:paraId="182645FD" w14:textId="12FE35C1" w:rsidR="00597EE9" w:rsidRPr="008A110B" w:rsidRDefault="004D03C3">
      <w:pPr>
        <w:pStyle w:val="Tekstpodstawowy"/>
        <w:ind w:left="161" w:firstLine="0"/>
        <w:rPr>
          <w:lang w:val="en-US"/>
        </w:rPr>
      </w:pPr>
      <w:r>
        <w:rPr>
          <w:lang w:val="en-GB"/>
        </w:rPr>
        <w:t xml:space="preserve">In terms of skills, the graduate </w:t>
      </w:r>
      <w:r w:rsidR="00EE14F5">
        <w:rPr>
          <w:lang w:val="en-GB"/>
        </w:rPr>
        <w:t>can</w:t>
      </w:r>
      <w:r>
        <w:rPr>
          <w:lang w:val="en-GB"/>
        </w:rPr>
        <w:t>:</w:t>
      </w:r>
    </w:p>
    <w:p w14:paraId="0F57C64B" w14:textId="519993E5" w:rsidR="00597EE9" w:rsidRPr="008A110B" w:rsidRDefault="004D03C3">
      <w:pPr>
        <w:pStyle w:val="Tekstpodstawowy"/>
        <w:spacing w:before="137" w:line="360" w:lineRule="auto"/>
        <w:ind w:left="1013" w:right="148" w:hanging="853"/>
        <w:rPr>
          <w:lang w:val="en-US"/>
        </w:rPr>
      </w:pPr>
      <w:r>
        <w:rPr>
          <w:lang w:val="en-GB"/>
        </w:rPr>
        <w:t xml:space="preserve">E.S1. </w:t>
      </w:r>
      <w:r w:rsidR="00EE14F5">
        <w:rPr>
          <w:lang w:val="en-GB"/>
        </w:rPr>
        <w:t>take an anamnesis from</w:t>
      </w:r>
      <w:r>
        <w:rPr>
          <w:lang w:val="en-GB"/>
        </w:rPr>
        <w:t xml:space="preserve"> an adult, including an older person, using skills relating to the content, process</w:t>
      </w:r>
      <w:r w:rsidR="00EE14F5">
        <w:rPr>
          <w:lang w:val="en-GB"/>
        </w:rPr>
        <w:t>,</w:t>
      </w:r>
      <w:r>
        <w:rPr>
          <w:lang w:val="en-GB"/>
        </w:rPr>
        <w:t xml:space="preserve"> and perception of communication, taking into account the biomedical and patient perspectives;</w:t>
      </w:r>
    </w:p>
    <w:p w14:paraId="355EDFE2" w14:textId="3C382E6C" w:rsidR="00597EE9" w:rsidRPr="008A110B" w:rsidRDefault="004D03C3">
      <w:pPr>
        <w:pStyle w:val="Tekstpodstawowy"/>
        <w:spacing w:before="2" w:line="360" w:lineRule="auto"/>
        <w:ind w:left="1013" w:right="148"/>
        <w:rPr>
          <w:lang w:val="en-US"/>
        </w:rPr>
      </w:pPr>
      <w:r>
        <w:rPr>
          <w:lang w:val="en-GB"/>
        </w:rPr>
        <w:t xml:space="preserve">E.S2. </w:t>
      </w:r>
      <w:r w:rsidR="00EE14F5">
        <w:rPr>
          <w:lang w:val="en-GB"/>
        </w:rPr>
        <w:t>take an anamnesis from a</w:t>
      </w:r>
      <w:r>
        <w:rPr>
          <w:lang w:val="en-GB"/>
        </w:rPr>
        <w:t xml:space="preserve"> child and their carers, using skills on the content, process</w:t>
      </w:r>
      <w:r w:rsidR="00EE14F5">
        <w:rPr>
          <w:lang w:val="en-GB"/>
        </w:rPr>
        <w:t>,</w:t>
      </w:r>
      <w:r>
        <w:rPr>
          <w:lang w:val="en-GB"/>
        </w:rPr>
        <w:t xml:space="preserve"> and perception of communication, taking into account the biomedical and patient perspectives;</w:t>
      </w:r>
    </w:p>
    <w:p w14:paraId="13BFBEE1" w14:textId="77777777" w:rsidR="00597EE9" w:rsidRPr="008A110B" w:rsidRDefault="00597EE9">
      <w:pPr>
        <w:spacing w:line="360" w:lineRule="auto"/>
        <w:rPr>
          <w:lang w:val="en-US"/>
        </w:rPr>
        <w:sectPr w:rsidR="00597EE9" w:rsidRPr="008A110B" w:rsidSect="000A6108">
          <w:pgSz w:w="11910" w:h="16840"/>
          <w:pgMar w:top="1440" w:right="1300" w:bottom="280" w:left="1220" w:header="953" w:footer="0" w:gutter="0"/>
          <w:cols w:space="720"/>
        </w:sectPr>
      </w:pPr>
    </w:p>
    <w:p w14:paraId="3E0A6A6F" w14:textId="77777777" w:rsidR="00597EE9" w:rsidRPr="008A110B" w:rsidRDefault="004D03C3">
      <w:pPr>
        <w:spacing w:before="94" w:line="348" w:lineRule="auto"/>
        <w:ind w:left="1040" w:right="118" w:hanging="852"/>
        <w:jc w:val="both"/>
        <w:rPr>
          <w:sz w:val="24"/>
          <w:lang w:val="en-US"/>
        </w:rPr>
      </w:pPr>
      <w:r>
        <w:rPr>
          <w:sz w:val="24"/>
          <w:lang w:val="en-GB"/>
        </w:rPr>
        <w:lastRenderedPageBreak/>
        <w:t xml:space="preserve">E.S3. take a health and life history using the SAMPLE scheme (S - </w:t>
      </w:r>
      <w:r>
        <w:rPr>
          <w:i/>
          <w:sz w:val="24"/>
          <w:lang w:val="en-GB"/>
        </w:rPr>
        <w:t xml:space="preserve">Symptoms </w:t>
      </w:r>
      <w:r>
        <w:rPr>
          <w:sz w:val="24"/>
          <w:lang w:val="en-GB"/>
        </w:rPr>
        <w:t xml:space="preserve">, A - </w:t>
      </w:r>
      <w:r>
        <w:rPr>
          <w:i/>
          <w:sz w:val="24"/>
          <w:lang w:val="en-GB"/>
        </w:rPr>
        <w:t xml:space="preserve">Allergies </w:t>
      </w:r>
      <w:r>
        <w:rPr>
          <w:sz w:val="24"/>
          <w:lang w:val="en-GB"/>
        </w:rPr>
        <w:t xml:space="preserve">, M - </w:t>
      </w:r>
      <w:r>
        <w:rPr>
          <w:i/>
          <w:sz w:val="24"/>
          <w:lang w:val="en-GB"/>
        </w:rPr>
        <w:t xml:space="preserve">Medications </w:t>
      </w:r>
      <w:r>
        <w:rPr>
          <w:sz w:val="24"/>
          <w:lang w:val="en-GB"/>
        </w:rPr>
        <w:t xml:space="preserve">, P - </w:t>
      </w:r>
      <w:r>
        <w:rPr>
          <w:i/>
          <w:sz w:val="24"/>
          <w:lang w:val="en-GB"/>
        </w:rPr>
        <w:t xml:space="preserve">Past medical history </w:t>
      </w:r>
      <w:r>
        <w:rPr>
          <w:sz w:val="24"/>
          <w:lang w:val="en-GB"/>
        </w:rPr>
        <w:t xml:space="preserve">, L - </w:t>
      </w:r>
      <w:r>
        <w:rPr>
          <w:i/>
          <w:sz w:val="24"/>
          <w:lang w:val="en-GB"/>
        </w:rPr>
        <w:t xml:space="preserve">Last </w:t>
      </w:r>
      <w:r>
        <w:rPr>
          <w:sz w:val="24"/>
          <w:lang w:val="en-GB"/>
        </w:rPr>
        <w:t xml:space="preserve"> </w:t>
      </w:r>
      <w:r w:rsidRPr="00EE14F5">
        <w:rPr>
          <w:i/>
          <w:iCs/>
          <w:sz w:val="24"/>
          <w:lang w:val="en-GB"/>
        </w:rPr>
        <w:t>meal</w:t>
      </w:r>
      <w:r>
        <w:rPr>
          <w:sz w:val="24"/>
          <w:lang w:val="en-GB"/>
        </w:rPr>
        <w:t xml:space="preserve">, E - </w:t>
      </w:r>
      <w:r>
        <w:rPr>
          <w:i/>
          <w:sz w:val="24"/>
          <w:lang w:val="en-GB"/>
        </w:rPr>
        <w:t xml:space="preserve">Events prior to injury/illness </w:t>
      </w:r>
      <w:r>
        <w:rPr>
          <w:sz w:val="24"/>
          <w:lang w:val="en-GB"/>
        </w:rPr>
        <w:t>);</w:t>
      </w:r>
    </w:p>
    <w:p w14:paraId="30A1F85C" w14:textId="5259B6C1" w:rsidR="00597EE9" w:rsidRPr="008A110B" w:rsidRDefault="004D03C3">
      <w:pPr>
        <w:pStyle w:val="Tekstpodstawowy"/>
        <w:spacing w:before="1" w:line="348" w:lineRule="auto"/>
        <w:ind w:left="1040" w:right="118"/>
        <w:rPr>
          <w:lang w:val="en-US"/>
        </w:rPr>
      </w:pPr>
      <w:r>
        <w:rPr>
          <w:lang w:val="en-GB"/>
        </w:rPr>
        <w:t>E.S4. perform a targeted physical examination of the adult breast and prostate gland;</w:t>
      </w:r>
    </w:p>
    <w:p w14:paraId="50C19CEA" w14:textId="4DB443AB" w:rsidR="00597EE9" w:rsidRPr="008A110B" w:rsidRDefault="004D03C3">
      <w:pPr>
        <w:pStyle w:val="Tekstpodstawowy"/>
        <w:spacing w:before="1" w:line="345" w:lineRule="auto"/>
        <w:ind w:left="1040" w:right="125"/>
        <w:rPr>
          <w:lang w:val="en-US"/>
        </w:rPr>
      </w:pPr>
      <w:r>
        <w:rPr>
          <w:lang w:val="en-GB"/>
        </w:rPr>
        <w:t>E.S5. carry out a full and focused physical examination of the adult adapted to the specific clinical situation, including:</w:t>
      </w:r>
    </w:p>
    <w:p w14:paraId="2EAD9F64" w14:textId="468DF798" w:rsidR="00597EE9" w:rsidRDefault="004D03C3">
      <w:pPr>
        <w:pStyle w:val="Akapitzlist"/>
        <w:numPr>
          <w:ilvl w:val="0"/>
          <w:numId w:val="14"/>
        </w:numPr>
        <w:tabs>
          <w:tab w:val="left" w:pos="1465"/>
        </w:tabs>
        <w:spacing w:before="5"/>
        <w:rPr>
          <w:sz w:val="24"/>
        </w:rPr>
      </w:pPr>
      <w:r>
        <w:rPr>
          <w:spacing w:val="-2"/>
          <w:sz w:val="24"/>
          <w:lang w:val="en-GB"/>
        </w:rPr>
        <w:t>general;</w:t>
      </w:r>
    </w:p>
    <w:p w14:paraId="55C885C2" w14:textId="77777777" w:rsidR="00597EE9" w:rsidRDefault="004D03C3">
      <w:pPr>
        <w:pStyle w:val="Akapitzlist"/>
        <w:numPr>
          <w:ilvl w:val="0"/>
          <w:numId w:val="14"/>
        </w:numPr>
        <w:tabs>
          <w:tab w:val="left" w:pos="1465"/>
        </w:tabs>
        <w:spacing w:before="125"/>
        <w:rPr>
          <w:sz w:val="24"/>
        </w:rPr>
      </w:pPr>
      <w:r>
        <w:rPr>
          <w:spacing w:val="-2"/>
          <w:sz w:val="24"/>
          <w:lang w:val="en-GB"/>
        </w:rPr>
        <w:t>neurological;</w:t>
      </w:r>
    </w:p>
    <w:p w14:paraId="08C059CB" w14:textId="77777777" w:rsidR="00597EE9" w:rsidRDefault="004D03C3">
      <w:pPr>
        <w:pStyle w:val="Akapitzlist"/>
        <w:numPr>
          <w:ilvl w:val="0"/>
          <w:numId w:val="14"/>
        </w:numPr>
        <w:tabs>
          <w:tab w:val="left" w:pos="1465"/>
        </w:tabs>
        <w:spacing w:before="125"/>
        <w:rPr>
          <w:sz w:val="24"/>
        </w:rPr>
      </w:pPr>
      <w:r>
        <w:rPr>
          <w:spacing w:val="-2"/>
          <w:sz w:val="24"/>
          <w:lang w:val="en-GB"/>
        </w:rPr>
        <w:t>gynaecological;</w:t>
      </w:r>
    </w:p>
    <w:p w14:paraId="56416CF4" w14:textId="77777777" w:rsidR="00597EE9" w:rsidRDefault="004D03C3">
      <w:pPr>
        <w:pStyle w:val="Akapitzlist"/>
        <w:numPr>
          <w:ilvl w:val="0"/>
          <w:numId w:val="14"/>
        </w:numPr>
        <w:tabs>
          <w:tab w:val="left" w:pos="1465"/>
        </w:tabs>
        <w:spacing w:before="122"/>
        <w:rPr>
          <w:sz w:val="24"/>
        </w:rPr>
      </w:pPr>
      <w:r>
        <w:rPr>
          <w:sz w:val="24"/>
          <w:lang w:val="en-GB"/>
        </w:rPr>
        <w:t>musculoskeletal system;</w:t>
      </w:r>
    </w:p>
    <w:p w14:paraId="26FDACED" w14:textId="1EAA3F61" w:rsidR="00597EE9" w:rsidRDefault="004D03C3">
      <w:pPr>
        <w:pStyle w:val="Akapitzlist"/>
        <w:numPr>
          <w:ilvl w:val="0"/>
          <w:numId w:val="14"/>
        </w:numPr>
        <w:tabs>
          <w:tab w:val="left" w:pos="1464"/>
        </w:tabs>
        <w:spacing w:before="125"/>
        <w:ind w:left="1464" w:hanging="424"/>
        <w:rPr>
          <w:sz w:val="24"/>
        </w:rPr>
      </w:pPr>
      <w:r>
        <w:rPr>
          <w:spacing w:val="-2"/>
          <w:sz w:val="24"/>
          <w:lang w:val="en-GB"/>
        </w:rPr>
        <w:t>ophthalmolog</w:t>
      </w:r>
      <w:r w:rsidR="00EE14F5">
        <w:rPr>
          <w:spacing w:val="-2"/>
          <w:sz w:val="24"/>
          <w:lang w:val="en-GB"/>
        </w:rPr>
        <w:t>ical</w:t>
      </w:r>
      <w:r>
        <w:rPr>
          <w:spacing w:val="-2"/>
          <w:sz w:val="24"/>
          <w:lang w:val="en-GB"/>
        </w:rPr>
        <w:t>;</w:t>
      </w:r>
    </w:p>
    <w:p w14:paraId="6CDFC33B" w14:textId="19760AAD" w:rsidR="00597EE9" w:rsidRDefault="004D03C3">
      <w:pPr>
        <w:pStyle w:val="Akapitzlist"/>
        <w:numPr>
          <w:ilvl w:val="0"/>
          <w:numId w:val="14"/>
        </w:numPr>
        <w:tabs>
          <w:tab w:val="left" w:pos="1464"/>
        </w:tabs>
        <w:spacing w:before="125"/>
        <w:ind w:left="1464" w:hanging="424"/>
        <w:rPr>
          <w:sz w:val="24"/>
        </w:rPr>
      </w:pPr>
      <w:r>
        <w:rPr>
          <w:spacing w:val="-2"/>
          <w:sz w:val="24"/>
          <w:lang w:val="en-GB"/>
        </w:rPr>
        <w:t>otolaryngolog</w:t>
      </w:r>
      <w:r w:rsidR="00EE14F5">
        <w:rPr>
          <w:spacing w:val="-2"/>
          <w:sz w:val="24"/>
          <w:lang w:val="en-GB"/>
        </w:rPr>
        <w:t>ical</w:t>
      </w:r>
      <w:r>
        <w:rPr>
          <w:spacing w:val="-2"/>
          <w:sz w:val="24"/>
          <w:lang w:val="en-GB"/>
        </w:rPr>
        <w:t>;</w:t>
      </w:r>
    </w:p>
    <w:p w14:paraId="5F51A50B" w14:textId="2E37EE04" w:rsidR="00597EE9" w:rsidRDefault="004D03C3">
      <w:pPr>
        <w:pStyle w:val="Akapitzlist"/>
        <w:numPr>
          <w:ilvl w:val="0"/>
          <w:numId w:val="14"/>
        </w:numPr>
        <w:tabs>
          <w:tab w:val="left" w:pos="1464"/>
        </w:tabs>
        <w:spacing w:before="122"/>
        <w:ind w:left="1464" w:hanging="424"/>
        <w:rPr>
          <w:sz w:val="24"/>
        </w:rPr>
      </w:pPr>
      <w:proofErr w:type="spellStart"/>
      <w:r>
        <w:rPr>
          <w:spacing w:val="-2"/>
          <w:sz w:val="24"/>
          <w:lang w:val="en-GB"/>
        </w:rPr>
        <w:t>geriatric</w:t>
      </w:r>
      <w:r w:rsidR="00EE14F5">
        <w:rPr>
          <w:spacing w:val="-2"/>
          <w:sz w:val="24"/>
          <w:lang w:val="en-GB"/>
        </w:rPr>
        <w:t>al</w:t>
      </w:r>
      <w:proofErr w:type="spellEnd"/>
      <w:r>
        <w:rPr>
          <w:spacing w:val="-2"/>
          <w:sz w:val="24"/>
          <w:lang w:val="en-GB"/>
        </w:rPr>
        <w:t>;</w:t>
      </w:r>
    </w:p>
    <w:p w14:paraId="5A358584" w14:textId="024C558B" w:rsidR="00597EE9" w:rsidRPr="008A110B" w:rsidRDefault="004D03C3">
      <w:pPr>
        <w:pStyle w:val="Tekstpodstawowy"/>
        <w:spacing w:before="125" w:line="348" w:lineRule="auto"/>
        <w:ind w:left="1040" w:right="121"/>
        <w:rPr>
          <w:lang w:val="en-US"/>
        </w:rPr>
      </w:pPr>
      <w:r>
        <w:rPr>
          <w:lang w:val="en-GB"/>
        </w:rPr>
        <w:t xml:space="preserve">E.S6. carry out a complete and focused physical examination of </w:t>
      </w:r>
      <w:r w:rsidR="00EE14F5">
        <w:rPr>
          <w:lang w:val="en-GB"/>
        </w:rPr>
        <w:t>a</w:t>
      </w:r>
      <w:r>
        <w:rPr>
          <w:lang w:val="en-GB"/>
        </w:rPr>
        <w:t xml:space="preserve"> child from the neonatal to adolescent period adapted to the specific clinical situation, including:</w:t>
      </w:r>
    </w:p>
    <w:p w14:paraId="524FEFB8" w14:textId="77777777" w:rsidR="00597EE9" w:rsidRDefault="004D03C3">
      <w:pPr>
        <w:pStyle w:val="Akapitzlist"/>
        <w:numPr>
          <w:ilvl w:val="0"/>
          <w:numId w:val="13"/>
        </w:numPr>
        <w:tabs>
          <w:tab w:val="left" w:pos="1464"/>
        </w:tabs>
        <w:rPr>
          <w:sz w:val="24"/>
        </w:rPr>
      </w:pPr>
      <w:r>
        <w:rPr>
          <w:spacing w:val="-2"/>
          <w:sz w:val="24"/>
          <w:lang w:val="en-GB"/>
        </w:rPr>
        <w:t>general paediatric;</w:t>
      </w:r>
    </w:p>
    <w:p w14:paraId="5FAC4CB8" w14:textId="77777777" w:rsidR="00597EE9" w:rsidRDefault="004D03C3">
      <w:pPr>
        <w:pStyle w:val="Akapitzlist"/>
        <w:numPr>
          <w:ilvl w:val="0"/>
          <w:numId w:val="13"/>
        </w:numPr>
        <w:tabs>
          <w:tab w:val="left" w:pos="1464"/>
        </w:tabs>
        <w:spacing w:before="125"/>
        <w:ind w:hanging="424"/>
        <w:rPr>
          <w:sz w:val="24"/>
        </w:rPr>
      </w:pPr>
      <w:r>
        <w:rPr>
          <w:spacing w:val="-2"/>
          <w:sz w:val="24"/>
          <w:lang w:val="en-GB"/>
        </w:rPr>
        <w:t>neurological;</w:t>
      </w:r>
    </w:p>
    <w:p w14:paraId="700817BE" w14:textId="77777777" w:rsidR="00597EE9" w:rsidRDefault="004D03C3">
      <w:pPr>
        <w:pStyle w:val="Akapitzlist"/>
        <w:numPr>
          <w:ilvl w:val="0"/>
          <w:numId w:val="13"/>
        </w:numPr>
        <w:tabs>
          <w:tab w:val="left" w:pos="1464"/>
        </w:tabs>
        <w:spacing w:before="125"/>
        <w:rPr>
          <w:sz w:val="24"/>
        </w:rPr>
      </w:pPr>
      <w:r>
        <w:rPr>
          <w:sz w:val="24"/>
          <w:lang w:val="en-GB"/>
        </w:rPr>
        <w:t>musculoskeletal system;</w:t>
      </w:r>
    </w:p>
    <w:p w14:paraId="0183B941" w14:textId="7DCA4298" w:rsidR="00597EE9" w:rsidRDefault="004D03C3">
      <w:pPr>
        <w:pStyle w:val="Akapitzlist"/>
        <w:numPr>
          <w:ilvl w:val="0"/>
          <w:numId w:val="13"/>
        </w:numPr>
        <w:tabs>
          <w:tab w:val="left" w:pos="1464"/>
        </w:tabs>
        <w:spacing w:before="125"/>
        <w:rPr>
          <w:sz w:val="24"/>
        </w:rPr>
      </w:pPr>
      <w:r>
        <w:rPr>
          <w:spacing w:val="-2"/>
          <w:sz w:val="24"/>
          <w:lang w:val="en-GB"/>
        </w:rPr>
        <w:t>ophthalmolog</w:t>
      </w:r>
      <w:r w:rsidR="00EE14F5">
        <w:rPr>
          <w:spacing w:val="-2"/>
          <w:sz w:val="24"/>
          <w:lang w:val="en-GB"/>
        </w:rPr>
        <w:t>ical</w:t>
      </w:r>
      <w:r>
        <w:rPr>
          <w:spacing w:val="-2"/>
          <w:sz w:val="24"/>
          <w:lang w:val="en-GB"/>
        </w:rPr>
        <w:t>;</w:t>
      </w:r>
    </w:p>
    <w:p w14:paraId="3566B560" w14:textId="4FA6D671" w:rsidR="00597EE9" w:rsidRDefault="004D03C3">
      <w:pPr>
        <w:pStyle w:val="Akapitzlist"/>
        <w:numPr>
          <w:ilvl w:val="0"/>
          <w:numId w:val="13"/>
        </w:numPr>
        <w:tabs>
          <w:tab w:val="left" w:pos="1464"/>
        </w:tabs>
        <w:spacing w:before="122"/>
        <w:rPr>
          <w:sz w:val="24"/>
        </w:rPr>
      </w:pPr>
      <w:r>
        <w:rPr>
          <w:spacing w:val="-2"/>
          <w:sz w:val="24"/>
          <w:lang w:val="en-GB"/>
        </w:rPr>
        <w:t>otolaryngolog</w:t>
      </w:r>
      <w:r w:rsidR="00EE14F5">
        <w:rPr>
          <w:spacing w:val="-2"/>
          <w:sz w:val="24"/>
          <w:lang w:val="en-GB"/>
        </w:rPr>
        <w:t>ical</w:t>
      </w:r>
      <w:r>
        <w:rPr>
          <w:spacing w:val="-2"/>
          <w:sz w:val="24"/>
          <w:lang w:val="en-GB"/>
        </w:rPr>
        <w:t>;</w:t>
      </w:r>
    </w:p>
    <w:p w14:paraId="4048F7A5" w14:textId="56C4FBEE" w:rsidR="00597EE9" w:rsidRPr="008A110B" w:rsidRDefault="004D03C3">
      <w:pPr>
        <w:pStyle w:val="Tekstpodstawowy"/>
        <w:spacing w:before="125"/>
        <w:ind w:left="187" w:firstLine="0"/>
        <w:rPr>
          <w:lang w:val="en-US"/>
        </w:rPr>
      </w:pPr>
      <w:r>
        <w:rPr>
          <w:lang w:val="en-GB"/>
        </w:rPr>
        <w:t xml:space="preserve">E.S7. carry out a psychiatric examination of </w:t>
      </w:r>
      <w:r w:rsidR="00EE14F5">
        <w:rPr>
          <w:lang w:val="en-GB"/>
        </w:rPr>
        <w:t>a</w:t>
      </w:r>
      <w:r>
        <w:rPr>
          <w:lang w:val="en-GB"/>
        </w:rPr>
        <w:t xml:space="preserve"> patient and assess </w:t>
      </w:r>
      <w:r w:rsidR="00EE14F5">
        <w:rPr>
          <w:lang w:val="en-GB"/>
        </w:rPr>
        <w:t>their</w:t>
      </w:r>
      <w:r>
        <w:rPr>
          <w:lang w:val="en-GB"/>
        </w:rPr>
        <w:t xml:space="preserve"> mental state;</w:t>
      </w:r>
    </w:p>
    <w:p w14:paraId="4A515D17" w14:textId="5E01AFED" w:rsidR="00597EE9" w:rsidRPr="008A110B" w:rsidRDefault="004D03C3">
      <w:pPr>
        <w:pStyle w:val="Tekstpodstawowy"/>
        <w:spacing w:before="125" w:line="348" w:lineRule="auto"/>
        <w:ind w:left="1039" w:right="126"/>
        <w:rPr>
          <w:lang w:val="en-US"/>
        </w:rPr>
      </w:pPr>
      <w:r>
        <w:rPr>
          <w:lang w:val="en-GB"/>
        </w:rPr>
        <w:t xml:space="preserve">E.S8. carry out </w:t>
      </w:r>
      <w:r w:rsidR="00EE14F5">
        <w:rPr>
          <w:lang w:val="en-GB"/>
        </w:rPr>
        <w:t>periodic</w:t>
      </w:r>
      <w:r>
        <w:rPr>
          <w:lang w:val="en-GB"/>
        </w:rPr>
        <w:t xml:space="preserve"> examinations, including comparing anthropometric and blood pressure measurements with data on centile grids, and assessing maturation;</w:t>
      </w:r>
    </w:p>
    <w:p w14:paraId="2E6D27A1" w14:textId="5CEC24D6" w:rsidR="00597EE9" w:rsidRPr="008A110B" w:rsidRDefault="004D03C3">
      <w:pPr>
        <w:pStyle w:val="Tekstpodstawowy"/>
        <w:spacing w:line="348" w:lineRule="auto"/>
        <w:ind w:left="1039" w:right="121"/>
        <w:rPr>
          <w:lang w:val="en-US"/>
        </w:rPr>
      </w:pPr>
      <w:r>
        <w:rPr>
          <w:lang w:val="en-GB"/>
        </w:rPr>
        <w:t xml:space="preserve">E.S9. recognise the most common symptoms of disease in adults, apply diagnostic tests and interpret their results, carry out differential diagnosis, implement therapy, monitor treatment </w:t>
      </w:r>
      <w:r w:rsidR="00EE14F5">
        <w:rPr>
          <w:lang w:val="en-GB"/>
        </w:rPr>
        <w:t>effects,</w:t>
      </w:r>
      <w:r>
        <w:rPr>
          <w:lang w:val="en-GB"/>
        </w:rPr>
        <w:t xml:space="preserve"> and assess indications for specialist consultation, particularly for symptoms such as:</w:t>
      </w:r>
    </w:p>
    <w:p w14:paraId="2C961106" w14:textId="77777777" w:rsidR="00597EE9" w:rsidRDefault="004D03C3">
      <w:pPr>
        <w:pStyle w:val="Akapitzlist"/>
        <w:numPr>
          <w:ilvl w:val="0"/>
          <w:numId w:val="12"/>
        </w:numPr>
        <w:tabs>
          <w:tab w:val="left" w:pos="1464"/>
        </w:tabs>
        <w:rPr>
          <w:sz w:val="24"/>
        </w:rPr>
      </w:pPr>
      <w:r>
        <w:rPr>
          <w:spacing w:val="-2"/>
          <w:sz w:val="24"/>
          <w:lang w:val="en-GB"/>
        </w:rPr>
        <w:t>fever;</w:t>
      </w:r>
    </w:p>
    <w:p w14:paraId="1417DC3D" w14:textId="140595F8" w:rsidR="00597EE9" w:rsidRDefault="00EE14F5">
      <w:pPr>
        <w:pStyle w:val="Akapitzlist"/>
        <w:numPr>
          <w:ilvl w:val="0"/>
          <w:numId w:val="12"/>
        </w:numPr>
        <w:tabs>
          <w:tab w:val="left" w:pos="1464"/>
        </w:tabs>
        <w:spacing w:before="125"/>
        <w:rPr>
          <w:sz w:val="24"/>
        </w:rPr>
      </w:pPr>
      <w:r>
        <w:rPr>
          <w:spacing w:val="-2"/>
          <w:sz w:val="24"/>
          <w:lang w:val="en-GB"/>
        </w:rPr>
        <w:t>asthenia;</w:t>
      </w:r>
    </w:p>
    <w:p w14:paraId="7268C774" w14:textId="77777777" w:rsidR="00597EE9" w:rsidRDefault="004D03C3">
      <w:pPr>
        <w:pStyle w:val="Akapitzlist"/>
        <w:numPr>
          <w:ilvl w:val="0"/>
          <w:numId w:val="12"/>
        </w:numPr>
        <w:tabs>
          <w:tab w:val="left" w:pos="1464"/>
        </w:tabs>
        <w:spacing w:before="122"/>
        <w:rPr>
          <w:sz w:val="24"/>
        </w:rPr>
      </w:pPr>
      <w:r>
        <w:rPr>
          <w:sz w:val="24"/>
          <w:lang w:val="en-GB"/>
        </w:rPr>
        <w:t>loss of appetite;</w:t>
      </w:r>
    </w:p>
    <w:p w14:paraId="38B8AF4B" w14:textId="77777777" w:rsidR="00597EE9" w:rsidRDefault="00597EE9">
      <w:pPr>
        <w:rPr>
          <w:sz w:val="24"/>
        </w:rPr>
        <w:sectPr w:rsidR="00597EE9" w:rsidSect="000A6108">
          <w:pgSz w:w="11910" w:h="16840"/>
          <w:pgMar w:top="1440" w:right="1300" w:bottom="280" w:left="1220" w:header="953" w:footer="0" w:gutter="0"/>
          <w:cols w:space="720"/>
        </w:sectPr>
      </w:pPr>
    </w:p>
    <w:p w14:paraId="2029975B" w14:textId="77777777" w:rsidR="00597EE9" w:rsidRDefault="004D03C3">
      <w:pPr>
        <w:pStyle w:val="Akapitzlist"/>
        <w:numPr>
          <w:ilvl w:val="0"/>
          <w:numId w:val="12"/>
        </w:numPr>
        <w:tabs>
          <w:tab w:val="left" w:pos="1492"/>
        </w:tabs>
        <w:spacing w:before="144"/>
        <w:ind w:left="1492"/>
        <w:rPr>
          <w:sz w:val="24"/>
        </w:rPr>
      </w:pPr>
      <w:r>
        <w:rPr>
          <w:sz w:val="24"/>
          <w:lang w:val="en-GB"/>
        </w:rPr>
        <w:lastRenderedPageBreak/>
        <w:t>weight loss;</w:t>
      </w:r>
    </w:p>
    <w:p w14:paraId="76A03FFE" w14:textId="77777777" w:rsidR="00597EE9" w:rsidRDefault="004D03C3">
      <w:pPr>
        <w:pStyle w:val="Akapitzlist"/>
        <w:numPr>
          <w:ilvl w:val="0"/>
          <w:numId w:val="12"/>
        </w:numPr>
        <w:tabs>
          <w:tab w:val="left" w:pos="1492"/>
        </w:tabs>
        <w:spacing w:before="126"/>
        <w:ind w:left="1492"/>
        <w:rPr>
          <w:sz w:val="24"/>
        </w:rPr>
      </w:pPr>
      <w:r>
        <w:rPr>
          <w:spacing w:val="-2"/>
          <w:sz w:val="24"/>
          <w:lang w:val="en-GB"/>
        </w:rPr>
        <w:t>shock;</w:t>
      </w:r>
    </w:p>
    <w:p w14:paraId="7CC3ED7A" w14:textId="77777777" w:rsidR="00597EE9" w:rsidRDefault="004D03C3">
      <w:pPr>
        <w:pStyle w:val="Akapitzlist"/>
        <w:numPr>
          <w:ilvl w:val="0"/>
          <w:numId w:val="12"/>
        </w:numPr>
        <w:tabs>
          <w:tab w:val="left" w:pos="1492"/>
        </w:tabs>
        <w:spacing w:before="124"/>
        <w:ind w:left="1492"/>
        <w:rPr>
          <w:sz w:val="24"/>
        </w:rPr>
      </w:pPr>
      <w:r>
        <w:rPr>
          <w:sz w:val="24"/>
          <w:lang w:val="en-GB"/>
        </w:rPr>
        <w:t>cardiac arrest;</w:t>
      </w:r>
    </w:p>
    <w:p w14:paraId="037A6B6B" w14:textId="77777777" w:rsidR="00597EE9" w:rsidRPr="008A110B" w:rsidRDefault="004D03C3">
      <w:pPr>
        <w:pStyle w:val="Akapitzlist"/>
        <w:numPr>
          <w:ilvl w:val="0"/>
          <w:numId w:val="12"/>
        </w:numPr>
        <w:tabs>
          <w:tab w:val="left" w:pos="1492"/>
        </w:tabs>
        <w:spacing w:before="125"/>
        <w:ind w:left="1492"/>
        <w:rPr>
          <w:sz w:val="24"/>
          <w:lang w:val="en-US"/>
        </w:rPr>
      </w:pPr>
      <w:r>
        <w:rPr>
          <w:sz w:val="24"/>
          <w:lang w:val="en-GB"/>
        </w:rPr>
        <w:t>disturbance of consciousness, including fainting;</w:t>
      </w:r>
    </w:p>
    <w:p w14:paraId="0A77925C" w14:textId="77777777" w:rsidR="00597EE9" w:rsidRDefault="004D03C3">
      <w:pPr>
        <w:pStyle w:val="Akapitzlist"/>
        <w:numPr>
          <w:ilvl w:val="0"/>
          <w:numId w:val="12"/>
        </w:numPr>
        <w:tabs>
          <w:tab w:val="left" w:pos="1492"/>
        </w:tabs>
        <w:spacing w:before="123"/>
        <w:ind w:left="1492" w:hanging="424"/>
        <w:rPr>
          <w:sz w:val="24"/>
        </w:rPr>
      </w:pPr>
      <w:r>
        <w:rPr>
          <w:spacing w:val="-2"/>
          <w:sz w:val="24"/>
          <w:lang w:val="en-GB"/>
        </w:rPr>
        <w:t>swelling;</w:t>
      </w:r>
    </w:p>
    <w:p w14:paraId="28368686" w14:textId="77777777" w:rsidR="00597EE9" w:rsidRDefault="004D03C3">
      <w:pPr>
        <w:pStyle w:val="Akapitzlist"/>
        <w:numPr>
          <w:ilvl w:val="0"/>
          <w:numId w:val="12"/>
        </w:numPr>
        <w:tabs>
          <w:tab w:val="left" w:pos="1492"/>
        </w:tabs>
        <w:spacing w:before="124"/>
        <w:ind w:left="1492" w:hanging="424"/>
        <w:rPr>
          <w:sz w:val="24"/>
        </w:rPr>
      </w:pPr>
      <w:r>
        <w:rPr>
          <w:spacing w:val="-2"/>
          <w:sz w:val="24"/>
          <w:lang w:val="en-GB"/>
        </w:rPr>
        <w:t>rash;</w:t>
      </w:r>
    </w:p>
    <w:p w14:paraId="4ED397DF" w14:textId="77777777" w:rsidR="00597EE9" w:rsidRDefault="004D03C3">
      <w:pPr>
        <w:pStyle w:val="Akapitzlist"/>
        <w:numPr>
          <w:ilvl w:val="0"/>
          <w:numId w:val="12"/>
        </w:numPr>
        <w:tabs>
          <w:tab w:val="left" w:pos="1491"/>
        </w:tabs>
        <w:spacing w:before="125"/>
        <w:ind w:left="1491" w:hanging="423"/>
        <w:rPr>
          <w:sz w:val="24"/>
        </w:rPr>
      </w:pPr>
      <w:r>
        <w:rPr>
          <w:sz w:val="24"/>
          <w:lang w:val="en-GB"/>
        </w:rPr>
        <w:t>coughing and expectoration;</w:t>
      </w:r>
    </w:p>
    <w:p w14:paraId="26763402" w14:textId="77777777" w:rsidR="00597EE9" w:rsidRDefault="004D03C3">
      <w:pPr>
        <w:pStyle w:val="Akapitzlist"/>
        <w:numPr>
          <w:ilvl w:val="0"/>
          <w:numId w:val="12"/>
        </w:numPr>
        <w:tabs>
          <w:tab w:val="left" w:pos="1490"/>
        </w:tabs>
        <w:spacing w:before="125"/>
        <w:ind w:left="1490" w:hanging="423"/>
        <w:rPr>
          <w:sz w:val="24"/>
        </w:rPr>
      </w:pPr>
      <w:r>
        <w:rPr>
          <w:spacing w:val="-2"/>
          <w:sz w:val="24"/>
          <w:lang w:val="en-GB"/>
        </w:rPr>
        <w:t>haemoptysis;</w:t>
      </w:r>
    </w:p>
    <w:p w14:paraId="1FB5FD15" w14:textId="77777777" w:rsidR="00597EE9" w:rsidRDefault="004D03C3">
      <w:pPr>
        <w:pStyle w:val="Akapitzlist"/>
        <w:numPr>
          <w:ilvl w:val="0"/>
          <w:numId w:val="12"/>
        </w:numPr>
        <w:tabs>
          <w:tab w:val="left" w:pos="1490"/>
        </w:tabs>
        <w:spacing w:before="122"/>
        <w:ind w:left="1490" w:hanging="423"/>
        <w:rPr>
          <w:sz w:val="24"/>
        </w:rPr>
      </w:pPr>
      <w:r>
        <w:rPr>
          <w:spacing w:val="-2"/>
          <w:sz w:val="24"/>
          <w:lang w:val="en-GB"/>
        </w:rPr>
        <w:t>dyspnoea;</w:t>
      </w:r>
    </w:p>
    <w:p w14:paraId="23BAC5A1" w14:textId="77777777" w:rsidR="00597EE9" w:rsidRDefault="004D03C3">
      <w:pPr>
        <w:pStyle w:val="Akapitzlist"/>
        <w:numPr>
          <w:ilvl w:val="0"/>
          <w:numId w:val="12"/>
        </w:numPr>
        <w:tabs>
          <w:tab w:val="left" w:pos="1490"/>
        </w:tabs>
        <w:spacing w:before="126"/>
        <w:ind w:left="1490" w:hanging="423"/>
        <w:rPr>
          <w:sz w:val="24"/>
        </w:rPr>
      </w:pPr>
      <w:r>
        <w:rPr>
          <w:sz w:val="24"/>
          <w:lang w:val="en-GB"/>
        </w:rPr>
        <w:t>nasal and ear discharge;</w:t>
      </w:r>
    </w:p>
    <w:p w14:paraId="4F3C7167" w14:textId="77777777" w:rsidR="00597EE9" w:rsidRDefault="004D03C3">
      <w:pPr>
        <w:pStyle w:val="Akapitzlist"/>
        <w:numPr>
          <w:ilvl w:val="0"/>
          <w:numId w:val="12"/>
        </w:numPr>
        <w:tabs>
          <w:tab w:val="left" w:pos="1490"/>
        </w:tabs>
        <w:spacing w:before="125"/>
        <w:ind w:left="1490" w:hanging="423"/>
        <w:rPr>
          <w:sz w:val="24"/>
        </w:rPr>
      </w:pPr>
      <w:r>
        <w:rPr>
          <w:sz w:val="24"/>
          <w:lang w:val="en-GB"/>
        </w:rPr>
        <w:t>chest pain;</w:t>
      </w:r>
    </w:p>
    <w:p w14:paraId="5CD753EF" w14:textId="77777777" w:rsidR="00597EE9" w:rsidRDefault="004D03C3">
      <w:pPr>
        <w:pStyle w:val="Akapitzlist"/>
        <w:numPr>
          <w:ilvl w:val="0"/>
          <w:numId w:val="12"/>
        </w:numPr>
        <w:tabs>
          <w:tab w:val="left" w:pos="1491"/>
        </w:tabs>
        <w:spacing w:before="125"/>
        <w:ind w:left="1491" w:hanging="423"/>
        <w:rPr>
          <w:sz w:val="24"/>
        </w:rPr>
      </w:pPr>
      <w:r>
        <w:rPr>
          <w:sz w:val="24"/>
          <w:lang w:val="en-GB"/>
        </w:rPr>
        <w:t>heart palpitations;</w:t>
      </w:r>
    </w:p>
    <w:p w14:paraId="4BBBD7A8" w14:textId="77777777" w:rsidR="00597EE9" w:rsidRDefault="004D03C3">
      <w:pPr>
        <w:pStyle w:val="Akapitzlist"/>
        <w:numPr>
          <w:ilvl w:val="0"/>
          <w:numId w:val="12"/>
        </w:numPr>
        <w:tabs>
          <w:tab w:val="left" w:pos="1491"/>
        </w:tabs>
        <w:spacing w:before="122"/>
        <w:ind w:left="1491" w:hanging="423"/>
        <w:rPr>
          <w:sz w:val="24"/>
        </w:rPr>
      </w:pPr>
      <w:r>
        <w:rPr>
          <w:spacing w:val="-2"/>
          <w:sz w:val="24"/>
          <w:lang w:val="en-GB"/>
        </w:rPr>
        <w:t>cyanosis;</w:t>
      </w:r>
    </w:p>
    <w:p w14:paraId="004D2E16" w14:textId="77777777" w:rsidR="00597EE9" w:rsidRDefault="004D03C3">
      <w:pPr>
        <w:pStyle w:val="Akapitzlist"/>
        <w:numPr>
          <w:ilvl w:val="0"/>
          <w:numId w:val="12"/>
        </w:numPr>
        <w:tabs>
          <w:tab w:val="left" w:pos="1491"/>
        </w:tabs>
        <w:spacing w:before="125"/>
        <w:ind w:left="1491" w:hanging="423"/>
        <w:rPr>
          <w:sz w:val="24"/>
        </w:rPr>
      </w:pPr>
      <w:r>
        <w:rPr>
          <w:sz w:val="24"/>
          <w:lang w:val="en-GB"/>
        </w:rPr>
        <w:t>nausea and vomiting;</w:t>
      </w:r>
    </w:p>
    <w:p w14:paraId="2BEDC49B" w14:textId="77777777" w:rsidR="00597EE9" w:rsidRDefault="004D03C3">
      <w:pPr>
        <w:pStyle w:val="Akapitzlist"/>
        <w:numPr>
          <w:ilvl w:val="0"/>
          <w:numId w:val="12"/>
        </w:numPr>
        <w:tabs>
          <w:tab w:val="left" w:pos="1491"/>
        </w:tabs>
        <w:spacing w:before="125"/>
        <w:ind w:left="1491" w:hanging="423"/>
        <w:rPr>
          <w:sz w:val="24"/>
        </w:rPr>
      </w:pPr>
      <w:r>
        <w:rPr>
          <w:sz w:val="24"/>
          <w:lang w:val="en-GB"/>
        </w:rPr>
        <w:t>swallowing disorders;</w:t>
      </w:r>
    </w:p>
    <w:p w14:paraId="5B9C3424" w14:textId="77777777" w:rsidR="00597EE9" w:rsidRDefault="004D03C3">
      <w:pPr>
        <w:pStyle w:val="Akapitzlist"/>
        <w:numPr>
          <w:ilvl w:val="0"/>
          <w:numId w:val="12"/>
        </w:numPr>
        <w:tabs>
          <w:tab w:val="left" w:pos="1490"/>
        </w:tabs>
        <w:spacing w:before="122"/>
        <w:ind w:left="1490" w:hanging="423"/>
        <w:rPr>
          <w:sz w:val="24"/>
        </w:rPr>
      </w:pPr>
      <w:r>
        <w:rPr>
          <w:sz w:val="24"/>
          <w:lang w:val="en-GB"/>
        </w:rPr>
        <w:t>abdominal pain;</w:t>
      </w:r>
    </w:p>
    <w:p w14:paraId="12893C65" w14:textId="77777777" w:rsidR="00597EE9" w:rsidRPr="008A110B" w:rsidRDefault="004D03C3">
      <w:pPr>
        <w:pStyle w:val="Akapitzlist"/>
        <w:numPr>
          <w:ilvl w:val="0"/>
          <w:numId w:val="12"/>
        </w:numPr>
        <w:tabs>
          <w:tab w:val="left" w:pos="1490"/>
        </w:tabs>
        <w:spacing w:before="125"/>
        <w:ind w:left="1490" w:hanging="423"/>
        <w:rPr>
          <w:sz w:val="24"/>
          <w:lang w:val="en-US"/>
        </w:rPr>
      </w:pPr>
      <w:r>
        <w:rPr>
          <w:sz w:val="24"/>
          <w:lang w:val="en-GB"/>
        </w:rPr>
        <w:t>presence of blood in the stool;</w:t>
      </w:r>
    </w:p>
    <w:p w14:paraId="35DEB713" w14:textId="77777777" w:rsidR="00597EE9" w:rsidRDefault="004D03C3">
      <w:pPr>
        <w:pStyle w:val="Akapitzlist"/>
        <w:numPr>
          <w:ilvl w:val="0"/>
          <w:numId w:val="12"/>
        </w:numPr>
        <w:tabs>
          <w:tab w:val="left" w:pos="1490"/>
        </w:tabs>
        <w:spacing w:before="125"/>
        <w:ind w:left="1490" w:hanging="423"/>
        <w:rPr>
          <w:sz w:val="24"/>
        </w:rPr>
      </w:pPr>
      <w:r>
        <w:rPr>
          <w:sz w:val="24"/>
          <w:lang w:val="en-GB"/>
        </w:rPr>
        <w:t>constipation and diarrhoea;</w:t>
      </w:r>
    </w:p>
    <w:p w14:paraId="3C221936" w14:textId="77777777" w:rsidR="00597EE9" w:rsidRDefault="004D03C3">
      <w:pPr>
        <w:pStyle w:val="Akapitzlist"/>
        <w:numPr>
          <w:ilvl w:val="0"/>
          <w:numId w:val="12"/>
        </w:numPr>
        <w:tabs>
          <w:tab w:val="left" w:pos="1490"/>
        </w:tabs>
        <w:spacing w:before="125"/>
        <w:ind w:left="1490" w:hanging="423"/>
        <w:rPr>
          <w:sz w:val="24"/>
        </w:rPr>
      </w:pPr>
      <w:r>
        <w:rPr>
          <w:spacing w:val="-2"/>
          <w:sz w:val="24"/>
          <w:lang w:val="en-GB"/>
        </w:rPr>
        <w:t>jaundice;</w:t>
      </w:r>
    </w:p>
    <w:p w14:paraId="032E0722" w14:textId="77777777" w:rsidR="00597EE9" w:rsidRDefault="004D03C3">
      <w:pPr>
        <w:pStyle w:val="Akapitzlist"/>
        <w:numPr>
          <w:ilvl w:val="0"/>
          <w:numId w:val="12"/>
        </w:numPr>
        <w:tabs>
          <w:tab w:val="left" w:pos="1490"/>
        </w:tabs>
        <w:spacing w:before="123"/>
        <w:ind w:left="1490" w:hanging="423"/>
        <w:rPr>
          <w:sz w:val="24"/>
        </w:rPr>
      </w:pPr>
      <w:r>
        <w:rPr>
          <w:sz w:val="24"/>
          <w:lang w:val="en-GB"/>
        </w:rPr>
        <w:t>bloating and abdominal resistance;</w:t>
      </w:r>
    </w:p>
    <w:p w14:paraId="17D46704" w14:textId="77777777" w:rsidR="00597EE9" w:rsidRDefault="004D03C3">
      <w:pPr>
        <w:pStyle w:val="Akapitzlist"/>
        <w:numPr>
          <w:ilvl w:val="0"/>
          <w:numId w:val="12"/>
        </w:numPr>
        <w:tabs>
          <w:tab w:val="left" w:pos="1490"/>
        </w:tabs>
        <w:spacing w:before="124"/>
        <w:ind w:left="1490" w:hanging="423"/>
        <w:rPr>
          <w:sz w:val="24"/>
        </w:rPr>
      </w:pPr>
      <w:r>
        <w:rPr>
          <w:spacing w:val="-2"/>
          <w:sz w:val="24"/>
          <w:lang w:val="en-GB"/>
        </w:rPr>
        <w:t>anaemia;</w:t>
      </w:r>
    </w:p>
    <w:p w14:paraId="4A80B8C1" w14:textId="77777777" w:rsidR="00597EE9" w:rsidRDefault="004D03C3">
      <w:pPr>
        <w:pStyle w:val="Akapitzlist"/>
        <w:numPr>
          <w:ilvl w:val="0"/>
          <w:numId w:val="12"/>
        </w:numPr>
        <w:tabs>
          <w:tab w:val="left" w:pos="1490"/>
        </w:tabs>
        <w:spacing w:before="125"/>
        <w:ind w:left="1490" w:hanging="423"/>
        <w:rPr>
          <w:sz w:val="24"/>
        </w:rPr>
      </w:pPr>
      <w:r>
        <w:rPr>
          <w:spacing w:val="-2"/>
          <w:sz w:val="24"/>
          <w:lang w:val="en-GB"/>
        </w:rPr>
        <w:t>lymphadenopathy;</w:t>
      </w:r>
    </w:p>
    <w:p w14:paraId="473CACB7" w14:textId="77777777" w:rsidR="00597EE9" w:rsidRDefault="004D03C3">
      <w:pPr>
        <w:pStyle w:val="Akapitzlist"/>
        <w:numPr>
          <w:ilvl w:val="0"/>
          <w:numId w:val="12"/>
        </w:numPr>
        <w:tabs>
          <w:tab w:val="left" w:pos="1490"/>
        </w:tabs>
        <w:spacing w:before="125"/>
        <w:ind w:left="1490" w:hanging="423"/>
        <w:rPr>
          <w:sz w:val="24"/>
        </w:rPr>
      </w:pPr>
      <w:r>
        <w:rPr>
          <w:sz w:val="24"/>
          <w:lang w:val="en-GB"/>
        </w:rPr>
        <w:t>urinary disorders;</w:t>
      </w:r>
    </w:p>
    <w:p w14:paraId="7DBAB1D5" w14:textId="77777777" w:rsidR="00597EE9" w:rsidRDefault="004D03C3">
      <w:pPr>
        <w:pStyle w:val="Akapitzlist"/>
        <w:numPr>
          <w:ilvl w:val="0"/>
          <w:numId w:val="12"/>
        </w:numPr>
        <w:tabs>
          <w:tab w:val="left" w:pos="1490"/>
        </w:tabs>
        <w:spacing w:before="122"/>
        <w:ind w:left="1490" w:hanging="423"/>
        <w:rPr>
          <w:sz w:val="24"/>
        </w:rPr>
      </w:pPr>
      <w:r>
        <w:rPr>
          <w:sz w:val="24"/>
          <w:lang w:val="en-GB"/>
        </w:rPr>
        <w:t>haematuria and proteinuria;</w:t>
      </w:r>
    </w:p>
    <w:p w14:paraId="7E4531E9" w14:textId="77777777" w:rsidR="00597EE9" w:rsidRDefault="004D03C3">
      <w:pPr>
        <w:pStyle w:val="Akapitzlist"/>
        <w:numPr>
          <w:ilvl w:val="0"/>
          <w:numId w:val="12"/>
        </w:numPr>
        <w:tabs>
          <w:tab w:val="left" w:pos="1489"/>
        </w:tabs>
        <w:spacing w:before="125"/>
        <w:ind w:left="1489" w:hanging="423"/>
        <w:rPr>
          <w:sz w:val="24"/>
        </w:rPr>
      </w:pPr>
      <w:r>
        <w:rPr>
          <w:sz w:val="24"/>
          <w:lang w:val="en-GB"/>
        </w:rPr>
        <w:t>menstrual disorders;</w:t>
      </w:r>
    </w:p>
    <w:p w14:paraId="3F98A976" w14:textId="77777777" w:rsidR="00597EE9" w:rsidRDefault="004D03C3">
      <w:pPr>
        <w:pStyle w:val="Akapitzlist"/>
        <w:numPr>
          <w:ilvl w:val="0"/>
          <w:numId w:val="12"/>
        </w:numPr>
        <w:tabs>
          <w:tab w:val="left" w:pos="1490"/>
        </w:tabs>
        <w:spacing w:before="125"/>
        <w:ind w:left="1490" w:hanging="423"/>
        <w:rPr>
          <w:sz w:val="24"/>
        </w:rPr>
      </w:pPr>
      <w:r>
        <w:rPr>
          <w:sz w:val="24"/>
          <w:lang w:val="en-GB"/>
        </w:rPr>
        <w:t>lowered mood and anxiety;</w:t>
      </w:r>
    </w:p>
    <w:p w14:paraId="5EA9EA68" w14:textId="77777777" w:rsidR="00597EE9" w:rsidRPr="008A110B" w:rsidRDefault="004D03C3">
      <w:pPr>
        <w:pStyle w:val="Akapitzlist"/>
        <w:numPr>
          <w:ilvl w:val="0"/>
          <w:numId w:val="12"/>
        </w:numPr>
        <w:tabs>
          <w:tab w:val="left" w:pos="1489"/>
        </w:tabs>
        <w:spacing w:before="125"/>
        <w:ind w:left="1489" w:hanging="423"/>
        <w:rPr>
          <w:sz w:val="24"/>
          <w:lang w:val="en-US"/>
        </w:rPr>
      </w:pPr>
      <w:r>
        <w:rPr>
          <w:sz w:val="24"/>
          <w:lang w:val="en-GB"/>
        </w:rPr>
        <w:t>impaired memory and cognitive functions;</w:t>
      </w:r>
    </w:p>
    <w:p w14:paraId="3792901E" w14:textId="77777777" w:rsidR="00597EE9" w:rsidRDefault="004D03C3">
      <w:pPr>
        <w:pStyle w:val="Akapitzlist"/>
        <w:numPr>
          <w:ilvl w:val="0"/>
          <w:numId w:val="12"/>
        </w:numPr>
        <w:tabs>
          <w:tab w:val="left" w:pos="1489"/>
        </w:tabs>
        <w:spacing w:before="123"/>
        <w:ind w:left="1489" w:hanging="423"/>
        <w:rPr>
          <w:sz w:val="24"/>
        </w:rPr>
      </w:pPr>
      <w:r>
        <w:rPr>
          <w:sz w:val="24"/>
          <w:lang w:val="en-GB"/>
        </w:rPr>
        <w:t>headache;</w:t>
      </w:r>
    </w:p>
    <w:p w14:paraId="0CAF9DCD" w14:textId="77777777" w:rsidR="00597EE9" w:rsidRDefault="004D03C3">
      <w:pPr>
        <w:pStyle w:val="Akapitzlist"/>
        <w:numPr>
          <w:ilvl w:val="0"/>
          <w:numId w:val="12"/>
        </w:numPr>
        <w:tabs>
          <w:tab w:val="left" w:pos="1489"/>
        </w:tabs>
        <w:spacing w:before="125"/>
        <w:ind w:left="1489" w:hanging="423"/>
        <w:rPr>
          <w:sz w:val="24"/>
        </w:rPr>
      </w:pPr>
      <w:r>
        <w:rPr>
          <w:sz w:val="24"/>
          <w:lang w:val="en-GB"/>
        </w:rPr>
        <w:t>dizziness;</w:t>
      </w:r>
    </w:p>
    <w:p w14:paraId="48457F37" w14:textId="77777777" w:rsidR="00597EE9" w:rsidRDefault="004D03C3">
      <w:pPr>
        <w:pStyle w:val="Akapitzlist"/>
        <w:numPr>
          <w:ilvl w:val="0"/>
          <w:numId w:val="12"/>
        </w:numPr>
        <w:tabs>
          <w:tab w:val="left" w:pos="1489"/>
        </w:tabs>
        <w:spacing w:before="125"/>
        <w:ind w:left="1489" w:hanging="423"/>
        <w:rPr>
          <w:sz w:val="24"/>
        </w:rPr>
      </w:pPr>
      <w:r>
        <w:rPr>
          <w:spacing w:val="-2"/>
          <w:sz w:val="24"/>
          <w:lang w:val="en-GB"/>
        </w:rPr>
        <w:t>paresis;</w:t>
      </w:r>
    </w:p>
    <w:p w14:paraId="2D2E2E3C" w14:textId="77777777" w:rsidR="00597EE9" w:rsidRDefault="004D03C3">
      <w:pPr>
        <w:pStyle w:val="Akapitzlist"/>
        <w:numPr>
          <w:ilvl w:val="0"/>
          <w:numId w:val="12"/>
        </w:numPr>
        <w:tabs>
          <w:tab w:val="left" w:pos="1489"/>
        </w:tabs>
        <w:spacing w:before="122"/>
        <w:ind w:left="1489" w:hanging="423"/>
        <w:rPr>
          <w:sz w:val="24"/>
        </w:rPr>
      </w:pPr>
      <w:r>
        <w:rPr>
          <w:spacing w:val="-2"/>
          <w:sz w:val="24"/>
          <w:lang w:val="en-GB"/>
        </w:rPr>
        <w:t>convulsions;</w:t>
      </w:r>
    </w:p>
    <w:p w14:paraId="5FB071B0" w14:textId="77777777" w:rsidR="00597EE9" w:rsidRDefault="004D03C3">
      <w:pPr>
        <w:pStyle w:val="Akapitzlist"/>
        <w:numPr>
          <w:ilvl w:val="0"/>
          <w:numId w:val="12"/>
        </w:numPr>
        <w:tabs>
          <w:tab w:val="left" w:pos="1489"/>
        </w:tabs>
        <w:spacing w:before="125"/>
        <w:ind w:left="1489" w:hanging="423"/>
        <w:rPr>
          <w:sz w:val="24"/>
        </w:rPr>
      </w:pPr>
      <w:r>
        <w:rPr>
          <w:sz w:val="24"/>
          <w:lang w:val="en-GB"/>
        </w:rPr>
        <w:t>back pain;</w:t>
      </w:r>
    </w:p>
    <w:p w14:paraId="0F064821" w14:textId="77777777" w:rsidR="00597EE9" w:rsidRDefault="004D03C3">
      <w:pPr>
        <w:pStyle w:val="Akapitzlist"/>
        <w:numPr>
          <w:ilvl w:val="0"/>
          <w:numId w:val="12"/>
        </w:numPr>
        <w:tabs>
          <w:tab w:val="left" w:pos="1489"/>
        </w:tabs>
        <w:spacing w:before="125"/>
        <w:ind w:left="1489" w:hanging="423"/>
        <w:rPr>
          <w:sz w:val="24"/>
        </w:rPr>
      </w:pPr>
      <w:r>
        <w:rPr>
          <w:sz w:val="24"/>
          <w:lang w:val="en-GB"/>
        </w:rPr>
        <w:t>joint pain;</w:t>
      </w:r>
    </w:p>
    <w:p w14:paraId="7F09CFA2" w14:textId="77777777" w:rsidR="00597EE9" w:rsidRDefault="004D03C3">
      <w:pPr>
        <w:pStyle w:val="Akapitzlist"/>
        <w:numPr>
          <w:ilvl w:val="0"/>
          <w:numId w:val="12"/>
        </w:numPr>
        <w:tabs>
          <w:tab w:val="left" w:pos="1489"/>
        </w:tabs>
        <w:spacing w:before="125"/>
        <w:ind w:left="1489" w:hanging="423"/>
        <w:rPr>
          <w:sz w:val="24"/>
        </w:rPr>
      </w:pPr>
      <w:r>
        <w:rPr>
          <w:sz w:val="24"/>
          <w:lang w:val="en-GB"/>
        </w:rPr>
        <w:t>injury or burn;</w:t>
      </w:r>
    </w:p>
    <w:p w14:paraId="366F7C27" w14:textId="21901941" w:rsidR="00597EE9" w:rsidRDefault="004D03C3">
      <w:pPr>
        <w:pStyle w:val="Akapitzlist"/>
        <w:numPr>
          <w:ilvl w:val="0"/>
          <w:numId w:val="12"/>
        </w:numPr>
        <w:tabs>
          <w:tab w:val="left" w:pos="1489"/>
        </w:tabs>
        <w:spacing w:before="122"/>
        <w:ind w:left="1489" w:hanging="423"/>
        <w:rPr>
          <w:sz w:val="24"/>
        </w:rPr>
      </w:pPr>
      <w:r>
        <w:rPr>
          <w:sz w:val="24"/>
          <w:lang w:val="en-GB"/>
        </w:rPr>
        <w:t xml:space="preserve">dehydration and </w:t>
      </w:r>
      <w:r w:rsidR="006409C0">
        <w:rPr>
          <w:sz w:val="24"/>
          <w:lang w:val="en-GB"/>
        </w:rPr>
        <w:t>overhydration</w:t>
      </w:r>
      <w:r>
        <w:rPr>
          <w:sz w:val="24"/>
          <w:lang w:val="en-GB"/>
        </w:rPr>
        <w:t>;</w:t>
      </w:r>
    </w:p>
    <w:p w14:paraId="6DFAB936" w14:textId="77777777" w:rsidR="00597EE9" w:rsidRDefault="00597EE9">
      <w:pPr>
        <w:rPr>
          <w:sz w:val="24"/>
        </w:rPr>
        <w:sectPr w:rsidR="00597EE9" w:rsidSect="000A6108">
          <w:pgSz w:w="11910" w:h="16840"/>
          <w:pgMar w:top="1440" w:right="1300" w:bottom="280" w:left="1220" w:header="953" w:footer="0" w:gutter="0"/>
          <w:cols w:space="720"/>
        </w:sectPr>
      </w:pPr>
    </w:p>
    <w:p w14:paraId="46A02CAD" w14:textId="5F337E77" w:rsidR="00597EE9" w:rsidRPr="008A110B" w:rsidRDefault="004D03C3">
      <w:pPr>
        <w:pStyle w:val="Tekstpodstawowy"/>
        <w:spacing w:before="137" w:line="360" w:lineRule="auto"/>
        <w:ind w:right="163"/>
        <w:rPr>
          <w:lang w:val="en-US"/>
        </w:rPr>
      </w:pPr>
      <w:r>
        <w:rPr>
          <w:lang w:val="en-GB"/>
        </w:rPr>
        <w:lastRenderedPageBreak/>
        <w:t xml:space="preserve">E.S10. recognise the most common symptoms of disease in children, apply diagnostic tests and interpret their results, carry out differential diagnosis, implement therapy, monitor the effects of </w:t>
      </w:r>
      <w:r w:rsidR="006409C0">
        <w:rPr>
          <w:lang w:val="en-GB"/>
        </w:rPr>
        <w:t>treatment,</w:t>
      </w:r>
      <w:r>
        <w:rPr>
          <w:lang w:val="en-GB"/>
        </w:rPr>
        <w:t xml:space="preserve"> and assess indications for specialist consultation, particularly for symptoms such as:</w:t>
      </w:r>
    </w:p>
    <w:p w14:paraId="09DEBD98" w14:textId="77777777" w:rsidR="00597EE9" w:rsidRDefault="004D03C3">
      <w:pPr>
        <w:pStyle w:val="Akapitzlist"/>
        <w:numPr>
          <w:ilvl w:val="0"/>
          <w:numId w:val="11"/>
        </w:numPr>
        <w:tabs>
          <w:tab w:val="left" w:pos="1421"/>
        </w:tabs>
        <w:ind w:left="1421" w:hanging="423"/>
        <w:jc w:val="both"/>
        <w:rPr>
          <w:sz w:val="24"/>
        </w:rPr>
      </w:pPr>
      <w:r>
        <w:rPr>
          <w:spacing w:val="-2"/>
          <w:sz w:val="24"/>
          <w:lang w:val="en-GB"/>
        </w:rPr>
        <w:t>fever;</w:t>
      </w:r>
    </w:p>
    <w:p w14:paraId="411C3467" w14:textId="77777777" w:rsidR="00597EE9" w:rsidRDefault="004D03C3">
      <w:pPr>
        <w:pStyle w:val="Akapitzlist"/>
        <w:numPr>
          <w:ilvl w:val="0"/>
          <w:numId w:val="11"/>
        </w:numPr>
        <w:tabs>
          <w:tab w:val="left" w:pos="1421"/>
        </w:tabs>
        <w:spacing w:before="139"/>
        <w:ind w:left="1421" w:hanging="423"/>
        <w:jc w:val="both"/>
        <w:rPr>
          <w:sz w:val="24"/>
        </w:rPr>
      </w:pPr>
      <w:r>
        <w:rPr>
          <w:sz w:val="24"/>
          <w:lang w:val="en-GB"/>
        </w:rPr>
        <w:t>coughing and expectoration;</w:t>
      </w:r>
    </w:p>
    <w:p w14:paraId="7213387E" w14:textId="77777777" w:rsidR="00597EE9" w:rsidRDefault="004D03C3">
      <w:pPr>
        <w:pStyle w:val="Akapitzlist"/>
        <w:numPr>
          <w:ilvl w:val="0"/>
          <w:numId w:val="11"/>
        </w:numPr>
        <w:tabs>
          <w:tab w:val="left" w:pos="1421"/>
        </w:tabs>
        <w:spacing w:before="137"/>
        <w:ind w:left="1421" w:hanging="423"/>
        <w:jc w:val="both"/>
        <w:rPr>
          <w:sz w:val="24"/>
        </w:rPr>
      </w:pPr>
      <w:r>
        <w:rPr>
          <w:spacing w:val="-2"/>
          <w:sz w:val="24"/>
          <w:lang w:val="en-GB"/>
        </w:rPr>
        <w:t>dyspnoea;</w:t>
      </w:r>
    </w:p>
    <w:p w14:paraId="666B3B3F" w14:textId="77777777" w:rsidR="00597EE9" w:rsidRDefault="004D03C3">
      <w:pPr>
        <w:pStyle w:val="Akapitzlist"/>
        <w:numPr>
          <w:ilvl w:val="0"/>
          <w:numId w:val="11"/>
        </w:numPr>
        <w:tabs>
          <w:tab w:val="left" w:pos="1422"/>
        </w:tabs>
        <w:spacing w:before="140"/>
        <w:ind w:left="1422" w:hanging="424"/>
        <w:rPr>
          <w:sz w:val="24"/>
        </w:rPr>
      </w:pPr>
      <w:r>
        <w:rPr>
          <w:sz w:val="24"/>
          <w:lang w:val="en-GB"/>
        </w:rPr>
        <w:t>nasal and ear discharge;</w:t>
      </w:r>
    </w:p>
    <w:p w14:paraId="3ACCDB4B" w14:textId="77777777" w:rsidR="00597EE9" w:rsidRDefault="004D03C3">
      <w:pPr>
        <w:pStyle w:val="Akapitzlist"/>
        <w:numPr>
          <w:ilvl w:val="0"/>
          <w:numId w:val="11"/>
        </w:numPr>
        <w:tabs>
          <w:tab w:val="left" w:pos="1422"/>
        </w:tabs>
        <w:spacing w:before="136"/>
        <w:ind w:left="1422" w:hanging="424"/>
        <w:rPr>
          <w:sz w:val="24"/>
        </w:rPr>
      </w:pPr>
      <w:r>
        <w:rPr>
          <w:sz w:val="24"/>
          <w:lang w:val="en-GB"/>
        </w:rPr>
        <w:t>urinary disorders;</w:t>
      </w:r>
    </w:p>
    <w:p w14:paraId="6005AC4D" w14:textId="77777777" w:rsidR="00597EE9" w:rsidRDefault="004D03C3">
      <w:pPr>
        <w:pStyle w:val="Akapitzlist"/>
        <w:numPr>
          <w:ilvl w:val="0"/>
          <w:numId w:val="11"/>
        </w:numPr>
        <w:tabs>
          <w:tab w:val="left" w:pos="1422"/>
        </w:tabs>
        <w:spacing w:before="140"/>
        <w:ind w:left="1422" w:hanging="424"/>
        <w:rPr>
          <w:sz w:val="24"/>
        </w:rPr>
      </w:pPr>
      <w:r>
        <w:rPr>
          <w:spacing w:val="-2"/>
          <w:sz w:val="24"/>
          <w:lang w:val="en-GB"/>
        </w:rPr>
        <w:t>rash;</w:t>
      </w:r>
    </w:p>
    <w:p w14:paraId="54B000EE" w14:textId="77777777" w:rsidR="00597EE9" w:rsidRDefault="004D03C3">
      <w:pPr>
        <w:pStyle w:val="Akapitzlist"/>
        <w:numPr>
          <w:ilvl w:val="0"/>
          <w:numId w:val="11"/>
        </w:numPr>
        <w:tabs>
          <w:tab w:val="left" w:pos="1422"/>
        </w:tabs>
        <w:spacing w:before="137"/>
        <w:ind w:left="1422" w:hanging="424"/>
        <w:rPr>
          <w:sz w:val="24"/>
        </w:rPr>
      </w:pPr>
      <w:r>
        <w:rPr>
          <w:spacing w:val="-2"/>
          <w:sz w:val="24"/>
          <w:lang w:val="en-GB"/>
        </w:rPr>
        <w:t>anaemia;</w:t>
      </w:r>
    </w:p>
    <w:p w14:paraId="7F208712" w14:textId="77777777" w:rsidR="00597EE9" w:rsidRDefault="004D03C3">
      <w:pPr>
        <w:pStyle w:val="Akapitzlist"/>
        <w:numPr>
          <w:ilvl w:val="0"/>
          <w:numId w:val="11"/>
        </w:numPr>
        <w:tabs>
          <w:tab w:val="left" w:pos="1422"/>
        </w:tabs>
        <w:spacing w:before="139"/>
        <w:ind w:left="1422" w:hanging="424"/>
        <w:rPr>
          <w:sz w:val="24"/>
        </w:rPr>
      </w:pPr>
      <w:r>
        <w:rPr>
          <w:sz w:val="24"/>
          <w:lang w:val="en-GB"/>
        </w:rPr>
        <w:t>eating disorders;</w:t>
      </w:r>
    </w:p>
    <w:p w14:paraId="1DEAAADD" w14:textId="77777777" w:rsidR="00597EE9" w:rsidRDefault="004D03C3">
      <w:pPr>
        <w:pStyle w:val="Akapitzlist"/>
        <w:numPr>
          <w:ilvl w:val="0"/>
          <w:numId w:val="11"/>
        </w:numPr>
        <w:tabs>
          <w:tab w:val="left" w:pos="1422"/>
        </w:tabs>
        <w:spacing w:before="137"/>
        <w:ind w:left="1422" w:hanging="424"/>
        <w:rPr>
          <w:sz w:val="24"/>
        </w:rPr>
      </w:pPr>
      <w:r>
        <w:rPr>
          <w:sz w:val="24"/>
          <w:lang w:val="en-GB"/>
        </w:rPr>
        <w:t>growth disorders;</w:t>
      </w:r>
    </w:p>
    <w:p w14:paraId="4EA9945C" w14:textId="77777777" w:rsidR="00597EE9" w:rsidRPr="008A110B" w:rsidRDefault="004D03C3">
      <w:pPr>
        <w:pStyle w:val="Akapitzlist"/>
        <w:numPr>
          <w:ilvl w:val="0"/>
          <w:numId w:val="11"/>
        </w:numPr>
        <w:tabs>
          <w:tab w:val="left" w:pos="1420"/>
        </w:tabs>
        <w:spacing w:before="139"/>
        <w:ind w:left="1420" w:hanging="423"/>
        <w:rPr>
          <w:sz w:val="24"/>
          <w:lang w:val="en-US"/>
        </w:rPr>
      </w:pPr>
      <w:r>
        <w:rPr>
          <w:sz w:val="24"/>
          <w:lang w:val="en-GB"/>
        </w:rPr>
        <w:t>convulsions and disturbances of consciousness;</w:t>
      </w:r>
    </w:p>
    <w:p w14:paraId="5AAD707A" w14:textId="77777777" w:rsidR="00597EE9" w:rsidRDefault="004D03C3">
      <w:pPr>
        <w:pStyle w:val="Akapitzlist"/>
        <w:numPr>
          <w:ilvl w:val="0"/>
          <w:numId w:val="11"/>
        </w:numPr>
        <w:tabs>
          <w:tab w:val="left" w:pos="1420"/>
        </w:tabs>
        <w:spacing w:before="137"/>
        <w:ind w:left="1420" w:hanging="423"/>
        <w:rPr>
          <w:sz w:val="24"/>
        </w:rPr>
      </w:pPr>
      <w:r>
        <w:rPr>
          <w:sz w:val="24"/>
          <w:lang w:val="en-GB"/>
        </w:rPr>
        <w:t>heart palpitations;</w:t>
      </w:r>
    </w:p>
    <w:p w14:paraId="4AC0D71B" w14:textId="77777777" w:rsidR="00597EE9" w:rsidRDefault="004D03C3">
      <w:pPr>
        <w:pStyle w:val="Akapitzlist"/>
        <w:numPr>
          <w:ilvl w:val="0"/>
          <w:numId w:val="11"/>
        </w:numPr>
        <w:tabs>
          <w:tab w:val="left" w:pos="1420"/>
        </w:tabs>
        <w:spacing w:before="139"/>
        <w:ind w:left="1420" w:hanging="423"/>
        <w:rPr>
          <w:sz w:val="24"/>
        </w:rPr>
      </w:pPr>
      <w:r>
        <w:rPr>
          <w:spacing w:val="-2"/>
          <w:sz w:val="24"/>
          <w:lang w:val="en-GB"/>
        </w:rPr>
        <w:t>fainting;</w:t>
      </w:r>
    </w:p>
    <w:p w14:paraId="6308F807" w14:textId="77777777" w:rsidR="00597EE9" w:rsidRDefault="004D03C3">
      <w:pPr>
        <w:pStyle w:val="Akapitzlist"/>
        <w:numPr>
          <w:ilvl w:val="0"/>
          <w:numId w:val="11"/>
        </w:numPr>
        <w:tabs>
          <w:tab w:val="left" w:pos="1420"/>
        </w:tabs>
        <w:spacing w:before="137"/>
        <w:ind w:left="1420" w:hanging="423"/>
        <w:rPr>
          <w:sz w:val="24"/>
        </w:rPr>
      </w:pPr>
      <w:r>
        <w:rPr>
          <w:sz w:val="24"/>
          <w:lang w:val="en-GB"/>
        </w:rPr>
        <w:t>osteoarticular pains;</w:t>
      </w:r>
    </w:p>
    <w:p w14:paraId="6A2020D9" w14:textId="77777777" w:rsidR="00597EE9" w:rsidRDefault="004D03C3">
      <w:pPr>
        <w:pStyle w:val="Akapitzlist"/>
        <w:numPr>
          <w:ilvl w:val="0"/>
          <w:numId w:val="11"/>
        </w:numPr>
        <w:tabs>
          <w:tab w:val="left" w:pos="1420"/>
        </w:tabs>
        <w:spacing w:before="139"/>
        <w:ind w:left="1420" w:hanging="423"/>
        <w:rPr>
          <w:sz w:val="24"/>
        </w:rPr>
      </w:pPr>
      <w:r>
        <w:rPr>
          <w:spacing w:val="-2"/>
          <w:sz w:val="24"/>
          <w:lang w:val="en-GB"/>
        </w:rPr>
        <w:t>swellings;</w:t>
      </w:r>
    </w:p>
    <w:p w14:paraId="6D990BC8" w14:textId="77777777" w:rsidR="00597EE9" w:rsidRDefault="004D03C3">
      <w:pPr>
        <w:pStyle w:val="Akapitzlist"/>
        <w:numPr>
          <w:ilvl w:val="0"/>
          <w:numId w:val="11"/>
        </w:numPr>
        <w:tabs>
          <w:tab w:val="left" w:pos="1420"/>
        </w:tabs>
        <w:spacing w:before="138"/>
        <w:ind w:left="1420" w:hanging="423"/>
        <w:rPr>
          <w:sz w:val="24"/>
        </w:rPr>
      </w:pPr>
      <w:r>
        <w:rPr>
          <w:spacing w:val="-2"/>
          <w:sz w:val="24"/>
          <w:lang w:val="en-GB"/>
        </w:rPr>
        <w:t>lymphadenopathy;</w:t>
      </w:r>
    </w:p>
    <w:p w14:paraId="2365E787" w14:textId="77777777" w:rsidR="00597EE9" w:rsidRDefault="004D03C3">
      <w:pPr>
        <w:pStyle w:val="Akapitzlist"/>
        <w:numPr>
          <w:ilvl w:val="0"/>
          <w:numId w:val="11"/>
        </w:numPr>
        <w:tabs>
          <w:tab w:val="left" w:pos="1420"/>
        </w:tabs>
        <w:spacing w:before="139"/>
        <w:ind w:left="1420" w:hanging="423"/>
        <w:rPr>
          <w:sz w:val="24"/>
        </w:rPr>
      </w:pPr>
      <w:r>
        <w:rPr>
          <w:sz w:val="24"/>
          <w:lang w:val="en-GB"/>
        </w:rPr>
        <w:t>abdominal pain;</w:t>
      </w:r>
    </w:p>
    <w:p w14:paraId="176FE0DD" w14:textId="77777777" w:rsidR="00597EE9" w:rsidRDefault="004D03C3">
      <w:pPr>
        <w:pStyle w:val="Akapitzlist"/>
        <w:numPr>
          <w:ilvl w:val="0"/>
          <w:numId w:val="11"/>
        </w:numPr>
        <w:tabs>
          <w:tab w:val="left" w:pos="1420"/>
        </w:tabs>
        <w:spacing w:before="137"/>
        <w:ind w:left="1420" w:hanging="423"/>
        <w:rPr>
          <w:sz w:val="24"/>
        </w:rPr>
      </w:pPr>
      <w:r>
        <w:rPr>
          <w:sz w:val="24"/>
          <w:lang w:val="en-GB"/>
        </w:rPr>
        <w:t>constipation and diarrhoea;</w:t>
      </w:r>
    </w:p>
    <w:p w14:paraId="3A124851" w14:textId="77777777" w:rsidR="00597EE9" w:rsidRPr="008A110B" w:rsidRDefault="004D03C3">
      <w:pPr>
        <w:pStyle w:val="Akapitzlist"/>
        <w:numPr>
          <w:ilvl w:val="0"/>
          <w:numId w:val="11"/>
        </w:numPr>
        <w:tabs>
          <w:tab w:val="left" w:pos="1420"/>
        </w:tabs>
        <w:spacing w:before="139"/>
        <w:ind w:left="1420" w:hanging="423"/>
        <w:rPr>
          <w:sz w:val="24"/>
          <w:lang w:val="en-US"/>
        </w:rPr>
      </w:pPr>
      <w:r>
        <w:rPr>
          <w:sz w:val="24"/>
          <w:lang w:val="en-GB"/>
        </w:rPr>
        <w:t>presence of blood in the stool;</w:t>
      </w:r>
    </w:p>
    <w:p w14:paraId="6A6D1095" w14:textId="77777777" w:rsidR="00597EE9" w:rsidRDefault="004D03C3">
      <w:pPr>
        <w:pStyle w:val="Akapitzlist"/>
        <w:numPr>
          <w:ilvl w:val="0"/>
          <w:numId w:val="11"/>
        </w:numPr>
        <w:tabs>
          <w:tab w:val="left" w:pos="1420"/>
        </w:tabs>
        <w:spacing w:before="137"/>
        <w:ind w:left="1420" w:hanging="423"/>
        <w:rPr>
          <w:sz w:val="24"/>
        </w:rPr>
      </w:pPr>
      <w:r>
        <w:rPr>
          <w:spacing w:val="-2"/>
          <w:sz w:val="24"/>
          <w:lang w:val="en-GB"/>
        </w:rPr>
        <w:t>dehydration;</w:t>
      </w:r>
    </w:p>
    <w:p w14:paraId="75221711" w14:textId="77777777" w:rsidR="00597EE9" w:rsidRDefault="004D03C3">
      <w:pPr>
        <w:pStyle w:val="Akapitzlist"/>
        <w:numPr>
          <w:ilvl w:val="0"/>
          <w:numId w:val="11"/>
        </w:numPr>
        <w:tabs>
          <w:tab w:val="left" w:pos="1419"/>
        </w:tabs>
        <w:spacing w:before="139"/>
        <w:ind w:left="1419" w:hanging="423"/>
        <w:rPr>
          <w:sz w:val="24"/>
        </w:rPr>
      </w:pPr>
      <w:r>
        <w:rPr>
          <w:spacing w:val="-2"/>
          <w:sz w:val="24"/>
          <w:lang w:val="en-GB"/>
        </w:rPr>
        <w:t>jaundice;</w:t>
      </w:r>
    </w:p>
    <w:p w14:paraId="37DBD971" w14:textId="77777777" w:rsidR="00597EE9" w:rsidRDefault="004D03C3">
      <w:pPr>
        <w:pStyle w:val="Akapitzlist"/>
        <w:numPr>
          <w:ilvl w:val="0"/>
          <w:numId w:val="11"/>
        </w:numPr>
        <w:tabs>
          <w:tab w:val="left" w:pos="1419"/>
        </w:tabs>
        <w:spacing w:before="137"/>
        <w:ind w:left="1419" w:hanging="423"/>
        <w:rPr>
          <w:sz w:val="24"/>
        </w:rPr>
      </w:pPr>
      <w:r>
        <w:rPr>
          <w:spacing w:val="-2"/>
          <w:sz w:val="24"/>
          <w:lang w:val="en-GB"/>
        </w:rPr>
        <w:t>cyanosis;</w:t>
      </w:r>
    </w:p>
    <w:p w14:paraId="08319E0B" w14:textId="77777777" w:rsidR="00597EE9" w:rsidRDefault="004D03C3">
      <w:pPr>
        <w:pStyle w:val="Akapitzlist"/>
        <w:numPr>
          <w:ilvl w:val="0"/>
          <w:numId w:val="11"/>
        </w:numPr>
        <w:tabs>
          <w:tab w:val="left" w:pos="1419"/>
        </w:tabs>
        <w:spacing w:before="139"/>
        <w:ind w:left="1419" w:hanging="423"/>
        <w:jc w:val="both"/>
        <w:rPr>
          <w:sz w:val="24"/>
        </w:rPr>
      </w:pPr>
      <w:r>
        <w:rPr>
          <w:sz w:val="24"/>
          <w:lang w:val="en-GB"/>
        </w:rPr>
        <w:t>headache;</w:t>
      </w:r>
    </w:p>
    <w:p w14:paraId="7288C53D" w14:textId="77777777" w:rsidR="00597EE9" w:rsidRDefault="004D03C3">
      <w:pPr>
        <w:pStyle w:val="Akapitzlist"/>
        <w:numPr>
          <w:ilvl w:val="0"/>
          <w:numId w:val="11"/>
        </w:numPr>
        <w:tabs>
          <w:tab w:val="left" w:pos="1419"/>
        </w:tabs>
        <w:spacing w:before="137"/>
        <w:ind w:left="1419" w:hanging="423"/>
        <w:jc w:val="both"/>
        <w:rPr>
          <w:sz w:val="24"/>
        </w:rPr>
      </w:pPr>
      <w:r>
        <w:rPr>
          <w:sz w:val="24"/>
          <w:lang w:val="en-GB"/>
        </w:rPr>
        <w:t>red eye syndrome;</w:t>
      </w:r>
    </w:p>
    <w:p w14:paraId="0403ACAD" w14:textId="77777777" w:rsidR="00597EE9" w:rsidRPr="008A110B" w:rsidRDefault="004D03C3">
      <w:pPr>
        <w:pStyle w:val="Tekstpodstawowy"/>
        <w:spacing w:before="139" w:line="360" w:lineRule="auto"/>
        <w:ind w:left="997" w:right="163"/>
        <w:rPr>
          <w:lang w:val="en-US"/>
        </w:rPr>
      </w:pPr>
      <w:r>
        <w:rPr>
          <w:lang w:val="en-GB"/>
        </w:rPr>
        <w:t>E.S11. recognise the symptoms of hazardous and harmful use of alcohol and problematic use of other psychoactive substances, symptoms of psychoactive substance dependence and behavioural addictions, and propose appropriate therapeutic and medical treatment;</w:t>
      </w:r>
    </w:p>
    <w:p w14:paraId="49B418ED" w14:textId="64705836" w:rsidR="006409C0" w:rsidRDefault="004D03C3">
      <w:pPr>
        <w:pStyle w:val="Tekstpodstawowy"/>
        <w:spacing w:line="360" w:lineRule="auto"/>
        <w:ind w:left="145" w:right="1883" w:firstLine="0"/>
        <w:rPr>
          <w:lang w:val="en-GB"/>
        </w:rPr>
      </w:pPr>
      <w:r>
        <w:rPr>
          <w:lang w:val="en-GB"/>
        </w:rPr>
        <w:t xml:space="preserve">E.S12. </w:t>
      </w:r>
      <w:r w:rsidR="006409C0">
        <w:rPr>
          <w:lang w:val="en-GB"/>
        </w:rPr>
        <w:t>r</w:t>
      </w:r>
      <w:r>
        <w:rPr>
          <w:lang w:val="en-GB"/>
        </w:rPr>
        <w:t xml:space="preserve">ecognise conditions requiring inpatient treatment; </w:t>
      </w:r>
    </w:p>
    <w:p w14:paraId="1C041189" w14:textId="55877C30" w:rsidR="00597EE9" w:rsidRPr="008A110B" w:rsidRDefault="004D03C3">
      <w:pPr>
        <w:pStyle w:val="Tekstpodstawowy"/>
        <w:spacing w:line="360" w:lineRule="auto"/>
        <w:ind w:left="145" w:right="1883" w:firstLine="0"/>
        <w:rPr>
          <w:lang w:val="en-US"/>
        </w:rPr>
      </w:pPr>
      <w:r>
        <w:rPr>
          <w:lang w:val="en-GB"/>
        </w:rPr>
        <w:t>E.S13. qualify the patient for immunisation;</w:t>
      </w:r>
    </w:p>
    <w:p w14:paraId="63218072" w14:textId="77777777" w:rsidR="00597EE9" w:rsidRPr="008A110B" w:rsidRDefault="00597EE9">
      <w:pPr>
        <w:spacing w:line="360" w:lineRule="auto"/>
        <w:rPr>
          <w:lang w:val="en-US"/>
        </w:rPr>
        <w:sectPr w:rsidR="00597EE9" w:rsidRPr="008A110B" w:rsidSect="000A6108">
          <w:pgSz w:w="11910" w:h="16840"/>
          <w:pgMar w:top="1440" w:right="1300" w:bottom="280" w:left="1220" w:header="953" w:footer="0" w:gutter="0"/>
          <w:cols w:space="720"/>
        </w:sectPr>
      </w:pPr>
    </w:p>
    <w:p w14:paraId="174980CA" w14:textId="77777777" w:rsidR="00597EE9" w:rsidRPr="008A110B" w:rsidRDefault="004D03C3">
      <w:pPr>
        <w:pStyle w:val="Tekstpodstawowy"/>
        <w:spacing w:before="94"/>
        <w:ind w:left="146" w:firstLine="0"/>
        <w:rPr>
          <w:lang w:val="en-US"/>
        </w:rPr>
      </w:pPr>
      <w:r>
        <w:rPr>
          <w:lang w:val="en-GB"/>
        </w:rPr>
        <w:lastRenderedPageBreak/>
        <w:t>E.S14. perform medical procedures and treatments, including:</w:t>
      </w:r>
    </w:p>
    <w:p w14:paraId="79DE8405" w14:textId="77777777" w:rsidR="00597EE9" w:rsidRPr="008A110B" w:rsidRDefault="004D03C3">
      <w:pPr>
        <w:pStyle w:val="Akapitzlist"/>
        <w:numPr>
          <w:ilvl w:val="0"/>
          <w:numId w:val="10"/>
        </w:numPr>
        <w:tabs>
          <w:tab w:val="left" w:pos="1420"/>
          <w:tab w:val="left" w:pos="1423"/>
        </w:tabs>
        <w:spacing w:before="140" w:line="360" w:lineRule="auto"/>
        <w:ind w:right="165" w:hanging="426"/>
        <w:jc w:val="both"/>
        <w:rPr>
          <w:sz w:val="24"/>
          <w:lang w:val="en-US"/>
        </w:rPr>
      </w:pPr>
      <w:r>
        <w:rPr>
          <w:sz w:val="24"/>
          <w:lang w:val="en-GB"/>
        </w:rPr>
        <w:t xml:space="preserve">measuring and assessing basic vital functions (temperature, pulse, blood pressure) and monitoring them using a </w:t>
      </w:r>
      <w:proofErr w:type="spellStart"/>
      <w:r>
        <w:rPr>
          <w:sz w:val="24"/>
          <w:lang w:val="en-GB"/>
        </w:rPr>
        <w:t>cardiomonitor</w:t>
      </w:r>
      <w:proofErr w:type="spellEnd"/>
      <w:r>
        <w:rPr>
          <w:sz w:val="24"/>
          <w:lang w:val="en-GB"/>
        </w:rPr>
        <w:t xml:space="preserve"> and pulse oximeter;</w:t>
      </w:r>
    </w:p>
    <w:p w14:paraId="687BAE52" w14:textId="77777777" w:rsidR="00597EE9" w:rsidRPr="008A110B" w:rsidRDefault="004D03C3">
      <w:pPr>
        <w:pStyle w:val="Akapitzlist"/>
        <w:numPr>
          <w:ilvl w:val="0"/>
          <w:numId w:val="10"/>
        </w:numPr>
        <w:tabs>
          <w:tab w:val="left" w:pos="1420"/>
          <w:tab w:val="left" w:pos="1423"/>
        </w:tabs>
        <w:spacing w:line="360" w:lineRule="auto"/>
        <w:ind w:right="160" w:hanging="426"/>
        <w:jc w:val="both"/>
        <w:rPr>
          <w:sz w:val="24"/>
          <w:lang w:val="en-US"/>
        </w:rPr>
      </w:pPr>
      <w:r>
        <w:rPr>
          <w:spacing w:val="-2"/>
          <w:sz w:val="24"/>
          <w:lang w:val="en-GB"/>
        </w:rPr>
        <w:t>different forms of inhalation therapy, and make the choice of inhaler for the patient's clinical condition;</w:t>
      </w:r>
    </w:p>
    <w:p w14:paraId="6BDB7F64" w14:textId="6059B6A3" w:rsidR="00597EE9" w:rsidRPr="008A110B" w:rsidRDefault="004D03C3">
      <w:pPr>
        <w:pStyle w:val="Akapitzlist"/>
        <w:numPr>
          <w:ilvl w:val="0"/>
          <w:numId w:val="10"/>
        </w:numPr>
        <w:tabs>
          <w:tab w:val="left" w:pos="1421"/>
        </w:tabs>
        <w:ind w:left="1421" w:hanging="423"/>
        <w:jc w:val="both"/>
        <w:rPr>
          <w:sz w:val="24"/>
          <w:lang w:val="en-US"/>
        </w:rPr>
      </w:pPr>
      <w:r>
        <w:rPr>
          <w:sz w:val="24"/>
          <w:lang w:val="en-GB"/>
        </w:rPr>
        <w:t>measur</w:t>
      </w:r>
      <w:r w:rsidR="006409C0">
        <w:rPr>
          <w:sz w:val="24"/>
          <w:lang w:val="en-GB"/>
        </w:rPr>
        <w:t>ing</w:t>
      </w:r>
      <w:r>
        <w:rPr>
          <w:sz w:val="24"/>
          <w:lang w:val="en-GB"/>
        </w:rPr>
        <w:t xml:space="preserve"> peak expiratory flow;</w:t>
      </w:r>
    </w:p>
    <w:p w14:paraId="5EB305FA" w14:textId="77777777" w:rsidR="00597EE9" w:rsidRPr="008A110B" w:rsidRDefault="004D03C3">
      <w:pPr>
        <w:pStyle w:val="Akapitzlist"/>
        <w:numPr>
          <w:ilvl w:val="0"/>
          <w:numId w:val="10"/>
        </w:numPr>
        <w:tabs>
          <w:tab w:val="left" w:pos="1421"/>
        </w:tabs>
        <w:spacing w:before="138"/>
        <w:ind w:left="1421" w:hanging="423"/>
        <w:jc w:val="both"/>
        <w:rPr>
          <w:sz w:val="24"/>
          <w:lang w:val="en-US"/>
        </w:rPr>
      </w:pPr>
      <w:r>
        <w:rPr>
          <w:sz w:val="24"/>
          <w:lang w:val="en-GB"/>
        </w:rPr>
        <w:t>oxygen therapy using non-invasive methods;</w:t>
      </w:r>
    </w:p>
    <w:p w14:paraId="14F94255" w14:textId="77777777" w:rsidR="00597EE9" w:rsidRPr="008A110B" w:rsidRDefault="004D03C3">
      <w:pPr>
        <w:pStyle w:val="Akapitzlist"/>
        <w:numPr>
          <w:ilvl w:val="0"/>
          <w:numId w:val="10"/>
        </w:numPr>
        <w:tabs>
          <w:tab w:val="left" w:pos="1423"/>
        </w:tabs>
        <w:spacing w:before="137"/>
        <w:rPr>
          <w:sz w:val="24"/>
          <w:lang w:val="en-US"/>
        </w:rPr>
      </w:pPr>
      <w:r>
        <w:rPr>
          <w:sz w:val="24"/>
          <w:lang w:val="en-GB"/>
        </w:rPr>
        <w:t>non-instrumented and instrumented airway management;</w:t>
      </w:r>
    </w:p>
    <w:p w14:paraId="397269AE" w14:textId="6CC07C0E" w:rsidR="00597EE9" w:rsidRPr="008A110B" w:rsidRDefault="004D03C3">
      <w:pPr>
        <w:pStyle w:val="Akapitzlist"/>
        <w:numPr>
          <w:ilvl w:val="0"/>
          <w:numId w:val="10"/>
        </w:numPr>
        <w:tabs>
          <w:tab w:val="left" w:pos="1423"/>
        </w:tabs>
        <w:spacing w:before="139"/>
        <w:rPr>
          <w:sz w:val="24"/>
          <w:lang w:val="en-US"/>
        </w:rPr>
      </w:pPr>
      <w:r>
        <w:rPr>
          <w:sz w:val="24"/>
          <w:lang w:val="en-GB"/>
        </w:rPr>
        <w:t>intravenous, intramuscular</w:t>
      </w:r>
      <w:r w:rsidR="006409C0">
        <w:rPr>
          <w:sz w:val="24"/>
          <w:lang w:val="en-GB"/>
        </w:rPr>
        <w:t>,</w:t>
      </w:r>
      <w:r>
        <w:rPr>
          <w:sz w:val="24"/>
          <w:lang w:val="en-GB"/>
        </w:rPr>
        <w:t xml:space="preserve"> and subcutaneous administration of the drug;</w:t>
      </w:r>
    </w:p>
    <w:p w14:paraId="754D17E4" w14:textId="1199BE24" w:rsidR="00597EE9" w:rsidRPr="008A110B" w:rsidRDefault="006409C0">
      <w:pPr>
        <w:pStyle w:val="Akapitzlist"/>
        <w:numPr>
          <w:ilvl w:val="0"/>
          <w:numId w:val="10"/>
        </w:numPr>
        <w:tabs>
          <w:tab w:val="left" w:pos="1423"/>
          <w:tab w:val="left" w:pos="2517"/>
          <w:tab w:val="left" w:pos="2841"/>
          <w:tab w:val="left" w:pos="4549"/>
          <w:tab w:val="left" w:pos="5247"/>
          <w:tab w:val="left" w:pos="5744"/>
          <w:tab w:val="left" w:pos="6576"/>
          <w:tab w:val="left" w:pos="8411"/>
          <w:tab w:val="left" w:pos="8843"/>
        </w:tabs>
        <w:spacing w:before="137" w:line="360" w:lineRule="auto"/>
        <w:ind w:right="166"/>
        <w:rPr>
          <w:sz w:val="24"/>
          <w:lang w:val="en-US"/>
        </w:rPr>
      </w:pPr>
      <w:r>
        <w:rPr>
          <w:spacing w:val="-2"/>
          <w:sz w:val="24"/>
          <w:lang w:val="en-GB"/>
        </w:rPr>
        <w:t>collecting</w:t>
      </w:r>
      <w:r>
        <w:rPr>
          <w:spacing w:val="-2"/>
          <w:sz w:val="24"/>
          <w:lang w:val="en-GB"/>
        </w:rPr>
        <w:tab/>
        <w:t>and securing blood for laboratory tests, including microbiological;</w:t>
      </w:r>
    </w:p>
    <w:p w14:paraId="299A844F" w14:textId="69167617" w:rsidR="00597EE9" w:rsidRPr="008A110B" w:rsidRDefault="004D03C3">
      <w:pPr>
        <w:pStyle w:val="Akapitzlist"/>
        <w:numPr>
          <w:ilvl w:val="0"/>
          <w:numId w:val="10"/>
        </w:numPr>
        <w:tabs>
          <w:tab w:val="left" w:pos="1423"/>
        </w:tabs>
        <w:rPr>
          <w:sz w:val="24"/>
          <w:lang w:val="en-US"/>
        </w:rPr>
      </w:pPr>
      <w:r>
        <w:rPr>
          <w:sz w:val="24"/>
          <w:lang w:val="en-GB"/>
        </w:rPr>
        <w:t>collecti</w:t>
      </w:r>
      <w:r w:rsidR="006409C0">
        <w:rPr>
          <w:sz w:val="24"/>
          <w:lang w:val="en-GB"/>
        </w:rPr>
        <w:t>ng</w:t>
      </w:r>
      <w:r>
        <w:rPr>
          <w:sz w:val="24"/>
          <w:lang w:val="en-GB"/>
        </w:rPr>
        <w:t xml:space="preserve"> arterial and capillary blood;</w:t>
      </w:r>
    </w:p>
    <w:p w14:paraId="27D2958E" w14:textId="77777777" w:rsidR="00597EE9" w:rsidRPr="008A110B" w:rsidRDefault="004D03C3">
      <w:pPr>
        <w:pStyle w:val="Akapitzlist"/>
        <w:numPr>
          <w:ilvl w:val="0"/>
          <w:numId w:val="10"/>
        </w:numPr>
        <w:tabs>
          <w:tab w:val="left" w:pos="1423"/>
        </w:tabs>
        <w:spacing w:before="140"/>
        <w:rPr>
          <w:sz w:val="24"/>
          <w:lang w:val="en-US"/>
        </w:rPr>
      </w:pPr>
      <w:r>
        <w:rPr>
          <w:sz w:val="24"/>
          <w:lang w:val="en-GB"/>
        </w:rPr>
        <w:t>taking swabs for microbiological and cytological tests;</w:t>
      </w:r>
    </w:p>
    <w:p w14:paraId="54C02DAB" w14:textId="7F47836E" w:rsidR="00597EE9" w:rsidRPr="008A110B" w:rsidRDefault="006409C0">
      <w:pPr>
        <w:pStyle w:val="Akapitzlist"/>
        <w:numPr>
          <w:ilvl w:val="0"/>
          <w:numId w:val="10"/>
        </w:numPr>
        <w:tabs>
          <w:tab w:val="left" w:pos="1421"/>
        </w:tabs>
        <w:spacing w:before="136"/>
        <w:ind w:left="1421" w:hanging="423"/>
        <w:rPr>
          <w:sz w:val="24"/>
          <w:lang w:val="en-US"/>
        </w:rPr>
      </w:pPr>
      <w:r>
        <w:rPr>
          <w:sz w:val="24"/>
          <w:lang w:val="en-GB"/>
        </w:rPr>
        <w:t>bladder catheterisation in women and men;</w:t>
      </w:r>
    </w:p>
    <w:p w14:paraId="6BA4E517" w14:textId="6DFC7874" w:rsidR="00597EE9" w:rsidRPr="008A110B" w:rsidRDefault="004D03C3">
      <w:pPr>
        <w:pStyle w:val="Akapitzlist"/>
        <w:numPr>
          <w:ilvl w:val="0"/>
          <w:numId w:val="10"/>
        </w:numPr>
        <w:tabs>
          <w:tab w:val="left" w:pos="1421"/>
        </w:tabs>
        <w:spacing w:before="140"/>
        <w:ind w:left="1421" w:hanging="423"/>
        <w:rPr>
          <w:sz w:val="24"/>
          <w:lang w:val="en-US"/>
        </w:rPr>
      </w:pPr>
      <w:r>
        <w:rPr>
          <w:sz w:val="24"/>
          <w:lang w:val="en-GB"/>
        </w:rPr>
        <w:t>inserti</w:t>
      </w:r>
      <w:r w:rsidR="006409C0">
        <w:rPr>
          <w:sz w:val="24"/>
          <w:lang w:val="en-GB"/>
        </w:rPr>
        <w:t>ng</w:t>
      </w:r>
      <w:r>
        <w:rPr>
          <w:sz w:val="24"/>
          <w:lang w:val="en-GB"/>
        </w:rPr>
        <w:t xml:space="preserve"> gastric tube;</w:t>
      </w:r>
    </w:p>
    <w:p w14:paraId="2FF599BE" w14:textId="77777777" w:rsidR="00597EE9" w:rsidRDefault="004D03C3">
      <w:pPr>
        <w:pStyle w:val="Akapitzlist"/>
        <w:numPr>
          <w:ilvl w:val="0"/>
          <w:numId w:val="10"/>
        </w:numPr>
        <w:tabs>
          <w:tab w:val="left" w:pos="1421"/>
        </w:tabs>
        <w:spacing w:before="136"/>
        <w:ind w:left="1421" w:hanging="423"/>
        <w:rPr>
          <w:sz w:val="24"/>
        </w:rPr>
      </w:pPr>
      <w:r>
        <w:rPr>
          <w:sz w:val="24"/>
          <w:lang w:val="en-GB"/>
        </w:rPr>
        <w:t>rectal infusion;</w:t>
      </w:r>
    </w:p>
    <w:p w14:paraId="7C17E78F" w14:textId="6553B764" w:rsidR="00597EE9" w:rsidRPr="008A110B" w:rsidRDefault="004D03C3">
      <w:pPr>
        <w:pStyle w:val="Akapitzlist"/>
        <w:numPr>
          <w:ilvl w:val="0"/>
          <w:numId w:val="10"/>
        </w:numPr>
        <w:tabs>
          <w:tab w:val="left" w:pos="1421"/>
        </w:tabs>
        <w:spacing w:before="140"/>
        <w:ind w:left="1421" w:hanging="423"/>
        <w:rPr>
          <w:sz w:val="24"/>
          <w:lang w:val="en-US"/>
        </w:rPr>
      </w:pPr>
      <w:r>
        <w:rPr>
          <w:sz w:val="24"/>
          <w:lang w:val="en-GB"/>
        </w:rPr>
        <w:t>standard resting electrocardiogram, and interpret</w:t>
      </w:r>
      <w:r w:rsidR="006409C0">
        <w:rPr>
          <w:sz w:val="24"/>
          <w:lang w:val="en-GB"/>
        </w:rPr>
        <w:t>ing</w:t>
      </w:r>
      <w:r>
        <w:rPr>
          <w:sz w:val="24"/>
          <w:lang w:val="en-GB"/>
        </w:rPr>
        <w:t xml:space="preserve"> the result;</w:t>
      </w:r>
    </w:p>
    <w:p w14:paraId="3C1B5B7A" w14:textId="57AF561C" w:rsidR="00597EE9" w:rsidRPr="008A110B" w:rsidRDefault="004D03C3">
      <w:pPr>
        <w:pStyle w:val="Akapitzlist"/>
        <w:numPr>
          <w:ilvl w:val="0"/>
          <w:numId w:val="10"/>
        </w:numPr>
        <w:tabs>
          <w:tab w:val="left" w:pos="1421"/>
        </w:tabs>
        <w:spacing w:before="137"/>
        <w:ind w:left="1421" w:hanging="423"/>
        <w:rPr>
          <w:sz w:val="24"/>
          <w:lang w:val="en-US"/>
        </w:rPr>
      </w:pPr>
      <w:r>
        <w:rPr>
          <w:sz w:val="24"/>
          <w:lang w:val="en-GB"/>
        </w:rPr>
        <w:t>defibrillation, electrical cardioversion</w:t>
      </w:r>
      <w:r w:rsidR="006409C0">
        <w:rPr>
          <w:sz w:val="24"/>
          <w:lang w:val="en-GB"/>
        </w:rPr>
        <w:t>,</w:t>
      </w:r>
      <w:r>
        <w:rPr>
          <w:sz w:val="24"/>
          <w:lang w:val="en-GB"/>
        </w:rPr>
        <w:t xml:space="preserve"> and external electrostimulation;</w:t>
      </w:r>
    </w:p>
    <w:p w14:paraId="00911AFC" w14:textId="77777777" w:rsidR="00597EE9" w:rsidRPr="008A110B" w:rsidRDefault="004D03C3">
      <w:pPr>
        <w:pStyle w:val="Akapitzlist"/>
        <w:numPr>
          <w:ilvl w:val="0"/>
          <w:numId w:val="10"/>
        </w:numPr>
        <w:tabs>
          <w:tab w:val="left" w:pos="1421"/>
        </w:tabs>
        <w:spacing w:before="139"/>
        <w:ind w:left="1421" w:hanging="423"/>
        <w:rPr>
          <w:sz w:val="24"/>
          <w:lang w:val="en-US"/>
        </w:rPr>
      </w:pPr>
      <w:r>
        <w:rPr>
          <w:sz w:val="24"/>
          <w:lang w:val="en-GB"/>
        </w:rPr>
        <w:t>strip tests, including glucose measurement with a glucometer;</w:t>
      </w:r>
    </w:p>
    <w:p w14:paraId="59C4E9D8" w14:textId="77777777" w:rsidR="00597EE9" w:rsidRPr="008A110B" w:rsidRDefault="004D03C3">
      <w:pPr>
        <w:pStyle w:val="Akapitzlist"/>
        <w:numPr>
          <w:ilvl w:val="0"/>
          <w:numId w:val="10"/>
        </w:numPr>
        <w:tabs>
          <w:tab w:val="left" w:pos="1421"/>
        </w:tabs>
        <w:spacing w:before="137"/>
        <w:ind w:left="1421" w:hanging="423"/>
        <w:rPr>
          <w:sz w:val="24"/>
          <w:lang w:val="en-US"/>
        </w:rPr>
      </w:pPr>
      <w:r>
        <w:rPr>
          <w:sz w:val="24"/>
          <w:lang w:val="en-GB"/>
        </w:rPr>
        <w:t>pleural procedures: puncture and decompression of emphysema;</w:t>
      </w:r>
    </w:p>
    <w:p w14:paraId="724BFB6D" w14:textId="77777777" w:rsidR="00597EE9" w:rsidRDefault="004D03C3">
      <w:pPr>
        <w:pStyle w:val="Akapitzlist"/>
        <w:numPr>
          <w:ilvl w:val="0"/>
          <w:numId w:val="10"/>
        </w:numPr>
        <w:tabs>
          <w:tab w:val="left" w:pos="1421"/>
        </w:tabs>
        <w:spacing w:before="139"/>
        <w:ind w:left="1421" w:hanging="423"/>
        <w:jc w:val="both"/>
        <w:rPr>
          <w:sz w:val="24"/>
        </w:rPr>
      </w:pPr>
      <w:r>
        <w:rPr>
          <w:sz w:val="24"/>
          <w:lang w:val="en-GB"/>
        </w:rPr>
        <w:t>anterior nasal tamponade;</w:t>
      </w:r>
    </w:p>
    <w:p w14:paraId="67F988D8" w14:textId="2DCDB206" w:rsidR="00597EE9" w:rsidRPr="008A110B" w:rsidRDefault="004D03C3">
      <w:pPr>
        <w:pStyle w:val="Akapitzlist"/>
        <w:numPr>
          <w:ilvl w:val="0"/>
          <w:numId w:val="10"/>
        </w:numPr>
        <w:tabs>
          <w:tab w:val="left" w:pos="1420"/>
          <w:tab w:val="left" w:pos="1422"/>
        </w:tabs>
        <w:spacing w:before="137" w:line="360" w:lineRule="auto"/>
        <w:ind w:left="1422" w:right="160"/>
        <w:jc w:val="both"/>
        <w:rPr>
          <w:sz w:val="24"/>
          <w:lang w:val="en-US"/>
        </w:rPr>
      </w:pPr>
      <w:r>
        <w:rPr>
          <w:sz w:val="24"/>
          <w:lang w:val="en-GB"/>
        </w:rPr>
        <w:t xml:space="preserve">ultrasound examination </w:t>
      </w:r>
      <w:r w:rsidR="006409C0">
        <w:rPr>
          <w:sz w:val="24"/>
          <w:lang w:val="en-GB"/>
        </w:rPr>
        <w:t xml:space="preserve">in life-threatening situations </w:t>
      </w:r>
      <w:r>
        <w:rPr>
          <w:sz w:val="24"/>
          <w:lang w:val="en-GB"/>
        </w:rPr>
        <w:t>according to the FAST</w:t>
      </w:r>
      <w:r w:rsidR="006409C0">
        <w:rPr>
          <w:sz w:val="24"/>
          <w:lang w:val="en-GB"/>
        </w:rPr>
        <w:t xml:space="preserve"> </w:t>
      </w:r>
      <w:r>
        <w:rPr>
          <w:i/>
          <w:sz w:val="24"/>
          <w:lang w:val="en-GB"/>
        </w:rPr>
        <w:t>(Focussed Assessment with Sonography in Trauma</w:t>
      </w:r>
      <w:r>
        <w:rPr>
          <w:sz w:val="24"/>
          <w:lang w:val="en-GB"/>
        </w:rPr>
        <w:t>) protocol or equivalent, and interpret</w:t>
      </w:r>
      <w:r w:rsidR="006409C0">
        <w:rPr>
          <w:sz w:val="24"/>
          <w:lang w:val="en-GB"/>
        </w:rPr>
        <w:t>ing</w:t>
      </w:r>
      <w:r>
        <w:rPr>
          <w:sz w:val="24"/>
          <w:lang w:val="en-GB"/>
        </w:rPr>
        <w:t xml:space="preserve"> the result;</w:t>
      </w:r>
    </w:p>
    <w:p w14:paraId="6B03B73C" w14:textId="174F57D5" w:rsidR="00597EE9" w:rsidRPr="008A110B" w:rsidRDefault="004D03C3">
      <w:pPr>
        <w:pStyle w:val="Tekstpodstawowy"/>
        <w:spacing w:before="1" w:line="360" w:lineRule="auto"/>
        <w:ind w:left="146" w:right="1085" w:hanging="1"/>
        <w:rPr>
          <w:lang w:val="en-US"/>
        </w:rPr>
      </w:pPr>
      <w:r>
        <w:rPr>
          <w:lang w:val="en-GB"/>
        </w:rPr>
        <w:t xml:space="preserve">E.S15. </w:t>
      </w:r>
      <w:r w:rsidR="006409C0">
        <w:rPr>
          <w:lang w:val="en-GB"/>
        </w:rPr>
        <w:t>a</w:t>
      </w:r>
      <w:r>
        <w:rPr>
          <w:lang w:val="en-GB"/>
        </w:rPr>
        <w:t>pply personal protective equipment appropriate to the clinical situation; E.S16. declare the patient dead;</w:t>
      </w:r>
    </w:p>
    <w:p w14:paraId="089960CD" w14:textId="77777777" w:rsidR="00597EE9" w:rsidRPr="008A110B" w:rsidRDefault="004D03C3">
      <w:pPr>
        <w:pStyle w:val="Tekstpodstawowy"/>
        <w:spacing w:before="1" w:line="360" w:lineRule="auto"/>
        <w:ind w:right="164"/>
        <w:rPr>
          <w:lang w:val="en-US"/>
        </w:rPr>
      </w:pPr>
      <w:r>
        <w:rPr>
          <w:lang w:val="en-GB"/>
        </w:rPr>
        <w:t>E.S17. participate in the process of dying with dignity for the patient, using the potential of palliative care;</w:t>
      </w:r>
    </w:p>
    <w:p w14:paraId="7F235071" w14:textId="645D2CB8" w:rsidR="00597EE9" w:rsidRPr="008A110B" w:rsidRDefault="004D03C3">
      <w:pPr>
        <w:pStyle w:val="Tekstpodstawowy"/>
        <w:spacing w:line="360" w:lineRule="auto"/>
        <w:ind w:right="164"/>
        <w:rPr>
          <w:lang w:val="en-US"/>
        </w:rPr>
      </w:pPr>
      <w:r>
        <w:rPr>
          <w:lang w:val="en-GB"/>
        </w:rPr>
        <w:t xml:space="preserve">E.S18. maintain patient medical records, including in electronic form, </w:t>
      </w:r>
      <w:r w:rsidR="006409C0">
        <w:rPr>
          <w:lang w:val="en-GB"/>
        </w:rPr>
        <w:t>following</w:t>
      </w:r>
      <w:r>
        <w:rPr>
          <w:lang w:val="en-GB"/>
        </w:rPr>
        <w:t xml:space="preserve"> the law;</w:t>
      </w:r>
    </w:p>
    <w:p w14:paraId="08D1F331" w14:textId="5CCE8754" w:rsidR="00597EE9" w:rsidRPr="008A110B" w:rsidRDefault="004D03C3">
      <w:pPr>
        <w:pStyle w:val="Tekstpodstawowy"/>
        <w:spacing w:line="360" w:lineRule="auto"/>
        <w:ind w:right="167"/>
        <w:rPr>
          <w:lang w:val="en-US"/>
        </w:rPr>
      </w:pPr>
      <w:r>
        <w:rPr>
          <w:lang w:val="en-GB"/>
        </w:rPr>
        <w:t>E.S19. plan the diagnostic, therapeutic</w:t>
      </w:r>
      <w:r w:rsidR="006409C0">
        <w:rPr>
          <w:lang w:val="en-GB"/>
        </w:rPr>
        <w:t>,</w:t>
      </w:r>
      <w:r>
        <w:rPr>
          <w:lang w:val="en-GB"/>
        </w:rPr>
        <w:t xml:space="preserve"> and prophylactic management of cancer </w:t>
      </w:r>
      <w:r w:rsidR="006409C0">
        <w:rPr>
          <w:lang w:val="en-GB"/>
        </w:rPr>
        <w:t>based on</w:t>
      </w:r>
      <w:r>
        <w:rPr>
          <w:lang w:val="en-GB"/>
        </w:rPr>
        <w:t xml:space="preserve"> test results and medical records provided;</w:t>
      </w:r>
    </w:p>
    <w:p w14:paraId="796B6741" w14:textId="77777777" w:rsidR="00597EE9" w:rsidRPr="008A110B" w:rsidRDefault="00597EE9">
      <w:pPr>
        <w:spacing w:line="360" w:lineRule="auto"/>
        <w:rPr>
          <w:lang w:val="en-US"/>
        </w:rPr>
        <w:sectPr w:rsidR="00597EE9" w:rsidRPr="008A110B" w:rsidSect="000A6108">
          <w:pgSz w:w="11910" w:h="16840"/>
          <w:pgMar w:top="1440" w:right="1300" w:bottom="280" w:left="1220" w:header="953" w:footer="0" w:gutter="0"/>
          <w:cols w:space="720"/>
        </w:sectPr>
      </w:pPr>
    </w:p>
    <w:p w14:paraId="28651B41" w14:textId="7A2A9B6C" w:rsidR="00597EE9" w:rsidRPr="008A110B" w:rsidRDefault="004D03C3">
      <w:pPr>
        <w:pStyle w:val="Tekstpodstawowy"/>
        <w:spacing w:before="80" w:line="362" w:lineRule="auto"/>
        <w:ind w:left="1012" w:right="149"/>
        <w:rPr>
          <w:lang w:val="en-US"/>
        </w:rPr>
      </w:pPr>
      <w:r>
        <w:rPr>
          <w:lang w:val="en-GB"/>
        </w:rPr>
        <w:lastRenderedPageBreak/>
        <w:t>E.S20. provide healthcare services using available IT or communication systems used in healthcare;</w:t>
      </w:r>
    </w:p>
    <w:p w14:paraId="49D36328" w14:textId="77777777" w:rsidR="00597EE9" w:rsidRPr="008A110B" w:rsidRDefault="004D03C3">
      <w:pPr>
        <w:pStyle w:val="Tekstpodstawowy"/>
        <w:spacing w:line="360" w:lineRule="auto"/>
        <w:ind w:left="1012" w:right="152" w:hanging="853"/>
        <w:rPr>
          <w:lang w:val="en-US"/>
        </w:rPr>
      </w:pPr>
      <w:r>
        <w:rPr>
          <w:lang w:val="en-GB"/>
        </w:rPr>
        <w:t>E.S21. provide health education to the patient, including tailored nutritional education;</w:t>
      </w:r>
    </w:p>
    <w:p w14:paraId="1FE56EC4" w14:textId="349E4866" w:rsidR="00597EE9" w:rsidRPr="008A110B" w:rsidRDefault="004D03C3" w:rsidP="006409C0">
      <w:pPr>
        <w:pStyle w:val="Tekstpodstawowy"/>
        <w:spacing w:line="360" w:lineRule="auto"/>
        <w:ind w:left="160" w:right="150" w:hanging="1"/>
        <w:rPr>
          <w:lang w:val="en-US"/>
        </w:rPr>
      </w:pPr>
      <w:r>
        <w:rPr>
          <w:lang w:val="en-GB"/>
        </w:rPr>
        <w:t xml:space="preserve">E.S22. administer </w:t>
      </w:r>
      <w:proofErr w:type="spellStart"/>
      <w:r w:rsidR="006409C0">
        <w:rPr>
          <w:lang w:val="en-GB"/>
        </w:rPr>
        <w:t>apropriate</w:t>
      </w:r>
      <w:proofErr w:type="spellEnd"/>
      <w:r>
        <w:rPr>
          <w:lang w:val="en-GB"/>
        </w:rPr>
        <w:t xml:space="preserve"> antibiotic therapy depending on the patient's clinical condition; E.S23. conduct a conversation with the patient, taking into account the conversation pattern (starting the conversation, gathering information, clarifying and planning, ending the conversation), taking into account the structuring of such a conversation and shaping the relationship</w:t>
      </w:r>
      <w:r w:rsidR="006409C0">
        <w:rPr>
          <w:lang w:val="en-GB"/>
        </w:rPr>
        <w:t xml:space="preserve"> </w:t>
      </w:r>
      <w:r>
        <w:rPr>
          <w:lang w:val="en-GB"/>
        </w:rPr>
        <w:t xml:space="preserve">with the patient using a model of </w:t>
      </w:r>
      <w:r w:rsidR="007D033E">
        <w:rPr>
          <w:lang w:val="en-GB"/>
        </w:rPr>
        <w:t>their</w:t>
      </w:r>
      <w:r>
        <w:rPr>
          <w:lang w:val="en-GB"/>
        </w:rPr>
        <w:t xml:space="preserve"> choice (e.g. </w:t>
      </w:r>
      <w:r>
        <w:rPr>
          <w:i/>
          <w:lang w:val="en-GB"/>
        </w:rPr>
        <w:t>Calgary-Cambridge</w:t>
      </w:r>
      <w:r>
        <w:rPr>
          <w:lang w:val="en-GB"/>
        </w:rPr>
        <w:t xml:space="preserve"> Guidelines, </w:t>
      </w:r>
      <w:r>
        <w:rPr>
          <w:i/>
          <w:lang w:val="en-GB"/>
        </w:rPr>
        <w:t>Segue</w:t>
      </w:r>
      <w:r>
        <w:rPr>
          <w:lang w:val="en-GB"/>
        </w:rPr>
        <w:t xml:space="preserve">, </w:t>
      </w:r>
      <w:r>
        <w:rPr>
          <w:i/>
          <w:lang w:val="en-GB"/>
        </w:rPr>
        <w:t>Kalamazoo Consensus</w:t>
      </w:r>
      <w:r>
        <w:rPr>
          <w:lang w:val="en-GB"/>
        </w:rPr>
        <w:t xml:space="preserve">, </w:t>
      </w:r>
      <w:r>
        <w:rPr>
          <w:i/>
          <w:lang w:val="en-GB"/>
        </w:rPr>
        <w:t>Maastricht Maas Global</w:t>
      </w:r>
      <w:r>
        <w:rPr>
          <w:lang w:val="en-GB"/>
        </w:rPr>
        <w:t>), including by electronic means of communication;</w:t>
      </w:r>
    </w:p>
    <w:p w14:paraId="3FD712F2" w14:textId="039E23B5" w:rsidR="00597EE9" w:rsidRPr="008A110B" w:rsidRDefault="004D03C3">
      <w:pPr>
        <w:pStyle w:val="Tekstpodstawowy"/>
        <w:spacing w:line="360" w:lineRule="auto"/>
        <w:ind w:left="1012" w:right="148"/>
        <w:rPr>
          <w:lang w:val="en-US"/>
        </w:rPr>
      </w:pPr>
      <w:r>
        <w:rPr>
          <w:lang w:val="en-GB"/>
        </w:rPr>
        <w:t xml:space="preserve">E.S24. take </w:t>
      </w:r>
      <w:r w:rsidR="006409C0">
        <w:rPr>
          <w:lang w:val="en-GB"/>
        </w:rPr>
        <w:t>an anamnesis from a</w:t>
      </w:r>
      <w:r>
        <w:rPr>
          <w:lang w:val="en-GB"/>
        </w:rPr>
        <w:t xml:space="preserve"> patient for the presence of suicidal thoughts, if warranted;</w:t>
      </w:r>
    </w:p>
    <w:p w14:paraId="38FE9B2A" w14:textId="77777777" w:rsidR="00597EE9" w:rsidRPr="008A110B" w:rsidRDefault="004D03C3">
      <w:pPr>
        <w:pStyle w:val="Tekstpodstawowy"/>
        <w:spacing w:line="360" w:lineRule="auto"/>
        <w:ind w:left="1012" w:right="151"/>
        <w:rPr>
          <w:lang w:val="en-US"/>
        </w:rPr>
      </w:pPr>
      <w:r>
        <w:rPr>
          <w:lang w:val="en-GB"/>
        </w:rPr>
        <w:t>E.S25. communicate information to the patient, adapting the amount and content to the patient's needs and abilities, and supplement verbal information with models and written information, including diagrams and instructions, and use them appropriately;</w:t>
      </w:r>
    </w:p>
    <w:p w14:paraId="1A937E84" w14:textId="605C99C2" w:rsidR="00597EE9" w:rsidRPr="008A110B" w:rsidRDefault="004D03C3">
      <w:pPr>
        <w:pStyle w:val="Tekstpodstawowy"/>
        <w:spacing w:line="360" w:lineRule="auto"/>
        <w:ind w:left="1013" w:right="144" w:hanging="853"/>
        <w:rPr>
          <w:lang w:val="en-US"/>
        </w:rPr>
      </w:pPr>
      <w:r>
        <w:rPr>
          <w:lang w:val="en-GB"/>
        </w:rPr>
        <w:t>E.S26. make diagnostic and therapeutic decisions together with the patient (assess the patient's level of involvement, needs</w:t>
      </w:r>
      <w:r w:rsidR="007D033E">
        <w:rPr>
          <w:lang w:val="en-GB"/>
        </w:rPr>
        <w:t>,</w:t>
      </w:r>
      <w:r>
        <w:rPr>
          <w:lang w:val="en-GB"/>
        </w:rPr>
        <w:t xml:space="preserve"> and possibilities, encourage the patient to take an active part in the decision-making process, discuss advantages, disadvantages, expected outcomes</w:t>
      </w:r>
      <w:r w:rsidR="007D033E">
        <w:rPr>
          <w:lang w:val="en-GB"/>
        </w:rPr>
        <w:t>,</w:t>
      </w:r>
      <w:r>
        <w:rPr>
          <w:lang w:val="en-GB"/>
        </w:rPr>
        <w:t xml:space="preserve"> and consequences of decisions) and obtain the patient's informed consent;</w:t>
      </w:r>
    </w:p>
    <w:p w14:paraId="276942C8" w14:textId="77777777" w:rsidR="00597EE9" w:rsidRPr="008A110B" w:rsidRDefault="004D03C3">
      <w:pPr>
        <w:pStyle w:val="Tekstpodstawowy"/>
        <w:spacing w:line="360" w:lineRule="auto"/>
        <w:ind w:left="1013" w:right="146"/>
        <w:rPr>
          <w:lang w:val="en-US"/>
        </w:rPr>
      </w:pPr>
      <w:r>
        <w:rPr>
          <w:lang w:val="en-GB"/>
        </w:rPr>
        <w:t>E.S27. communicate with patients from groups at risk of economic or social exclusion, respecting their dignity;</w:t>
      </w:r>
    </w:p>
    <w:p w14:paraId="0C33A84F" w14:textId="77777777" w:rsidR="00597EE9" w:rsidRPr="008A110B" w:rsidRDefault="004D03C3">
      <w:pPr>
        <w:pStyle w:val="Tekstpodstawowy"/>
        <w:spacing w:line="360" w:lineRule="auto"/>
        <w:ind w:left="1013" w:right="147"/>
        <w:rPr>
          <w:lang w:val="en-US"/>
        </w:rPr>
      </w:pPr>
      <w:r>
        <w:rPr>
          <w:lang w:val="en-GB"/>
        </w:rPr>
        <w:t>E.S28. identify social determinants of health, indicators of the prevalence of anti-health and self-destructive behaviours and discuss these with the patient and make a note in the medical record;</w:t>
      </w:r>
    </w:p>
    <w:p w14:paraId="34CC9446" w14:textId="5EE5B980" w:rsidR="00597EE9" w:rsidRPr="008A110B" w:rsidRDefault="004D03C3">
      <w:pPr>
        <w:pStyle w:val="Tekstpodstawowy"/>
        <w:spacing w:line="360" w:lineRule="auto"/>
        <w:ind w:left="1013" w:right="147"/>
        <w:rPr>
          <w:lang w:val="en-US"/>
        </w:rPr>
      </w:pPr>
      <w:r>
        <w:rPr>
          <w:lang w:val="en-GB"/>
        </w:rPr>
        <w:t xml:space="preserve">E.S29. identify possible indicators of violence, including domestic violence, take an </w:t>
      </w:r>
      <w:r w:rsidR="007D033E">
        <w:rPr>
          <w:lang w:val="en-GB"/>
        </w:rPr>
        <w:t>anamnesis</w:t>
      </w:r>
      <w:r>
        <w:rPr>
          <w:lang w:val="en-GB"/>
        </w:rPr>
        <w:t xml:space="preserve"> to verify whether the patient is at risk of experiencing violence, make a note in the medical record and initiate the "Blue Card" procedure;</w:t>
      </w:r>
    </w:p>
    <w:p w14:paraId="27611666" w14:textId="77777777" w:rsidR="00597EE9" w:rsidRPr="008A110B" w:rsidRDefault="004D03C3">
      <w:pPr>
        <w:pStyle w:val="Tekstpodstawowy"/>
        <w:spacing w:line="360" w:lineRule="auto"/>
        <w:ind w:left="1013" w:right="150"/>
        <w:rPr>
          <w:lang w:val="en-US"/>
        </w:rPr>
      </w:pPr>
      <w:r>
        <w:rPr>
          <w:lang w:val="en-GB"/>
        </w:rPr>
        <w:t>E.S30. apply the principles of feedback (constructive, non-evaluative, descriptive) in team collaboration;</w:t>
      </w:r>
    </w:p>
    <w:p w14:paraId="52A52025" w14:textId="77777777" w:rsidR="00597EE9" w:rsidRPr="008A110B" w:rsidRDefault="004D03C3">
      <w:pPr>
        <w:pStyle w:val="Tekstpodstawowy"/>
        <w:spacing w:line="360" w:lineRule="auto"/>
        <w:ind w:left="1013" w:right="145"/>
        <w:rPr>
          <w:lang w:val="en-US"/>
        </w:rPr>
      </w:pPr>
      <w:r>
        <w:rPr>
          <w:lang w:val="en-GB"/>
        </w:rPr>
        <w:t>E.S31. accept, explain and analyse their own role and responsibilities within the team and recognise their role as a clinician within the team;</w:t>
      </w:r>
    </w:p>
    <w:p w14:paraId="23CF0429" w14:textId="77777777" w:rsidR="00597EE9" w:rsidRPr="008A110B" w:rsidRDefault="00597EE9">
      <w:pPr>
        <w:spacing w:line="360" w:lineRule="auto"/>
        <w:rPr>
          <w:lang w:val="en-US"/>
        </w:rPr>
        <w:sectPr w:rsidR="00597EE9" w:rsidRPr="008A110B" w:rsidSect="000A6108">
          <w:pgSz w:w="11910" w:h="16840"/>
          <w:pgMar w:top="1440" w:right="1300" w:bottom="280" w:left="1220" w:header="953" w:footer="0" w:gutter="0"/>
          <w:cols w:space="720"/>
        </w:sectPr>
      </w:pPr>
    </w:p>
    <w:p w14:paraId="57DF4EC4" w14:textId="77777777" w:rsidR="00597EE9" w:rsidRPr="008A110B" w:rsidRDefault="004D03C3">
      <w:pPr>
        <w:pStyle w:val="Tekstpodstawowy"/>
        <w:spacing w:before="94" w:line="360" w:lineRule="auto"/>
        <w:ind w:left="983" w:right="175"/>
        <w:rPr>
          <w:lang w:val="en-US"/>
        </w:rPr>
      </w:pPr>
      <w:r>
        <w:rPr>
          <w:lang w:val="en-GB"/>
        </w:rPr>
        <w:lastRenderedPageBreak/>
        <w:t>E.S32. obtain information from team members, respecting their differing opinions and specialist competences, and incorporate this information into the patient's diagnostic and therapeutic plan;</w:t>
      </w:r>
    </w:p>
    <w:p w14:paraId="2CDDA60C" w14:textId="77777777" w:rsidR="00597EE9" w:rsidRPr="008A110B" w:rsidRDefault="004D03C3">
      <w:pPr>
        <w:pStyle w:val="Tekstpodstawowy"/>
        <w:spacing w:before="1" w:line="360" w:lineRule="auto"/>
        <w:ind w:left="983" w:right="178"/>
        <w:rPr>
          <w:lang w:val="en-US"/>
        </w:rPr>
      </w:pPr>
      <w:r>
        <w:rPr>
          <w:lang w:val="en-GB"/>
        </w:rPr>
        <w:t>E.S33. discuss the patient's situation within the team, excluding subjective judgements, respecting the dignity of the patient;</w:t>
      </w:r>
    </w:p>
    <w:p w14:paraId="4E37E2F7" w14:textId="04C54629" w:rsidR="00597EE9" w:rsidRPr="008A110B" w:rsidRDefault="004D03C3">
      <w:pPr>
        <w:pStyle w:val="Tekstpodstawowy"/>
        <w:spacing w:before="1" w:line="360" w:lineRule="auto"/>
        <w:ind w:left="983" w:right="181"/>
        <w:rPr>
          <w:lang w:val="en-US"/>
        </w:rPr>
      </w:pPr>
      <w:r>
        <w:rPr>
          <w:lang w:val="en-GB"/>
        </w:rPr>
        <w:t xml:space="preserve">E.S34. use the following protocols (e.g. </w:t>
      </w:r>
      <w:r w:rsidR="007D033E">
        <w:rPr>
          <w:lang w:val="en-GB"/>
        </w:rPr>
        <w:t>while</w:t>
      </w:r>
      <w:r>
        <w:rPr>
          <w:lang w:val="en-GB"/>
        </w:rPr>
        <w:t xml:space="preserve"> transferring patient care, ordering or providing patient consultation):</w:t>
      </w:r>
    </w:p>
    <w:p w14:paraId="510AF7F2" w14:textId="5AF1780B" w:rsidR="00597EE9" w:rsidRPr="008A110B" w:rsidRDefault="004D03C3">
      <w:pPr>
        <w:pStyle w:val="Akapitzlist"/>
        <w:numPr>
          <w:ilvl w:val="0"/>
          <w:numId w:val="9"/>
        </w:numPr>
        <w:tabs>
          <w:tab w:val="left" w:pos="1406"/>
          <w:tab w:val="left" w:pos="1408"/>
        </w:tabs>
        <w:spacing w:line="360" w:lineRule="auto"/>
        <w:ind w:right="178"/>
        <w:jc w:val="both"/>
        <w:rPr>
          <w:sz w:val="24"/>
          <w:lang w:val="en-US"/>
        </w:rPr>
      </w:pPr>
      <w:r>
        <w:rPr>
          <w:sz w:val="24"/>
          <w:lang w:val="en-GB"/>
        </w:rPr>
        <w:t>ATMIST (A</w:t>
      </w:r>
      <w:r w:rsidR="007D033E">
        <w:rPr>
          <w:sz w:val="24"/>
          <w:lang w:val="en-GB"/>
        </w:rPr>
        <w:t xml:space="preserve"> </w:t>
      </w:r>
      <w:r>
        <w:rPr>
          <w:i/>
          <w:sz w:val="24"/>
          <w:lang w:val="en-GB"/>
        </w:rPr>
        <w:t xml:space="preserve">(Age </w:t>
      </w:r>
      <w:r>
        <w:rPr>
          <w:sz w:val="24"/>
          <w:lang w:val="en-GB"/>
        </w:rPr>
        <w:t>), T (</w:t>
      </w:r>
      <w:r>
        <w:rPr>
          <w:i/>
          <w:sz w:val="24"/>
          <w:lang w:val="en-GB"/>
        </w:rPr>
        <w:t xml:space="preserve">Time of </w:t>
      </w:r>
      <w:r w:rsidRPr="007D033E">
        <w:rPr>
          <w:i/>
          <w:iCs/>
          <w:sz w:val="24"/>
          <w:lang w:val="en-GB"/>
        </w:rPr>
        <w:t>injury</w:t>
      </w:r>
      <w:r>
        <w:rPr>
          <w:sz w:val="24"/>
          <w:lang w:val="en-GB"/>
        </w:rPr>
        <w:t>), M</w:t>
      </w:r>
      <w:r w:rsidR="007D033E">
        <w:rPr>
          <w:sz w:val="24"/>
          <w:lang w:val="en-GB"/>
        </w:rPr>
        <w:t xml:space="preserve"> </w:t>
      </w:r>
      <w:r>
        <w:rPr>
          <w:i/>
          <w:sz w:val="24"/>
          <w:lang w:val="en-GB"/>
        </w:rPr>
        <w:t xml:space="preserve">(Mechanism of </w:t>
      </w:r>
      <w:r w:rsidRPr="007D033E">
        <w:rPr>
          <w:i/>
          <w:iCs/>
          <w:sz w:val="24"/>
          <w:lang w:val="en-GB"/>
        </w:rPr>
        <w:t>injury</w:t>
      </w:r>
      <w:r>
        <w:rPr>
          <w:sz w:val="24"/>
          <w:lang w:val="en-GB"/>
        </w:rPr>
        <w:t>), I (</w:t>
      </w:r>
      <w:r>
        <w:rPr>
          <w:i/>
          <w:sz w:val="24"/>
          <w:lang w:val="en-GB"/>
        </w:rPr>
        <w:t xml:space="preserve">Injury suspected </w:t>
      </w:r>
      <w:r>
        <w:rPr>
          <w:sz w:val="24"/>
          <w:lang w:val="en-GB"/>
        </w:rPr>
        <w:t>), S (</w:t>
      </w:r>
      <w:r>
        <w:rPr>
          <w:i/>
          <w:sz w:val="24"/>
          <w:lang w:val="en-GB"/>
        </w:rPr>
        <w:t xml:space="preserve">Symptoms/Signs </w:t>
      </w:r>
      <w:r>
        <w:rPr>
          <w:sz w:val="24"/>
          <w:lang w:val="en-GB"/>
        </w:rPr>
        <w:t>), T (</w:t>
      </w:r>
      <w:r>
        <w:rPr>
          <w:i/>
          <w:sz w:val="24"/>
          <w:lang w:val="en-GB"/>
        </w:rPr>
        <w:t xml:space="preserve">Treatment/Time </w:t>
      </w:r>
      <w:r>
        <w:rPr>
          <w:sz w:val="24"/>
          <w:lang w:val="en-GB"/>
        </w:rPr>
        <w:t>));</w:t>
      </w:r>
    </w:p>
    <w:p w14:paraId="2CD6CD11" w14:textId="762CB97C" w:rsidR="00597EE9" w:rsidRPr="008A110B" w:rsidRDefault="004D03C3">
      <w:pPr>
        <w:pStyle w:val="Akapitzlist"/>
        <w:numPr>
          <w:ilvl w:val="0"/>
          <w:numId w:val="9"/>
        </w:numPr>
        <w:tabs>
          <w:tab w:val="left" w:pos="1405"/>
          <w:tab w:val="left" w:pos="1407"/>
        </w:tabs>
        <w:spacing w:line="360" w:lineRule="auto"/>
        <w:ind w:left="1407" w:right="173"/>
        <w:jc w:val="both"/>
        <w:rPr>
          <w:sz w:val="24"/>
          <w:lang w:val="en-US"/>
        </w:rPr>
      </w:pPr>
      <w:r>
        <w:rPr>
          <w:sz w:val="24"/>
          <w:lang w:val="en-GB"/>
        </w:rPr>
        <w:t>RSVP/ISBAR (R</w:t>
      </w:r>
      <w:r w:rsidR="007D033E">
        <w:rPr>
          <w:sz w:val="24"/>
          <w:lang w:val="en-GB"/>
        </w:rPr>
        <w:t xml:space="preserve"> </w:t>
      </w:r>
      <w:r>
        <w:rPr>
          <w:i/>
          <w:sz w:val="24"/>
          <w:lang w:val="en-GB"/>
        </w:rPr>
        <w:t xml:space="preserve">(Reason </w:t>
      </w:r>
      <w:r>
        <w:rPr>
          <w:sz w:val="24"/>
          <w:lang w:val="en-GB"/>
        </w:rPr>
        <w:t>- cause, why), S</w:t>
      </w:r>
      <w:r w:rsidR="007D033E">
        <w:rPr>
          <w:sz w:val="24"/>
          <w:lang w:val="en-GB"/>
        </w:rPr>
        <w:t xml:space="preserve"> </w:t>
      </w:r>
      <w:r>
        <w:rPr>
          <w:i/>
          <w:sz w:val="24"/>
          <w:lang w:val="en-GB"/>
        </w:rPr>
        <w:t xml:space="preserve">(Story </w:t>
      </w:r>
      <w:r>
        <w:rPr>
          <w:sz w:val="24"/>
          <w:lang w:val="en-GB"/>
        </w:rPr>
        <w:t>- patient story</w:t>
      </w:r>
      <w:r w:rsidRPr="007D033E">
        <w:rPr>
          <w:i/>
          <w:iCs/>
          <w:sz w:val="24"/>
          <w:lang w:val="en-GB"/>
        </w:rPr>
        <w:t>)</w:t>
      </w:r>
      <w:r>
        <w:rPr>
          <w:sz w:val="24"/>
          <w:lang w:val="en-GB"/>
        </w:rPr>
        <w:t>, V</w:t>
      </w:r>
      <w:r w:rsidR="007D033E">
        <w:rPr>
          <w:sz w:val="24"/>
          <w:lang w:val="en-GB"/>
        </w:rPr>
        <w:t xml:space="preserve"> </w:t>
      </w:r>
      <w:r w:rsidRPr="007D033E">
        <w:rPr>
          <w:i/>
          <w:iCs/>
          <w:sz w:val="24"/>
          <w:lang w:val="en-GB"/>
        </w:rPr>
        <w:t>(Vital signs</w:t>
      </w:r>
      <w:r>
        <w:rPr>
          <w:sz w:val="24"/>
          <w:lang w:val="en-GB"/>
        </w:rPr>
        <w:t>), P (</w:t>
      </w:r>
      <w:r>
        <w:rPr>
          <w:i/>
          <w:sz w:val="24"/>
          <w:lang w:val="en-GB"/>
        </w:rPr>
        <w:t xml:space="preserve">Plan </w:t>
      </w:r>
      <w:r w:rsidR="007D033E">
        <w:rPr>
          <w:sz w:val="24"/>
          <w:lang w:val="en-GB"/>
        </w:rPr>
        <w:t>–</w:t>
      </w:r>
      <w:r>
        <w:rPr>
          <w:sz w:val="24"/>
          <w:lang w:val="en-GB"/>
        </w:rPr>
        <w:t xml:space="preserve"> </w:t>
      </w:r>
      <w:r w:rsidR="007D033E">
        <w:rPr>
          <w:sz w:val="24"/>
          <w:lang w:val="en-GB"/>
        </w:rPr>
        <w:t xml:space="preserve">plan for the </w:t>
      </w:r>
      <w:r>
        <w:rPr>
          <w:sz w:val="24"/>
          <w:lang w:val="en-GB"/>
        </w:rPr>
        <w:t>patient</w:t>
      </w:r>
      <w:r w:rsidR="007D033E" w:rsidRPr="007D033E">
        <w:rPr>
          <w:i/>
          <w:iCs/>
          <w:sz w:val="24"/>
          <w:lang w:val="en-GB"/>
        </w:rPr>
        <w:t>)</w:t>
      </w:r>
      <w:r w:rsidR="007D033E">
        <w:rPr>
          <w:sz w:val="24"/>
          <w:lang w:val="en-GB"/>
        </w:rPr>
        <w:t xml:space="preserve">, </w:t>
      </w:r>
      <w:r>
        <w:rPr>
          <w:sz w:val="24"/>
          <w:lang w:val="en-GB"/>
        </w:rPr>
        <w:t>I</w:t>
      </w:r>
      <w:r w:rsidR="007D033E">
        <w:rPr>
          <w:sz w:val="24"/>
          <w:lang w:val="en-GB"/>
        </w:rPr>
        <w:t xml:space="preserve"> </w:t>
      </w:r>
      <w:r>
        <w:rPr>
          <w:i/>
          <w:sz w:val="24"/>
          <w:lang w:val="en-GB"/>
        </w:rPr>
        <w:t>(Introduction</w:t>
      </w:r>
      <w:r>
        <w:rPr>
          <w:sz w:val="24"/>
          <w:lang w:val="en-GB"/>
        </w:rPr>
        <w:t>), S (</w:t>
      </w:r>
      <w:r>
        <w:rPr>
          <w:i/>
          <w:sz w:val="24"/>
          <w:lang w:val="en-GB"/>
        </w:rPr>
        <w:t>Situation</w:t>
      </w:r>
      <w:r w:rsidR="007D033E">
        <w:rPr>
          <w:i/>
          <w:sz w:val="24"/>
          <w:lang w:val="en-GB"/>
        </w:rPr>
        <w:t>)</w:t>
      </w:r>
      <w:r>
        <w:rPr>
          <w:sz w:val="24"/>
          <w:lang w:val="en-GB"/>
        </w:rPr>
        <w:t>, B (</w:t>
      </w:r>
      <w:r>
        <w:rPr>
          <w:i/>
          <w:sz w:val="24"/>
          <w:lang w:val="en-GB"/>
        </w:rPr>
        <w:t>Background</w:t>
      </w:r>
      <w:r w:rsidRPr="007D033E">
        <w:rPr>
          <w:i/>
          <w:iCs/>
          <w:sz w:val="24"/>
          <w:lang w:val="en-GB"/>
        </w:rPr>
        <w:t>)</w:t>
      </w:r>
      <w:r>
        <w:rPr>
          <w:sz w:val="24"/>
          <w:lang w:val="en-GB"/>
        </w:rPr>
        <w:t>, A</w:t>
      </w:r>
      <w:r w:rsidR="007D033E">
        <w:rPr>
          <w:sz w:val="24"/>
          <w:lang w:val="en-GB"/>
        </w:rPr>
        <w:t xml:space="preserve"> </w:t>
      </w:r>
      <w:r>
        <w:rPr>
          <w:i/>
          <w:sz w:val="24"/>
          <w:lang w:val="en-GB"/>
        </w:rPr>
        <w:t>(Assessmen</w:t>
      </w:r>
      <w:r w:rsidRPr="007D033E">
        <w:rPr>
          <w:i/>
          <w:sz w:val="24"/>
          <w:lang w:val="en-GB"/>
        </w:rPr>
        <w:t>t),</w:t>
      </w:r>
      <w:r>
        <w:rPr>
          <w:sz w:val="24"/>
          <w:lang w:val="en-GB"/>
        </w:rPr>
        <w:t xml:space="preserve"> R (</w:t>
      </w:r>
      <w:r>
        <w:rPr>
          <w:i/>
          <w:sz w:val="24"/>
          <w:lang w:val="en-GB"/>
        </w:rPr>
        <w:t>Recommendation</w:t>
      </w:r>
      <w:r w:rsidR="007D033E">
        <w:rPr>
          <w:i/>
          <w:sz w:val="24"/>
          <w:lang w:val="en-GB"/>
        </w:rPr>
        <w:t>)</w:t>
      </w:r>
      <w:r w:rsidR="007D033E">
        <w:rPr>
          <w:iCs/>
          <w:sz w:val="24"/>
          <w:lang w:val="en-GB"/>
        </w:rPr>
        <w:t>).</w:t>
      </w:r>
    </w:p>
    <w:p w14:paraId="4785C9F6" w14:textId="77777777" w:rsidR="00597EE9" w:rsidRDefault="004D03C3">
      <w:pPr>
        <w:pStyle w:val="Nagwek1"/>
        <w:numPr>
          <w:ilvl w:val="0"/>
          <w:numId w:val="22"/>
        </w:numPr>
        <w:tabs>
          <w:tab w:val="left" w:pos="558"/>
        </w:tabs>
        <w:spacing w:before="240"/>
        <w:ind w:left="558" w:hanging="427"/>
      </w:pPr>
      <w:r>
        <w:rPr>
          <w:lang w:val="en-GB"/>
        </w:rPr>
        <w:t>CLINICAL TREATMENT SCIENCES</w:t>
      </w:r>
    </w:p>
    <w:p w14:paraId="72A1B276" w14:textId="77777777" w:rsidR="00597EE9" w:rsidRDefault="00597EE9">
      <w:pPr>
        <w:pStyle w:val="Tekstpodstawowy"/>
        <w:spacing w:before="22"/>
        <w:ind w:left="0" w:firstLine="0"/>
        <w:jc w:val="left"/>
        <w:rPr>
          <w:b/>
        </w:rPr>
      </w:pPr>
    </w:p>
    <w:p w14:paraId="40485FBD" w14:textId="77777777" w:rsidR="00597EE9" w:rsidRPr="008A110B" w:rsidRDefault="004D03C3">
      <w:pPr>
        <w:pStyle w:val="Tekstpodstawowy"/>
        <w:ind w:left="131" w:firstLine="0"/>
        <w:jc w:val="left"/>
        <w:rPr>
          <w:lang w:val="en-US"/>
        </w:rPr>
      </w:pPr>
      <w:r>
        <w:rPr>
          <w:lang w:val="en-GB"/>
        </w:rPr>
        <w:t>In terms of knowledge, the graduate knows and understands:</w:t>
      </w:r>
    </w:p>
    <w:p w14:paraId="338DADB4" w14:textId="39F56EC3" w:rsidR="00597EE9" w:rsidRPr="008A110B" w:rsidRDefault="004D03C3">
      <w:pPr>
        <w:pStyle w:val="Tekstpodstawowy"/>
        <w:tabs>
          <w:tab w:val="left" w:pos="983"/>
          <w:tab w:val="left" w:pos="2262"/>
          <w:tab w:val="left" w:pos="3250"/>
          <w:tab w:val="left" w:pos="4123"/>
          <w:tab w:val="left" w:pos="5800"/>
          <w:tab w:val="left" w:pos="6091"/>
          <w:tab w:val="left" w:pos="7630"/>
        </w:tabs>
        <w:spacing w:before="137" w:line="360" w:lineRule="auto"/>
        <w:ind w:left="983" w:right="178"/>
        <w:jc w:val="left"/>
        <w:rPr>
          <w:lang w:val="en-US"/>
        </w:rPr>
      </w:pPr>
      <w:r>
        <w:rPr>
          <w:spacing w:val="-4"/>
          <w:lang w:val="en-GB"/>
        </w:rPr>
        <w:t>F.K1.</w:t>
      </w:r>
      <w:r>
        <w:rPr>
          <w:spacing w:val="-4"/>
          <w:lang w:val="en-GB"/>
        </w:rPr>
        <w:tab/>
      </w:r>
      <w:r w:rsidR="007D033E">
        <w:rPr>
          <w:spacing w:val="-4"/>
          <w:lang w:val="en-GB"/>
        </w:rPr>
        <w:t>causes</w:t>
      </w:r>
      <w:r>
        <w:rPr>
          <w:spacing w:val="-4"/>
          <w:lang w:val="en-GB"/>
        </w:rPr>
        <w:t>,</w:t>
      </w:r>
      <w:r w:rsidR="007D033E">
        <w:rPr>
          <w:spacing w:val="-4"/>
          <w:lang w:val="en-GB"/>
        </w:rPr>
        <w:t xml:space="preserve"> </w:t>
      </w:r>
      <w:r>
        <w:rPr>
          <w:spacing w:val="-4"/>
          <w:lang w:val="en-GB"/>
        </w:rPr>
        <w:t>symptoms,</w:t>
      </w:r>
      <w:r w:rsidR="007D033E">
        <w:rPr>
          <w:spacing w:val="-4"/>
          <w:lang w:val="en-GB"/>
        </w:rPr>
        <w:t xml:space="preserve"> principles of </w:t>
      </w:r>
      <w:r>
        <w:rPr>
          <w:spacing w:val="-4"/>
          <w:lang w:val="en-GB"/>
        </w:rPr>
        <w:t>diagnosis</w:t>
      </w:r>
      <w:r w:rsidR="007D033E">
        <w:rPr>
          <w:spacing w:val="-4"/>
          <w:lang w:val="en-GB"/>
        </w:rPr>
        <w:t xml:space="preserve"> </w:t>
      </w:r>
      <w:r>
        <w:rPr>
          <w:spacing w:val="-4"/>
          <w:lang w:val="en-GB"/>
        </w:rPr>
        <w:t>and</w:t>
      </w:r>
      <w:r w:rsidR="007D033E">
        <w:rPr>
          <w:spacing w:val="-4"/>
          <w:lang w:val="en-GB"/>
        </w:rPr>
        <w:t xml:space="preserve"> therapeutic management</w:t>
      </w:r>
      <w:r>
        <w:rPr>
          <w:spacing w:val="-4"/>
          <w:lang w:val="en-GB"/>
        </w:rPr>
        <w:t xml:space="preserve"> for the most common diseases requiring surgical treatment in adults:</w:t>
      </w:r>
    </w:p>
    <w:p w14:paraId="5D4D9646" w14:textId="77777777" w:rsidR="00597EE9" w:rsidRPr="008A110B" w:rsidRDefault="004D03C3">
      <w:pPr>
        <w:pStyle w:val="Akapitzlist"/>
        <w:numPr>
          <w:ilvl w:val="1"/>
          <w:numId w:val="22"/>
        </w:numPr>
        <w:tabs>
          <w:tab w:val="left" w:pos="1407"/>
        </w:tabs>
        <w:ind w:hanging="424"/>
        <w:rPr>
          <w:sz w:val="24"/>
          <w:lang w:val="en-US"/>
        </w:rPr>
      </w:pPr>
      <w:r>
        <w:rPr>
          <w:sz w:val="24"/>
          <w:lang w:val="en-GB"/>
        </w:rPr>
        <w:t>acute and chronic abdominal diseases;</w:t>
      </w:r>
    </w:p>
    <w:p w14:paraId="048AEB00" w14:textId="77777777" w:rsidR="00597EE9" w:rsidRDefault="004D03C3">
      <w:pPr>
        <w:pStyle w:val="Akapitzlist"/>
        <w:numPr>
          <w:ilvl w:val="1"/>
          <w:numId w:val="22"/>
        </w:numPr>
        <w:tabs>
          <w:tab w:val="left" w:pos="1407"/>
        </w:tabs>
        <w:spacing w:before="140"/>
        <w:ind w:hanging="424"/>
        <w:rPr>
          <w:sz w:val="24"/>
        </w:rPr>
      </w:pPr>
      <w:r>
        <w:rPr>
          <w:sz w:val="24"/>
          <w:lang w:val="en-GB"/>
        </w:rPr>
        <w:t>thoracic diseases;</w:t>
      </w:r>
    </w:p>
    <w:p w14:paraId="6066243B" w14:textId="77777777" w:rsidR="00597EE9" w:rsidRPr="008A110B" w:rsidRDefault="004D03C3">
      <w:pPr>
        <w:pStyle w:val="Akapitzlist"/>
        <w:numPr>
          <w:ilvl w:val="1"/>
          <w:numId w:val="22"/>
        </w:numPr>
        <w:tabs>
          <w:tab w:val="left" w:pos="1407"/>
        </w:tabs>
        <w:spacing w:before="136"/>
        <w:rPr>
          <w:sz w:val="24"/>
          <w:lang w:val="en-US"/>
        </w:rPr>
      </w:pPr>
      <w:r>
        <w:rPr>
          <w:sz w:val="24"/>
          <w:lang w:val="en-GB"/>
        </w:rPr>
        <w:t>diseases of the limbs, head and neck;</w:t>
      </w:r>
    </w:p>
    <w:p w14:paraId="4988E557" w14:textId="77777777" w:rsidR="00597EE9" w:rsidRPr="008A110B" w:rsidRDefault="004D03C3">
      <w:pPr>
        <w:pStyle w:val="Akapitzlist"/>
        <w:numPr>
          <w:ilvl w:val="1"/>
          <w:numId w:val="22"/>
        </w:numPr>
        <w:tabs>
          <w:tab w:val="left" w:pos="1406"/>
        </w:tabs>
        <w:spacing w:before="140"/>
        <w:ind w:left="1406" w:hanging="423"/>
        <w:jc w:val="both"/>
        <w:rPr>
          <w:sz w:val="24"/>
          <w:lang w:val="en-US"/>
        </w:rPr>
      </w:pPr>
      <w:r>
        <w:rPr>
          <w:sz w:val="24"/>
          <w:lang w:val="en-GB"/>
        </w:rPr>
        <w:t>bone fractures and organ injuries;</w:t>
      </w:r>
    </w:p>
    <w:p w14:paraId="23D328C1" w14:textId="77777777" w:rsidR="00597EE9" w:rsidRDefault="004D03C3">
      <w:pPr>
        <w:pStyle w:val="Akapitzlist"/>
        <w:numPr>
          <w:ilvl w:val="1"/>
          <w:numId w:val="22"/>
        </w:numPr>
        <w:tabs>
          <w:tab w:val="left" w:pos="1405"/>
        </w:tabs>
        <w:spacing w:before="136"/>
        <w:ind w:left="1405" w:hanging="423"/>
        <w:jc w:val="both"/>
        <w:rPr>
          <w:sz w:val="24"/>
        </w:rPr>
      </w:pPr>
      <w:r>
        <w:rPr>
          <w:spacing w:val="-2"/>
          <w:sz w:val="24"/>
          <w:lang w:val="en-GB"/>
        </w:rPr>
        <w:t>cancer;</w:t>
      </w:r>
    </w:p>
    <w:p w14:paraId="76CF2809" w14:textId="01C70878" w:rsidR="00597EE9" w:rsidRPr="008A110B" w:rsidRDefault="004D03C3">
      <w:pPr>
        <w:pStyle w:val="Tekstpodstawowy"/>
        <w:spacing w:before="140" w:line="360" w:lineRule="auto"/>
        <w:ind w:left="982" w:right="178"/>
        <w:rPr>
          <w:lang w:val="en-US"/>
        </w:rPr>
      </w:pPr>
      <w:r>
        <w:rPr>
          <w:lang w:val="en-GB"/>
        </w:rPr>
        <w:t>F.K2. causes, symptoms, principles of diagnosis</w:t>
      </w:r>
      <w:r w:rsidR="007D033E">
        <w:rPr>
          <w:lang w:val="en-GB"/>
        </w:rPr>
        <w:t>,</w:t>
      </w:r>
      <w:r>
        <w:rPr>
          <w:lang w:val="en-GB"/>
        </w:rPr>
        <w:t xml:space="preserve"> and therapeutic management of the most common congenital malformations and diseases requiring surgical treatment in children;</w:t>
      </w:r>
    </w:p>
    <w:p w14:paraId="043FDCC1" w14:textId="4B9C9040" w:rsidR="00597EE9" w:rsidRPr="008A110B" w:rsidRDefault="004D03C3">
      <w:pPr>
        <w:pStyle w:val="Tekstpodstawowy"/>
        <w:spacing w:line="275" w:lineRule="exact"/>
        <w:ind w:left="130" w:firstLine="0"/>
        <w:rPr>
          <w:lang w:val="en-US"/>
        </w:rPr>
      </w:pPr>
      <w:r>
        <w:rPr>
          <w:lang w:val="en-GB"/>
        </w:rPr>
        <w:t>F.K3. basic classical and minimally invasive surgical techniques;</w:t>
      </w:r>
    </w:p>
    <w:p w14:paraId="210498C7" w14:textId="77777777" w:rsidR="00597EE9" w:rsidRPr="008A110B" w:rsidRDefault="004D03C3">
      <w:pPr>
        <w:pStyle w:val="Tekstpodstawowy"/>
        <w:spacing w:before="139" w:line="360" w:lineRule="auto"/>
        <w:ind w:left="982" w:right="181"/>
        <w:rPr>
          <w:lang w:val="en-US"/>
        </w:rPr>
      </w:pPr>
      <w:r>
        <w:rPr>
          <w:lang w:val="en-GB"/>
        </w:rPr>
        <w:t>F.K4. eligibility rules for basic surgery and invasive diagnostic and treatment procedures and the most common complications;</w:t>
      </w:r>
    </w:p>
    <w:p w14:paraId="4865DAC4" w14:textId="5056CAFB" w:rsidR="00597EE9" w:rsidRPr="008A110B" w:rsidRDefault="004D03C3">
      <w:pPr>
        <w:pStyle w:val="Tekstpodstawowy"/>
        <w:ind w:left="131" w:firstLine="0"/>
        <w:rPr>
          <w:lang w:val="en-US"/>
        </w:rPr>
      </w:pPr>
      <w:r>
        <w:rPr>
          <w:lang w:val="en-GB"/>
        </w:rPr>
        <w:t xml:space="preserve">F.K5. </w:t>
      </w:r>
      <w:r w:rsidR="007D033E">
        <w:rPr>
          <w:lang w:val="en-GB"/>
        </w:rPr>
        <w:t>t</w:t>
      </w:r>
      <w:r>
        <w:rPr>
          <w:lang w:val="en-GB"/>
        </w:rPr>
        <w:t>he most common complications of modern oncology treatment;</w:t>
      </w:r>
    </w:p>
    <w:p w14:paraId="06866E31" w14:textId="77777777" w:rsidR="00597EE9" w:rsidRPr="008A110B" w:rsidRDefault="004D03C3">
      <w:pPr>
        <w:pStyle w:val="Tekstpodstawowy"/>
        <w:spacing w:before="137" w:line="360" w:lineRule="auto"/>
        <w:ind w:left="982" w:right="179"/>
        <w:rPr>
          <w:lang w:val="en-US"/>
        </w:rPr>
      </w:pPr>
      <w:r>
        <w:rPr>
          <w:lang w:val="en-GB"/>
        </w:rPr>
        <w:t>F.K6. principles of perioperative safety, preparation of the patient for surgery, performance of general and local anaesthesia and controlled sedation;</w:t>
      </w:r>
    </w:p>
    <w:p w14:paraId="6E3E113C" w14:textId="77777777" w:rsidR="00597EE9" w:rsidRPr="008A110B" w:rsidRDefault="00597EE9">
      <w:pPr>
        <w:spacing w:line="360" w:lineRule="auto"/>
        <w:rPr>
          <w:lang w:val="en-US"/>
        </w:rPr>
        <w:sectPr w:rsidR="00597EE9" w:rsidRPr="008A110B" w:rsidSect="000A6108">
          <w:pgSz w:w="11910" w:h="16840"/>
          <w:pgMar w:top="1440" w:right="1300" w:bottom="280" w:left="1220" w:header="953" w:footer="0" w:gutter="0"/>
          <w:cols w:space="720"/>
        </w:sectPr>
      </w:pPr>
    </w:p>
    <w:p w14:paraId="5E2816EB" w14:textId="77777777" w:rsidR="00597EE9" w:rsidRPr="008A110B" w:rsidRDefault="004D03C3">
      <w:pPr>
        <w:pStyle w:val="Tekstpodstawowy"/>
        <w:tabs>
          <w:tab w:val="left" w:pos="983"/>
        </w:tabs>
        <w:spacing w:before="108" w:line="362" w:lineRule="auto"/>
        <w:ind w:left="984" w:right="239"/>
        <w:jc w:val="left"/>
        <w:rPr>
          <w:lang w:val="en-US"/>
        </w:rPr>
      </w:pPr>
      <w:r>
        <w:rPr>
          <w:spacing w:val="-4"/>
          <w:lang w:val="en-GB"/>
        </w:rPr>
        <w:lastRenderedPageBreak/>
        <w:t>F.K7.</w:t>
      </w:r>
      <w:r>
        <w:rPr>
          <w:spacing w:val="-4"/>
          <w:lang w:val="en-GB"/>
        </w:rPr>
        <w:tab/>
        <w:t>principles of postoperative treatment with pain therapy and postoperative monitoring;</w:t>
      </w:r>
    </w:p>
    <w:p w14:paraId="43041368" w14:textId="77777777" w:rsidR="00597EE9" w:rsidRPr="008A110B" w:rsidRDefault="004D03C3">
      <w:pPr>
        <w:pStyle w:val="Tekstpodstawowy"/>
        <w:tabs>
          <w:tab w:val="left" w:pos="984"/>
        </w:tabs>
        <w:spacing w:line="271" w:lineRule="exact"/>
        <w:ind w:left="132" w:firstLine="0"/>
        <w:jc w:val="left"/>
        <w:rPr>
          <w:lang w:val="en-US"/>
        </w:rPr>
      </w:pPr>
      <w:r>
        <w:rPr>
          <w:spacing w:val="-4"/>
          <w:lang w:val="en-GB"/>
        </w:rPr>
        <w:t>F.K8.</w:t>
      </w:r>
      <w:r>
        <w:rPr>
          <w:spacing w:val="-4"/>
          <w:lang w:val="en-GB"/>
        </w:rPr>
        <w:tab/>
        <w:t>indications and principles of intensive care;</w:t>
      </w:r>
    </w:p>
    <w:p w14:paraId="0E69550D" w14:textId="76E5D0B7" w:rsidR="00597EE9" w:rsidRPr="008A110B" w:rsidRDefault="004D03C3">
      <w:pPr>
        <w:pStyle w:val="Tekstpodstawowy"/>
        <w:tabs>
          <w:tab w:val="left" w:pos="984"/>
        </w:tabs>
        <w:spacing w:before="139" w:line="360" w:lineRule="auto"/>
        <w:ind w:left="984" w:right="239"/>
        <w:jc w:val="left"/>
        <w:rPr>
          <w:lang w:val="en-US"/>
        </w:rPr>
      </w:pPr>
      <w:r>
        <w:rPr>
          <w:spacing w:val="-4"/>
          <w:lang w:val="en-GB"/>
        </w:rPr>
        <w:t>F.K9.</w:t>
      </w:r>
      <w:r>
        <w:rPr>
          <w:spacing w:val="-4"/>
          <w:lang w:val="en-GB"/>
        </w:rPr>
        <w:tab/>
      </w:r>
      <w:r w:rsidR="007D033E">
        <w:rPr>
          <w:spacing w:val="-4"/>
          <w:lang w:val="en-GB"/>
        </w:rPr>
        <w:t>c</w:t>
      </w:r>
      <w:r>
        <w:rPr>
          <w:spacing w:val="-4"/>
          <w:lang w:val="en-GB"/>
        </w:rPr>
        <w:t>ardiopulmonary resuscitation guidelines for newborns, children and adults;</w:t>
      </w:r>
    </w:p>
    <w:p w14:paraId="79F08625" w14:textId="5035AB3F" w:rsidR="00597EE9" w:rsidRPr="008A110B" w:rsidRDefault="004D03C3">
      <w:pPr>
        <w:pStyle w:val="Tekstpodstawowy"/>
        <w:spacing w:before="1" w:line="360" w:lineRule="auto"/>
        <w:ind w:left="984" w:right="150"/>
        <w:jc w:val="left"/>
        <w:rPr>
          <w:lang w:val="en-US"/>
        </w:rPr>
      </w:pPr>
      <w:r>
        <w:rPr>
          <w:lang w:val="en-GB"/>
        </w:rPr>
        <w:t>F.K10. the most common life-threatening conditions in children and adults and the management of these conditions,</w:t>
      </w:r>
      <w:r w:rsidR="007D033E">
        <w:rPr>
          <w:lang w:val="en-GB"/>
        </w:rPr>
        <w:t xml:space="preserve"> particularly</w:t>
      </w:r>
      <w:r>
        <w:rPr>
          <w:lang w:val="en-GB"/>
        </w:rPr>
        <w:t xml:space="preserve"> </w:t>
      </w:r>
      <w:r w:rsidR="007D033E">
        <w:rPr>
          <w:lang w:val="en-GB"/>
        </w:rPr>
        <w:t>in</w:t>
      </w:r>
      <w:r>
        <w:rPr>
          <w:lang w:val="en-GB"/>
        </w:rPr>
        <w:t>:</w:t>
      </w:r>
    </w:p>
    <w:p w14:paraId="1B574303" w14:textId="77777777" w:rsidR="00597EE9" w:rsidRDefault="004D03C3">
      <w:pPr>
        <w:pStyle w:val="Akapitzlist"/>
        <w:numPr>
          <w:ilvl w:val="0"/>
          <w:numId w:val="8"/>
        </w:numPr>
        <w:tabs>
          <w:tab w:val="left" w:pos="1409"/>
        </w:tabs>
        <w:rPr>
          <w:sz w:val="24"/>
        </w:rPr>
      </w:pPr>
      <w:r>
        <w:rPr>
          <w:spacing w:val="-2"/>
          <w:sz w:val="24"/>
          <w:lang w:val="en-GB"/>
        </w:rPr>
        <w:t>sepsis;</w:t>
      </w:r>
    </w:p>
    <w:p w14:paraId="7DB29072" w14:textId="77777777" w:rsidR="00597EE9" w:rsidRDefault="004D03C3">
      <w:pPr>
        <w:pStyle w:val="Akapitzlist"/>
        <w:numPr>
          <w:ilvl w:val="0"/>
          <w:numId w:val="8"/>
        </w:numPr>
        <w:tabs>
          <w:tab w:val="left" w:pos="1409"/>
        </w:tabs>
        <w:spacing w:before="136"/>
        <w:rPr>
          <w:sz w:val="24"/>
        </w:rPr>
      </w:pPr>
      <w:r>
        <w:rPr>
          <w:spacing w:val="-2"/>
          <w:sz w:val="24"/>
          <w:lang w:val="en-GB"/>
        </w:rPr>
        <w:t>shock;</w:t>
      </w:r>
    </w:p>
    <w:p w14:paraId="465C54C2" w14:textId="77777777" w:rsidR="00597EE9" w:rsidRDefault="004D03C3">
      <w:pPr>
        <w:pStyle w:val="Akapitzlist"/>
        <w:numPr>
          <w:ilvl w:val="0"/>
          <w:numId w:val="8"/>
        </w:numPr>
        <w:tabs>
          <w:tab w:val="left" w:pos="1409"/>
        </w:tabs>
        <w:spacing w:before="140"/>
        <w:rPr>
          <w:sz w:val="24"/>
        </w:rPr>
      </w:pPr>
      <w:r>
        <w:rPr>
          <w:spacing w:val="-2"/>
          <w:sz w:val="24"/>
          <w:lang w:val="en-GB"/>
        </w:rPr>
        <w:t>haemorrhages;</w:t>
      </w:r>
    </w:p>
    <w:p w14:paraId="5F2C6D51" w14:textId="77777777" w:rsidR="00597EE9" w:rsidRPr="008A110B" w:rsidRDefault="004D03C3">
      <w:pPr>
        <w:pStyle w:val="Akapitzlist"/>
        <w:numPr>
          <w:ilvl w:val="0"/>
          <w:numId w:val="8"/>
        </w:numPr>
        <w:tabs>
          <w:tab w:val="left" w:pos="1409"/>
        </w:tabs>
        <w:spacing w:before="137"/>
        <w:rPr>
          <w:sz w:val="24"/>
          <w:lang w:val="en-US"/>
        </w:rPr>
      </w:pPr>
      <w:r>
        <w:rPr>
          <w:sz w:val="24"/>
          <w:lang w:val="en-GB"/>
        </w:rPr>
        <w:t>water-electrolyte and acid-base disorders;</w:t>
      </w:r>
    </w:p>
    <w:p w14:paraId="466AAA45" w14:textId="77777777" w:rsidR="00597EE9" w:rsidRDefault="004D03C3">
      <w:pPr>
        <w:pStyle w:val="Akapitzlist"/>
        <w:numPr>
          <w:ilvl w:val="0"/>
          <w:numId w:val="8"/>
        </w:numPr>
        <w:tabs>
          <w:tab w:val="left" w:pos="1409"/>
        </w:tabs>
        <w:spacing w:before="139"/>
        <w:ind w:hanging="424"/>
        <w:rPr>
          <w:sz w:val="24"/>
        </w:rPr>
      </w:pPr>
      <w:r>
        <w:rPr>
          <w:spacing w:val="-2"/>
          <w:sz w:val="24"/>
          <w:lang w:val="en-GB"/>
        </w:rPr>
        <w:t>poisonings;</w:t>
      </w:r>
    </w:p>
    <w:p w14:paraId="0512FDD9" w14:textId="77777777" w:rsidR="00597EE9" w:rsidRDefault="004D03C3">
      <w:pPr>
        <w:pStyle w:val="Akapitzlist"/>
        <w:numPr>
          <w:ilvl w:val="0"/>
          <w:numId w:val="8"/>
        </w:numPr>
        <w:tabs>
          <w:tab w:val="left" w:pos="1409"/>
        </w:tabs>
        <w:spacing w:before="137"/>
        <w:ind w:hanging="424"/>
        <w:rPr>
          <w:sz w:val="24"/>
        </w:rPr>
      </w:pPr>
      <w:r>
        <w:rPr>
          <w:sz w:val="24"/>
          <w:lang w:val="en-GB"/>
        </w:rPr>
        <w:t>burns, hypo- and hyperthermia;</w:t>
      </w:r>
    </w:p>
    <w:p w14:paraId="44A12D12" w14:textId="2B263580" w:rsidR="00597EE9" w:rsidRPr="008A110B" w:rsidRDefault="004D03C3">
      <w:pPr>
        <w:pStyle w:val="Akapitzlist"/>
        <w:numPr>
          <w:ilvl w:val="0"/>
          <w:numId w:val="8"/>
        </w:numPr>
        <w:tabs>
          <w:tab w:val="left" w:pos="1409"/>
        </w:tabs>
        <w:spacing w:before="139"/>
        <w:rPr>
          <w:sz w:val="24"/>
          <w:lang w:val="en-US"/>
        </w:rPr>
      </w:pPr>
      <w:r>
        <w:rPr>
          <w:sz w:val="24"/>
          <w:lang w:val="en-GB"/>
        </w:rPr>
        <w:t>other acute conditions:</w:t>
      </w:r>
    </w:p>
    <w:p w14:paraId="764AF110" w14:textId="77777777" w:rsidR="00597EE9" w:rsidRDefault="004D03C3">
      <w:pPr>
        <w:pStyle w:val="Akapitzlist"/>
        <w:numPr>
          <w:ilvl w:val="1"/>
          <w:numId w:val="8"/>
        </w:numPr>
        <w:tabs>
          <w:tab w:val="left" w:pos="1834"/>
        </w:tabs>
        <w:spacing w:before="137"/>
        <w:rPr>
          <w:sz w:val="24"/>
        </w:rPr>
      </w:pPr>
      <w:r>
        <w:rPr>
          <w:spacing w:val="-2"/>
          <w:sz w:val="24"/>
          <w:lang w:val="en-GB"/>
        </w:rPr>
        <w:t>cardiovascular,</w:t>
      </w:r>
    </w:p>
    <w:p w14:paraId="340EF7BD" w14:textId="77777777" w:rsidR="00597EE9" w:rsidRDefault="004D03C3">
      <w:pPr>
        <w:pStyle w:val="Akapitzlist"/>
        <w:numPr>
          <w:ilvl w:val="1"/>
          <w:numId w:val="8"/>
        </w:numPr>
        <w:tabs>
          <w:tab w:val="left" w:pos="1834"/>
        </w:tabs>
        <w:spacing w:before="139"/>
        <w:rPr>
          <w:sz w:val="24"/>
        </w:rPr>
      </w:pPr>
      <w:r>
        <w:rPr>
          <w:spacing w:val="-2"/>
          <w:sz w:val="24"/>
          <w:lang w:val="en-GB"/>
        </w:rPr>
        <w:t>respiratory,</w:t>
      </w:r>
    </w:p>
    <w:p w14:paraId="3D42CA21" w14:textId="55E94869" w:rsidR="00597EE9" w:rsidRDefault="004D03C3">
      <w:pPr>
        <w:pStyle w:val="Akapitzlist"/>
        <w:numPr>
          <w:ilvl w:val="1"/>
          <w:numId w:val="8"/>
        </w:numPr>
        <w:tabs>
          <w:tab w:val="left" w:pos="1834"/>
        </w:tabs>
        <w:spacing w:before="137"/>
        <w:ind w:hanging="424"/>
        <w:rPr>
          <w:sz w:val="24"/>
        </w:rPr>
      </w:pPr>
      <w:r>
        <w:rPr>
          <w:spacing w:val="-2"/>
          <w:sz w:val="24"/>
          <w:lang w:val="en-GB"/>
        </w:rPr>
        <w:t>neurolog</w:t>
      </w:r>
      <w:r w:rsidR="007605EF">
        <w:rPr>
          <w:spacing w:val="-2"/>
          <w:sz w:val="24"/>
          <w:lang w:val="en-GB"/>
        </w:rPr>
        <w:t>ical</w:t>
      </w:r>
      <w:r>
        <w:rPr>
          <w:spacing w:val="-2"/>
          <w:sz w:val="24"/>
          <w:lang w:val="en-GB"/>
        </w:rPr>
        <w:t>,</w:t>
      </w:r>
    </w:p>
    <w:p w14:paraId="46511DDE" w14:textId="77777777" w:rsidR="00597EE9" w:rsidRDefault="004D03C3">
      <w:pPr>
        <w:pStyle w:val="Akapitzlist"/>
        <w:numPr>
          <w:ilvl w:val="1"/>
          <w:numId w:val="8"/>
        </w:numPr>
        <w:tabs>
          <w:tab w:val="left" w:pos="1834"/>
        </w:tabs>
        <w:spacing w:before="139"/>
        <w:ind w:hanging="424"/>
        <w:rPr>
          <w:sz w:val="24"/>
        </w:rPr>
      </w:pPr>
      <w:r>
        <w:rPr>
          <w:spacing w:val="-2"/>
          <w:sz w:val="24"/>
          <w:lang w:val="en-GB"/>
        </w:rPr>
        <w:t>renal,</w:t>
      </w:r>
    </w:p>
    <w:p w14:paraId="30F3AB3C" w14:textId="06DFFEF3" w:rsidR="00597EE9" w:rsidRDefault="004D03C3">
      <w:pPr>
        <w:pStyle w:val="Akapitzlist"/>
        <w:numPr>
          <w:ilvl w:val="1"/>
          <w:numId w:val="8"/>
        </w:numPr>
        <w:tabs>
          <w:tab w:val="left" w:pos="1834"/>
        </w:tabs>
        <w:spacing w:before="138"/>
        <w:rPr>
          <w:sz w:val="24"/>
        </w:rPr>
      </w:pPr>
      <w:r>
        <w:rPr>
          <w:sz w:val="24"/>
          <w:lang w:val="en-GB"/>
        </w:rPr>
        <w:t>oncolog</w:t>
      </w:r>
      <w:r w:rsidR="007605EF">
        <w:rPr>
          <w:sz w:val="24"/>
          <w:lang w:val="en-GB"/>
        </w:rPr>
        <w:t>ical</w:t>
      </w:r>
      <w:r>
        <w:rPr>
          <w:sz w:val="24"/>
          <w:lang w:val="en-GB"/>
        </w:rPr>
        <w:t xml:space="preserve"> and haematolog</w:t>
      </w:r>
      <w:r w:rsidR="007605EF">
        <w:rPr>
          <w:sz w:val="24"/>
          <w:lang w:val="en-GB"/>
        </w:rPr>
        <w:t>ical</w:t>
      </w:r>
      <w:r>
        <w:rPr>
          <w:sz w:val="24"/>
          <w:lang w:val="en-GB"/>
        </w:rPr>
        <w:t>,</w:t>
      </w:r>
    </w:p>
    <w:p w14:paraId="0EFCF19E" w14:textId="19E780A8" w:rsidR="00597EE9" w:rsidRDefault="004D03C3">
      <w:pPr>
        <w:pStyle w:val="Akapitzlist"/>
        <w:numPr>
          <w:ilvl w:val="1"/>
          <w:numId w:val="8"/>
        </w:numPr>
        <w:tabs>
          <w:tab w:val="left" w:pos="1834"/>
        </w:tabs>
        <w:spacing w:before="139"/>
        <w:rPr>
          <w:sz w:val="24"/>
        </w:rPr>
      </w:pPr>
      <w:proofErr w:type="spellStart"/>
      <w:r>
        <w:rPr>
          <w:sz w:val="24"/>
          <w:lang w:val="en-GB"/>
        </w:rPr>
        <w:t>diabetolog</w:t>
      </w:r>
      <w:r w:rsidR="007605EF">
        <w:rPr>
          <w:sz w:val="24"/>
          <w:lang w:val="en-GB"/>
        </w:rPr>
        <w:t>ical</w:t>
      </w:r>
      <w:proofErr w:type="spellEnd"/>
      <w:r>
        <w:rPr>
          <w:sz w:val="24"/>
          <w:lang w:val="en-GB"/>
        </w:rPr>
        <w:t xml:space="preserve"> and endocrinolog</w:t>
      </w:r>
      <w:r w:rsidR="007605EF">
        <w:rPr>
          <w:sz w:val="24"/>
          <w:lang w:val="en-GB"/>
        </w:rPr>
        <w:t>ical</w:t>
      </w:r>
      <w:r>
        <w:rPr>
          <w:sz w:val="24"/>
          <w:lang w:val="en-GB"/>
        </w:rPr>
        <w:t>,</w:t>
      </w:r>
    </w:p>
    <w:p w14:paraId="18CE058E" w14:textId="77777777" w:rsidR="00597EE9" w:rsidRDefault="004D03C3">
      <w:pPr>
        <w:pStyle w:val="Akapitzlist"/>
        <w:numPr>
          <w:ilvl w:val="1"/>
          <w:numId w:val="8"/>
        </w:numPr>
        <w:tabs>
          <w:tab w:val="left" w:pos="1834"/>
        </w:tabs>
        <w:spacing w:before="137"/>
        <w:rPr>
          <w:sz w:val="24"/>
        </w:rPr>
      </w:pPr>
      <w:r>
        <w:rPr>
          <w:spacing w:val="-2"/>
          <w:sz w:val="24"/>
          <w:lang w:val="en-GB"/>
        </w:rPr>
        <w:t>psychiatric,</w:t>
      </w:r>
    </w:p>
    <w:p w14:paraId="32B7D32E" w14:textId="2AF9D841" w:rsidR="00597EE9" w:rsidRDefault="004D03C3">
      <w:pPr>
        <w:pStyle w:val="Akapitzlist"/>
        <w:numPr>
          <w:ilvl w:val="1"/>
          <w:numId w:val="8"/>
        </w:numPr>
        <w:tabs>
          <w:tab w:val="left" w:pos="1834"/>
        </w:tabs>
        <w:spacing w:before="139"/>
        <w:rPr>
          <w:sz w:val="24"/>
        </w:rPr>
      </w:pPr>
      <w:r>
        <w:rPr>
          <w:spacing w:val="-2"/>
          <w:sz w:val="24"/>
          <w:lang w:val="en-GB"/>
        </w:rPr>
        <w:t>ophthalmolog</w:t>
      </w:r>
      <w:r w:rsidR="007605EF">
        <w:rPr>
          <w:spacing w:val="-2"/>
          <w:sz w:val="24"/>
          <w:lang w:val="en-GB"/>
        </w:rPr>
        <w:t>ical</w:t>
      </w:r>
      <w:r>
        <w:rPr>
          <w:spacing w:val="-2"/>
          <w:sz w:val="24"/>
          <w:lang w:val="en-GB"/>
        </w:rPr>
        <w:t>,</w:t>
      </w:r>
    </w:p>
    <w:p w14:paraId="512D6733" w14:textId="0551F4E5" w:rsidR="00597EE9" w:rsidRDefault="004D03C3">
      <w:pPr>
        <w:pStyle w:val="Akapitzlist"/>
        <w:numPr>
          <w:ilvl w:val="1"/>
          <w:numId w:val="8"/>
        </w:numPr>
        <w:tabs>
          <w:tab w:val="left" w:pos="1834"/>
        </w:tabs>
        <w:spacing w:before="137"/>
        <w:rPr>
          <w:sz w:val="24"/>
        </w:rPr>
      </w:pPr>
      <w:r>
        <w:rPr>
          <w:spacing w:val="-2"/>
          <w:sz w:val="24"/>
          <w:lang w:val="en-GB"/>
        </w:rPr>
        <w:t>laryngolog</w:t>
      </w:r>
      <w:r w:rsidR="007605EF">
        <w:rPr>
          <w:spacing w:val="-2"/>
          <w:sz w:val="24"/>
          <w:lang w:val="en-GB"/>
        </w:rPr>
        <w:t>ical</w:t>
      </w:r>
      <w:r>
        <w:rPr>
          <w:spacing w:val="-2"/>
          <w:sz w:val="24"/>
          <w:lang w:val="en-GB"/>
        </w:rPr>
        <w:t>,</w:t>
      </w:r>
    </w:p>
    <w:p w14:paraId="55DCE10C" w14:textId="6BE8F019" w:rsidR="00597EE9" w:rsidRDefault="004D03C3">
      <w:pPr>
        <w:pStyle w:val="Akapitzlist"/>
        <w:numPr>
          <w:ilvl w:val="1"/>
          <w:numId w:val="8"/>
        </w:numPr>
        <w:tabs>
          <w:tab w:val="left" w:pos="1834"/>
        </w:tabs>
        <w:spacing w:before="139"/>
        <w:rPr>
          <w:sz w:val="24"/>
        </w:rPr>
      </w:pPr>
      <w:r>
        <w:rPr>
          <w:sz w:val="24"/>
          <w:lang w:val="en-GB"/>
        </w:rPr>
        <w:t>gynaecolog</w:t>
      </w:r>
      <w:r w:rsidR="007605EF">
        <w:rPr>
          <w:sz w:val="24"/>
          <w:lang w:val="en-GB"/>
        </w:rPr>
        <w:t>ical</w:t>
      </w:r>
      <w:r>
        <w:rPr>
          <w:sz w:val="24"/>
          <w:lang w:val="en-GB"/>
        </w:rPr>
        <w:t>, obstetric</w:t>
      </w:r>
      <w:r w:rsidR="007605EF">
        <w:rPr>
          <w:sz w:val="24"/>
          <w:lang w:val="en-GB"/>
        </w:rPr>
        <w:t>,</w:t>
      </w:r>
      <w:r>
        <w:rPr>
          <w:sz w:val="24"/>
          <w:lang w:val="en-GB"/>
        </w:rPr>
        <w:t xml:space="preserve"> and urolog</w:t>
      </w:r>
      <w:r w:rsidR="007605EF">
        <w:rPr>
          <w:sz w:val="24"/>
          <w:lang w:val="en-GB"/>
        </w:rPr>
        <w:t>ical</w:t>
      </w:r>
      <w:r>
        <w:rPr>
          <w:sz w:val="24"/>
          <w:lang w:val="en-GB"/>
        </w:rPr>
        <w:t>;</w:t>
      </w:r>
    </w:p>
    <w:p w14:paraId="15B27B2E" w14:textId="77777777" w:rsidR="00597EE9" w:rsidRPr="008A110B" w:rsidRDefault="004D03C3">
      <w:pPr>
        <w:pStyle w:val="Tekstpodstawowy"/>
        <w:spacing w:before="137"/>
        <w:ind w:left="132" w:firstLine="0"/>
        <w:jc w:val="left"/>
        <w:rPr>
          <w:lang w:val="en-US"/>
        </w:rPr>
      </w:pPr>
      <w:r>
        <w:rPr>
          <w:lang w:val="en-GB"/>
        </w:rPr>
        <w:t>F.K11. principles for dealing with suspected sexual violence;</w:t>
      </w:r>
    </w:p>
    <w:p w14:paraId="7B2C43D0" w14:textId="7A8F70D7" w:rsidR="00597EE9" w:rsidRPr="008A110B" w:rsidRDefault="004D03C3">
      <w:pPr>
        <w:pStyle w:val="Tekstpodstawowy"/>
        <w:tabs>
          <w:tab w:val="left" w:pos="1901"/>
          <w:tab w:val="left" w:pos="3715"/>
          <w:tab w:val="left" w:pos="5512"/>
          <w:tab w:val="left" w:pos="6570"/>
          <w:tab w:val="left" w:pos="7929"/>
        </w:tabs>
        <w:spacing w:before="139" w:line="360" w:lineRule="auto"/>
        <w:ind w:left="984" w:right="174"/>
        <w:jc w:val="left"/>
        <w:rPr>
          <w:lang w:val="en-US"/>
        </w:rPr>
      </w:pPr>
      <w:r>
        <w:rPr>
          <w:lang w:val="en-GB"/>
        </w:rPr>
        <w:t xml:space="preserve">F.K12. </w:t>
      </w:r>
      <w:r w:rsidR="007605EF">
        <w:rPr>
          <w:lang w:val="en-GB"/>
        </w:rPr>
        <w:t xml:space="preserve">principles of </w:t>
      </w:r>
      <w:r>
        <w:rPr>
          <w:lang w:val="en-GB"/>
        </w:rPr>
        <w:t>functioning</w:t>
      </w:r>
      <w:r w:rsidR="007605EF">
        <w:rPr>
          <w:lang w:val="en-GB"/>
        </w:rPr>
        <w:t xml:space="preserve"> of the </w:t>
      </w:r>
      <w:r>
        <w:rPr>
          <w:lang w:val="en-GB"/>
        </w:rPr>
        <w:t>integrated</w:t>
      </w:r>
      <w:r w:rsidR="007605EF">
        <w:rPr>
          <w:lang w:val="en-GB"/>
        </w:rPr>
        <w:t xml:space="preserve"> </w:t>
      </w:r>
      <w:r>
        <w:rPr>
          <w:lang w:val="en-GB"/>
        </w:rPr>
        <w:t>system</w:t>
      </w:r>
      <w:r w:rsidR="007605EF">
        <w:rPr>
          <w:lang w:val="en-GB"/>
        </w:rPr>
        <w:t xml:space="preserve"> of </w:t>
      </w:r>
      <w:r>
        <w:rPr>
          <w:lang w:val="en-GB"/>
        </w:rPr>
        <w:t>State</w:t>
      </w:r>
      <w:r w:rsidR="007605EF">
        <w:rPr>
          <w:lang w:val="en-GB"/>
        </w:rPr>
        <w:t xml:space="preserve"> Emergency</w:t>
      </w:r>
      <w:r>
        <w:rPr>
          <w:lang w:val="en-GB"/>
        </w:rPr>
        <w:t xml:space="preserve"> Services;</w:t>
      </w:r>
    </w:p>
    <w:p w14:paraId="6C3273ED" w14:textId="2DC42A7A" w:rsidR="00597EE9" w:rsidRPr="008A110B" w:rsidRDefault="004D03C3">
      <w:pPr>
        <w:pStyle w:val="Tekstpodstawowy"/>
        <w:spacing w:before="1"/>
        <w:ind w:left="132" w:firstLine="0"/>
        <w:jc w:val="left"/>
        <w:rPr>
          <w:lang w:val="en-US"/>
        </w:rPr>
      </w:pPr>
      <w:r>
        <w:rPr>
          <w:lang w:val="en-GB"/>
        </w:rPr>
        <w:t xml:space="preserve">F.K13. </w:t>
      </w:r>
      <w:r w:rsidR="007605EF">
        <w:rPr>
          <w:lang w:val="en-GB"/>
        </w:rPr>
        <w:t>i</w:t>
      </w:r>
      <w:r>
        <w:rPr>
          <w:lang w:val="en-GB"/>
        </w:rPr>
        <w:t>nvasive methods of pain management;</w:t>
      </w:r>
    </w:p>
    <w:p w14:paraId="6696448E" w14:textId="36BF5FFC" w:rsidR="00597EE9" w:rsidRPr="008A110B" w:rsidRDefault="004D03C3">
      <w:pPr>
        <w:pStyle w:val="Tekstpodstawowy"/>
        <w:spacing w:before="136"/>
        <w:ind w:left="132" w:firstLine="0"/>
        <w:jc w:val="left"/>
        <w:rPr>
          <w:lang w:val="en-US"/>
        </w:rPr>
      </w:pPr>
      <w:r>
        <w:rPr>
          <w:lang w:val="en-GB"/>
        </w:rPr>
        <w:t xml:space="preserve">F.K14. principles for the management of long-standing </w:t>
      </w:r>
      <w:r w:rsidR="007605EF">
        <w:rPr>
          <w:lang w:val="en-GB"/>
        </w:rPr>
        <w:t xml:space="preserve">central </w:t>
      </w:r>
      <w:r>
        <w:rPr>
          <w:lang w:val="en-GB"/>
        </w:rPr>
        <w:t>venous catheters;</w:t>
      </w:r>
    </w:p>
    <w:p w14:paraId="2DD0E65C" w14:textId="1BB78D54" w:rsidR="00597EE9" w:rsidRPr="008A110B" w:rsidRDefault="004D03C3">
      <w:pPr>
        <w:pStyle w:val="Tekstpodstawowy"/>
        <w:tabs>
          <w:tab w:val="left" w:pos="1913"/>
          <w:tab w:val="left" w:pos="3069"/>
          <w:tab w:val="left" w:pos="3942"/>
          <w:tab w:val="left" w:pos="5190"/>
          <w:tab w:val="left" w:pos="5507"/>
          <w:tab w:val="left" w:pos="6162"/>
          <w:tab w:val="left" w:pos="7261"/>
          <w:tab w:val="left" w:pos="7886"/>
        </w:tabs>
        <w:spacing w:before="137" w:line="360" w:lineRule="auto"/>
        <w:ind w:left="984" w:right="176"/>
        <w:jc w:val="left"/>
        <w:rPr>
          <w:lang w:val="en-US"/>
        </w:rPr>
      </w:pPr>
      <w:r>
        <w:rPr>
          <w:lang w:val="en-GB"/>
        </w:rPr>
        <w:t xml:space="preserve">F.K15. </w:t>
      </w:r>
      <w:r w:rsidR="007605EF">
        <w:rPr>
          <w:lang w:val="en-GB"/>
        </w:rPr>
        <w:t xml:space="preserve">female </w:t>
      </w:r>
      <w:r>
        <w:rPr>
          <w:lang w:val="en-GB"/>
        </w:rPr>
        <w:t>reproductive</w:t>
      </w:r>
      <w:r w:rsidR="007605EF">
        <w:rPr>
          <w:lang w:val="en-GB"/>
        </w:rPr>
        <w:t xml:space="preserve"> functions</w:t>
      </w:r>
      <w:r>
        <w:rPr>
          <w:lang w:val="en-GB"/>
        </w:rPr>
        <w:t>,</w:t>
      </w:r>
      <w:r w:rsidR="007605EF">
        <w:rPr>
          <w:lang w:val="en-GB"/>
        </w:rPr>
        <w:t xml:space="preserve"> related </w:t>
      </w:r>
      <w:r>
        <w:rPr>
          <w:lang w:val="en-GB"/>
        </w:rPr>
        <w:t>disorders</w:t>
      </w:r>
      <w:r>
        <w:rPr>
          <w:lang w:val="en-GB"/>
        </w:rPr>
        <w:tab/>
      </w:r>
      <w:r w:rsidR="007605EF">
        <w:rPr>
          <w:lang w:val="en-GB"/>
        </w:rPr>
        <w:t xml:space="preserve">and the management of diagnostic and </w:t>
      </w:r>
      <w:r>
        <w:rPr>
          <w:lang w:val="en-GB"/>
        </w:rPr>
        <w:t>therapeutic procedures concerning in particular:</w:t>
      </w:r>
    </w:p>
    <w:p w14:paraId="42222B0B" w14:textId="77777777" w:rsidR="00597EE9" w:rsidRPr="008A110B" w:rsidRDefault="004D03C3">
      <w:pPr>
        <w:pStyle w:val="Akapitzlist"/>
        <w:numPr>
          <w:ilvl w:val="0"/>
          <w:numId w:val="7"/>
        </w:numPr>
        <w:tabs>
          <w:tab w:val="left" w:pos="1409"/>
        </w:tabs>
        <w:rPr>
          <w:sz w:val="24"/>
          <w:lang w:val="en-US"/>
        </w:rPr>
      </w:pPr>
      <w:r>
        <w:rPr>
          <w:sz w:val="24"/>
          <w:lang w:val="en-GB"/>
        </w:rPr>
        <w:t>the menstrual cycle and its disorders;</w:t>
      </w:r>
    </w:p>
    <w:p w14:paraId="33DA13BF" w14:textId="77777777" w:rsidR="00597EE9" w:rsidRDefault="004D03C3">
      <w:pPr>
        <w:pStyle w:val="Akapitzlist"/>
        <w:numPr>
          <w:ilvl w:val="0"/>
          <w:numId w:val="7"/>
        </w:numPr>
        <w:tabs>
          <w:tab w:val="left" w:pos="1409"/>
        </w:tabs>
        <w:spacing w:before="139"/>
        <w:rPr>
          <w:sz w:val="24"/>
        </w:rPr>
      </w:pPr>
      <w:r>
        <w:rPr>
          <w:spacing w:val="-2"/>
          <w:sz w:val="24"/>
          <w:lang w:val="en-GB"/>
        </w:rPr>
        <w:t>pregnancy;</w:t>
      </w:r>
    </w:p>
    <w:p w14:paraId="50345C8E" w14:textId="77777777" w:rsidR="00597EE9" w:rsidRPr="008A110B" w:rsidRDefault="004D03C3">
      <w:pPr>
        <w:pStyle w:val="Akapitzlist"/>
        <w:numPr>
          <w:ilvl w:val="0"/>
          <w:numId w:val="7"/>
        </w:numPr>
        <w:tabs>
          <w:tab w:val="left" w:pos="1409"/>
        </w:tabs>
        <w:spacing w:before="137"/>
        <w:rPr>
          <w:sz w:val="24"/>
          <w:lang w:val="en-US"/>
        </w:rPr>
      </w:pPr>
      <w:r>
        <w:rPr>
          <w:sz w:val="24"/>
          <w:lang w:val="en-GB"/>
        </w:rPr>
        <w:t>physiological childbirth, pathological childbirth and puerperium;</w:t>
      </w:r>
    </w:p>
    <w:p w14:paraId="03CF8915" w14:textId="77777777" w:rsidR="00597EE9" w:rsidRPr="008A110B" w:rsidRDefault="00597EE9">
      <w:pPr>
        <w:rPr>
          <w:sz w:val="24"/>
          <w:lang w:val="en-US"/>
        </w:rPr>
        <w:sectPr w:rsidR="00597EE9" w:rsidRPr="008A110B" w:rsidSect="000A6108">
          <w:pgSz w:w="11910" w:h="16840"/>
          <w:pgMar w:top="1440" w:right="1300" w:bottom="280" w:left="1220" w:header="953" w:footer="0" w:gutter="0"/>
          <w:cols w:space="720"/>
        </w:sectPr>
      </w:pPr>
    </w:p>
    <w:p w14:paraId="4BCAA7C5" w14:textId="77777777" w:rsidR="00597EE9" w:rsidRPr="008A110B" w:rsidRDefault="004D03C3">
      <w:pPr>
        <w:pStyle w:val="Akapitzlist"/>
        <w:numPr>
          <w:ilvl w:val="0"/>
          <w:numId w:val="7"/>
        </w:numPr>
        <w:tabs>
          <w:tab w:val="left" w:pos="1437"/>
        </w:tabs>
        <w:spacing w:before="94"/>
        <w:ind w:left="1437"/>
        <w:rPr>
          <w:sz w:val="24"/>
          <w:lang w:val="en-US"/>
        </w:rPr>
      </w:pPr>
      <w:r>
        <w:rPr>
          <w:sz w:val="24"/>
          <w:lang w:val="en-GB"/>
        </w:rPr>
        <w:lastRenderedPageBreak/>
        <w:t>inflammations and tumours in the genital area;</w:t>
      </w:r>
    </w:p>
    <w:p w14:paraId="389312CC" w14:textId="77777777" w:rsidR="00597EE9" w:rsidRPr="008A110B" w:rsidRDefault="004D03C3">
      <w:pPr>
        <w:pStyle w:val="Akapitzlist"/>
        <w:numPr>
          <w:ilvl w:val="0"/>
          <w:numId w:val="7"/>
        </w:numPr>
        <w:tabs>
          <w:tab w:val="left" w:pos="1437"/>
        </w:tabs>
        <w:spacing w:before="140"/>
        <w:ind w:left="1437"/>
        <w:rPr>
          <w:sz w:val="24"/>
          <w:lang w:val="en-US"/>
        </w:rPr>
      </w:pPr>
      <w:r>
        <w:rPr>
          <w:sz w:val="24"/>
          <w:lang w:val="en-GB"/>
        </w:rPr>
        <w:t>birth control and assisted reproduction;</w:t>
      </w:r>
    </w:p>
    <w:p w14:paraId="7D44FAF7" w14:textId="77777777" w:rsidR="00597EE9" w:rsidRDefault="004D03C3">
      <w:pPr>
        <w:pStyle w:val="Akapitzlist"/>
        <w:numPr>
          <w:ilvl w:val="0"/>
          <w:numId w:val="7"/>
        </w:numPr>
        <w:tabs>
          <w:tab w:val="left" w:pos="1437"/>
        </w:tabs>
        <w:spacing w:before="137"/>
        <w:ind w:left="1437"/>
        <w:rPr>
          <w:sz w:val="24"/>
        </w:rPr>
      </w:pPr>
      <w:r>
        <w:rPr>
          <w:spacing w:val="-2"/>
          <w:sz w:val="24"/>
          <w:lang w:val="en-GB"/>
        </w:rPr>
        <w:t>menopause;</w:t>
      </w:r>
    </w:p>
    <w:p w14:paraId="5A5CD448" w14:textId="77777777" w:rsidR="00597EE9" w:rsidRPr="008A110B" w:rsidRDefault="004D03C3">
      <w:pPr>
        <w:pStyle w:val="Akapitzlist"/>
        <w:numPr>
          <w:ilvl w:val="0"/>
          <w:numId w:val="7"/>
        </w:numPr>
        <w:tabs>
          <w:tab w:val="left" w:pos="1437"/>
        </w:tabs>
        <w:spacing w:before="139"/>
        <w:ind w:left="1437"/>
        <w:rPr>
          <w:sz w:val="24"/>
          <w:lang w:val="en-US"/>
        </w:rPr>
      </w:pPr>
      <w:r>
        <w:rPr>
          <w:sz w:val="24"/>
          <w:lang w:val="en-GB"/>
        </w:rPr>
        <w:t>basic gynaecological diagnostics and procedures;</w:t>
      </w:r>
    </w:p>
    <w:p w14:paraId="3648C66B" w14:textId="77777777" w:rsidR="00597EE9" w:rsidRPr="008A110B" w:rsidRDefault="004D03C3">
      <w:pPr>
        <w:pStyle w:val="Tekstpodstawowy"/>
        <w:spacing w:before="137" w:line="360" w:lineRule="auto"/>
        <w:ind w:left="1012"/>
        <w:jc w:val="left"/>
        <w:rPr>
          <w:lang w:val="en-US"/>
        </w:rPr>
      </w:pPr>
      <w:r>
        <w:rPr>
          <w:lang w:val="en-GB"/>
        </w:rPr>
        <w:t>F.K16. male reproductive functions and related disorders and diagnostic and therapeutic management;</w:t>
      </w:r>
    </w:p>
    <w:p w14:paraId="20F0BECE" w14:textId="77777777" w:rsidR="00597EE9" w:rsidRPr="008A110B" w:rsidRDefault="004D03C3">
      <w:pPr>
        <w:pStyle w:val="Tekstpodstawowy"/>
        <w:ind w:left="160" w:firstLine="0"/>
        <w:jc w:val="left"/>
        <w:rPr>
          <w:lang w:val="en-US"/>
        </w:rPr>
      </w:pPr>
      <w:r>
        <w:rPr>
          <w:lang w:val="en-GB"/>
        </w:rPr>
        <w:t>F.K17. the problems of contemporary imaging studies, in particular:</w:t>
      </w:r>
    </w:p>
    <w:p w14:paraId="4ED4A6B3" w14:textId="77777777" w:rsidR="00597EE9" w:rsidRPr="008A110B" w:rsidRDefault="004D03C3">
      <w:pPr>
        <w:pStyle w:val="Akapitzlist"/>
        <w:numPr>
          <w:ilvl w:val="0"/>
          <w:numId w:val="6"/>
        </w:numPr>
        <w:tabs>
          <w:tab w:val="left" w:pos="1435"/>
        </w:tabs>
        <w:spacing w:before="139"/>
        <w:ind w:left="1435" w:hanging="423"/>
        <w:jc w:val="both"/>
        <w:rPr>
          <w:sz w:val="24"/>
          <w:lang w:val="en-US"/>
        </w:rPr>
      </w:pPr>
      <w:r>
        <w:rPr>
          <w:sz w:val="24"/>
          <w:lang w:val="en-GB"/>
        </w:rPr>
        <w:t>radiological symptomatology of the underlying diseases;</w:t>
      </w:r>
    </w:p>
    <w:p w14:paraId="4F0BEDE7" w14:textId="77777777" w:rsidR="00597EE9" w:rsidRPr="008A110B" w:rsidRDefault="004D03C3">
      <w:pPr>
        <w:pStyle w:val="Akapitzlist"/>
        <w:numPr>
          <w:ilvl w:val="0"/>
          <w:numId w:val="6"/>
        </w:numPr>
        <w:tabs>
          <w:tab w:val="left" w:pos="1435"/>
          <w:tab w:val="left" w:pos="1437"/>
        </w:tabs>
        <w:spacing w:before="137" w:line="362" w:lineRule="auto"/>
        <w:ind w:right="149"/>
        <w:jc w:val="both"/>
        <w:rPr>
          <w:sz w:val="24"/>
          <w:lang w:val="en-US"/>
        </w:rPr>
      </w:pPr>
      <w:r>
        <w:rPr>
          <w:sz w:val="24"/>
          <w:lang w:val="en-GB"/>
        </w:rPr>
        <w:t>instrumental methods and imaging techniques used to perform medical procedures;</w:t>
      </w:r>
    </w:p>
    <w:p w14:paraId="17B29EB2" w14:textId="77777777" w:rsidR="00597EE9" w:rsidRPr="008A110B" w:rsidRDefault="004D03C3">
      <w:pPr>
        <w:pStyle w:val="Akapitzlist"/>
        <w:numPr>
          <w:ilvl w:val="0"/>
          <w:numId w:val="6"/>
        </w:numPr>
        <w:tabs>
          <w:tab w:val="left" w:pos="1435"/>
          <w:tab w:val="left" w:pos="1437"/>
        </w:tabs>
        <w:spacing w:line="360" w:lineRule="auto"/>
        <w:ind w:right="153"/>
        <w:jc w:val="both"/>
        <w:rPr>
          <w:sz w:val="24"/>
          <w:lang w:val="en-US"/>
        </w:rPr>
      </w:pPr>
      <w:r>
        <w:rPr>
          <w:sz w:val="24"/>
          <w:lang w:val="en-GB"/>
        </w:rPr>
        <w:t>indications, contraindications and preparation of the patient for the different types of imaging examinations and contraindications to the use of contrast agents;</w:t>
      </w:r>
    </w:p>
    <w:p w14:paraId="3A7EDC18" w14:textId="77777777" w:rsidR="00597EE9" w:rsidRPr="008A110B" w:rsidRDefault="004D03C3">
      <w:pPr>
        <w:pStyle w:val="Tekstpodstawowy"/>
        <w:ind w:left="160" w:firstLine="0"/>
        <w:rPr>
          <w:lang w:val="en-US"/>
        </w:rPr>
      </w:pPr>
      <w:r>
        <w:rPr>
          <w:lang w:val="en-GB"/>
        </w:rPr>
        <w:t>F.K18. issues in the field of eye diseases, in particular:</w:t>
      </w:r>
    </w:p>
    <w:p w14:paraId="2FCE5EDC" w14:textId="3D1411D9" w:rsidR="00597EE9" w:rsidRPr="008A110B" w:rsidRDefault="004D03C3">
      <w:pPr>
        <w:pStyle w:val="Akapitzlist"/>
        <w:numPr>
          <w:ilvl w:val="0"/>
          <w:numId w:val="5"/>
        </w:numPr>
        <w:tabs>
          <w:tab w:val="left" w:pos="1437"/>
        </w:tabs>
        <w:spacing w:before="133" w:line="360" w:lineRule="auto"/>
        <w:ind w:right="150"/>
        <w:rPr>
          <w:sz w:val="24"/>
          <w:lang w:val="en-US"/>
        </w:rPr>
      </w:pPr>
      <w:r>
        <w:rPr>
          <w:sz w:val="24"/>
          <w:lang w:val="en-GB"/>
        </w:rPr>
        <w:t>causes, symptoms, principles of diagnosis</w:t>
      </w:r>
      <w:r w:rsidR="0081456A">
        <w:rPr>
          <w:sz w:val="24"/>
          <w:lang w:val="en-GB"/>
        </w:rPr>
        <w:t>,</w:t>
      </w:r>
      <w:r>
        <w:rPr>
          <w:sz w:val="24"/>
          <w:lang w:val="en-GB"/>
        </w:rPr>
        <w:t xml:space="preserve"> and therapeutic management of the most common eye diseases;</w:t>
      </w:r>
    </w:p>
    <w:p w14:paraId="1B19E51B" w14:textId="28BC2FFD" w:rsidR="00597EE9" w:rsidRPr="008A110B" w:rsidRDefault="0081456A">
      <w:pPr>
        <w:pStyle w:val="Akapitzlist"/>
        <w:numPr>
          <w:ilvl w:val="0"/>
          <w:numId w:val="5"/>
        </w:numPr>
        <w:tabs>
          <w:tab w:val="left" w:pos="1437"/>
        </w:tabs>
        <w:spacing w:line="360" w:lineRule="auto"/>
        <w:ind w:right="147"/>
        <w:rPr>
          <w:sz w:val="24"/>
          <w:lang w:val="en-US"/>
        </w:rPr>
      </w:pPr>
      <w:r>
        <w:rPr>
          <w:sz w:val="24"/>
          <w:lang w:val="en-GB"/>
        </w:rPr>
        <w:t>ophthalmic complications of systemic diseases with their symptomatology and methods of managing these cases;</w:t>
      </w:r>
    </w:p>
    <w:p w14:paraId="4B7705B7" w14:textId="77777777" w:rsidR="00597EE9" w:rsidRPr="008A110B" w:rsidRDefault="004D03C3">
      <w:pPr>
        <w:pStyle w:val="Akapitzlist"/>
        <w:numPr>
          <w:ilvl w:val="0"/>
          <w:numId w:val="5"/>
        </w:numPr>
        <w:tabs>
          <w:tab w:val="left" w:pos="1438"/>
        </w:tabs>
        <w:spacing w:before="1"/>
        <w:ind w:left="1438"/>
        <w:rPr>
          <w:sz w:val="24"/>
          <w:lang w:val="en-US"/>
        </w:rPr>
      </w:pPr>
      <w:r>
        <w:rPr>
          <w:sz w:val="24"/>
          <w:lang w:val="en-GB"/>
        </w:rPr>
        <w:t>surgical management of specific diseases of the eye;</w:t>
      </w:r>
    </w:p>
    <w:p w14:paraId="30230D35" w14:textId="77777777" w:rsidR="00597EE9" w:rsidRPr="008A110B" w:rsidRDefault="004D03C3">
      <w:pPr>
        <w:pStyle w:val="Akapitzlist"/>
        <w:numPr>
          <w:ilvl w:val="0"/>
          <w:numId w:val="5"/>
        </w:numPr>
        <w:tabs>
          <w:tab w:val="left" w:pos="1438"/>
        </w:tabs>
        <w:spacing w:before="139" w:line="360" w:lineRule="auto"/>
        <w:ind w:left="1438" w:right="147"/>
        <w:rPr>
          <w:sz w:val="24"/>
          <w:lang w:val="en-US"/>
        </w:rPr>
      </w:pPr>
      <w:r>
        <w:rPr>
          <w:sz w:val="24"/>
          <w:lang w:val="en-GB"/>
        </w:rPr>
        <w:t>groups of systemic drugs with associated ophthalmic complications and contraindications, and their mechanism of action;</w:t>
      </w:r>
    </w:p>
    <w:p w14:paraId="4BBE67EB" w14:textId="01395A1E" w:rsidR="00597EE9" w:rsidRPr="008A110B" w:rsidRDefault="004D03C3">
      <w:pPr>
        <w:pStyle w:val="Tekstpodstawowy"/>
        <w:ind w:left="161" w:firstLine="0"/>
        <w:jc w:val="left"/>
        <w:rPr>
          <w:lang w:val="en-US"/>
        </w:rPr>
      </w:pPr>
      <w:r>
        <w:rPr>
          <w:lang w:val="en-GB"/>
        </w:rPr>
        <w:t>F.K19. ENT, phoniatrics</w:t>
      </w:r>
      <w:r w:rsidR="0081456A">
        <w:rPr>
          <w:lang w:val="en-GB"/>
        </w:rPr>
        <w:t>,</w:t>
      </w:r>
      <w:r>
        <w:rPr>
          <w:lang w:val="en-GB"/>
        </w:rPr>
        <w:t xml:space="preserve"> and audiology </w:t>
      </w:r>
      <w:r w:rsidR="0081456A">
        <w:rPr>
          <w:lang w:val="en-GB"/>
        </w:rPr>
        <w:t>topics</w:t>
      </w:r>
      <w:r>
        <w:rPr>
          <w:lang w:val="en-GB"/>
        </w:rPr>
        <w:t>, in particular:</w:t>
      </w:r>
    </w:p>
    <w:p w14:paraId="62A58F04" w14:textId="150523C1" w:rsidR="00597EE9" w:rsidRPr="008A110B" w:rsidRDefault="004D03C3">
      <w:pPr>
        <w:pStyle w:val="Akapitzlist"/>
        <w:numPr>
          <w:ilvl w:val="0"/>
          <w:numId w:val="4"/>
        </w:numPr>
        <w:tabs>
          <w:tab w:val="left" w:pos="1437"/>
        </w:tabs>
        <w:spacing w:before="137" w:line="360" w:lineRule="auto"/>
        <w:ind w:right="150"/>
        <w:rPr>
          <w:sz w:val="24"/>
          <w:lang w:val="en-US"/>
        </w:rPr>
      </w:pPr>
      <w:r>
        <w:rPr>
          <w:sz w:val="24"/>
          <w:lang w:val="en-GB"/>
        </w:rPr>
        <w:t>causes, symptoms, principles of diagnosis</w:t>
      </w:r>
      <w:r w:rsidR="0081456A">
        <w:rPr>
          <w:sz w:val="24"/>
          <w:lang w:val="en-GB"/>
        </w:rPr>
        <w:t>,</w:t>
      </w:r>
      <w:r>
        <w:rPr>
          <w:sz w:val="24"/>
          <w:lang w:val="en-GB"/>
        </w:rPr>
        <w:t xml:space="preserve"> and therapeutic management of diseases of the ear, nose, paranasal sinuses, oral cavity, pharynx and larynx;</w:t>
      </w:r>
    </w:p>
    <w:p w14:paraId="046C74D5" w14:textId="77777777" w:rsidR="00597EE9" w:rsidRPr="008A110B" w:rsidRDefault="004D03C3">
      <w:pPr>
        <w:pStyle w:val="Akapitzlist"/>
        <w:numPr>
          <w:ilvl w:val="0"/>
          <w:numId w:val="4"/>
        </w:numPr>
        <w:tabs>
          <w:tab w:val="left" w:pos="1437"/>
        </w:tabs>
        <w:ind w:hanging="424"/>
        <w:rPr>
          <w:sz w:val="24"/>
          <w:lang w:val="en-US"/>
        </w:rPr>
      </w:pPr>
      <w:r>
        <w:rPr>
          <w:sz w:val="24"/>
          <w:lang w:val="en-GB"/>
        </w:rPr>
        <w:t>diseases of the facial nerve and selected neck structures;</w:t>
      </w:r>
    </w:p>
    <w:p w14:paraId="4FCAC3D4" w14:textId="0BE30701" w:rsidR="00597EE9" w:rsidRPr="008A110B" w:rsidRDefault="0081456A">
      <w:pPr>
        <w:pStyle w:val="Akapitzlist"/>
        <w:numPr>
          <w:ilvl w:val="0"/>
          <w:numId w:val="4"/>
        </w:numPr>
        <w:tabs>
          <w:tab w:val="left" w:pos="1437"/>
          <w:tab w:val="left" w:pos="2364"/>
          <w:tab w:val="left" w:pos="3963"/>
          <w:tab w:val="left" w:pos="5849"/>
          <w:tab w:val="left" w:pos="6192"/>
          <w:tab w:val="left" w:pos="8038"/>
          <w:tab w:val="left" w:pos="8488"/>
        </w:tabs>
        <w:spacing w:before="139" w:line="360" w:lineRule="auto"/>
        <w:ind w:right="150"/>
        <w:rPr>
          <w:sz w:val="24"/>
          <w:lang w:val="en-US"/>
        </w:rPr>
      </w:pPr>
      <w:r>
        <w:rPr>
          <w:spacing w:val="-2"/>
          <w:sz w:val="24"/>
          <w:lang w:val="en-GB"/>
        </w:rPr>
        <w:t>principles of diagnostic and therapeutic management of mechanical injuries to the ear, nose, larynx and oesophagus;</w:t>
      </w:r>
    </w:p>
    <w:p w14:paraId="30C77B8D" w14:textId="77777777" w:rsidR="00597EE9" w:rsidRPr="008A110B" w:rsidRDefault="004D03C3">
      <w:pPr>
        <w:pStyle w:val="Akapitzlist"/>
        <w:numPr>
          <w:ilvl w:val="0"/>
          <w:numId w:val="4"/>
        </w:numPr>
        <w:tabs>
          <w:tab w:val="left" w:pos="1437"/>
        </w:tabs>
        <w:spacing w:before="1" w:line="360" w:lineRule="auto"/>
        <w:ind w:right="150"/>
        <w:rPr>
          <w:sz w:val="24"/>
          <w:lang w:val="en-US"/>
        </w:rPr>
      </w:pPr>
      <w:r>
        <w:rPr>
          <w:sz w:val="24"/>
          <w:lang w:val="en-GB"/>
        </w:rPr>
        <w:t>principles of diagnostic and therapeutic management of hearing, voice and speech disorders;</w:t>
      </w:r>
    </w:p>
    <w:p w14:paraId="6FDB9A66" w14:textId="7A116950" w:rsidR="00597EE9" w:rsidRPr="008A110B" w:rsidRDefault="004D03C3">
      <w:pPr>
        <w:pStyle w:val="Tekstpodstawowy"/>
        <w:spacing w:line="360" w:lineRule="auto"/>
        <w:ind w:left="1013" w:right="147"/>
        <w:rPr>
          <w:lang w:val="en-US"/>
        </w:rPr>
      </w:pPr>
      <w:r>
        <w:rPr>
          <w:lang w:val="en-GB"/>
        </w:rPr>
        <w:t xml:space="preserve">F.K20. </w:t>
      </w:r>
      <w:r w:rsidR="0081456A">
        <w:rPr>
          <w:lang w:val="en-GB"/>
        </w:rPr>
        <w:t>topics</w:t>
      </w:r>
      <w:r>
        <w:rPr>
          <w:lang w:val="en-GB"/>
        </w:rPr>
        <w:t xml:space="preserve"> in neurology and neurosurgery, in particular the causes, symptoms, principles of diagnosis and therapeutic management of the most common diseases of the central nervous system in terms of:</w:t>
      </w:r>
    </w:p>
    <w:p w14:paraId="56BF3483" w14:textId="2FCFD48F" w:rsidR="00597EE9" w:rsidRPr="008A110B" w:rsidRDefault="0081456A">
      <w:pPr>
        <w:pStyle w:val="Akapitzlist"/>
        <w:numPr>
          <w:ilvl w:val="0"/>
          <w:numId w:val="3"/>
        </w:numPr>
        <w:tabs>
          <w:tab w:val="left" w:pos="1436"/>
          <w:tab w:val="left" w:pos="1438"/>
        </w:tabs>
        <w:spacing w:line="360" w:lineRule="auto"/>
        <w:ind w:right="147"/>
        <w:jc w:val="both"/>
        <w:rPr>
          <w:sz w:val="24"/>
          <w:lang w:val="en-US"/>
        </w:rPr>
      </w:pPr>
      <w:r>
        <w:rPr>
          <w:sz w:val="24"/>
          <w:lang w:val="en-GB"/>
        </w:rPr>
        <w:t>cerebral oedema and its sequelae, with particular emphasis on emergencies;</w:t>
      </w:r>
    </w:p>
    <w:p w14:paraId="004E705E" w14:textId="77777777" w:rsidR="00597EE9" w:rsidRPr="008A110B" w:rsidRDefault="00597EE9">
      <w:pPr>
        <w:spacing w:line="360" w:lineRule="auto"/>
        <w:jc w:val="both"/>
        <w:rPr>
          <w:sz w:val="24"/>
          <w:lang w:val="en-US"/>
        </w:rPr>
        <w:sectPr w:rsidR="00597EE9" w:rsidRPr="008A110B" w:rsidSect="000A6108">
          <w:pgSz w:w="11910" w:h="16840"/>
          <w:pgMar w:top="1440" w:right="1300" w:bottom="280" w:left="1220" w:header="953" w:footer="0" w:gutter="0"/>
          <w:cols w:space="720"/>
        </w:sectPr>
      </w:pPr>
    </w:p>
    <w:p w14:paraId="5C397367" w14:textId="2C18F973" w:rsidR="00597EE9" w:rsidRPr="008A110B" w:rsidRDefault="004D03C3">
      <w:pPr>
        <w:pStyle w:val="Akapitzlist"/>
        <w:numPr>
          <w:ilvl w:val="0"/>
          <w:numId w:val="3"/>
        </w:numPr>
        <w:tabs>
          <w:tab w:val="left" w:pos="1463"/>
        </w:tabs>
        <w:spacing w:before="94"/>
        <w:ind w:left="1463" w:hanging="423"/>
        <w:jc w:val="both"/>
        <w:rPr>
          <w:sz w:val="24"/>
          <w:lang w:val="en-US"/>
        </w:rPr>
      </w:pPr>
      <w:r>
        <w:rPr>
          <w:sz w:val="24"/>
          <w:lang w:val="en-GB"/>
        </w:rPr>
        <w:lastRenderedPageBreak/>
        <w:t xml:space="preserve">other forms of intracranial </w:t>
      </w:r>
      <w:r w:rsidR="0081456A">
        <w:rPr>
          <w:sz w:val="24"/>
          <w:lang w:val="en-GB"/>
        </w:rPr>
        <w:t>hypertension</w:t>
      </w:r>
      <w:r>
        <w:rPr>
          <w:sz w:val="24"/>
          <w:lang w:val="en-GB"/>
        </w:rPr>
        <w:t xml:space="preserve"> with their consequences;</w:t>
      </w:r>
    </w:p>
    <w:p w14:paraId="230D2B89" w14:textId="77777777" w:rsidR="00597EE9" w:rsidRDefault="004D03C3">
      <w:pPr>
        <w:pStyle w:val="Akapitzlist"/>
        <w:numPr>
          <w:ilvl w:val="0"/>
          <w:numId w:val="3"/>
        </w:numPr>
        <w:tabs>
          <w:tab w:val="left" w:pos="1463"/>
        </w:tabs>
        <w:spacing w:before="140"/>
        <w:ind w:left="1463" w:hanging="423"/>
        <w:jc w:val="both"/>
        <w:rPr>
          <w:sz w:val="24"/>
        </w:rPr>
      </w:pPr>
      <w:r>
        <w:rPr>
          <w:sz w:val="24"/>
          <w:lang w:val="en-GB"/>
        </w:rPr>
        <w:t>craniocerebral trauma;</w:t>
      </w:r>
    </w:p>
    <w:p w14:paraId="4B4BE4F6" w14:textId="77777777" w:rsidR="00597EE9" w:rsidRPr="008A110B" w:rsidRDefault="004D03C3">
      <w:pPr>
        <w:pStyle w:val="Akapitzlist"/>
        <w:numPr>
          <w:ilvl w:val="0"/>
          <w:numId w:val="3"/>
        </w:numPr>
        <w:tabs>
          <w:tab w:val="left" w:pos="1463"/>
        </w:tabs>
        <w:spacing w:before="137"/>
        <w:ind w:left="1463" w:hanging="423"/>
        <w:jc w:val="both"/>
        <w:rPr>
          <w:sz w:val="24"/>
          <w:lang w:val="en-US"/>
        </w:rPr>
      </w:pPr>
      <w:r>
        <w:rPr>
          <w:sz w:val="24"/>
          <w:lang w:val="en-GB"/>
        </w:rPr>
        <w:t>vascular defects of the central nervous system;</w:t>
      </w:r>
    </w:p>
    <w:p w14:paraId="399B8211" w14:textId="77777777" w:rsidR="00597EE9" w:rsidRPr="008A110B" w:rsidRDefault="004D03C3">
      <w:pPr>
        <w:pStyle w:val="Akapitzlist"/>
        <w:numPr>
          <w:ilvl w:val="0"/>
          <w:numId w:val="3"/>
        </w:numPr>
        <w:tabs>
          <w:tab w:val="left" w:pos="1463"/>
        </w:tabs>
        <w:spacing w:before="139"/>
        <w:ind w:left="1463" w:hanging="423"/>
        <w:jc w:val="both"/>
        <w:rPr>
          <w:sz w:val="24"/>
          <w:lang w:val="en-US"/>
        </w:rPr>
      </w:pPr>
      <w:r>
        <w:rPr>
          <w:sz w:val="24"/>
          <w:lang w:val="en-GB"/>
        </w:rPr>
        <w:t>tumours of the central nervous system;</w:t>
      </w:r>
    </w:p>
    <w:p w14:paraId="1DD991B5" w14:textId="77777777" w:rsidR="00597EE9" w:rsidRPr="008A110B" w:rsidRDefault="004D03C3">
      <w:pPr>
        <w:pStyle w:val="Akapitzlist"/>
        <w:numPr>
          <w:ilvl w:val="0"/>
          <w:numId w:val="3"/>
        </w:numPr>
        <w:tabs>
          <w:tab w:val="left" w:pos="1463"/>
        </w:tabs>
        <w:spacing w:before="137"/>
        <w:ind w:left="1463" w:hanging="423"/>
        <w:jc w:val="both"/>
        <w:rPr>
          <w:sz w:val="24"/>
          <w:lang w:val="en-US"/>
        </w:rPr>
      </w:pPr>
      <w:r>
        <w:rPr>
          <w:sz w:val="24"/>
          <w:lang w:val="en-GB"/>
        </w:rPr>
        <w:t>diseases of the spine and spinal cord;</w:t>
      </w:r>
    </w:p>
    <w:p w14:paraId="3EB783D4" w14:textId="3DE397A5" w:rsidR="00597EE9" w:rsidRPr="008A110B" w:rsidRDefault="004D03C3">
      <w:pPr>
        <w:pStyle w:val="Tekstpodstawowy"/>
        <w:spacing w:before="139" w:line="360" w:lineRule="auto"/>
        <w:ind w:left="1041" w:right="119"/>
        <w:rPr>
          <w:lang w:val="en-US"/>
        </w:rPr>
      </w:pPr>
      <w:r>
        <w:rPr>
          <w:lang w:val="en-GB"/>
        </w:rPr>
        <w:t>F.K21. principles for promoting tissue and cell donation, indications for transplantation of blood-forming organs, tissues</w:t>
      </w:r>
      <w:r w:rsidR="0081456A">
        <w:rPr>
          <w:lang w:val="en-GB"/>
        </w:rPr>
        <w:t>,</w:t>
      </w:r>
      <w:r>
        <w:rPr>
          <w:lang w:val="en-GB"/>
        </w:rPr>
        <w:t xml:space="preserve"> and haematopoietic cells, complications of treatment</w:t>
      </w:r>
      <w:r w:rsidR="0081456A">
        <w:rPr>
          <w:lang w:val="en-GB"/>
        </w:rPr>
        <w:t>,</w:t>
      </w:r>
      <w:r>
        <w:rPr>
          <w:lang w:val="en-GB"/>
        </w:rPr>
        <w:t xml:space="preserve"> and principles for long-term care after transplantation;</w:t>
      </w:r>
    </w:p>
    <w:p w14:paraId="214922E6" w14:textId="77777777" w:rsidR="00597EE9" w:rsidRPr="008A110B" w:rsidRDefault="004D03C3">
      <w:pPr>
        <w:pStyle w:val="Tekstpodstawowy"/>
        <w:spacing w:line="360" w:lineRule="auto"/>
        <w:ind w:left="1041" w:right="122"/>
        <w:rPr>
          <w:lang w:val="en-US"/>
        </w:rPr>
      </w:pPr>
      <w:r>
        <w:rPr>
          <w:lang w:val="en-GB"/>
        </w:rPr>
        <w:t>F.K22. conditions where life expectancy, functional status or patient preference limit management according to disease-specific guidelines;</w:t>
      </w:r>
    </w:p>
    <w:p w14:paraId="0DCCA4F4" w14:textId="77777777" w:rsidR="00597EE9" w:rsidRPr="008A110B" w:rsidRDefault="004D03C3">
      <w:pPr>
        <w:pStyle w:val="Tekstpodstawowy"/>
        <w:spacing w:before="1"/>
        <w:ind w:left="189" w:firstLine="0"/>
        <w:rPr>
          <w:lang w:val="en-US"/>
        </w:rPr>
      </w:pPr>
      <w:r>
        <w:rPr>
          <w:lang w:val="en-GB"/>
        </w:rPr>
        <w:t>F.K23. principles for the suspicion and diagnosis of brain death.</w:t>
      </w:r>
    </w:p>
    <w:p w14:paraId="7EE0DE7B" w14:textId="77777777" w:rsidR="00597EE9" w:rsidRPr="008A110B" w:rsidRDefault="00597EE9">
      <w:pPr>
        <w:pStyle w:val="Tekstpodstawowy"/>
        <w:spacing w:before="21"/>
        <w:ind w:left="0" w:firstLine="0"/>
        <w:jc w:val="left"/>
        <w:rPr>
          <w:lang w:val="en-US"/>
        </w:rPr>
      </w:pPr>
    </w:p>
    <w:p w14:paraId="13C41D95" w14:textId="54A72B1E" w:rsidR="00597EE9" w:rsidRPr="008A110B" w:rsidRDefault="004D03C3">
      <w:pPr>
        <w:pStyle w:val="Tekstpodstawowy"/>
        <w:ind w:left="189" w:firstLine="0"/>
        <w:rPr>
          <w:lang w:val="en-US"/>
        </w:rPr>
      </w:pPr>
      <w:r>
        <w:rPr>
          <w:lang w:val="en-GB"/>
        </w:rPr>
        <w:t xml:space="preserve">In terms of skills, the graduate </w:t>
      </w:r>
      <w:r w:rsidR="0081456A">
        <w:rPr>
          <w:lang w:val="en-GB"/>
        </w:rPr>
        <w:t>can</w:t>
      </w:r>
      <w:r>
        <w:rPr>
          <w:lang w:val="en-GB"/>
        </w:rPr>
        <w:t>:</w:t>
      </w:r>
    </w:p>
    <w:p w14:paraId="65AF8B35" w14:textId="2CB5E6F6" w:rsidR="00597EE9" w:rsidRPr="008A110B" w:rsidRDefault="004D03C3">
      <w:pPr>
        <w:pStyle w:val="Tekstpodstawowy"/>
        <w:spacing w:before="137" w:line="360" w:lineRule="auto"/>
        <w:ind w:left="1041" w:right="121"/>
        <w:rPr>
          <w:lang w:val="en-US"/>
        </w:rPr>
      </w:pPr>
      <w:r>
        <w:rPr>
          <w:lang w:val="en-GB"/>
        </w:rPr>
        <w:t xml:space="preserve">F.S1. </w:t>
      </w:r>
      <w:r w:rsidR="0081456A">
        <w:rPr>
          <w:lang w:val="en-GB"/>
        </w:rPr>
        <w:t>scrub in</w:t>
      </w:r>
      <w:r>
        <w:rPr>
          <w:lang w:val="en-GB"/>
        </w:rPr>
        <w:t>, apply sterile gloves, dress for surgery or a procedure requiring asepsis, prepare the surgical field according to aseptic principles</w:t>
      </w:r>
      <w:r w:rsidR="0081456A">
        <w:rPr>
          <w:lang w:val="en-GB"/>
        </w:rPr>
        <w:t>,</w:t>
      </w:r>
      <w:r>
        <w:rPr>
          <w:lang w:val="en-GB"/>
        </w:rPr>
        <w:t xml:space="preserve"> and participate in the surgical procedure;</w:t>
      </w:r>
    </w:p>
    <w:p w14:paraId="1A7C654B" w14:textId="596A34CC" w:rsidR="00597EE9" w:rsidRPr="008A110B" w:rsidRDefault="004D03C3">
      <w:pPr>
        <w:pStyle w:val="Tekstpodstawowy"/>
        <w:spacing w:before="1"/>
        <w:ind w:left="189" w:firstLine="0"/>
        <w:rPr>
          <w:lang w:val="en-US"/>
        </w:rPr>
      </w:pPr>
      <w:r>
        <w:rPr>
          <w:lang w:val="en-GB"/>
        </w:rPr>
        <w:t>F.S2. apply and change a sterile dressing;</w:t>
      </w:r>
    </w:p>
    <w:p w14:paraId="3146BD72" w14:textId="35E6A361" w:rsidR="00597EE9" w:rsidRPr="008A110B" w:rsidRDefault="004D03C3">
      <w:pPr>
        <w:pStyle w:val="Tekstpodstawowy"/>
        <w:spacing w:before="138" w:line="360" w:lineRule="auto"/>
        <w:ind w:left="1041" w:right="121"/>
        <w:rPr>
          <w:lang w:val="en-US"/>
        </w:rPr>
      </w:pPr>
      <w:r>
        <w:rPr>
          <w:lang w:val="en-GB"/>
        </w:rPr>
        <w:t xml:space="preserve">F.S3. assess and dress a simple wound, including local anaesthesia (superficial, nasal), </w:t>
      </w:r>
      <w:r w:rsidR="0081456A">
        <w:rPr>
          <w:lang w:val="en-GB"/>
        </w:rPr>
        <w:t>put</w:t>
      </w:r>
      <w:r>
        <w:rPr>
          <w:lang w:val="en-GB"/>
        </w:rPr>
        <w:t xml:space="preserve"> and rem</w:t>
      </w:r>
      <w:r w:rsidR="0081456A">
        <w:rPr>
          <w:lang w:val="en-GB"/>
        </w:rPr>
        <w:t>ove</w:t>
      </w:r>
      <w:r>
        <w:rPr>
          <w:lang w:val="en-GB"/>
        </w:rPr>
        <w:t xml:space="preserve"> surgical sutures, </w:t>
      </w:r>
      <w:r w:rsidR="0081456A">
        <w:rPr>
          <w:lang w:val="en-GB"/>
        </w:rPr>
        <w:t xml:space="preserve">apply </w:t>
      </w:r>
      <w:r>
        <w:rPr>
          <w:lang w:val="en-GB"/>
        </w:rPr>
        <w:t>and change a sterile surgical dressing;</w:t>
      </w:r>
    </w:p>
    <w:p w14:paraId="01DE9808" w14:textId="77777777" w:rsidR="00597EE9" w:rsidRPr="008A110B" w:rsidRDefault="004D03C3">
      <w:pPr>
        <w:pStyle w:val="Tekstpodstawowy"/>
        <w:spacing w:before="1" w:line="360" w:lineRule="auto"/>
        <w:ind w:left="1041" w:right="116"/>
        <w:rPr>
          <w:lang w:val="en-US"/>
        </w:rPr>
      </w:pPr>
      <w:r>
        <w:rPr>
          <w:lang w:val="en-GB"/>
        </w:rPr>
        <w:t>F.S4. recognise the most common life-threatening conditions, including using various imaging techniques;</w:t>
      </w:r>
    </w:p>
    <w:p w14:paraId="537B27AC" w14:textId="77777777" w:rsidR="00597EE9" w:rsidRPr="008A110B" w:rsidRDefault="004D03C3">
      <w:pPr>
        <w:pStyle w:val="Tekstpodstawowy"/>
        <w:spacing w:line="360" w:lineRule="auto"/>
        <w:ind w:left="1041" w:right="127"/>
        <w:rPr>
          <w:lang w:val="en-US"/>
        </w:rPr>
      </w:pPr>
      <w:r>
        <w:rPr>
          <w:lang w:val="en-GB"/>
        </w:rPr>
        <w:t>F.S5. recognise from radiographic examination the most common types of fracture, especially of long bones;</w:t>
      </w:r>
    </w:p>
    <w:p w14:paraId="36ADD73D" w14:textId="77777777" w:rsidR="00597EE9" w:rsidRPr="008A110B" w:rsidRDefault="004D03C3">
      <w:pPr>
        <w:pStyle w:val="Tekstpodstawowy"/>
        <w:spacing w:line="360" w:lineRule="auto"/>
        <w:ind w:left="1041" w:right="122"/>
        <w:rPr>
          <w:lang w:val="en-US"/>
        </w:rPr>
      </w:pPr>
      <w:r>
        <w:rPr>
          <w:lang w:val="en-GB"/>
        </w:rPr>
        <w:t>F.S6. immobilise the limb on an ad hoc basis, including the choice of the type of immobilisation in typical clinical situations, and check the correctness of the limb's blood supply after the immobilisation dressing has been applied;</w:t>
      </w:r>
    </w:p>
    <w:p w14:paraId="38CBB254" w14:textId="77777777" w:rsidR="0081456A" w:rsidRDefault="004D03C3">
      <w:pPr>
        <w:pStyle w:val="Tekstpodstawowy"/>
        <w:spacing w:line="360" w:lineRule="auto"/>
        <w:ind w:left="189" w:right="2052" w:firstLine="0"/>
        <w:rPr>
          <w:lang w:val="en-GB"/>
        </w:rPr>
      </w:pPr>
      <w:r>
        <w:rPr>
          <w:lang w:val="en-GB"/>
        </w:rPr>
        <w:t xml:space="preserve">F.S7. immobilise the cervical and thoracolumbar spine after injury; </w:t>
      </w:r>
    </w:p>
    <w:p w14:paraId="46272344" w14:textId="5A78503F" w:rsidR="00597EE9" w:rsidRPr="008A110B" w:rsidRDefault="004D03C3">
      <w:pPr>
        <w:pStyle w:val="Tekstpodstawowy"/>
        <w:spacing w:line="360" w:lineRule="auto"/>
        <w:ind w:left="189" w:right="2052" w:firstLine="0"/>
        <w:rPr>
          <w:lang w:val="en-US"/>
        </w:rPr>
      </w:pPr>
      <w:r>
        <w:rPr>
          <w:lang w:val="en-GB"/>
        </w:rPr>
        <w:t>F.S8. treat external bleeding;</w:t>
      </w:r>
    </w:p>
    <w:p w14:paraId="6680B4F4" w14:textId="40730E3E" w:rsidR="00597EE9" w:rsidRPr="008A110B" w:rsidRDefault="004D03C3">
      <w:pPr>
        <w:spacing w:line="360" w:lineRule="auto"/>
        <w:ind w:left="1040" w:right="116" w:hanging="851"/>
        <w:jc w:val="both"/>
        <w:rPr>
          <w:sz w:val="24"/>
          <w:lang w:val="en-US"/>
        </w:rPr>
      </w:pPr>
      <w:r>
        <w:rPr>
          <w:sz w:val="24"/>
          <w:lang w:val="en-GB"/>
        </w:rPr>
        <w:t>F.S9.</w:t>
      </w:r>
      <w:r w:rsidR="0081456A">
        <w:rPr>
          <w:sz w:val="24"/>
          <w:lang w:val="en-GB"/>
        </w:rPr>
        <w:t xml:space="preserve"> </w:t>
      </w:r>
      <w:r>
        <w:rPr>
          <w:sz w:val="24"/>
          <w:lang w:val="en-GB"/>
        </w:rPr>
        <w:t>perform</w:t>
      </w:r>
      <w:r w:rsidR="0081456A">
        <w:rPr>
          <w:sz w:val="24"/>
          <w:lang w:val="en-GB"/>
        </w:rPr>
        <w:t xml:space="preserve"> </w:t>
      </w:r>
      <w:r>
        <w:rPr>
          <w:i/>
          <w:sz w:val="24"/>
          <w:lang w:val="en-GB"/>
        </w:rPr>
        <w:t>Basic Life Support</w:t>
      </w:r>
      <w:r w:rsidR="0081456A">
        <w:rPr>
          <w:i/>
          <w:sz w:val="24"/>
          <w:lang w:val="en-GB"/>
        </w:rPr>
        <w:t xml:space="preserve"> </w:t>
      </w:r>
      <w:r>
        <w:rPr>
          <w:sz w:val="24"/>
          <w:lang w:val="en-GB"/>
        </w:rPr>
        <w:t>(BLS) on newborns and children according to European</w:t>
      </w:r>
      <w:r w:rsidR="0081456A">
        <w:rPr>
          <w:sz w:val="24"/>
          <w:lang w:val="en-GB"/>
        </w:rPr>
        <w:t xml:space="preserve"> </w:t>
      </w:r>
      <w:r>
        <w:rPr>
          <w:i/>
          <w:sz w:val="24"/>
          <w:lang w:val="en-GB"/>
        </w:rPr>
        <w:t>Resuscitation Council</w:t>
      </w:r>
      <w:r w:rsidR="0081456A">
        <w:rPr>
          <w:i/>
          <w:sz w:val="24"/>
          <w:lang w:val="en-GB"/>
        </w:rPr>
        <w:t xml:space="preserve"> </w:t>
      </w:r>
      <w:r>
        <w:rPr>
          <w:sz w:val="24"/>
          <w:lang w:val="en-GB"/>
        </w:rPr>
        <w:t>(ERC) guidelines;</w:t>
      </w:r>
    </w:p>
    <w:p w14:paraId="72AAD8E4" w14:textId="77777777" w:rsidR="00597EE9" w:rsidRPr="008A110B" w:rsidRDefault="00597EE9">
      <w:pPr>
        <w:spacing w:line="360" w:lineRule="auto"/>
        <w:jc w:val="both"/>
        <w:rPr>
          <w:sz w:val="24"/>
          <w:lang w:val="en-US"/>
        </w:rPr>
        <w:sectPr w:rsidR="00597EE9" w:rsidRPr="008A110B" w:rsidSect="000A6108">
          <w:pgSz w:w="11910" w:h="16840"/>
          <w:pgMar w:top="1440" w:right="1300" w:bottom="280" w:left="1220" w:header="953" w:footer="0" w:gutter="0"/>
          <w:cols w:space="720"/>
        </w:sectPr>
      </w:pPr>
    </w:p>
    <w:p w14:paraId="1F4FA462" w14:textId="4EC9CE0D" w:rsidR="00597EE9" w:rsidRPr="008A110B" w:rsidRDefault="004D03C3">
      <w:pPr>
        <w:spacing w:before="139" w:line="360" w:lineRule="auto"/>
        <w:ind w:left="1026" w:right="133" w:hanging="852"/>
        <w:jc w:val="both"/>
        <w:rPr>
          <w:sz w:val="24"/>
          <w:lang w:val="en-US"/>
        </w:rPr>
      </w:pPr>
      <w:r>
        <w:rPr>
          <w:sz w:val="24"/>
          <w:lang w:val="en-GB"/>
        </w:rPr>
        <w:lastRenderedPageBreak/>
        <w:t xml:space="preserve">F.S10. perform advanced </w:t>
      </w:r>
      <w:r w:rsidR="007C42B0">
        <w:rPr>
          <w:sz w:val="24"/>
          <w:lang w:val="en-GB"/>
        </w:rPr>
        <w:t>life support</w:t>
      </w:r>
      <w:r>
        <w:rPr>
          <w:sz w:val="24"/>
          <w:lang w:val="en-GB"/>
        </w:rPr>
        <w:t xml:space="preserve"> on</w:t>
      </w:r>
      <w:r w:rsidR="0081456A">
        <w:rPr>
          <w:sz w:val="24"/>
          <w:lang w:val="en-GB"/>
        </w:rPr>
        <w:t xml:space="preserve"> </w:t>
      </w:r>
      <w:r>
        <w:rPr>
          <w:i/>
          <w:sz w:val="24"/>
          <w:lang w:val="en-GB"/>
        </w:rPr>
        <w:t>newborns (Newborn Life Support</w:t>
      </w:r>
      <w:r>
        <w:rPr>
          <w:sz w:val="24"/>
          <w:lang w:val="en-GB"/>
        </w:rPr>
        <w:t>, NLS) and children</w:t>
      </w:r>
      <w:r w:rsidR="0081456A">
        <w:rPr>
          <w:sz w:val="24"/>
          <w:lang w:val="en-GB"/>
        </w:rPr>
        <w:t xml:space="preserve"> </w:t>
      </w:r>
      <w:r>
        <w:rPr>
          <w:i/>
          <w:sz w:val="24"/>
          <w:lang w:val="en-GB"/>
        </w:rPr>
        <w:t>(</w:t>
      </w:r>
      <w:proofErr w:type="spellStart"/>
      <w:r>
        <w:rPr>
          <w:i/>
          <w:sz w:val="24"/>
          <w:lang w:val="en-GB"/>
        </w:rPr>
        <w:t>Pediatric</w:t>
      </w:r>
      <w:proofErr w:type="spellEnd"/>
      <w:r>
        <w:rPr>
          <w:i/>
          <w:sz w:val="24"/>
          <w:lang w:val="en-GB"/>
        </w:rPr>
        <w:t xml:space="preserve"> Advanced Life Support</w:t>
      </w:r>
      <w:r>
        <w:rPr>
          <w:sz w:val="24"/>
          <w:lang w:val="en-GB"/>
        </w:rPr>
        <w:t>, PALS) according to ERC guidelines;</w:t>
      </w:r>
    </w:p>
    <w:p w14:paraId="4D61F953" w14:textId="661194F6" w:rsidR="00597EE9" w:rsidRPr="008A110B" w:rsidRDefault="004D03C3">
      <w:pPr>
        <w:pStyle w:val="Tekstpodstawowy"/>
        <w:spacing w:before="1" w:line="360" w:lineRule="auto"/>
        <w:ind w:left="1026" w:right="136"/>
        <w:rPr>
          <w:lang w:val="en-US"/>
        </w:rPr>
      </w:pPr>
      <w:r>
        <w:rPr>
          <w:lang w:val="en-GB"/>
        </w:rPr>
        <w:t>F.S11. perform basi</w:t>
      </w:r>
      <w:r w:rsidR="007C42B0">
        <w:rPr>
          <w:lang w:val="en-GB"/>
        </w:rPr>
        <w:t>c life support</w:t>
      </w:r>
      <w:r>
        <w:rPr>
          <w:lang w:val="en-GB"/>
        </w:rPr>
        <w:t xml:space="preserve"> </w:t>
      </w:r>
      <w:r w:rsidR="007C42B0">
        <w:rPr>
          <w:lang w:val="en-GB"/>
        </w:rPr>
        <w:t>(</w:t>
      </w:r>
      <w:r>
        <w:rPr>
          <w:lang w:val="en-GB"/>
        </w:rPr>
        <w:t>BLS</w:t>
      </w:r>
      <w:r w:rsidR="007C42B0">
        <w:rPr>
          <w:lang w:val="en-GB"/>
        </w:rPr>
        <w:t>)</w:t>
      </w:r>
      <w:r>
        <w:rPr>
          <w:lang w:val="en-GB"/>
        </w:rPr>
        <w:t xml:space="preserve"> </w:t>
      </w:r>
      <w:r w:rsidR="007C42B0">
        <w:rPr>
          <w:lang w:val="en-GB"/>
        </w:rPr>
        <w:t>o</w:t>
      </w:r>
      <w:r>
        <w:rPr>
          <w:lang w:val="en-GB"/>
        </w:rPr>
        <w:t>n adults, including with an automated external defibrillator, in accordance with ERC guidelines;</w:t>
      </w:r>
    </w:p>
    <w:p w14:paraId="42A6C80F" w14:textId="2FB24BC5" w:rsidR="00597EE9" w:rsidRPr="008A110B" w:rsidRDefault="004D03C3">
      <w:pPr>
        <w:pStyle w:val="Tekstpodstawowy"/>
        <w:spacing w:line="360" w:lineRule="auto"/>
        <w:ind w:left="1026" w:right="132"/>
        <w:rPr>
          <w:lang w:val="en-US"/>
        </w:rPr>
      </w:pPr>
      <w:r>
        <w:rPr>
          <w:lang w:val="en-GB"/>
        </w:rPr>
        <w:t>F.S12. perform</w:t>
      </w:r>
      <w:r w:rsidR="0081456A">
        <w:rPr>
          <w:lang w:val="en-GB"/>
        </w:rPr>
        <w:t xml:space="preserve"> </w:t>
      </w:r>
      <w:r>
        <w:rPr>
          <w:i/>
          <w:lang w:val="en-GB"/>
        </w:rPr>
        <w:t>Advanced Life Support (</w:t>
      </w:r>
      <w:r>
        <w:rPr>
          <w:lang w:val="en-GB"/>
        </w:rPr>
        <w:t xml:space="preserve">ALS) </w:t>
      </w:r>
      <w:r w:rsidR="007C42B0">
        <w:rPr>
          <w:lang w:val="en-GB"/>
        </w:rPr>
        <w:t>o</w:t>
      </w:r>
      <w:r>
        <w:rPr>
          <w:lang w:val="en-GB"/>
        </w:rPr>
        <w:t>n adults according to ERC guidelines;</w:t>
      </w:r>
    </w:p>
    <w:p w14:paraId="1355B84D" w14:textId="3D261B12" w:rsidR="00597EE9" w:rsidRPr="008A110B" w:rsidRDefault="004D03C3">
      <w:pPr>
        <w:pStyle w:val="Tekstpodstawowy"/>
        <w:spacing w:line="360" w:lineRule="auto"/>
        <w:ind w:left="1026" w:right="137"/>
        <w:rPr>
          <w:lang w:val="en-US"/>
        </w:rPr>
      </w:pPr>
      <w:r>
        <w:rPr>
          <w:lang w:val="en-GB"/>
        </w:rPr>
        <w:t xml:space="preserve">F.S13. apply the correct medical management of physiological pregnancy and puerperium </w:t>
      </w:r>
      <w:r w:rsidR="0081456A">
        <w:rPr>
          <w:lang w:val="en-GB"/>
        </w:rPr>
        <w:t>following</w:t>
      </w:r>
      <w:r>
        <w:rPr>
          <w:lang w:val="en-GB"/>
        </w:rPr>
        <w:t xml:space="preserve"> the standards of perinatal care;</w:t>
      </w:r>
    </w:p>
    <w:p w14:paraId="5A8C1513" w14:textId="79E94E90" w:rsidR="00597EE9" w:rsidRPr="008A110B" w:rsidRDefault="004D03C3">
      <w:pPr>
        <w:pStyle w:val="Tekstpodstawowy"/>
        <w:spacing w:before="1" w:line="360" w:lineRule="auto"/>
        <w:ind w:left="1026" w:right="137"/>
        <w:rPr>
          <w:lang w:val="en-US"/>
        </w:rPr>
      </w:pPr>
      <w:r>
        <w:rPr>
          <w:lang w:val="en-GB"/>
        </w:rPr>
        <w:t>F.S14. recognise the most common symptoms indicative of abnormal pregnancy and the puerperium, apply and interpret diagnostic tests, carry out differential diagnosis, implement therapy, monitor the effects of treatment</w:t>
      </w:r>
      <w:r w:rsidR="0081456A">
        <w:rPr>
          <w:lang w:val="en-GB"/>
        </w:rPr>
        <w:t>,</w:t>
      </w:r>
      <w:r>
        <w:rPr>
          <w:lang w:val="en-GB"/>
        </w:rPr>
        <w:t xml:space="preserve"> and assess indications for specialist consultation, in particular in cases of abdominal pain, uterine contractions, bleeding from the genital tract, abnormal heart rate and foetal motility, hypertension;</w:t>
      </w:r>
    </w:p>
    <w:p w14:paraId="4B114F18" w14:textId="54AB6E6E" w:rsidR="00597EE9" w:rsidRPr="008A110B" w:rsidRDefault="004D03C3">
      <w:pPr>
        <w:pStyle w:val="Tekstpodstawowy"/>
        <w:ind w:left="174" w:firstLine="0"/>
        <w:rPr>
          <w:lang w:val="en-US"/>
        </w:rPr>
      </w:pPr>
      <w:r>
        <w:rPr>
          <w:lang w:val="en-GB"/>
        </w:rPr>
        <w:t xml:space="preserve">F.S15. perform detection and interpretation of </w:t>
      </w:r>
      <w:r w:rsidR="0081456A">
        <w:rPr>
          <w:lang w:val="en-GB"/>
        </w:rPr>
        <w:t>foetal</w:t>
      </w:r>
      <w:r>
        <w:rPr>
          <w:lang w:val="en-GB"/>
        </w:rPr>
        <w:t xml:space="preserve"> heart function;</w:t>
      </w:r>
    </w:p>
    <w:p w14:paraId="37AA3507" w14:textId="77777777" w:rsidR="0081456A" w:rsidRDefault="004D03C3" w:rsidP="0081456A">
      <w:pPr>
        <w:pStyle w:val="Tekstpodstawowy"/>
        <w:spacing w:before="137" w:line="360" w:lineRule="auto"/>
        <w:ind w:left="174" w:right="425" w:hanging="1"/>
        <w:rPr>
          <w:lang w:val="en-GB"/>
        </w:rPr>
      </w:pPr>
      <w:r>
        <w:rPr>
          <w:lang w:val="en-GB"/>
        </w:rPr>
        <w:t xml:space="preserve">F.S16. recognise incipient labour and signs of abnormal delivery; </w:t>
      </w:r>
    </w:p>
    <w:p w14:paraId="721439B6" w14:textId="3BB55C7F" w:rsidR="00597EE9" w:rsidRPr="0081456A" w:rsidRDefault="004D03C3" w:rsidP="0081456A">
      <w:pPr>
        <w:pStyle w:val="Tekstpodstawowy"/>
        <w:spacing w:before="137" w:line="360" w:lineRule="auto"/>
        <w:ind w:left="174" w:right="425" w:hanging="1"/>
        <w:rPr>
          <w:lang w:val="en-GB"/>
        </w:rPr>
      </w:pPr>
      <w:r>
        <w:rPr>
          <w:lang w:val="en-GB"/>
        </w:rPr>
        <w:t>F.S17. assist at a physiological birth;</w:t>
      </w:r>
    </w:p>
    <w:p w14:paraId="0CF6EDD6" w14:textId="77777777" w:rsidR="00597EE9" w:rsidRPr="008A110B" w:rsidRDefault="004D03C3">
      <w:pPr>
        <w:pStyle w:val="Tekstpodstawowy"/>
        <w:spacing w:before="1" w:line="360" w:lineRule="auto"/>
        <w:ind w:left="1026" w:right="136"/>
        <w:rPr>
          <w:lang w:val="en-US"/>
        </w:rPr>
      </w:pPr>
      <w:r>
        <w:rPr>
          <w:lang w:val="en-GB"/>
        </w:rPr>
        <w:t>F.S18. apply correct medical management of abnormal genital tract bleeding, absence of menstruation, pelvic pain (pelvic inflammatory disease, ectopic pregnancy), vaginitis and vulvodynia, sexually transmitted diseases;</w:t>
      </w:r>
    </w:p>
    <w:p w14:paraId="780EE1D0" w14:textId="4FB8613B" w:rsidR="00597EE9" w:rsidRPr="008A110B" w:rsidRDefault="004D03C3">
      <w:pPr>
        <w:pStyle w:val="Tekstpodstawowy"/>
        <w:ind w:left="175" w:firstLine="0"/>
        <w:rPr>
          <w:lang w:val="en-US"/>
        </w:rPr>
      </w:pPr>
      <w:r>
        <w:rPr>
          <w:lang w:val="en-GB"/>
        </w:rPr>
        <w:t>F.S19. apply correct medical management of birth control;</w:t>
      </w:r>
    </w:p>
    <w:p w14:paraId="6DF9D5CE" w14:textId="77777777" w:rsidR="00597EE9" w:rsidRPr="008A110B" w:rsidRDefault="004D03C3">
      <w:pPr>
        <w:pStyle w:val="Tekstpodstawowy"/>
        <w:spacing w:before="139" w:line="360" w:lineRule="auto"/>
        <w:ind w:left="1027" w:right="137"/>
        <w:rPr>
          <w:lang w:val="en-US"/>
        </w:rPr>
      </w:pPr>
      <w:r>
        <w:rPr>
          <w:lang w:val="en-GB"/>
        </w:rPr>
        <w:t>F.S20. recognise ophthalmic conditions requiring urgent specialist assistance and provide initial pre-hospital care in cases of physical and chemical injury to the eye;</w:t>
      </w:r>
    </w:p>
    <w:p w14:paraId="248C39BF" w14:textId="6F76E428" w:rsidR="00597EE9" w:rsidRPr="008A110B" w:rsidRDefault="004D03C3">
      <w:pPr>
        <w:pStyle w:val="Tekstpodstawowy"/>
        <w:spacing w:line="275" w:lineRule="exact"/>
        <w:ind w:left="175" w:firstLine="0"/>
        <w:rPr>
          <w:lang w:val="en-US"/>
        </w:rPr>
      </w:pPr>
      <w:r>
        <w:rPr>
          <w:lang w:val="en-GB"/>
        </w:rPr>
        <w:t xml:space="preserve">F.S21. transmit </w:t>
      </w:r>
      <w:r w:rsidR="0081456A">
        <w:rPr>
          <w:lang w:val="en-GB"/>
        </w:rPr>
        <w:t>bad news</w:t>
      </w:r>
      <w:r>
        <w:rPr>
          <w:lang w:val="en-GB"/>
        </w:rPr>
        <w:t xml:space="preserve"> using the chosen protocol, </w:t>
      </w:r>
      <w:proofErr w:type="spellStart"/>
      <w:r>
        <w:rPr>
          <w:lang w:val="en-GB"/>
        </w:rPr>
        <w:t>e.g</w:t>
      </w:r>
      <w:proofErr w:type="spellEnd"/>
      <w:r>
        <w:rPr>
          <w:lang w:val="en-GB"/>
        </w:rPr>
        <w:t>:</w:t>
      </w:r>
    </w:p>
    <w:p w14:paraId="32901C3E" w14:textId="19448B69" w:rsidR="00597EE9" w:rsidRPr="008A110B" w:rsidRDefault="004D03C3">
      <w:pPr>
        <w:pStyle w:val="Akapitzlist"/>
        <w:numPr>
          <w:ilvl w:val="0"/>
          <w:numId w:val="2"/>
        </w:numPr>
        <w:tabs>
          <w:tab w:val="left" w:pos="1450"/>
          <w:tab w:val="left" w:pos="1452"/>
        </w:tabs>
        <w:spacing w:before="139" w:line="360" w:lineRule="auto"/>
        <w:ind w:right="124"/>
        <w:jc w:val="both"/>
        <w:rPr>
          <w:sz w:val="24"/>
          <w:lang w:val="en-US"/>
        </w:rPr>
      </w:pPr>
      <w:r>
        <w:rPr>
          <w:sz w:val="24"/>
          <w:lang w:val="en-GB"/>
        </w:rPr>
        <w:t>SPIKES: S</w:t>
      </w:r>
      <w:r w:rsidR="0081456A">
        <w:rPr>
          <w:sz w:val="24"/>
          <w:lang w:val="en-GB"/>
        </w:rPr>
        <w:t xml:space="preserve"> </w:t>
      </w:r>
      <w:r>
        <w:rPr>
          <w:i/>
          <w:sz w:val="24"/>
          <w:lang w:val="en-GB"/>
        </w:rPr>
        <w:t>(Setting</w:t>
      </w:r>
      <w:r>
        <w:rPr>
          <w:sz w:val="24"/>
          <w:lang w:val="en-GB"/>
        </w:rPr>
        <w:t>), P</w:t>
      </w:r>
      <w:r w:rsidR="0081456A">
        <w:rPr>
          <w:sz w:val="24"/>
          <w:lang w:val="en-GB"/>
        </w:rPr>
        <w:t xml:space="preserve"> </w:t>
      </w:r>
      <w:r>
        <w:rPr>
          <w:i/>
          <w:sz w:val="24"/>
          <w:lang w:val="en-GB"/>
        </w:rPr>
        <w:t xml:space="preserve">(Perception </w:t>
      </w:r>
      <w:r>
        <w:rPr>
          <w:sz w:val="24"/>
          <w:lang w:val="en-GB"/>
        </w:rPr>
        <w:t>- knowing the state of knowledge of the co-interlocutor), I (</w:t>
      </w:r>
      <w:r>
        <w:rPr>
          <w:i/>
          <w:spacing w:val="-10"/>
          <w:sz w:val="24"/>
          <w:lang w:val="en-GB"/>
        </w:rPr>
        <w:t xml:space="preserve">Invitation/Information </w:t>
      </w:r>
      <w:r>
        <w:rPr>
          <w:sz w:val="24"/>
          <w:lang w:val="en-GB"/>
        </w:rPr>
        <w:t>- inviting to talk / informing), K (</w:t>
      </w:r>
      <w:r>
        <w:rPr>
          <w:i/>
          <w:spacing w:val="-2"/>
          <w:sz w:val="24"/>
          <w:lang w:val="en-GB"/>
        </w:rPr>
        <w:t xml:space="preserve">Knowledge </w:t>
      </w:r>
      <w:r>
        <w:rPr>
          <w:sz w:val="24"/>
          <w:lang w:val="en-GB"/>
        </w:rPr>
        <w:t xml:space="preserve">- conveying </w:t>
      </w:r>
      <w:r w:rsidR="00F532A9">
        <w:rPr>
          <w:sz w:val="24"/>
          <w:lang w:val="en-GB"/>
        </w:rPr>
        <w:t>bad news</w:t>
      </w:r>
      <w:r>
        <w:rPr>
          <w:sz w:val="24"/>
          <w:lang w:val="en-GB"/>
        </w:rPr>
        <w:t>), E (</w:t>
      </w:r>
      <w:r>
        <w:rPr>
          <w:i/>
          <w:spacing w:val="-2"/>
          <w:sz w:val="24"/>
          <w:lang w:val="en-GB"/>
        </w:rPr>
        <w:t>Emotions and emp</w:t>
      </w:r>
      <w:r w:rsidRPr="00F532A9">
        <w:rPr>
          <w:i/>
          <w:iCs/>
          <w:sz w:val="24"/>
          <w:lang w:val="en-GB"/>
        </w:rPr>
        <w:t>athy</w:t>
      </w:r>
      <w:r>
        <w:rPr>
          <w:sz w:val="24"/>
          <w:lang w:val="en-GB"/>
        </w:rPr>
        <w:t>), S</w:t>
      </w:r>
      <w:r w:rsidR="00F532A9">
        <w:rPr>
          <w:sz w:val="24"/>
          <w:lang w:val="en-GB"/>
        </w:rPr>
        <w:t xml:space="preserve"> </w:t>
      </w:r>
      <w:r>
        <w:rPr>
          <w:i/>
          <w:sz w:val="24"/>
          <w:lang w:val="en-GB"/>
        </w:rPr>
        <w:t>(Strategy and summary</w:t>
      </w:r>
      <w:r>
        <w:rPr>
          <w:sz w:val="24"/>
          <w:lang w:val="en-GB"/>
        </w:rPr>
        <w:t>),</w:t>
      </w:r>
    </w:p>
    <w:p w14:paraId="5D9857C7" w14:textId="77777777" w:rsidR="00597EE9" w:rsidRPr="008A110B" w:rsidRDefault="004D03C3">
      <w:pPr>
        <w:pStyle w:val="Akapitzlist"/>
        <w:numPr>
          <w:ilvl w:val="0"/>
          <w:numId w:val="2"/>
        </w:numPr>
        <w:tabs>
          <w:tab w:val="left" w:pos="1449"/>
          <w:tab w:val="left" w:pos="1451"/>
        </w:tabs>
        <w:spacing w:line="360" w:lineRule="auto"/>
        <w:ind w:left="1451" w:right="127"/>
        <w:jc w:val="both"/>
        <w:rPr>
          <w:sz w:val="24"/>
          <w:lang w:val="en-US"/>
        </w:rPr>
      </w:pPr>
      <w:r>
        <w:rPr>
          <w:spacing w:val="-8"/>
          <w:sz w:val="24"/>
          <w:lang w:val="en-GB"/>
        </w:rPr>
        <w:t>EMPATHY: E (Emotions), M (Place), P (Patient perspective), A (Adequate language), T (Message content), I (Additional information), A (Annotation in documentation),</w:t>
      </w:r>
    </w:p>
    <w:p w14:paraId="386C64A8" w14:textId="77777777" w:rsidR="00597EE9" w:rsidRPr="008A110B" w:rsidRDefault="00597EE9">
      <w:pPr>
        <w:spacing w:line="360" w:lineRule="auto"/>
        <w:jc w:val="both"/>
        <w:rPr>
          <w:sz w:val="24"/>
          <w:lang w:val="en-US"/>
        </w:rPr>
        <w:sectPr w:rsidR="00597EE9" w:rsidRPr="008A110B" w:rsidSect="000A6108">
          <w:pgSz w:w="11910" w:h="16840"/>
          <w:pgMar w:top="1440" w:right="1300" w:bottom="280" w:left="1220" w:header="953" w:footer="0" w:gutter="0"/>
          <w:cols w:space="720"/>
        </w:sectPr>
      </w:pPr>
    </w:p>
    <w:p w14:paraId="315E4212" w14:textId="128604AC" w:rsidR="00597EE9" w:rsidRPr="008A110B" w:rsidRDefault="004D03C3">
      <w:pPr>
        <w:pStyle w:val="Akapitzlist"/>
        <w:numPr>
          <w:ilvl w:val="0"/>
          <w:numId w:val="2"/>
        </w:numPr>
        <w:tabs>
          <w:tab w:val="left" w:pos="1477"/>
          <w:tab w:val="left" w:pos="1479"/>
        </w:tabs>
        <w:spacing w:before="137" w:line="360" w:lineRule="auto"/>
        <w:ind w:left="1479" w:right="101"/>
        <w:jc w:val="both"/>
        <w:rPr>
          <w:sz w:val="24"/>
          <w:lang w:val="en-US"/>
        </w:rPr>
      </w:pPr>
      <w:r>
        <w:rPr>
          <w:sz w:val="24"/>
          <w:lang w:val="en-GB"/>
        </w:rPr>
        <w:lastRenderedPageBreak/>
        <w:t>ABCDE: A</w:t>
      </w:r>
      <w:r w:rsidR="00F532A9">
        <w:rPr>
          <w:sz w:val="24"/>
          <w:lang w:val="en-GB"/>
        </w:rPr>
        <w:t xml:space="preserve"> </w:t>
      </w:r>
      <w:r>
        <w:rPr>
          <w:i/>
          <w:sz w:val="24"/>
          <w:lang w:val="en-GB"/>
        </w:rPr>
        <w:t xml:space="preserve">(Advance preparation </w:t>
      </w:r>
      <w:r>
        <w:rPr>
          <w:sz w:val="24"/>
          <w:lang w:val="en-GB"/>
        </w:rPr>
        <w:t xml:space="preserve">- preparing for the </w:t>
      </w:r>
      <w:r w:rsidR="00F532A9">
        <w:rPr>
          <w:sz w:val="24"/>
          <w:lang w:val="en-GB"/>
        </w:rPr>
        <w:t>conversation</w:t>
      </w:r>
      <w:r>
        <w:rPr>
          <w:sz w:val="24"/>
          <w:lang w:val="en-GB"/>
        </w:rPr>
        <w:t>), B (</w:t>
      </w:r>
      <w:r>
        <w:rPr>
          <w:i/>
          <w:sz w:val="24"/>
          <w:lang w:val="en-GB"/>
        </w:rPr>
        <w:t xml:space="preserve">Build therapeutic environment </w:t>
      </w:r>
      <w:r w:rsidR="00F532A9">
        <w:rPr>
          <w:sz w:val="24"/>
          <w:lang w:val="en-GB"/>
        </w:rPr>
        <w:t>–</w:t>
      </w:r>
      <w:r>
        <w:rPr>
          <w:sz w:val="24"/>
          <w:lang w:val="en-GB"/>
        </w:rPr>
        <w:t xml:space="preserve"> establish</w:t>
      </w:r>
      <w:r w:rsidR="00F532A9">
        <w:rPr>
          <w:sz w:val="24"/>
          <w:lang w:val="en-GB"/>
        </w:rPr>
        <w:t>ing a</w:t>
      </w:r>
      <w:r>
        <w:rPr>
          <w:sz w:val="24"/>
          <w:lang w:val="en-GB"/>
        </w:rPr>
        <w:t xml:space="preserve"> good contact with the family), C (</w:t>
      </w:r>
      <w:r>
        <w:rPr>
          <w:i/>
          <w:spacing w:val="-6"/>
          <w:sz w:val="24"/>
          <w:lang w:val="en-GB"/>
        </w:rPr>
        <w:t xml:space="preserve">Communicate well </w:t>
      </w:r>
      <w:r>
        <w:rPr>
          <w:sz w:val="24"/>
          <w:lang w:val="en-GB"/>
        </w:rPr>
        <w:t xml:space="preserve">- conveying the </w:t>
      </w:r>
      <w:r w:rsidR="00F532A9">
        <w:rPr>
          <w:sz w:val="24"/>
          <w:lang w:val="en-GB"/>
        </w:rPr>
        <w:t>bad news</w:t>
      </w:r>
      <w:r>
        <w:rPr>
          <w:sz w:val="24"/>
          <w:lang w:val="en-GB"/>
        </w:rPr>
        <w:t>, taking into account communication principles), D (</w:t>
      </w:r>
      <w:r>
        <w:rPr>
          <w:i/>
          <w:sz w:val="24"/>
          <w:lang w:val="en-GB"/>
        </w:rPr>
        <w:t xml:space="preserve">Dealing with reactions </w:t>
      </w:r>
      <w:r>
        <w:rPr>
          <w:sz w:val="24"/>
          <w:lang w:val="en-GB"/>
        </w:rPr>
        <w:t>- dealing with difficult emotions), E</w:t>
      </w:r>
      <w:r w:rsidR="00F532A9">
        <w:rPr>
          <w:sz w:val="24"/>
          <w:lang w:val="en-GB"/>
        </w:rPr>
        <w:t xml:space="preserve"> </w:t>
      </w:r>
      <w:r>
        <w:rPr>
          <w:i/>
          <w:sz w:val="24"/>
          <w:lang w:val="en-GB"/>
        </w:rPr>
        <w:t xml:space="preserve">(Encourage and validate </w:t>
      </w:r>
      <w:r>
        <w:rPr>
          <w:sz w:val="24"/>
          <w:lang w:val="en-GB"/>
        </w:rPr>
        <w:t>emotions - the right to show emotions, redirect them and respond appropriately, seeking to end the encounter)</w:t>
      </w:r>
    </w:p>
    <w:p w14:paraId="0819797F" w14:textId="77777777" w:rsidR="00597EE9" w:rsidRPr="008A110B" w:rsidRDefault="004D03C3">
      <w:pPr>
        <w:pStyle w:val="Tekstpodstawowy"/>
        <w:spacing w:line="360" w:lineRule="auto"/>
        <w:ind w:left="1055" w:right="107" w:hanging="1"/>
        <w:rPr>
          <w:lang w:val="en-US"/>
        </w:rPr>
      </w:pPr>
      <w:r>
        <w:rPr>
          <w:lang w:val="en-GB"/>
        </w:rPr>
        <w:t>- including supporting the family in the process of dying with dignity for the patient and informing the family of the patient's death;</w:t>
      </w:r>
    </w:p>
    <w:p w14:paraId="54569F27" w14:textId="77777777" w:rsidR="00597EE9" w:rsidRPr="008A110B" w:rsidRDefault="004D03C3">
      <w:pPr>
        <w:pStyle w:val="Tekstpodstawowy"/>
        <w:spacing w:line="360" w:lineRule="auto"/>
        <w:ind w:left="1055" w:right="107"/>
        <w:rPr>
          <w:lang w:val="en-US"/>
        </w:rPr>
      </w:pPr>
      <w:r>
        <w:rPr>
          <w:lang w:val="en-GB"/>
        </w:rPr>
        <w:t>F.S22. obtain information from team members, respecting their differing opinions and specialist competences, and incorporate this information into the patient's diagnostic and therapeutic plan, and apply the ATMIST, RSVP/ISBAR protocols.</w:t>
      </w:r>
    </w:p>
    <w:p w14:paraId="1A2486D8" w14:textId="77777777" w:rsidR="00597EE9" w:rsidRPr="008A110B" w:rsidRDefault="004D03C3">
      <w:pPr>
        <w:pStyle w:val="Nagwek1"/>
        <w:numPr>
          <w:ilvl w:val="0"/>
          <w:numId w:val="22"/>
        </w:numPr>
        <w:tabs>
          <w:tab w:val="left" w:pos="629"/>
        </w:tabs>
        <w:spacing w:before="241"/>
        <w:ind w:left="629" w:hanging="426"/>
        <w:rPr>
          <w:lang w:val="en-US"/>
        </w:rPr>
      </w:pPr>
      <w:r>
        <w:rPr>
          <w:lang w:val="en-GB"/>
        </w:rPr>
        <w:t>LEGAL AND ORGANISATIONAL ASPECTS OF MEDICINE</w:t>
      </w:r>
    </w:p>
    <w:p w14:paraId="0655C09F" w14:textId="77777777" w:rsidR="00597EE9" w:rsidRPr="008A110B" w:rsidRDefault="00597EE9">
      <w:pPr>
        <w:pStyle w:val="Tekstpodstawowy"/>
        <w:spacing w:before="21"/>
        <w:ind w:left="0" w:firstLine="0"/>
        <w:jc w:val="left"/>
        <w:rPr>
          <w:b/>
          <w:lang w:val="en-US"/>
        </w:rPr>
      </w:pPr>
    </w:p>
    <w:p w14:paraId="22CB576D" w14:textId="77777777" w:rsidR="00597EE9" w:rsidRPr="008A110B" w:rsidRDefault="004D03C3">
      <w:pPr>
        <w:pStyle w:val="Tekstpodstawowy"/>
        <w:spacing w:before="1"/>
        <w:ind w:left="203" w:firstLine="0"/>
        <w:rPr>
          <w:lang w:val="en-US"/>
        </w:rPr>
      </w:pPr>
      <w:r>
        <w:rPr>
          <w:lang w:val="en-GB"/>
        </w:rPr>
        <w:t>In terms of knowledge, the graduate knows and understands:</w:t>
      </w:r>
    </w:p>
    <w:p w14:paraId="6DE5A4E5" w14:textId="3A6DEB1D" w:rsidR="00597EE9" w:rsidRPr="008A110B" w:rsidRDefault="004D03C3">
      <w:pPr>
        <w:pStyle w:val="Tekstpodstawowy"/>
        <w:spacing w:before="139" w:line="360" w:lineRule="auto"/>
        <w:ind w:left="1055" w:right="109"/>
        <w:rPr>
          <w:lang w:val="en-US"/>
        </w:rPr>
      </w:pPr>
      <w:r>
        <w:rPr>
          <w:lang w:val="en-GB"/>
        </w:rPr>
        <w:t>G.K1. methods for assessing individual and population health, measures and principles for monitoring population health, disease classification systems</w:t>
      </w:r>
      <w:r w:rsidR="00F532A9">
        <w:rPr>
          <w:lang w:val="en-GB"/>
        </w:rPr>
        <w:t>,</w:t>
      </w:r>
      <w:r>
        <w:rPr>
          <w:lang w:val="en-GB"/>
        </w:rPr>
        <w:t xml:space="preserve"> and medical procedures;</w:t>
      </w:r>
    </w:p>
    <w:p w14:paraId="2F77F3AA" w14:textId="08A929B4" w:rsidR="00597EE9" w:rsidRPr="008A110B" w:rsidRDefault="004D03C3" w:rsidP="00F532A9">
      <w:pPr>
        <w:pStyle w:val="Tekstpodstawowy"/>
        <w:spacing w:line="360" w:lineRule="auto"/>
        <w:ind w:left="1055" w:right="105"/>
        <w:rPr>
          <w:lang w:val="en-US"/>
        </w:rPr>
      </w:pPr>
      <w:r>
        <w:rPr>
          <w:lang w:val="en-GB"/>
        </w:rPr>
        <w:t>G.K2. determinants of disease, ways of identifying and studying disease risk factors, advantages and disadvantages of epidemiological studies, and principles of causal inference</w:t>
      </w:r>
      <w:r w:rsidR="00F532A9">
        <w:rPr>
          <w:lang w:val="en-US"/>
        </w:rPr>
        <w:t xml:space="preserve"> </w:t>
      </w:r>
      <w:r>
        <w:rPr>
          <w:lang w:val="en-GB"/>
        </w:rPr>
        <w:t>in medicine;</w:t>
      </w:r>
    </w:p>
    <w:p w14:paraId="27CB9A13" w14:textId="3F1BB690" w:rsidR="00597EE9" w:rsidRPr="008A110B" w:rsidRDefault="004D03C3">
      <w:pPr>
        <w:pStyle w:val="Tekstpodstawowy"/>
        <w:spacing w:before="137" w:line="360" w:lineRule="auto"/>
        <w:ind w:left="1055" w:right="105"/>
        <w:rPr>
          <w:lang w:val="en-US"/>
        </w:rPr>
      </w:pPr>
      <w:r>
        <w:rPr>
          <w:lang w:val="en-GB"/>
        </w:rPr>
        <w:t xml:space="preserve">G.K3. the epidemiology of </w:t>
      </w:r>
      <w:r w:rsidR="00F532A9">
        <w:rPr>
          <w:lang w:val="en-GB"/>
        </w:rPr>
        <w:t>infectious diseases</w:t>
      </w:r>
      <w:r>
        <w:rPr>
          <w:lang w:val="en-GB"/>
        </w:rPr>
        <w:t>, including healthcare-associated, and non-</w:t>
      </w:r>
      <w:r w:rsidR="00F532A9">
        <w:rPr>
          <w:lang w:val="en-GB"/>
        </w:rPr>
        <w:t>infectious</w:t>
      </w:r>
      <w:r>
        <w:rPr>
          <w:lang w:val="en-GB"/>
        </w:rPr>
        <w:t xml:space="preserve"> diseases, types and modes of prevention at different stages of the natural </w:t>
      </w:r>
      <w:r w:rsidR="00F532A9">
        <w:rPr>
          <w:lang w:val="en-GB"/>
        </w:rPr>
        <w:t>course</w:t>
      </w:r>
      <w:r>
        <w:rPr>
          <w:lang w:val="en-GB"/>
        </w:rPr>
        <w:t xml:space="preserve"> of</w:t>
      </w:r>
      <w:r w:rsidR="00F532A9">
        <w:rPr>
          <w:lang w:val="en-GB"/>
        </w:rPr>
        <w:t xml:space="preserve"> the</w:t>
      </w:r>
      <w:r>
        <w:rPr>
          <w:lang w:val="en-GB"/>
        </w:rPr>
        <w:t xml:space="preserve"> disease, and the role and principles of epidemiological surveillance;</w:t>
      </w:r>
    </w:p>
    <w:p w14:paraId="48E29229" w14:textId="4C252E09" w:rsidR="00597EE9" w:rsidRPr="008A110B" w:rsidRDefault="004D03C3">
      <w:pPr>
        <w:pStyle w:val="Tekstpodstawowy"/>
        <w:spacing w:before="2" w:line="360" w:lineRule="auto"/>
        <w:ind w:left="1055" w:right="103"/>
        <w:rPr>
          <w:lang w:val="en-US"/>
        </w:rPr>
      </w:pPr>
      <w:r>
        <w:rPr>
          <w:lang w:val="en-GB"/>
        </w:rPr>
        <w:t>G.K4. the concept and functions of public health, the concept, tasks</w:t>
      </w:r>
      <w:r w:rsidR="00F532A9">
        <w:rPr>
          <w:lang w:val="en-GB"/>
        </w:rPr>
        <w:t>,</w:t>
      </w:r>
      <w:r>
        <w:rPr>
          <w:lang w:val="en-GB"/>
        </w:rPr>
        <w:t xml:space="preserve"> and methods of health promotion, the concept of quality in health care and the factors affecting it, the structure and organisation of the health care system at national and global level, and the impact of economic conditions on health care options;</w:t>
      </w:r>
    </w:p>
    <w:p w14:paraId="370DFEC5" w14:textId="6D39BCB6" w:rsidR="00597EE9" w:rsidRPr="008A110B" w:rsidRDefault="004D03C3">
      <w:pPr>
        <w:pStyle w:val="Tekstpodstawowy"/>
        <w:spacing w:line="360" w:lineRule="auto"/>
        <w:ind w:left="1055" w:right="102"/>
        <w:rPr>
          <w:lang w:val="en-US"/>
        </w:rPr>
      </w:pPr>
      <w:r>
        <w:rPr>
          <w:lang w:val="en-GB"/>
        </w:rPr>
        <w:t>G.K5. legal regulations concerning patient rights and the Patient</w:t>
      </w:r>
      <w:r w:rsidR="00F532A9">
        <w:rPr>
          <w:lang w:val="en-GB"/>
        </w:rPr>
        <w:t xml:space="preserve"> Attorney</w:t>
      </w:r>
      <w:r>
        <w:rPr>
          <w:lang w:val="en-GB"/>
        </w:rPr>
        <w:t>, as well as legal regulations relevant to the medical activity in the field of labour law, the basis of the medical profession and the functioning of the medical self-government;</w:t>
      </w:r>
    </w:p>
    <w:p w14:paraId="2EF3972C" w14:textId="77777777" w:rsidR="00597EE9" w:rsidRPr="008A110B" w:rsidRDefault="004D03C3">
      <w:pPr>
        <w:pStyle w:val="Tekstpodstawowy"/>
        <w:spacing w:line="360" w:lineRule="auto"/>
        <w:ind w:left="1056" w:right="106"/>
        <w:rPr>
          <w:lang w:val="en-US"/>
        </w:rPr>
      </w:pPr>
      <w:r>
        <w:rPr>
          <w:lang w:val="en-GB"/>
        </w:rPr>
        <w:t>G.K6. legal regulations on the organisation and financing of the health care system, the provision of health services financed from public funds and the principles of organisation of medical entities, the principles of functioning of information and communication tools and services in health care (e-health);</w:t>
      </w:r>
    </w:p>
    <w:p w14:paraId="51FB3106" w14:textId="77777777" w:rsidR="00597EE9" w:rsidRPr="008A110B" w:rsidRDefault="00597EE9">
      <w:pPr>
        <w:spacing w:line="360" w:lineRule="auto"/>
        <w:rPr>
          <w:lang w:val="en-US"/>
        </w:rPr>
        <w:sectPr w:rsidR="00597EE9" w:rsidRPr="008A110B" w:rsidSect="000A6108">
          <w:pgSz w:w="11910" w:h="16840"/>
          <w:pgMar w:top="1440" w:right="1300" w:bottom="280" w:left="1220" w:header="953" w:footer="0" w:gutter="0"/>
          <w:cols w:space="720"/>
        </w:sectPr>
      </w:pPr>
    </w:p>
    <w:p w14:paraId="2C949C4E" w14:textId="253778AC" w:rsidR="00597EE9" w:rsidRPr="008A110B" w:rsidRDefault="004D03C3">
      <w:pPr>
        <w:pStyle w:val="Tekstpodstawowy"/>
        <w:spacing w:before="136"/>
        <w:ind w:left="146" w:firstLine="0"/>
        <w:rPr>
          <w:lang w:val="en-US"/>
        </w:rPr>
      </w:pPr>
      <w:r>
        <w:rPr>
          <w:lang w:val="en-GB"/>
        </w:rPr>
        <w:lastRenderedPageBreak/>
        <w:t xml:space="preserve">G.K7. </w:t>
      </w:r>
      <w:r w:rsidR="00F532A9">
        <w:rPr>
          <w:lang w:val="en-GB"/>
        </w:rPr>
        <w:t>t</w:t>
      </w:r>
      <w:r>
        <w:rPr>
          <w:lang w:val="en-GB"/>
        </w:rPr>
        <w:t>he legal obligations of the doctor in determining the death of a patient;</w:t>
      </w:r>
    </w:p>
    <w:p w14:paraId="5C3D301B" w14:textId="77777777" w:rsidR="00597EE9" w:rsidRPr="008A110B" w:rsidRDefault="004D03C3">
      <w:pPr>
        <w:pStyle w:val="Tekstpodstawowy"/>
        <w:spacing w:before="140" w:line="360" w:lineRule="auto"/>
        <w:ind w:right="168"/>
        <w:rPr>
          <w:lang w:val="en-US"/>
        </w:rPr>
      </w:pPr>
      <w:r>
        <w:rPr>
          <w:lang w:val="en-GB"/>
        </w:rPr>
        <w:t>G.K8. legal regulations on medical experimentation and the conduct of scientific research involving human subjects;</w:t>
      </w:r>
    </w:p>
    <w:p w14:paraId="326B587F" w14:textId="04B1C97F" w:rsidR="00597EE9" w:rsidRPr="008A110B" w:rsidRDefault="004D03C3">
      <w:pPr>
        <w:pStyle w:val="Tekstpodstawowy"/>
        <w:spacing w:line="360" w:lineRule="auto"/>
        <w:ind w:right="165"/>
        <w:rPr>
          <w:lang w:val="en-US"/>
        </w:rPr>
      </w:pPr>
      <w:r>
        <w:rPr>
          <w:lang w:val="en-GB"/>
        </w:rPr>
        <w:t xml:space="preserve">G.K9. legal regulations on transplantation, </w:t>
      </w:r>
      <w:r w:rsidR="00F532A9">
        <w:rPr>
          <w:lang w:val="en-GB"/>
        </w:rPr>
        <w:t>in-vitro insemination</w:t>
      </w:r>
      <w:r>
        <w:rPr>
          <w:lang w:val="en-GB"/>
        </w:rPr>
        <w:t>, abortion, aesthetic treatments, palliative care, persistent therapy, mental illness, infectious diseases;</w:t>
      </w:r>
    </w:p>
    <w:p w14:paraId="5B2ECE10" w14:textId="77777777" w:rsidR="00597EE9" w:rsidRPr="008A110B" w:rsidRDefault="004D03C3">
      <w:pPr>
        <w:pStyle w:val="Tekstpodstawowy"/>
        <w:spacing w:line="360" w:lineRule="auto"/>
        <w:ind w:right="164"/>
        <w:rPr>
          <w:lang w:val="en-US"/>
        </w:rPr>
      </w:pPr>
      <w:r>
        <w:rPr>
          <w:lang w:val="en-GB"/>
        </w:rPr>
        <w:t>G.K10. legal regulations concerning the doctor's duties in cases of suspected domestic violence;</w:t>
      </w:r>
    </w:p>
    <w:p w14:paraId="2DA4120E" w14:textId="77777777" w:rsidR="00597EE9" w:rsidRPr="008A110B" w:rsidRDefault="004D03C3">
      <w:pPr>
        <w:pStyle w:val="Tekstpodstawowy"/>
        <w:spacing w:line="360" w:lineRule="auto"/>
        <w:ind w:right="161"/>
        <w:rPr>
          <w:lang w:val="en-US"/>
        </w:rPr>
      </w:pPr>
      <w:r>
        <w:rPr>
          <w:lang w:val="en-GB"/>
        </w:rPr>
        <w:t>G.K11. basic pharmaceutical law regulations, including the principles of marketing medicinal and medical products, issuing prescriptions, including e-prescriptions, reimbursement of medicines, cooperation between the doctor and the pharmacist, reporting of adverse drug reactions;</w:t>
      </w:r>
    </w:p>
    <w:p w14:paraId="0A557F8D" w14:textId="14B0C9F8" w:rsidR="00597EE9" w:rsidRPr="008A110B" w:rsidRDefault="004D03C3">
      <w:pPr>
        <w:pStyle w:val="Tekstpodstawowy"/>
        <w:spacing w:line="360" w:lineRule="auto"/>
        <w:ind w:right="165"/>
        <w:rPr>
          <w:lang w:val="en-US"/>
        </w:rPr>
      </w:pPr>
      <w:r>
        <w:rPr>
          <w:lang w:val="en-GB"/>
        </w:rPr>
        <w:t>G.K12. legal regulations on medical confidentiality, the criminal, civil</w:t>
      </w:r>
      <w:r w:rsidR="00F532A9">
        <w:rPr>
          <w:lang w:val="en-GB"/>
        </w:rPr>
        <w:t>,</w:t>
      </w:r>
      <w:r>
        <w:rPr>
          <w:lang w:val="en-GB"/>
        </w:rPr>
        <w:t xml:space="preserve"> and professional liability of the doctor, the principles of keeping, storing</w:t>
      </w:r>
      <w:r w:rsidR="00F532A9">
        <w:rPr>
          <w:lang w:val="en-GB"/>
        </w:rPr>
        <w:t>,</w:t>
      </w:r>
      <w:r>
        <w:rPr>
          <w:lang w:val="en-GB"/>
        </w:rPr>
        <w:t xml:space="preserve"> and providing access to medical records, including e-documentation, and the protection of personal data;</w:t>
      </w:r>
    </w:p>
    <w:p w14:paraId="0D0AFD3F" w14:textId="77777777" w:rsidR="00597EE9" w:rsidRPr="008A110B" w:rsidRDefault="004D03C3">
      <w:pPr>
        <w:pStyle w:val="Tekstpodstawowy"/>
        <w:spacing w:before="1" w:line="360" w:lineRule="auto"/>
        <w:ind w:right="166"/>
        <w:rPr>
          <w:lang w:val="en-US"/>
        </w:rPr>
      </w:pPr>
      <w:r>
        <w:rPr>
          <w:lang w:val="en-GB"/>
        </w:rPr>
        <w:t>G.K13. the concepts of violent death and sudden death and the differences between trauma and injury;</w:t>
      </w:r>
    </w:p>
    <w:p w14:paraId="79A21620" w14:textId="77777777" w:rsidR="00597EE9" w:rsidRPr="008A110B" w:rsidRDefault="004D03C3">
      <w:pPr>
        <w:pStyle w:val="Tekstpodstawowy"/>
        <w:spacing w:line="360" w:lineRule="auto"/>
        <w:ind w:right="165"/>
        <w:rPr>
          <w:lang w:val="en-US"/>
        </w:rPr>
      </w:pPr>
      <w:r>
        <w:rPr>
          <w:lang w:val="en-GB"/>
        </w:rPr>
        <w:t>G.K14. the legal basis and principles of the medical practitioner's conduct during the inspection of the corpse at the scene of its discovery and the forensic medical examination of the corpse;</w:t>
      </w:r>
    </w:p>
    <w:p w14:paraId="5A37CB53" w14:textId="1BC55DC9" w:rsidR="00597EE9" w:rsidRPr="008A110B" w:rsidRDefault="004D03C3">
      <w:pPr>
        <w:pStyle w:val="Tekstpodstawowy"/>
        <w:spacing w:before="1" w:line="360" w:lineRule="auto"/>
        <w:ind w:left="999" w:right="164"/>
        <w:rPr>
          <w:lang w:val="en-US"/>
        </w:rPr>
      </w:pPr>
      <w:r>
        <w:rPr>
          <w:lang w:val="en-GB"/>
        </w:rPr>
        <w:t xml:space="preserve">G.K15. </w:t>
      </w:r>
      <w:r w:rsidR="00F532A9">
        <w:rPr>
          <w:lang w:val="en-GB"/>
        </w:rPr>
        <w:t>p</w:t>
      </w:r>
      <w:r>
        <w:rPr>
          <w:lang w:val="en-GB"/>
        </w:rPr>
        <w:t>rinciples of forensic medical diagnosis and opinion in cases involving infanticide and reconstruction of the circumstances of a road accident;</w:t>
      </w:r>
    </w:p>
    <w:p w14:paraId="2980192D" w14:textId="77777777" w:rsidR="00597EE9" w:rsidRPr="008A110B" w:rsidRDefault="004D03C3">
      <w:pPr>
        <w:pStyle w:val="Tekstpodstawowy"/>
        <w:ind w:left="147" w:firstLine="0"/>
        <w:rPr>
          <w:lang w:val="en-US"/>
        </w:rPr>
      </w:pPr>
      <w:r>
        <w:rPr>
          <w:lang w:val="en-GB"/>
        </w:rPr>
        <w:t>G.K16. rules for the preparation of opinions as an expert;</w:t>
      </w:r>
    </w:p>
    <w:p w14:paraId="3252AE03" w14:textId="6189C9C7" w:rsidR="00597EE9" w:rsidRPr="008A110B" w:rsidRDefault="004D03C3">
      <w:pPr>
        <w:pStyle w:val="Tekstpodstawowy"/>
        <w:spacing w:before="136" w:line="360" w:lineRule="auto"/>
        <w:ind w:left="999" w:right="164"/>
        <w:rPr>
          <w:lang w:val="en-US"/>
        </w:rPr>
      </w:pPr>
      <w:r>
        <w:rPr>
          <w:lang w:val="en-GB"/>
        </w:rPr>
        <w:t xml:space="preserve">G.K17. principles of forensic medical opinion regarding fitness to participate in procedural activities, biological effect and </w:t>
      </w:r>
      <w:r w:rsidR="00F532A9">
        <w:rPr>
          <w:lang w:val="en-GB"/>
        </w:rPr>
        <w:t xml:space="preserve">physical </w:t>
      </w:r>
      <w:r>
        <w:rPr>
          <w:lang w:val="en-GB"/>
        </w:rPr>
        <w:t>impairment;</w:t>
      </w:r>
    </w:p>
    <w:p w14:paraId="28EA7AB0" w14:textId="77777777" w:rsidR="00597EE9" w:rsidRPr="008A110B" w:rsidRDefault="004D03C3">
      <w:pPr>
        <w:pStyle w:val="Tekstpodstawowy"/>
        <w:spacing w:before="1" w:line="360" w:lineRule="auto"/>
        <w:ind w:left="999" w:right="164"/>
        <w:rPr>
          <w:lang w:val="en-US"/>
        </w:rPr>
      </w:pPr>
      <w:r>
        <w:rPr>
          <w:lang w:val="en-GB"/>
        </w:rPr>
        <w:t>G.K18. the concept and typology of adverse events, including medical errors and medical incidents, their most common causes, their consequences, the principles of prevention and the opinions to be taken in such cases;</w:t>
      </w:r>
    </w:p>
    <w:p w14:paraId="4671845C" w14:textId="77777777" w:rsidR="00597EE9" w:rsidRPr="008A110B" w:rsidRDefault="004D03C3">
      <w:pPr>
        <w:pStyle w:val="Tekstpodstawowy"/>
        <w:spacing w:before="1"/>
        <w:ind w:left="147" w:firstLine="0"/>
        <w:rPr>
          <w:lang w:val="en-US"/>
        </w:rPr>
      </w:pPr>
      <w:r>
        <w:rPr>
          <w:lang w:val="en-GB"/>
        </w:rPr>
        <w:t xml:space="preserve">G.K19. principles of collecting material for toxicological and </w:t>
      </w:r>
      <w:proofErr w:type="spellStart"/>
      <w:r>
        <w:rPr>
          <w:lang w:val="en-GB"/>
        </w:rPr>
        <w:t>haemogenetic</w:t>
      </w:r>
      <w:proofErr w:type="spellEnd"/>
      <w:r>
        <w:rPr>
          <w:lang w:val="en-GB"/>
        </w:rPr>
        <w:t xml:space="preserve"> tests;</w:t>
      </w:r>
    </w:p>
    <w:p w14:paraId="0BEF8FC6" w14:textId="77777777" w:rsidR="00597EE9" w:rsidRPr="008A110B" w:rsidRDefault="004D03C3">
      <w:pPr>
        <w:pStyle w:val="Tekstpodstawowy"/>
        <w:spacing w:before="137" w:line="360" w:lineRule="auto"/>
        <w:ind w:left="999" w:right="161"/>
        <w:rPr>
          <w:lang w:val="en-US"/>
        </w:rPr>
      </w:pPr>
      <w:r>
        <w:rPr>
          <w:lang w:val="en-GB"/>
        </w:rPr>
        <w:t>G.K20. the legal regulation of the provision of information on a patient's health during life and after death, including the scope of the information, the circle of persons entitled to receive the information and the rules on its provision to other persons, as well as the limitations on the scope of the information provided;</w:t>
      </w:r>
    </w:p>
    <w:p w14:paraId="006B43F3" w14:textId="77777777" w:rsidR="00597EE9" w:rsidRPr="008A110B" w:rsidRDefault="00597EE9">
      <w:pPr>
        <w:spacing w:line="360" w:lineRule="auto"/>
        <w:rPr>
          <w:lang w:val="en-US"/>
        </w:rPr>
        <w:sectPr w:rsidR="00597EE9" w:rsidRPr="008A110B" w:rsidSect="000A6108">
          <w:pgSz w:w="11910" w:h="16840"/>
          <w:pgMar w:top="1440" w:right="1300" w:bottom="280" w:left="1220" w:header="953" w:footer="0" w:gutter="0"/>
          <w:cols w:space="720"/>
        </w:sectPr>
      </w:pPr>
    </w:p>
    <w:p w14:paraId="2E1A6A6A" w14:textId="7E0EC49C" w:rsidR="00597EE9" w:rsidRPr="008A110B" w:rsidRDefault="004D03C3">
      <w:pPr>
        <w:pStyle w:val="Tekstpodstawowy"/>
        <w:spacing w:before="94" w:line="348" w:lineRule="auto"/>
        <w:ind w:left="970" w:right="193"/>
        <w:rPr>
          <w:lang w:val="en-US"/>
        </w:rPr>
      </w:pPr>
      <w:r>
        <w:rPr>
          <w:lang w:val="en-GB"/>
        </w:rPr>
        <w:lastRenderedPageBreak/>
        <w:t>G.K21. the epidemiology of cancer, in particular nutritional, environmental</w:t>
      </w:r>
      <w:r w:rsidR="00F532A9">
        <w:rPr>
          <w:lang w:val="en-GB"/>
        </w:rPr>
        <w:t>,</w:t>
      </w:r>
      <w:r>
        <w:rPr>
          <w:lang w:val="en-GB"/>
        </w:rPr>
        <w:t xml:space="preserve"> and other lifestyle-related determinants of cancer risk;</w:t>
      </w:r>
    </w:p>
    <w:p w14:paraId="467133A2" w14:textId="7A05464A" w:rsidR="00597EE9" w:rsidRPr="008A110B" w:rsidRDefault="004D03C3">
      <w:pPr>
        <w:pStyle w:val="Tekstpodstawowy"/>
        <w:spacing w:before="2" w:line="348" w:lineRule="auto"/>
        <w:ind w:left="970" w:right="190"/>
        <w:rPr>
          <w:lang w:val="en-US"/>
        </w:rPr>
      </w:pPr>
      <w:r>
        <w:rPr>
          <w:lang w:val="en-GB"/>
        </w:rPr>
        <w:t xml:space="preserve">G.K22. the importance of screening in oncology, including the risks associated with diagnostic tests for healthy individuals, and the health benefits </w:t>
      </w:r>
      <w:r w:rsidR="00F532A9">
        <w:rPr>
          <w:lang w:val="en-GB"/>
        </w:rPr>
        <w:t>concerning</w:t>
      </w:r>
      <w:r>
        <w:rPr>
          <w:lang w:val="en-GB"/>
        </w:rPr>
        <w:t xml:space="preserve"> the most common cancers in the Republic of Poland.</w:t>
      </w:r>
    </w:p>
    <w:p w14:paraId="7FD6ABFF" w14:textId="70BF2953" w:rsidR="00597EE9" w:rsidRPr="008A110B" w:rsidRDefault="004D03C3">
      <w:pPr>
        <w:pStyle w:val="Tekstpodstawowy"/>
        <w:spacing w:before="159"/>
        <w:ind w:left="118" w:firstLine="0"/>
        <w:rPr>
          <w:lang w:val="en-US"/>
        </w:rPr>
      </w:pPr>
      <w:r>
        <w:rPr>
          <w:lang w:val="en-GB"/>
        </w:rPr>
        <w:t xml:space="preserve">In terms of skills, the graduate </w:t>
      </w:r>
      <w:r w:rsidR="00F532A9">
        <w:rPr>
          <w:lang w:val="en-GB"/>
        </w:rPr>
        <w:t>can</w:t>
      </w:r>
      <w:r>
        <w:rPr>
          <w:lang w:val="en-GB"/>
        </w:rPr>
        <w:t>:</w:t>
      </w:r>
    </w:p>
    <w:p w14:paraId="69914B92" w14:textId="77777777" w:rsidR="00597EE9" w:rsidRPr="008A110B" w:rsidRDefault="004D03C3">
      <w:pPr>
        <w:pStyle w:val="Tekstpodstawowy"/>
        <w:spacing w:before="124" w:line="348" w:lineRule="auto"/>
        <w:ind w:left="970" w:right="197"/>
        <w:rPr>
          <w:lang w:val="en-US"/>
        </w:rPr>
      </w:pPr>
      <w:r>
        <w:rPr>
          <w:lang w:val="en-GB"/>
        </w:rPr>
        <w:t>G.S1. describe the demographic structure of the population and, on this basis, assess and predict population health problems;</w:t>
      </w:r>
    </w:p>
    <w:p w14:paraId="060D1CA6" w14:textId="77777777" w:rsidR="00597EE9" w:rsidRPr="008A110B" w:rsidRDefault="004D03C3">
      <w:pPr>
        <w:pStyle w:val="Tekstpodstawowy"/>
        <w:spacing w:line="348" w:lineRule="auto"/>
        <w:ind w:left="970" w:right="197"/>
        <w:rPr>
          <w:lang w:val="en-US"/>
        </w:rPr>
      </w:pPr>
      <w:r>
        <w:rPr>
          <w:lang w:val="en-GB"/>
        </w:rPr>
        <w:t>G.S2. collect information on the determinants and presence of risk factors for communicable and non-communicable diseases and plan preventive actions at different levels of prevention;</w:t>
      </w:r>
    </w:p>
    <w:p w14:paraId="4010C267" w14:textId="5C1D2777" w:rsidR="00597EE9" w:rsidRPr="008A110B" w:rsidRDefault="004D03C3">
      <w:pPr>
        <w:pStyle w:val="Tekstpodstawowy"/>
        <w:spacing w:before="2"/>
        <w:ind w:left="118" w:firstLine="0"/>
        <w:rPr>
          <w:lang w:val="en-US"/>
        </w:rPr>
      </w:pPr>
      <w:r>
        <w:rPr>
          <w:lang w:val="en-GB"/>
        </w:rPr>
        <w:t>G.S3. interpret positive and negative measures of health;</w:t>
      </w:r>
    </w:p>
    <w:p w14:paraId="5DFEC8CD" w14:textId="657FD6EC" w:rsidR="00597EE9" w:rsidRPr="008A110B" w:rsidRDefault="004D03C3">
      <w:pPr>
        <w:pStyle w:val="Tekstpodstawowy"/>
        <w:spacing w:before="122" w:line="348" w:lineRule="auto"/>
        <w:ind w:left="970" w:right="195"/>
        <w:rPr>
          <w:lang w:val="en-US"/>
        </w:rPr>
      </w:pPr>
      <w:r>
        <w:rPr>
          <w:lang w:val="en-GB"/>
        </w:rPr>
        <w:t>G.S4. assess the epidemiological situation of communicable and non-communicable diseases in the Republic of Poland and worldwide;</w:t>
      </w:r>
    </w:p>
    <w:p w14:paraId="126A4315" w14:textId="77777777" w:rsidR="00597EE9" w:rsidRPr="008A110B" w:rsidRDefault="004D03C3">
      <w:pPr>
        <w:pStyle w:val="Tekstpodstawowy"/>
        <w:spacing w:before="2" w:line="348" w:lineRule="auto"/>
        <w:ind w:left="970" w:right="190"/>
        <w:rPr>
          <w:lang w:val="en-US"/>
        </w:rPr>
      </w:pPr>
      <w:r>
        <w:rPr>
          <w:lang w:val="en-GB"/>
        </w:rPr>
        <w:t>G.S5. explain to persons receiving health services their basic entitlements and the legal basis for the provision of those services;</w:t>
      </w:r>
    </w:p>
    <w:p w14:paraId="119C319B" w14:textId="6618CEF2" w:rsidR="00597EE9" w:rsidRPr="008A110B" w:rsidRDefault="004D03C3">
      <w:pPr>
        <w:pStyle w:val="Tekstpodstawowy"/>
        <w:spacing w:line="348" w:lineRule="auto"/>
        <w:ind w:left="970" w:right="190" w:hanging="853"/>
        <w:rPr>
          <w:lang w:val="en-US"/>
        </w:rPr>
      </w:pPr>
      <w:r>
        <w:rPr>
          <w:lang w:val="en-GB"/>
        </w:rPr>
        <w:t xml:space="preserve">G.S6. issue medical certificates and medical decisions, </w:t>
      </w:r>
      <w:r w:rsidR="00FB0508">
        <w:rPr>
          <w:lang w:val="en-GB"/>
        </w:rPr>
        <w:t>prepare</w:t>
      </w:r>
      <w:r>
        <w:rPr>
          <w:lang w:val="en-GB"/>
        </w:rPr>
        <w:t xml:space="preserve"> opinions for the patient, authorised bodies and entities, </w:t>
      </w:r>
      <w:r w:rsidR="00FB0508">
        <w:rPr>
          <w:lang w:val="en-GB"/>
        </w:rPr>
        <w:t>prepare</w:t>
      </w:r>
      <w:r>
        <w:rPr>
          <w:lang w:val="en-GB"/>
        </w:rPr>
        <w:t xml:space="preserve"> and maintain medical records (in electronic and paper form) and use information and communication tools and services in health care (e-health);</w:t>
      </w:r>
    </w:p>
    <w:p w14:paraId="3027CAE5" w14:textId="77777777" w:rsidR="00597EE9" w:rsidRPr="008A110B" w:rsidRDefault="004D03C3">
      <w:pPr>
        <w:pStyle w:val="Tekstpodstawowy"/>
        <w:spacing w:line="348" w:lineRule="auto"/>
        <w:ind w:left="971" w:right="191"/>
        <w:rPr>
          <w:lang w:val="en-US"/>
        </w:rPr>
      </w:pPr>
      <w:r>
        <w:rPr>
          <w:lang w:val="en-GB"/>
        </w:rPr>
        <w:t>G.S7. recognise, when examining a patient, behaviours and symptoms indicative of possible violence, including domestic violence;</w:t>
      </w:r>
    </w:p>
    <w:p w14:paraId="019F86E4" w14:textId="77777777" w:rsidR="00597EE9" w:rsidRPr="008A110B" w:rsidRDefault="004D03C3">
      <w:pPr>
        <w:pStyle w:val="Tekstpodstawowy"/>
        <w:spacing w:line="348" w:lineRule="auto"/>
        <w:ind w:left="971" w:right="192"/>
        <w:rPr>
          <w:lang w:val="en-US"/>
        </w:rPr>
      </w:pPr>
      <w:r>
        <w:rPr>
          <w:lang w:val="en-GB"/>
        </w:rPr>
        <w:t>G.S8. act in such a way as to prevent adverse events and to ensure quality in health care and patient safety, monitor and respond to adverse events, report their occurrence and analyse their causes;</w:t>
      </w:r>
    </w:p>
    <w:p w14:paraId="6006882E" w14:textId="77777777" w:rsidR="00597EE9" w:rsidRPr="008A110B" w:rsidRDefault="004D03C3">
      <w:pPr>
        <w:pStyle w:val="Tekstpodstawowy"/>
        <w:spacing w:before="1" w:line="345" w:lineRule="auto"/>
        <w:ind w:left="971" w:right="191"/>
        <w:rPr>
          <w:lang w:val="en-US"/>
        </w:rPr>
      </w:pPr>
      <w:r>
        <w:rPr>
          <w:lang w:val="en-GB"/>
        </w:rPr>
        <w:t xml:space="preserve">G.S9. draw blood for toxicological tests and secure material for </w:t>
      </w:r>
      <w:proofErr w:type="spellStart"/>
      <w:r>
        <w:rPr>
          <w:lang w:val="en-GB"/>
        </w:rPr>
        <w:t>haemogenetic</w:t>
      </w:r>
      <w:proofErr w:type="spellEnd"/>
      <w:r>
        <w:rPr>
          <w:lang w:val="en-GB"/>
        </w:rPr>
        <w:t xml:space="preserve"> tests;</w:t>
      </w:r>
    </w:p>
    <w:p w14:paraId="75A3451E" w14:textId="77777777" w:rsidR="00597EE9" w:rsidRPr="008A110B" w:rsidRDefault="004D03C3">
      <w:pPr>
        <w:pStyle w:val="Tekstpodstawowy"/>
        <w:spacing w:before="5" w:line="348" w:lineRule="auto"/>
        <w:ind w:left="971" w:right="196"/>
        <w:rPr>
          <w:lang w:val="en-US"/>
        </w:rPr>
      </w:pPr>
      <w:r>
        <w:rPr>
          <w:lang w:val="en-GB"/>
        </w:rPr>
        <w:t>G.S10. organise the working environment in such a way as to ensure the safety of the patient and other persons, taking into account the influence of human factors and ergonomic principles;</w:t>
      </w:r>
    </w:p>
    <w:p w14:paraId="139F9799" w14:textId="77777777" w:rsidR="00597EE9" w:rsidRPr="008A110B" w:rsidRDefault="004D03C3">
      <w:pPr>
        <w:pStyle w:val="Tekstpodstawowy"/>
        <w:spacing w:before="1" w:line="345" w:lineRule="auto"/>
        <w:ind w:left="971" w:right="194"/>
        <w:rPr>
          <w:lang w:val="en-US"/>
        </w:rPr>
      </w:pPr>
      <w:r>
        <w:rPr>
          <w:lang w:val="en-GB"/>
        </w:rPr>
        <w:t>G.S11. determine the feasibility of new treatments for a given patient based on current clinical trial results.</w:t>
      </w:r>
    </w:p>
    <w:p w14:paraId="6C877A42" w14:textId="77777777" w:rsidR="00597EE9" w:rsidRPr="008A110B" w:rsidRDefault="00597EE9">
      <w:pPr>
        <w:spacing w:line="345" w:lineRule="auto"/>
        <w:rPr>
          <w:lang w:val="en-US"/>
        </w:rPr>
        <w:sectPr w:rsidR="00597EE9" w:rsidRPr="008A110B" w:rsidSect="000A6108">
          <w:pgSz w:w="11910" w:h="16840"/>
          <w:pgMar w:top="1440" w:right="1300" w:bottom="280" w:left="1220" w:header="953" w:footer="0" w:gutter="0"/>
          <w:cols w:space="720"/>
        </w:sectPr>
      </w:pPr>
    </w:p>
    <w:p w14:paraId="246A203A" w14:textId="77777777" w:rsidR="00597EE9" w:rsidRPr="008A110B" w:rsidRDefault="004D03C3">
      <w:pPr>
        <w:pStyle w:val="Nagwek1"/>
        <w:numPr>
          <w:ilvl w:val="0"/>
          <w:numId w:val="22"/>
        </w:numPr>
        <w:tabs>
          <w:tab w:val="left" w:pos="586"/>
        </w:tabs>
        <w:spacing w:before="137"/>
        <w:ind w:left="586" w:hanging="426"/>
        <w:rPr>
          <w:lang w:val="en-US"/>
        </w:rPr>
      </w:pPr>
      <w:r>
        <w:rPr>
          <w:lang w:val="en-GB"/>
        </w:rPr>
        <w:lastRenderedPageBreak/>
        <w:t>PRACTICAL CLINICAL TEACHING IN YEAR VI</w:t>
      </w:r>
    </w:p>
    <w:p w14:paraId="16631A6E" w14:textId="77777777" w:rsidR="00597EE9" w:rsidRPr="008A110B" w:rsidRDefault="00597EE9">
      <w:pPr>
        <w:pStyle w:val="Tekstpodstawowy"/>
        <w:spacing w:before="24"/>
        <w:ind w:left="0" w:firstLine="0"/>
        <w:jc w:val="left"/>
        <w:rPr>
          <w:b/>
          <w:lang w:val="en-US"/>
        </w:rPr>
      </w:pPr>
    </w:p>
    <w:p w14:paraId="72F99AC4" w14:textId="7659F12E" w:rsidR="00597EE9" w:rsidRPr="008A110B" w:rsidRDefault="004D03C3">
      <w:pPr>
        <w:pStyle w:val="Tekstpodstawowy"/>
        <w:ind w:left="160" w:firstLine="0"/>
        <w:jc w:val="left"/>
        <w:rPr>
          <w:lang w:val="en-US"/>
        </w:rPr>
      </w:pPr>
      <w:r>
        <w:rPr>
          <w:lang w:val="en-GB"/>
        </w:rPr>
        <w:t xml:space="preserve">In terms of skills, the graduate </w:t>
      </w:r>
      <w:r w:rsidR="00FB0508">
        <w:rPr>
          <w:lang w:val="en-GB"/>
        </w:rPr>
        <w:t>can</w:t>
      </w:r>
      <w:r>
        <w:rPr>
          <w:lang w:val="en-GB"/>
        </w:rPr>
        <w:t xml:space="preserve"> independently:</w:t>
      </w:r>
    </w:p>
    <w:p w14:paraId="6CB342DE" w14:textId="77777777" w:rsidR="00597EE9" w:rsidRPr="008A110B" w:rsidRDefault="004D03C3">
      <w:pPr>
        <w:pStyle w:val="Tekstpodstawowy"/>
        <w:tabs>
          <w:tab w:val="left" w:pos="1012"/>
        </w:tabs>
        <w:spacing w:before="137" w:line="360" w:lineRule="auto"/>
        <w:ind w:left="1012" w:right="152" w:hanging="853"/>
        <w:jc w:val="left"/>
        <w:rPr>
          <w:lang w:val="en-US"/>
        </w:rPr>
      </w:pPr>
      <w:r>
        <w:rPr>
          <w:spacing w:val="-4"/>
          <w:lang w:val="en-GB"/>
        </w:rPr>
        <w:t>H.S1.</w:t>
      </w:r>
      <w:r>
        <w:rPr>
          <w:spacing w:val="-4"/>
          <w:lang w:val="en-GB"/>
        </w:rPr>
        <w:tab/>
        <w:t xml:space="preserve">measure and assess basic vital functions (temperature, pulse, blood pressure) and monitor them using a </w:t>
      </w:r>
      <w:proofErr w:type="spellStart"/>
      <w:r>
        <w:rPr>
          <w:spacing w:val="-4"/>
          <w:lang w:val="en-GB"/>
        </w:rPr>
        <w:t>cardiomonitor</w:t>
      </w:r>
      <w:proofErr w:type="spellEnd"/>
      <w:r>
        <w:rPr>
          <w:spacing w:val="-4"/>
          <w:lang w:val="en-GB"/>
        </w:rPr>
        <w:t xml:space="preserve"> and pulse oximeter;</w:t>
      </w:r>
    </w:p>
    <w:p w14:paraId="0887C747" w14:textId="530D8238" w:rsidR="00FB0508" w:rsidRDefault="004D03C3">
      <w:pPr>
        <w:pStyle w:val="Tekstpodstawowy"/>
        <w:tabs>
          <w:tab w:val="left" w:pos="1012"/>
        </w:tabs>
        <w:spacing w:line="360" w:lineRule="auto"/>
        <w:ind w:left="161" w:right="1012" w:hanging="1"/>
        <w:jc w:val="left"/>
        <w:rPr>
          <w:spacing w:val="-4"/>
          <w:lang w:val="en-GB"/>
        </w:rPr>
      </w:pPr>
      <w:r>
        <w:rPr>
          <w:spacing w:val="-4"/>
          <w:lang w:val="en-GB"/>
        </w:rPr>
        <w:t>H.S2.</w:t>
      </w:r>
      <w:r>
        <w:rPr>
          <w:spacing w:val="-4"/>
          <w:lang w:val="en-GB"/>
        </w:rPr>
        <w:tab/>
      </w:r>
      <w:r w:rsidR="00FB0508">
        <w:rPr>
          <w:spacing w:val="-4"/>
          <w:lang w:val="en-GB"/>
        </w:rPr>
        <w:t>p</w:t>
      </w:r>
      <w:r>
        <w:rPr>
          <w:spacing w:val="-4"/>
          <w:lang w:val="en-GB"/>
        </w:rPr>
        <w:t xml:space="preserve">erform non-instrumented and instrumented airway clearance; </w:t>
      </w:r>
    </w:p>
    <w:p w14:paraId="34192D9E" w14:textId="738676C8" w:rsidR="00597EE9" w:rsidRPr="008A110B" w:rsidRDefault="004D03C3">
      <w:pPr>
        <w:pStyle w:val="Tekstpodstawowy"/>
        <w:tabs>
          <w:tab w:val="left" w:pos="1012"/>
        </w:tabs>
        <w:spacing w:line="360" w:lineRule="auto"/>
        <w:ind w:left="161" w:right="1012" w:hanging="1"/>
        <w:jc w:val="left"/>
        <w:rPr>
          <w:lang w:val="en-US"/>
        </w:rPr>
      </w:pPr>
      <w:r>
        <w:rPr>
          <w:spacing w:val="-4"/>
          <w:lang w:val="en-GB"/>
        </w:rPr>
        <w:t>H.S3.</w:t>
      </w:r>
      <w:r>
        <w:rPr>
          <w:spacing w:val="-4"/>
          <w:lang w:val="en-GB"/>
        </w:rPr>
        <w:tab/>
        <w:t xml:space="preserve"> measure peak expiratory flow;</w:t>
      </w:r>
    </w:p>
    <w:p w14:paraId="44F7E0B0" w14:textId="77777777" w:rsidR="00597EE9" w:rsidRPr="008A110B" w:rsidRDefault="004D03C3">
      <w:pPr>
        <w:pStyle w:val="Tekstpodstawowy"/>
        <w:tabs>
          <w:tab w:val="left" w:pos="1013"/>
        </w:tabs>
        <w:spacing w:line="360" w:lineRule="auto"/>
        <w:ind w:left="1013" w:right="150"/>
        <w:jc w:val="left"/>
        <w:rPr>
          <w:lang w:val="en-US"/>
        </w:rPr>
      </w:pPr>
      <w:r>
        <w:rPr>
          <w:spacing w:val="-4"/>
          <w:lang w:val="en-GB"/>
        </w:rPr>
        <w:t>H.S4.</w:t>
      </w:r>
      <w:r>
        <w:rPr>
          <w:spacing w:val="-4"/>
          <w:lang w:val="en-GB"/>
        </w:rPr>
        <w:tab/>
        <w:t>collect and secure blood and other biological material for laboratory tests, including microbiological tests;</w:t>
      </w:r>
    </w:p>
    <w:p w14:paraId="7473950E" w14:textId="77777777" w:rsidR="00597EE9" w:rsidRPr="008A110B" w:rsidRDefault="004D03C3">
      <w:pPr>
        <w:pStyle w:val="Tekstpodstawowy"/>
        <w:tabs>
          <w:tab w:val="left" w:pos="1013"/>
        </w:tabs>
        <w:ind w:left="161" w:firstLine="0"/>
        <w:jc w:val="left"/>
        <w:rPr>
          <w:lang w:val="en-US"/>
        </w:rPr>
      </w:pPr>
      <w:r>
        <w:rPr>
          <w:spacing w:val="-4"/>
          <w:lang w:val="en-GB"/>
        </w:rPr>
        <w:t>H.S5.</w:t>
      </w:r>
      <w:r>
        <w:rPr>
          <w:spacing w:val="-4"/>
          <w:lang w:val="en-GB"/>
        </w:rPr>
        <w:tab/>
        <w:t>perform intravenous, intramuscular and subcutaneous drug administration;</w:t>
      </w:r>
    </w:p>
    <w:p w14:paraId="112A211E" w14:textId="77777777" w:rsidR="00597EE9" w:rsidRPr="008A110B" w:rsidRDefault="004D03C3">
      <w:pPr>
        <w:pStyle w:val="Tekstpodstawowy"/>
        <w:tabs>
          <w:tab w:val="left" w:pos="1013"/>
        </w:tabs>
        <w:spacing w:before="137" w:line="360" w:lineRule="auto"/>
        <w:ind w:left="1013" w:right="144"/>
        <w:jc w:val="left"/>
        <w:rPr>
          <w:lang w:val="en-US"/>
        </w:rPr>
      </w:pPr>
      <w:r>
        <w:rPr>
          <w:spacing w:val="-4"/>
          <w:lang w:val="en-GB"/>
        </w:rPr>
        <w:t>H.S6.</w:t>
      </w:r>
      <w:r>
        <w:rPr>
          <w:spacing w:val="-4"/>
          <w:lang w:val="en-GB"/>
        </w:rPr>
        <w:tab/>
        <w:t>perform various forms of inhalation therapy and select an inhaler according to the clinical situation;</w:t>
      </w:r>
    </w:p>
    <w:p w14:paraId="18452616" w14:textId="77777777" w:rsidR="00597EE9" w:rsidRPr="008A110B" w:rsidRDefault="004D03C3">
      <w:pPr>
        <w:pStyle w:val="Tekstpodstawowy"/>
        <w:tabs>
          <w:tab w:val="left" w:pos="1013"/>
        </w:tabs>
        <w:ind w:left="161" w:firstLine="0"/>
        <w:jc w:val="left"/>
        <w:rPr>
          <w:lang w:val="en-US"/>
        </w:rPr>
      </w:pPr>
      <w:r>
        <w:rPr>
          <w:spacing w:val="-4"/>
          <w:lang w:val="en-GB"/>
        </w:rPr>
        <w:t>H.S7.</w:t>
      </w:r>
      <w:r>
        <w:rPr>
          <w:spacing w:val="-4"/>
          <w:lang w:val="en-GB"/>
        </w:rPr>
        <w:tab/>
        <w:t>collect arterialised blood and arterialised capillary blood;</w:t>
      </w:r>
    </w:p>
    <w:p w14:paraId="48CA8FC2" w14:textId="77777777" w:rsidR="00FB0508" w:rsidRDefault="004D03C3">
      <w:pPr>
        <w:pStyle w:val="Tekstpodstawowy"/>
        <w:tabs>
          <w:tab w:val="left" w:pos="1013"/>
        </w:tabs>
        <w:spacing w:before="140" w:line="360" w:lineRule="auto"/>
        <w:ind w:left="161" w:right="152" w:hanging="1"/>
        <w:jc w:val="left"/>
        <w:rPr>
          <w:spacing w:val="-4"/>
          <w:lang w:val="en-GB"/>
        </w:rPr>
      </w:pPr>
      <w:r>
        <w:rPr>
          <w:spacing w:val="-4"/>
          <w:lang w:val="en-GB"/>
        </w:rPr>
        <w:t>H.S8.</w:t>
      </w:r>
      <w:r>
        <w:rPr>
          <w:spacing w:val="-4"/>
          <w:lang w:val="en-GB"/>
        </w:rPr>
        <w:tab/>
        <w:t xml:space="preserve">perform strip tests, including glucose measurement with a glucometer; </w:t>
      </w:r>
    </w:p>
    <w:p w14:paraId="2FD2D796" w14:textId="48498D9D" w:rsidR="00597EE9" w:rsidRPr="008A110B" w:rsidRDefault="004D03C3">
      <w:pPr>
        <w:pStyle w:val="Tekstpodstawowy"/>
        <w:tabs>
          <w:tab w:val="left" w:pos="1013"/>
        </w:tabs>
        <w:spacing w:before="140" w:line="360" w:lineRule="auto"/>
        <w:ind w:left="161" w:right="152" w:hanging="1"/>
        <w:jc w:val="left"/>
        <w:rPr>
          <w:lang w:val="en-US"/>
        </w:rPr>
      </w:pPr>
      <w:r>
        <w:rPr>
          <w:spacing w:val="-4"/>
          <w:lang w:val="en-GB"/>
        </w:rPr>
        <w:t>H.S9.</w:t>
      </w:r>
      <w:r>
        <w:rPr>
          <w:spacing w:val="-4"/>
          <w:lang w:val="en-GB"/>
        </w:rPr>
        <w:tab/>
        <w:t>take swabs for microbiological and cytological tests;</w:t>
      </w:r>
    </w:p>
    <w:p w14:paraId="177FE683" w14:textId="77777777" w:rsidR="00FB0508" w:rsidRDefault="004D03C3">
      <w:pPr>
        <w:pStyle w:val="Tekstpodstawowy"/>
        <w:spacing w:line="360" w:lineRule="auto"/>
        <w:ind w:left="162" w:right="1455" w:hanging="1"/>
        <w:jc w:val="left"/>
        <w:rPr>
          <w:lang w:val="en-GB"/>
        </w:rPr>
      </w:pPr>
      <w:r>
        <w:rPr>
          <w:lang w:val="en-GB"/>
        </w:rPr>
        <w:t xml:space="preserve">H.S10. perform bladder catheterisation in man and woman; </w:t>
      </w:r>
    </w:p>
    <w:p w14:paraId="46A554CE" w14:textId="1DF9E982" w:rsidR="00597EE9" w:rsidRPr="008A110B" w:rsidRDefault="004D03C3">
      <w:pPr>
        <w:pStyle w:val="Tekstpodstawowy"/>
        <w:spacing w:line="360" w:lineRule="auto"/>
        <w:ind w:left="162" w:right="1455" w:hanging="1"/>
        <w:jc w:val="left"/>
        <w:rPr>
          <w:lang w:val="en-US"/>
        </w:rPr>
      </w:pPr>
      <w:r>
        <w:rPr>
          <w:lang w:val="en-GB"/>
        </w:rPr>
        <w:t>H.S11. insert a gastric tube;</w:t>
      </w:r>
    </w:p>
    <w:p w14:paraId="4FB34F55" w14:textId="77777777" w:rsidR="00597EE9" w:rsidRPr="008A110B" w:rsidRDefault="004D03C3">
      <w:pPr>
        <w:pStyle w:val="Tekstpodstawowy"/>
        <w:ind w:left="162" w:firstLine="0"/>
        <w:jc w:val="left"/>
        <w:rPr>
          <w:lang w:val="en-US"/>
        </w:rPr>
      </w:pPr>
      <w:r>
        <w:rPr>
          <w:lang w:val="en-GB"/>
        </w:rPr>
        <w:t>H.S12. perform a rectal infusion;</w:t>
      </w:r>
    </w:p>
    <w:p w14:paraId="2CF74A52" w14:textId="77777777" w:rsidR="00597EE9" w:rsidRPr="008A110B" w:rsidRDefault="004D03C3">
      <w:pPr>
        <w:pStyle w:val="Tekstpodstawowy"/>
        <w:spacing w:before="137"/>
        <w:ind w:left="162" w:firstLine="0"/>
        <w:jc w:val="left"/>
        <w:rPr>
          <w:lang w:val="en-US"/>
        </w:rPr>
      </w:pPr>
      <w:r>
        <w:rPr>
          <w:lang w:val="en-GB"/>
        </w:rPr>
        <w:t>H.S13. perform pleural procedures: puncture and decompression of emphysema;</w:t>
      </w:r>
    </w:p>
    <w:p w14:paraId="3ED37BC2" w14:textId="77777777" w:rsidR="00FB0508" w:rsidRDefault="004D03C3">
      <w:pPr>
        <w:pStyle w:val="Tekstpodstawowy"/>
        <w:spacing w:before="139" w:line="360" w:lineRule="auto"/>
        <w:ind w:left="162" w:hanging="1"/>
        <w:jc w:val="left"/>
        <w:rPr>
          <w:lang w:val="en-GB"/>
        </w:rPr>
      </w:pPr>
      <w:r>
        <w:rPr>
          <w:lang w:val="en-GB"/>
        </w:rPr>
        <w:t xml:space="preserve">H.S14. perform a standard resting electrocardiogram and interpret the result; </w:t>
      </w:r>
    </w:p>
    <w:p w14:paraId="25EAE87C" w14:textId="20BAF19B" w:rsidR="00597EE9" w:rsidRPr="008A110B" w:rsidRDefault="004D03C3">
      <w:pPr>
        <w:pStyle w:val="Tekstpodstawowy"/>
        <w:spacing w:before="139" w:line="360" w:lineRule="auto"/>
        <w:ind w:left="162" w:hanging="1"/>
        <w:jc w:val="left"/>
        <w:rPr>
          <w:lang w:val="en-US"/>
        </w:rPr>
      </w:pPr>
      <w:r>
        <w:rPr>
          <w:lang w:val="en-GB"/>
        </w:rPr>
        <w:t>H.S15. perform defibrillation, electrical cardioversion, external electrostimulation;</w:t>
      </w:r>
    </w:p>
    <w:p w14:paraId="3FE59578" w14:textId="27632D14" w:rsidR="00597EE9" w:rsidRPr="008A110B" w:rsidRDefault="004D03C3">
      <w:pPr>
        <w:pStyle w:val="Tekstpodstawowy"/>
        <w:spacing w:line="360" w:lineRule="auto"/>
        <w:ind w:left="1014" w:right="148"/>
        <w:rPr>
          <w:lang w:val="en-US"/>
        </w:rPr>
      </w:pPr>
      <w:r>
        <w:rPr>
          <w:lang w:val="en-GB"/>
        </w:rPr>
        <w:t xml:space="preserve">H.S16. </w:t>
      </w:r>
      <w:r w:rsidR="00FB0508">
        <w:rPr>
          <w:lang w:val="en-GB"/>
        </w:rPr>
        <w:t>scrub in</w:t>
      </w:r>
      <w:r>
        <w:rPr>
          <w:lang w:val="en-GB"/>
        </w:rPr>
        <w:t>, wear sterile gloves, dress for surgery or procedures requiring asepsis, prepare the surgical field according to aseptic principles and participate in the surgical procedure;</w:t>
      </w:r>
    </w:p>
    <w:p w14:paraId="65A3EDD0" w14:textId="77777777" w:rsidR="00597EE9" w:rsidRPr="008A110B" w:rsidRDefault="004D03C3">
      <w:pPr>
        <w:pStyle w:val="Tekstpodstawowy"/>
        <w:spacing w:line="275" w:lineRule="exact"/>
        <w:ind w:left="162" w:firstLine="0"/>
        <w:rPr>
          <w:lang w:val="en-US"/>
        </w:rPr>
      </w:pPr>
      <w:r>
        <w:rPr>
          <w:lang w:val="en-GB"/>
        </w:rPr>
        <w:t>H.S17. apply and change a sterile dressing;</w:t>
      </w:r>
    </w:p>
    <w:p w14:paraId="5CE740DE" w14:textId="550F7121" w:rsidR="00597EE9" w:rsidRPr="008A110B" w:rsidRDefault="004D03C3">
      <w:pPr>
        <w:pStyle w:val="Tekstpodstawowy"/>
        <w:spacing w:before="140" w:line="360" w:lineRule="auto"/>
        <w:ind w:left="1015" w:right="151"/>
        <w:rPr>
          <w:lang w:val="en-US"/>
        </w:rPr>
      </w:pPr>
      <w:r>
        <w:rPr>
          <w:lang w:val="en-GB"/>
        </w:rPr>
        <w:t>H.S18. assess and dress a simple wound, including local anaesthesia (superficial, nasal), insert and remov</w:t>
      </w:r>
      <w:r w:rsidR="00FB0508">
        <w:rPr>
          <w:lang w:val="en-GB"/>
        </w:rPr>
        <w:t>e</w:t>
      </w:r>
      <w:r>
        <w:rPr>
          <w:lang w:val="en-GB"/>
        </w:rPr>
        <w:t xml:space="preserve"> surgical sutures, insert and change a sterile surgical dressing;</w:t>
      </w:r>
    </w:p>
    <w:p w14:paraId="2EB06B9A" w14:textId="77777777" w:rsidR="00597EE9" w:rsidRPr="008A110B" w:rsidRDefault="004D03C3">
      <w:pPr>
        <w:pStyle w:val="Tekstpodstawowy"/>
        <w:spacing w:line="275" w:lineRule="exact"/>
        <w:ind w:left="160" w:firstLine="0"/>
        <w:rPr>
          <w:lang w:val="en-US"/>
        </w:rPr>
      </w:pPr>
      <w:r>
        <w:rPr>
          <w:lang w:val="en-GB"/>
        </w:rPr>
        <w:t>H.S19. treat external bleeding;</w:t>
      </w:r>
    </w:p>
    <w:p w14:paraId="411CBC73" w14:textId="77777777" w:rsidR="00597EE9" w:rsidRPr="008A110B" w:rsidRDefault="004D03C3">
      <w:pPr>
        <w:pStyle w:val="Tekstpodstawowy"/>
        <w:spacing w:before="139" w:line="360" w:lineRule="auto"/>
        <w:ind w:left="1012" w:right="151"/>
        <w:rPr>
          <w:lang w:val="en-US"/>
        </w:rPr>
      </w:pPr>
      <w:r>
        <w:rPr>
          <w:lang w:val="en-GB"/>
        </w:rPr>
        <w:t>H.S20. immobilise the limb on an ad hoc basis, including the choice of the type of immobilisation in typical clinical situations, and check the correctness of the limb's blood supply after the immobilisation dressing has been applied;</w:t>
      </w:r>
    </w:p>
    <w:p w14:paraId="067668E3" w14:textId="77777777" w:rsidR="00597EE9" w:rsidRPr="008A110B" w:rsidRDefault="004D03C3">
      <w:pPr>
        <w:pStyle w:val="Tekstpodstawowy"/>
        <w:spacing w:line="360" w:lineRule="auto"/>
        <w:ind w:left="160" w:right="2081" w:hanging="1"/>
        <w:rPr>
          <w:lang w:val="en-US"/>
        </w:rPr>
      </w:pPr>
      <w:r>
        <w:rPr>
          <w:lang w:val="en-GB"/>
        </w:rPr>
        <w:t>H.S21. immobilise the cervical and thoracolumbar spine after injury; H.S22. perform anterior nasal tamponade;</w:t>
      </w:r>
    </w:p>
    <w:p w14:paraId="07A28F88" w14:textId="77777777" w:rsidR="00597EE9" w:rsidRPr="008A110B" w:rsidRDefault="00597EE9">
      <w:pPr>
        <w:spacing w:line="360" w:lineRule="auto"/>
        <w:rPr>
          <w:lang w:val="en-US"/>
        </w:rPr>
        <w:sectPr w:rsidR="00597EE9" w:rsidRPr="008A110B" w:rsidSect="000A6108">
          <w:pgSz w:w="11910" w:h="16840"/>
          <w:pgMar w:top="1440" w:right="1300" w:bottom="280" w:left="1220" w:header="953" w:footer="0" w:gutter="0"/>
          <w:cols w:space="720"/>
        </w:sectPr>
      </w:pPr>
    </w:p>
    <w:p w14:paraId="0268F754" w14:textId="6E54C2C6" w:rsidR="00597EE9" w:rsidRPr="008A110B" w:rsidRDefault="004D03C3">
      <w:pPr>
        <w:pStyle w:val="Tekstpodstawowy"/>
        <w:spacing w:before="122" w:line="348" w:lineRule="auto"/>
        <w:ind w:left="1026" w:right="132"/>
        <w:rPr>
          <w:lang w:val="en-US"/>
        </w:rPr>
      </w:pPr>
      <w:r>
        <w:rPr>
          <w:lang w:val="en-GB"/>
        </w:rPr>
        <w:lastRenderedPageBreak/>
        <w:t>H.S23. perform a</w:t>
      </w:r>
      <w:r w:rsidR="007C42B0">
        <w:rPr>
          <w:lang w:val="en-GB"/>
        </w:rPr>
        <w:t xml:space="preserve">n </w:t>
      </w:r>
      <w:r>
        <w:rPr>
          <w:lang w:val="en-GB"/>
        </w:rPr>
        <w:t xml:space="preserve">ultrasound examination </w:t>
      </w:r>
      <w:r w:rsidR="007C42B0">
        <w:rPr>
          <w:lang w:val="en-GB"/>
        </w:rPr>
        <w:t xml:space="preserve">in life-threatening conditions </w:t>
      </w:r>
      <w:r>
        <w:rPr>
          <w:lang w:val="en-GB"/>
        </w:rPr>
        <w:t>according to the FAST protocol or equivalent and interpret the result;</w:t>
      </w:r>
    </w:p>
    <w:p w14:paraId="0FE4F75C" w14:textId="77777777" w:rsidR="00597EE9" w:rsidRPr="008A110B" w:rsidRDefault="004D03C3">
      <w:pPr>
        <w:pStyle w:val="Tekstpodstawowy"/>
        <w:spacing w:before="2"/>
        <w:ind w:left="174" w:firstLine="0"/>
        <w:rPr>
          <w:lang w:val="en-US"/>
        </w:rPr>
      </w:pPr>
      <w:r>
        <w:rPr>
          <w:lang w:val="en-GB"/>
        </w:rPr>
        <w:t>H.S24. use personal protective equipment appropriate to the clinical situation;</w:t>
      </w:r>
    </w:p>
    <w:p w14:paraId="5DF22D7C" w14:textId="131A4343" w:rsidR="00597EE9" w:rsidRPr="008A110B" w:rsidRDefault="004D03C3">
      <w:pPr>
        <w:pStyle w:val="Tekstpodstawowy"/>
        <w:spacing w:before="125" w:line="348" w:lineRule="auto"/>
        <w:ind w:left="1026" w:right="138"/>
        <w:rPr>
          <w:lang w:val="en-US"/>
        </w:rPr>
      </w:pPr>
      <w:r>
        <w:rPr>
          <w:lang w:val="en-GB"/>
        </w:rPr>
        <w:t xml:space="preserve">H.S25. </w:t>
      </w:r>
      <w:r w:rsidR="007C42B0">
        <w:rPr>
          <w:lang w:val="en-GB"/>
        </w:rPr>
        <w:t>take an anamnesis from</w:t>
      </w:r>
      <w:r>
        <w:rPr>
          <w:lang w:val="en-GB"/>
        </w:rPr>
        <w:t xml:space="preserve"> an adult, including an older person, using skills relating to the content, process and perception of communication, taking into account the biomedical and patient perspectives;</w:t>
      </w:r>
    </w:p>
    <w:p w14:paraId="2EC7CD35" w14:textId="25556CFD" w:rsidR="00597EE9" w:rsidRPr="008A110B" w:rsidRDefault="004D03C3">
      <w:pPr>
        <w:pStyle w:val="Tekstpodstawowy"/>
        <w:spacing w:line="348" w:lineRule="auto"/>
        <w:ind w:left="1026" w:right="136"/>
        <w:rPr>
          <w:lang w:val="en-US"/>
        </w:rPr>
      </w:pPr>
      <w:r>
        <w:rPr>
          <w:lang w:val="en-GB"/>
        </w:rPr>
        <w:t xml:space="preserve">H.S26. </w:t>
      </w:r>
      <w:r w:rsidR="007C42B0">
        <w:rPr>
          <w:lang w:val="en-GB"/>
        </w:rPr>
        <w:t>take an anamnesis from a</w:t>
      </w:r>
      <w:r>
        <w:rPr>
          <w:lang w:val="en-GB"/>
        </w:rPr>
        <w:t xml:space="preserve"> child and their carers, using skills on the content, process and perception of communication, taking into account the biomedical and patient perspectives;</w:t>
      </w:r>
    </w:p>
    <w:p w14:paraId="421837F4" w14:textId="586405E6" w:rsidR="00597EE9" w:rsidRPr="008A110B" w:rsidRDefault="004D03C3">
      <w:pPr>
        <w:pStyle w:val="Tekstpodstawowy"/>
        <w:spacing w:line="348" w:lineRule="auto"/>
        <w:ind w:left="1026" w:right="134"/>
        <w:rPr>
          <w:lang w:val="en-US"/>
        </w:rPr>
      </w:pPr>
      <w:r>
        <w:rPr>
          <w:lang w:val="en-GB"/>
        </w:rPr>
        <w:t xml:space="preserve">H.S27. take an </w:t>
      </w:r>
      <w:r w:rsidR="007C42B0">
        <w:rPr>
          <w:lang w:val="en-GB"/>
        </w:rPr>
        <w:t>anamnesis</w:t>
      </w:r>
      <w:r>
        <w:rPr>
          <w:lang w:val="en-GB"/>
        </w:rPr>
        <w:t xml:space="preserve"> in a health and life-threatening situation using the SAMPLE scheme;</w:t>
      </w:r>
    </w:p>
    <w:p w14:paraId="36277358" w14:textId="77777777" w:rsidR="00597EE9" w:rsidRPr="008A110B" w:rsidRDefault="004D03C3">
      <w:pPr>
        <w:pStyle w:val="Tekstpodstawowy"/>
        <w:spacing w:before="1" w:line="345" w:lineRule="auto"/>
        <w:ind w:left="1026" w:right="137"/>
        <w:rPr>
          <w:lang w:val="en-US"/>
        </w:rPr>
      </w:pPr>
      <w:r>
        <w:rPr>
          <w:lang w:val="en-GB"/>
        </w:rPr>
        <w:t>H.S28. carry out a full and focused physical examination of the adult adapted to the specific clinical situation;</w:t>
      </w:r>
    </w:p>
    <w:p w14:paraId="2280B96F" w14:textId="77777777" w:rsidR="00597EE9" w:rsidRPr="008A110B" w:rsidRDefault="004D03C3">
      <w:pPr>
        <w:pStyle w:val="Tekstpodstawowy"/>
        <w:spacing w:before="4" w:line="348" w:lineRule="auto"/>
        <w:ind w:left="1026" w:right="135"/>
        <w:rPr>
          <w:lang w:val="en-US"/>
        </w:rPr>
      </w:pPr>
      <w:r>
        <w:rPr>
          <w:lang w:val="en-GB"/>
        </w:rPr>
        <w:t>H.S29. carry out a complete and focused physical examination of the child from the neonatal to adolescent period adapted to the specific clinical situation;</w:t>
      </w:r>
    </w:p>
    <w:p w14:paraId="3F568F39" w14:textId="2F20E13B" w:rsidR="00597EE9" w:rsidRPr="008A110B" w:rsidRDefault="004D03C3">
      <w:pPr>
        <w:pStyle w:val="Tekstpodstawowy"/>
        <w:spacing w:line="348" w:lineRule="auto"/>
        <w:ind w:left="1026" w:right="135"/>
        <w:rPr>
          <w:lang w:val="en-US"/>
        </w:rPr>
      </w:pPr>
      <w:r>
        <w:rPr>
          <w:lang w:val="en-GB"/>
        </w:rPr>
        <w:t xml:space="preserve">H.S30. transmit </w:t>
      </w:r>
      <w:r w:rsidR="007C42B0">
        <w:rPr>
          <w:lang w:val="en-GB"/>
        </w:rPr>
        <w:t>bad news</w:t>
      </w:r>
      <w:r>
        <w:rPr>
          <w:lang w:val="en-GB"/>
        </w:rPr>
        <w:t xml:space="preserve"> using the chosen protocol (e.g. SPIKES, EMPATIA, ABCDE), including supporting the family in the process of dying with dignity for the patient and informing the family of the patient's death;</w:t>
      </w:r>
    </w:p>
    <w:p w14:paraId="76C14483" w14:textId="77777777" w:rsidR="00597EE9" w:rsidRPr="008A110B" w:rsidRDefault="004D03C3">
      <w:pPr>
        <w:pStyle w:val="Tekstpodstawowy"/>
        <w:spacing w:before="1" w:line="348" w:lineRule="auto"/>
        <w:ind w:left="1026" w:right="135"/>
        <w:rPr>
          <w:lang w:val="en-US"/>
        </w:rPr>
      </w:pPr>
      <w:r>
        <w:rPr>
          <w:lang w:val="en-GB"/>
        </w:rPr>
        <w:t>H.S31. obtain information from team members respecting their differing opinions and specialist competences, incorporate this information into the patient's diagnostic and therapeutic plan and apply ATMIST, RSVP/ISBAR protocols;</w:t>
      </w:r>
    </w:p>
    <w:p w14:paraId="6F6E4861" w14:textId="4D7D4403" w:rsidR="00597EE9" w:rsidRPr="008A110B" w:rsidRDefault="004D03C3">
      <w:pPr>
        <w:pStyle w:val="Tekstpodstawowy"/>
        <w:spacing w:line="345" w:lineRule="auto"/>
        <w:ind w:left="174" w:right="837" w:hanging="1"/>
        <w:rPr>
          <w:lang w:val="en-US"/>
        </w:rPr>
      </w:pPr>
      <w:r>
        <w:rPr>
          <w:lang w:val="en-GB"/>
        </w:rPr>
        <w:t xml:space="preserve">H.S32. </w:t>
      </w:r>
      <w:r w:rsidR="007C42B0">
        <w:rPr>
          <w:lang w:val="en-GB"/>
        </w:rPr>
        <w:t>c</w:t>
      </w:r>
      <w:r>
        <w:rPr>
          <w:lang w:val="en-GB"/>
        </w:rPr>
        <w:t>arry out a psychiatric examination of the patient and assess their mental state; H.S33. declare the patient dead;</w:t>
      </w:r>
    </w:p>
    <w:p w14:paraId="74DB9590" w14:textId="551848F8" w:rsidR="00597EE9" w:rsidRPr="008A110B" w:rsidRDefault="004D03C3">
      <w:pPr>
        <w:pStyle w:val="Tekstpodstawowy"/>
        <w:spacing w:before="5" w:line="348" w:lineRule="auto"/>
        <w:ind w:left="1027" w:right="141"/>
        <w:rPr>
          <w:lang w:val="en-US"/>
        </w:rPr>
      </w:pPr>
      <w:r>
        <w:rPr>
          <w:lang w:val="en-GB"/>
        </w:rPr>
        <w:t xml:space="preserve">H.S34. carry out </w:t>
      </w:r>
      <w:r w:rsidR="007C42B0">
        <w:rPr>
          <w:lang w:val="en-GB"/>
        </w:rPr>
        <w:t>periodic</w:t>
      </w:r>
      <w:r>
        <w:rPr>
          <w:lang w:val="en-GB"/>
        </w:rPr>
        <w:t xml:space="preserve"> examinations, including comparing anthropometric and blood pressure measurements with data on centile grids, and assessing maturation;</w:t>
      </w:r>
    </w:p>
    <w:p w14:paraId="2705BDE9" w14:textId="77777777" w:rsidR="00597EE9" w:rsidRPr="008A110B" w:rsidRDefault="004D03C3">
      <w:pPr>
        <w:pStyle w:val="Tekstpodstawowy"/>
        <w:ind w:left="175" w:firstLine="0"/>
        <w:rPr>
          <w:lang w:val="en-US"/>
        </w:rPr>
      </w:pPr>
      <w:r>
        <w:rPr>
          <w:lang w:val="en-GB"/>
        </w:rPr>
        <w:t>H.S35. qualify the patient for immunisation;</w:t>
      </w:r>
    </w:p>
    <w:p w14:paraId="22534C38" w14:textId="77777777" w:rsidR="00597EE9" w:rsidRPr="008A110B" w:rsidRDefault="004D03C3">
      <w:pPr>
        <w:pStyle w:val="Tekstpodstawowy"/>
        <w:spacing w:before="125"/>
        <w:ind w:left="175" w:firstLine="0"/>
        <w:rPr>
          <w:lang w:val="en-US"/>
        </w:rPr>
      </w:pPr>
      <w:r>
        <w:rPr>
          <w:lang w:val="en-GB"/>
        </w:rPr>
        <w:t>H.S36. perform oxygen therapy using non-invasive methods;</w:t>
      </w:r>
    </w:p>
    <w:p w14:paraId="709FB923" w14:textId="67B6F15C" w:rsidR="00597EE9" w:rsidRPr="008A110B" w:rsidRDefault="004D03C3">
      <w:pPr>
        <w:pStyle w:val="Tekstpodstawowy"/>
        <w:spacing w:before="125" w:line="345" w:lineRule="auto"/>
        <w:ind w:left="1027" w:right="93"/>
        <w:jc w:val="left"/>
        <w:rPr>
          <w:lang w:val="en-US"/>
        </w:rPr>
      </w:pPr>
      <w:r>
        <w:rPr>
          <w:lang w:val="en-GB"/>
        </w:rPr>
        <w:t xml:space="preserve">H.S37. perform basic </w:t>
      </w:r>
      <w:r w:rsidR="007C42B0">
        <w:rPr>
          <w:lang w:val="en-GB"/>
        </w:rPr>
        <w:t>life support</w:t>
      </w:r>
      <w:r>
        <w:rPr>
          <w:lang w:val="en-GB"/>
        </w:rPr>
        <w:t xml:space="preserve"> (BLS) on newborns and children in accordance with ERC guidelines;</w:t>
      </w:r>
    </w:p>
    <w:p w14:paraId="3A8E67C8" w14:textId="27B3BA48" w:rsidR="00597EE9" w:rsidRPr="008A110B" w:rsidRDefault="004D03C3">
      <w:pPr>
        <w:pStyle w:val="Tekstpodstawowy"/>
        <w:spacing w:before="4" w:line="348" w:lineRule="auto"/>
        <w:ind w:left="1027"/>
        <w:jc w:val="left"/>
        <w:rPr>
          <w:lang w:val="en-US"/>
        </w:rPr>
      </w:pPr>
      <w:r>
        <w:rPr>
          <w:lang w:val="en-GB"/>
        </w:rPr>
        <w:t xml:space="preserve">H.S38. perform advanced neonatal </w:t>
      </w:r>
      <w:r w:rsidR="007C42B0">
        <w:rPr>
          <w:lang w:val="en-GB"/>
        </w:rPr>
        <w:t>life support</w:t>
      </w:r>
      <w:r>
        <w:rPr>
          <w:lang w:val="en-GB"/>
        </w:rPr>
        <w:t xml:space="preserve"> (NLS) and paediatric </w:t>
      </w:r>
      <w:r w:rsidR="007C42B0">
        <w:rPr>
          <w:lang w:val="en-GB"/>
        </w:rPr>
        <w:t>advanced life support</w:t>
      </w:r>
      <w:r>
        <w:rPr>
          <w:lang w:val="en-GB"/>
        </w:rPr>
        <w:t xml:space="preserve"> (PALS) in accordance with ERC guidelines;</w:t>
      </w:r>
    </w:p>
    <w:p w14:paraId="04302513" w14:textId="6C8C964E" w:rsidR="00597EE9" w:rsidRPr="008A110B" w:rsidRDefault="004D03C3">
      <w:pPr>
        <w:pStyle w:val="Tekstpodstawowy"/>
        <w:spacing w:before="1" w:line="345" w:lineRule="auto"/>
        <w:ind w:left="1027"/>
        <w:jc w:val="left"/>
        <w:rPr>
          <w:lang w:val="en-US"/>
        </w:rPr>
      </w:pPr>
      <w:r>
        <w:rPr>
          <w:lang w:val="en-GB"/>
        </w:rPr>
        <w:t xml:space="preserve">H.S39. carry out basic </w:t>
      </w:r>
      <w:r w:rsidR="007C42B0">
        <w:rPr>
          <w:lang w:val="en-GB"/>
        </w:rPr>
        <w:t>life support</w:t>
      </w:r>
      <w:r>
        <w:rPr>
          <w:lang w:val="en-GB"/>
        </w:rPr>
        <w:t xml:space="preserve"> (BLS) </w:t>
      </w:r>
      <w:r w:rsidR="007C42B0">
        <w:rPr>
          <w:lang w:val="en-GB"/>
        </w:rPr>
        <w:t>o</w:t>
      </w:r>
      <w:r>
        <w:rPr>
          <w:lang w:val="en-GB"/>
        </w:rPr>
        <w:t>n adults, including with an automated external defibrillator, in accordance with ERC guidelines;</w:t>
      </w:r>
    </w:p>
    <w:p w14:paraId="460AECF8" w14:textId="77777777" w:rsidR="00597EE9" w:rsidRPr="008A110B" w:rsidRDefault="00597EE9">
      <w:pPr>
        <w:spacing w:line="345" w:lineRule="auto"/>
        <w:rPr>
          <w:lang w:val="en-US"/>
        </w:rPr>
        <w:sectPr w:rsidR="00597EE9" w:rsidRPr="008A110B" w:rsidSect="000A6108">
          <w:pgSz w:w="11910" w:h="16840"/>
          <w:pgMar w:top="1440" w:right="1300" w:bottom="280" w:left="1220" w:header="953" w:footer="0" w:gutter="0"/>
          <w:cols w:space="720"/>
        </w:sectPr>
      </w:pPr>
    </w:p>
    <w:p w14:paraId="2C31C03C" w14:textId="09487944" w:rsidR="00597EE9" w:rsidRPr="008A110B" w:rsidRDefault="004D03C3">
      <w:pPr>
        <w:pStyle w:val="Tekstpodstawowy"/>
        <w:spacing w:before="108" w:line="348" w:lineRule="auto"/>
        <w:ind w:left="984" w:right="150"/>
        <w:jc w:val="left"/>
        <w:rPr>
          <w:lang w:val="en-US"/>
        </w:rPr>
      </w:pPr>
      <w:r>
        <w:rPr>
          <w:lang w:val="en-GB"/>
        </w:rPr>
        <w:lastRenderedPageBreak/>
        <w:t xml:space="preserve">H.S40. perform advanced life support (ALS) </w:t>
      </w:r>
      <w:r w:rsidR="007C42B0">
        <w:rPr>
          <w:lang w:val="en-GB"/>
        </w:rPr>
        <w:t>o</w:t>
      </w:r>
      <w:r>
        <w:rPr>
          <w:lang w:val="en-GB"/>
        </w:rPr>
        <w:t>n adults in accordance with ERC guidelines;</w:t>
      </w:r>
    </w:p>
    <w:p w14:paraId="0BA884FB" w14:textId="77777777" w:rsidR="00597EE9" w:rsidRPr="008A110B" w:rsidRDefault="004D03C3">
      <w:pPr>
        <w:pStyle w:val="Tekstpodstawowy"/>
        <w:spacing w:before="2" w:line="348" w:lineRule="auto"/>
        <w:ind w:left="984" w:right="167"/>
        <w:jc w:val="left"/>
        <w:rPr>
          <w:lang w:val="en-US"/>
        </w:rPr>
      </w:pPr>
      <w:r>
        <w:rPr>
          <w:lang w:val="en-GB"/>
        </w:rPr>
        <w:t>H.S41. recognise the most common life-threatening conditions, including using various imaging techniques;</w:t>
      </w:r>
    </w:p>
    <w:p w14:paraId="5B025A16" w14:textId="77777777" w:rsidR="00597EE9" w:rsidRPr="008A110B" w:rsidRDefault="004D03C3">
      <w:pPr>
        <w:pStyle w:val="Tekstpodstawowy"/>
        <w:spacing w:line="348" w:lineRule="auto"/>
        <w:ind w:left="984" w:right="150"/>
        <w:jc w:val="left"/>
        <w:rPr>
          <w:lang w:val="en-US"/>
        </w:rPr>
      </w:pPr>
      <w:r>
        <w:rPr>
          <w:lang w:val="en-GB"/>
        </w:rPr>
        <w:t>H.S42. recognise ophthalmic conditions requiring urgent specialist assistance and provide initial pre-hospital care in cases of physical and chemical injury to the eye;</w:t>
      </w:r>
    </w:p>
    <w:p w14:paraId="0446F415" w14:textId="54C6AC93" w:rsidR="00597EE9" w:rsidRPr="008A110B" w:rsidRDefault="004D03C3">
      <w:pPr>
        <w:pStyle w:val="Tekstpodstawowy"/>
        <w:ind w:left="132" w:firstLine="0"/>
        <w:jc w:val="left"/>
        <w:rPr>
          <w:lang w:val="en-US"/>
        </w:rPr>
      </w:pPr>
      <w:r>
        <w:rPr>
          <w:lang w:val="en-GB"/>
        </w:rPr>
        <w:t xml:space="preserve">H.S43. perform detection and interpretation of </w:t>
      </w:r>
      <w:r w:rsidR="007C42B0">
        <w:rPr>
          <w:lang w:val="en-GB"/>
        </w:rPr>
        <w:t>foetal</w:t>
      </w:r>
      <w:r>
        <w:rPr>
          <w:lang w:val="en-GB"/>
        </w:rPr>
        <w:t xml:space="preserve"> </w:t>
      </w:r>
      <w:proofErr w:type="spellStart"/>
      <w:r w:rsidR="00E42E8F">
        <w:rPr>
          <w:lang w:val="en-GB"/>
        </w:rPr>
        <w:t>me</w:t>
      </w:r>
      <w:r>
        <w:rPr>
          <w:lang w:val="en-GB"/>
        </w:rPr>
        <w:t>heart</w:t>
      </w:r>
      <w:proofErr w:type="spellEnd"/>
      <w:r>
        <w:rPr>
          <w:lang w:val="en-GB"/>
        </w:rPr>
        <w:t xml:space="preserve"> function;</w:t>
      </w:r>
    </w:p>
    <w:p w14:paraId="310E874C" w14:textId="77777777" w:rsidR="00597EE9" w:rsidRPr="008A110B" w:rsidRDefault="004D03C3">
      <w:pPr>
        <w:pStyle w:val="Tekstpodstawowy"/>
        <w:spacing w:before="125"/>
        <w:ind w:left="132" w:firstLine="0"/>
        <w:jc w:val="left"/>
        <w:rPr>
          <w:lang w:val="en-US"/>
        </w:rPr>
      </w:pPr>
      <w:r>
        <w:rPr>
          <w:lang w:val="en-GB"/>
        </w:rPr>
        <w:t>H.S44. perform activities when assisting at a physiological birth.</w:t>
      </w:r>
    </w:p>
    <w:p w14:paraId="156934E5" w14:textId="77777777" w:rsidR="00597EE9" w:rsidRPr="008A110B" w:rsidRDefault="00597EE9">
      <w:pPr>
        <w:pStyle w:val="Tekstpodstawowy"/>
        <w:spacing w:before="86"/>
        <w:ind w:left="0" w:firstLine="0"/>
        <w:jc w:val="left"/>
        <w:rPr>
          <w:lang w:val="en-US"/>
        </w:rPr>
      </w:pPr>
      <w:bookmarkStart w:id="0" w:name="_GoBack"/>
      <w:bookmarkEnd w:id="0"/>
    </w:p>
    <w:sectPr w:rsidR="00597EE9" w:rsidRPr="008A110B">
      <w:pgSz w:w="11910" w:h="16840"/>
      <w:pgMar w:top="1440" w:right="1300" w:bottom="280" w:left="1220" w:header="95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51497" w14:textId="77777777" w:rsidR="00CE2FC8" w:rsidRDefault="00CE2FC8">
      <w:r>
        <w:separator/>
      </w:r>
    </w:p>
  </w:endnote>
  <w:endnote w:type="continuationSeparator" w:id="0">
    <w:p w14:paraId="2CA5C295" w14:textId="77777777" w:rsidR="00CE2FC8" w:rsidRDefault="00CE2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0E85D" w14:textId="77777777" w:rsidR="00CE2FC8" w:rsidRDefault="00CE2FC8">
      <w:r>
        <w:separator/>
      </w:r>
    </w:p>
  </w:footnote>
  <w:footnote w:type="continuationSeparator" w:id="0">
    <w:p w14:paraId="2F38B9A1" w14:textId="77777777" w:rsidR="00CE2FC8" w:rsidRDefault="00CE2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3E944" w14:textId="77777777" w:rsidR="00597EE9" w:rsidRDefault="004D03C3">
    <w:pPr>
      <w:pStyle w:val="Tekstpodstawowy"/>
      <w:spacing w:line="14" w:lineRule="auto"/>
      <w:ind w:left="0" w:firstLine="0"/>
      <w:jc w:val="left"/>
      <w:rPr>
        <w:sz w:val="20"/>
      </w:rPr>
    </w:pPr>
    <w:r>
      <w:rPr>
        <w:noProof/>
      </w:rPr>
      <mc:AlternateContent>
        <mc:Choice Requires="wps">
          <w:drawing>
            <wp:anchor distT="0" distB="0" distL="0" distR="0" simplePos="0" relativeHeight="251658240" behindDoc="1" locked="0" layoutInCell="1" allowOverlap="1" wp14:anchorId="04D06DB6" wp14:editId="4B0D8794">
              <wp:simplePos x="0" y="0"/>
              <wp:positionH relativeFrom="page">
                <wp:posOffset>647999</wp:posOffset>
              </wp:positionH>
              <wp:positionV relativeFrom="page">
                <wp:posOffset>758822</wp:posOffset>
              </wp:positionV>
              <wp:extent cx="6264275" cy="1270"/>
              <wp:effectExtent l="0" t="0" r="0" b="0"/>
              <wp:wrapNone/>
              <wp:docPr id="1" name="Graphic 1"/>
              <wp:cNvGraphicFramePr/>
              <a:graphic xmlns:a="http://schemas.openxmlformats.org/drawingml/2006/main">
                <a:graphicData uri="http://schemas.microsoft.com/office/word/2010/wordprocessingShape">
                  <wps:wsp>
                    <wps:cNvSpPr/>
                    <wps:spPr>
                      <a:xfrm>
                        <a:off x="0" y="0"/>
                        <a:ext cx="6264275" cy="1270"/>
                      </a:xfrm>
                      <a:custGeom>
                        <a:avLst/>
                        <a:gdLst/>
                        <a:ahLst/>
                        <a:cxnLst/>
                        <a:rect l="l" t="t" r="r" b="b"/>
                        <a:pathLst>
                          <a:path w="6264275">
                            <a:moveTo>
                              <a:pt x="0" y="0"/>
                            </a:moveTo>
                            <a:lnTo>
                              <a:pt x="6263995" y="0"/>
                            </a:lnTo>
                          </a:path>
                        </a:pathLst>
                      </a:custGeom>
                      <a:ln w="9525">
                        <a:solidFill>
                          <a:srgbClr val="231F20"/>
                        </a:solidFill>
                        <a:prstDash val="solid"/>
                      </a:ln>
                    </wps:spPr>
                    <wps:bodyPr wrap="square" lIns="0" tIns="0" rIns="0" bIns="0" rtlCol="0">
                      <a:prstTxWarp prst="textNoShape">
                        <a:avLst/>
                      </a:prstTxWarp>
                    </wps:bodyPr>
                  </wps:wsp>
                </a:graphicData>
              </a:graphic>
            </wp:anchor>
          </w:drawing>
        </mc:Choice>
        <mc:Fallback>
          <w:pict>
            <v:shape w14:anchorId="6E513A3E" id="Graphic 1" o:spid="_x0000_s1026" style="position:absolute;margin-left:51pt;margin-top:59.75pt;width:493.25pt;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6264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" path="m,l6263995,e" filled="f" strokecolor="#231f20">
              <v:path arrowok="t"/>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611715E6" wp14:editId="4DB0104A">
              <wp:simplePos x="0" y="0"/>
              <wp:positionH relativeFrom="page">
                <wp:posOffset>635299</wp:posOffset>
              </wp:positionH>
              <wp:positionV relativeFrom="page">
                <wp:posOffset>592188</wp:posOffset>
              </wp:positionV>
              <wp:extent cx="847090" cy="166370"/>
              <wp:effectExtent l="0" t="0" r="0" b="0"/>
              <wp:wrapNone/>
              <wp:docPr id="2" name="Textbox 2"/>
              <wp:cNvGraphicFramePr/>
              <a:graphic xmlns:a="http://schemas.openxmlformats.org/drawingml/2006/main">
                <a:graphicData uri="http://schemas.microsoft.com/office/word/2010/wordprocessingShape">
                  <wps:wsp>
                    <wps:cNvSpPr txBox="1"/>
                    <wps:spPr>
                      <a:xfrm>
                        <a:off x="0" y="0"/>
                        <a:ext cx="847090" cy="166370"/>
                      </a:xfrm>
                      <a:prstGeom prst="rect">
                        <a:avLst/>
                      </a:prstGeom>
                    </wps:spPr>
                    <wps:txbx>
                      <w:txbxContent>
                        <w:p w14:paraId="68D0FBD0" w14:textId="77777777" w:rsidR="00597EE9" w:rsidRDefault="004D03C3">
                          <w:pPr>
                            <w:spacing w:before="11"/>
                            <w:ind w:left="20"/>
                            <w:rPr>
                              <w:sz w:val="20"/>
                            </w:rPr>
                          </w:pPr>
                          <w:r>
                            <w:rPr>
                              <w:color w:val="231F20"/>
                              <w:sz w:val="20"/>
                              <w:lang w:val="en-GB"/>
                            </w:rPr>
                            <w:t>Statute book</w:t>
                          </w:r>
                        </w:p>
                      </w:txbxContent>
                    </wps:txbx>
                    <wps:bodyPr wrap="square" lIns="0" tIns="0" rIns="0" bIns="0" rtlCol="0"/>
                  </wps:wsp>
                </a:graphicData>
              </a:graphic>
            </wp:anchor>
          </w:drawing>
        </mc:Choice>
        <mc:Fallback>
          <w:pict>
            <v:shapetype w14:anchorId="611715E6" id="_x0000_t202" coordsize="21600,21600" o:spt="202" path="m,l,21600r21600,l21600,xe">
              <v:stroke joinstyle="miter"/>
              <v:path gradientshapeok="t" o:connecttype="rect"/>
            </v:shapetype>
            <v:shape id="Textbox 2" o:spid="_x0000_s1026" type="#_x0000_t202" style="position:absolute;margin-left:50pt;margin-top:46.65pt;width:66.7pt;height:13.1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" filled="f" stroked="f">
              <v:textbox inset="0,0,0,0">
                <w:txbxContent>
                  <w:p w14:paraId="68D0FBD0" w14:textId="77777777" w:rsidR="00597EE9" w:rsidRDefault="004D03C3">
                    <w:pPr>
                      <w:spacing w:before="11"/>
                      <w:ind w:left="20"/>
                      <w:rPr>
                        <w:sz w:val="20"/>
                      </w:rPr>
                    </w:pPr>
                    <w:r>
                      <w:rPr>
                        <w:color w:val="231F20"/>
                        <w:sz w:val="20"/>
                        <w:lang w:val="en-GB"/>
                      </w:rPr>
                      <w:t>Statute book</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766DCAC2" wp14:editId="6D08798C">
              <wp:simplePos x="0" y="0"/>
              <wp:positionH relativeFrom="page">
                <wp:posOffset>3613449</wp:posOffset>
              </wp:positionH>
              <wp:positionV relativeFrom="page">
                <wp:posOffset>592188</wp:posOffset>
              </wp:positionV>
              <wp:extent cx="342900" cy="166370"/>
              <wp:effectExtent l="0" t="0" r="0" b="0"/>
              <wp:wrapNone/>
              <wp:docPr id="3" name="Textbox 3"/>
              <wp:cNvGraphicFramePr/>
              <a:graphic xmlns:a="http://schemas.openxmlformats.org/drawingml/2006/main">
                <a:graphicData uri="http://schemas.microsoft.com/office/word/2010/wordprocessingShape">
                  <wps:wsp>
                    <wps:cNvSpPr txBox="1"/>
                    <wps:spPr>
                      <a:xfrm>
                        <a:off x="0" y="0"/>
                        <a:ext cx="342900" cy="166370"/>
                      </a:xfrm>
                      <a:prstGeom prst="rect">
                        <a:avLst/>
                      </a:prstGeom>
                    </wps:spPr>
                    <wps:txbx>
                      <w:txbxContent>
                        <w:p w14:paraId="11FA04CB" w14:textId="782B6B8B" w:rsidR="00597EE9" w:rsidRDefault="004D03C3">
                          <w:pPr>
                            <w:spacing w:before="11"/>
                            <w:ind w:left="20"/>
                            <w:rPr>
                              <w:sz w:val="20"/>
                            </w:rPr>
                          </w:pPr>
                          <w:r>
                            <w:rPr>
                              <w:color w:val="231F20"/>
                              <w:sz w:val="20"/>
                              <w:lang w:val="en-GB"/>
                            </w:rPr>
                            <w:t xml:space="preserve">– </w:t>
                          </w:r>
                          <w:r w:rsidR="008A110B">
                            <w:rPr>
                              <w:color w:val="231F20"/>
                              <w:sz w:val="20"/>
                              <w:lang w:val="en-GB"/>
                            </w:rPr>
                            <w:t>10</w:t>
                          </w:r>
                          <w:r>
                            <w:rPr>
                              <w:color w:val="231F20"/>
                              <w:sz w:val="20"/>
                              <w:lang w:val="en-GB"/>
                            </w:rPr>
                            <w:t xml:space="preserve"> –</w:t>
                          </w:r>
                        </w:p>
                      </w:txbxContent>
                    </wps:txbx>
                    <wps:bodyPr wrap="square" lIns="0" tIns="0" rIns="0" bIns="0" rtlCol="0"/>
                  </wps:wsp>
                </a:graphicData>
              </a:graphic>
            </wp:anchor>
          </w:drawing>
        </mc:Choice>
        <mc:Fallback>
          <w:pict>
            <v:shape w14:anchorId="766DCAC2" id="Textbox 3" o:spid="_x0000_s1027" type="#_x0000_t202" style="position:absolute;margin-left:284.5pt;margin-top:46.65pt;width:27pt;height:13.1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" filled="f" stroked="f">
              <v:textbox inset="0,0,0,0">
                <w:txbxContent>
                  <w:p w14:paraId="11FA04CB" w14:textId="782B6B8B" w:rsidR="00597EE9" w:rsidRDefault="004D03C3">
                    <w:pPr>
                      <w:spacing w:before="11"/>
                      <w:ind w:left="20"/>
                      <w:rPr>
                        <w:sz w:val="20"/>
                      </w:rPr>
                    </w:pPr>
                    <w:r>
                      <w:rPr>
                        <w:color w:val="231F20"/>
                        <w:sz w:val="20"/>
                        <w:lang w:val="en-GB"/>
                      </w:rPr>
                      <w:t xml:space="preserve">– </w:t>
                    </w:r>
                    <w:r w:rsidR="008A110B">
                      <w:rPr>
                        <w:color w:val="231F20"/>
                        <w:sz w:val="20"/>
                        <w:lang w:val="en-GB"/>
                      </w:rPr>
                      <w:t>10</w:t>
                    </w:r>
                    <w:r>
                      <w:rPr>
                        <w:color w:val="231F20"/>
                        <w:sz w:val="20"/>
                        <w:lang w:val="en-GB"/>
                      </w:rPr>
                      <w:t xml:space="preserve"> –</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792BE079" wp14:editId="234F8276">
              <wp:simplePos x="0" y="0"/>
              <wp:positionH relativeFrom="page">
                <wp:posOffset>6388399</wp:posOffset>
              </wp:positionH>
              <wp:positionV relativeFrom="page">
                <wp:posOffset>592188</wp:posOffset>
              </wp:positionV>
              <wp:extent cx="536575" cy="166370"/>
              <wp:effectExtent l="0" t="0" r="0" b="0"/>
              <wp:wrapNone/>
              <wp:docPr id="4" name="Textbox 4"/>
              <wp:cNvGraphicFramePr/>
              <a:graphic xmlns:a="http://schemas.openxmlformats.org/drawingml/2006/main">
                <a:graphicData uri="http://schemas.microsoft.com/office/word/2010/wordprocessingShape">
                  <wps:wsp>
                    <wps:cNvSpPr txBox="1"/>
                    <wps:spPr>
                      <a:xfrm>
                        <a:off x="0" y="0"/>
                        <a:ext cx="536575" cy="166370"/>
                      </a:xfrm>
                      <a:prstGeom prst="rect">
                        <a:avLst/>
                      </a:prstGeom>
                    </wps:spPr>
                    <wps:txbx>
                      <w:txbxContent>
                        <w:p w14:paraId="4C042CC0" w14:textId="77777777" w:rsidR="00597EE9" w:rsidRDefault="004D03C3">
                          <w:pPr>
                            <w:spacing w:before="11"/>
                            <w:ind w:left="20"/>
                            <w:rPr>
                              <w:sz w:val="20"/>
                            </w:rPr>
                          </w:pPr>
                          <w:r>
                            <w:rPr>
                              <w:color w:val="231F20"/>
                              <w:sz w:val="20"/>
                              <w:lang w:val="en-GB"/>
                            </w:rPr>
                            <w:t>No. 2152</w:t>
                          </w:r>
                        </w:p>
                      </w:txbxContent>
                    </wps:txbx>
                    <wps:bodyPr wrap="square" lIns="0" tIns="0" rIns="0" bIns="0" rtlCol="0"/>
                  </wps:wsp>
                </a:graphicData>
              </a:graphic>
            </wp:anchor>
          </w:drawing>
        </mc:Choice>
        <mc:Fallback>
          <w:pict>
            <v:shape w14:anchorId="792BE079" id="Textbox 4" o:spid="_x0000_s1028" type="#_x0000_t202" style="position:absolute;margin-left:503pt;margin-top:46.65pt;width:42.25pt;height:13.1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" filled="f" stroked="f">
              <v:textbox inset="0,0,0,0">
                <w:txbxContent>
                  <w:p w14:paraId="4C042CC0" w14:textId="77777777" w:rsidR="00597EE9" w:rsidRDefault="004D03C3">
                    <w:pPr>
                      <w:spacing w:before="11"/>
                      <w:ind w:left="20"/>
                      <w:rPr>
                        <w:sz w:val="20"/>
                      </w:rPr>
                    </w:pPr>
                    <w:r>
                      <w:rPr>
                        <w:color w:val="231F20"/>
                        <w:sz w:val="20"/>
                        <w:lang w:val="en-GB"/>
                      </w:rPr>
                      <w:t>No. 2152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47D4"/>
    <w:multiLevelType w:val="hybridMultilevel"/>
    <w:tmpl w:val="A42E1674"/>
    <w:lvl w:ilvl="0" w:tplc="AF3E7EDA">
      <w:start w:val="1"/>
      <w:numFmt w:val="decimal"/>
      <w:lvlText w:val="%1)"/>
      <w:lvlJc w:val="left"/>
      <w:pPr>
        <w:ind w:left="1408"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0B28602E">
      <w:numFmt w:val="bullet"/>
      <w:lvlText w:val="•"/>
      <w:lvlJc w:val="left"/>
      <w:pPr>
        <w:ind w:left="2198" w:hanging="425"/>
      </w:pPr>
      <w:rPr>
        <w:rFonts w:hint="default"/>
        <w:lang w:val="pl-PL" w:eastAsia="en-US" w:bidi="ar-SA"/>
      </w:rPr>
    </w:lvl>
    <w:lvl w:ilvl="2" w:tplc="4C6886B8">
      <w:numFmt w:val="bullet"/>
      <w:lvlText w:val="•"/>
      <w:lvlJc w:val="left"/>
      <w:pPr>
        <w:ind w:left="2997" w:hanging="425"/>
      </w:pPr>
      <w:rPr>
        <w:rFonts w:hint="default"/>
        <w:lang w:val="pl-PL" w:eastAsia="en-US" w:bidi="ar-SA"/>
      </w:rPr>
    </w:lvl>
    <w:lvl w:ilvl="3" w:tplc="E9F04716">
      <w:numFmt w:val="bullet"/>
      <w:lvlText w:val="•"/>
      <w:lvlJc w:val="left"/>
      <w:pPr>
        <w:ind w:left="3795" w:hanging="425"/>
      </w:pPr>
      <w:rPr>
        <w:rFonts w:hint="default"/>
        <w:lang w:val="pl-PL" w:eastAsia="en-US" w:bidi="ar-SA"/>
      </w:rPr>
    </w:lvl>
    <w:lvl w:ilvl="4" w:tplc="81AC03CE">
      <w:numFmt w:val="bullet"/>
      <w:lvlText w:val="•"/>
      <w:lvlJc w:val="left"/>
      <w:pPr>
        <w:ind w:left="4594" w:hanging="425"/>
      </w:pPr>
      <w:rPr>
        <w:rFonts w:hint="default"/>
        <w:lang w:val="pl-PL" w:eastAsia="en-US" w:bidi="ar-SA"/>
      </w:rPr>
    </w:lvl>
    <w:lvl w:ilvl="5" w:tplc="75F0D80E">
      <w:numFmt w:val="bullet"/>
      <w:lvlText w:val="•"/>
      <w:lvlJc w:val="left"/>
      <w:pPr>
        <w:ind w:left="5392" w:hanging="425"/>
      </w:pPr>
      <w:rPr>
        <w:rFonts w:hint="default"/>
        <w:lang w:val="pl-PL" w:eastAsia="en-US" w:bidi="ar-SA"/>
      </w:rPr>
    </w:lvl>
    <w:lvl w:ilvl="6" w:tplc="176841E6">
      <w:numFmt w:val="bullet"/>
      <w:lvlText w:val="•"/>
      <w:lvlJc w:val="left"/>
      <w:pPr>
        <w:ind w:left="6191" w:hanging="425"/>
      </w:pPr>
      <w:rPr>
        <w:rFonts w:hint="default"/>
        <w:lang w:val="pl-PL" w:eastAsia="en-US" w:bidi="ar-SA"/>
      </w:rPr>
    </w:lvl>
    <w:lvl w:ilvl="7" w:tplc="8CA4FCE0">
      <w:numFmt w:val="bullet"/>
      <w:lvlText w:val="•"/>
      <w:lvlJc w:val="left"/>
      <w:pPr>
        <w:ind w:left="6989" w:hanging="425"/>
      </w:pPr>
      <w:rPr>
        <w:rFonts w:hint="default"/>
        <w:lang w:val="pl-PL" w:eastAsia="en-US" w:bidi="ar-SA"/>
      </w:rPr>
    </w:lvl>
    <w:lvl w:ilvl="8" w:tplc="A1B65A94">
      <w:numFmt w:val="bullet"/>
      <w:lvlText w:val="•"/>
      <w:lvlJc w:val="left"/>
      <w:pPr>
        <w:ind w:left="7788" w:hanging="425"/>
      </w:pPr>
      <w:rPr>
        <w:rFonts w:hint="default"/>
        <w:lang w:val="pl-PL" w:eastAsia="en-US" w:bidi="ar-SA"/>
      </w:rPr>
    </w:lvl>
  </w:abstractNum>
  <w:abstractNum w:abstractNumId="1" w15:restartNumberingAfterBreak="0">
    <w:nsid w:val="0F945C19"/>
    <w:multiLevelType w:val="hybridMultilevel"/>
    <w:tmpl w:val="0340F29C"/>
    <w:lvl w:ilvl="0" w:tplc="6A34AA9C">
      <w:start w:val="1"/>
      <w:numFmt w:val="decimal"/>
      <w:lvlText w:val="%1)"/>
      <w:lvlJc w:val="left"/>
      <w:pPr>
        <w:ind w:left="1423"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9CF4B0A2">
      <w:numFmt w:val="bullet"/>
      <w:lvlText w:val="•"/>
      <w:lvlJc w:val="left"/>
      <w:pPr>
        <w:ind w:left="2216" w:hanging="425"/>
      </w:pPr>
      <w:rPr>
        <w:rFonts w:hint="default"/>
        <w:lang w:val="pl-PL" w:eastAsia="en-US" w:bidi="ar-SA"/>
      </w:rPr>
    </w:lvl>
    <w:lvl w:ilvl="2" w:tplc="D35271B2">
      <w:numFmt w:val="bullet"/>
      <w:lvlText w:val="•"/>
      <w:lvlJc w:val="left"/>
      <w:pPr>
        <w:ind w:left="3013" w:hanging="425"/>
      </w:pPr>
      <w:rPr>
        <w:rFonts w:hint="default"/>
        <w:lang w:val="pl-PL" w:eastAsia="en-US" w:bidi="ar-SA"/>
      </w:rPr>
    </w:lvl>
    <w:lvl w:ilvl="3" w:tplc="30161946">
      <w:numFmt w:val="bullet"/>
      <w:lvlText w:val="•"/>
      <w:lvlJc w:val="left"/>
      <w:pPr>
        <w:ind w:left="3809" w:hanging="425"/>
      </w:pPr>
      <w:rPr>
        <w:rFonts w:hint="default"/>
        <w:lang w:val="pl-PL" w:eastAsia="en-US" w:bidi="ar-SA"/>
      </w:rPr>
    </w:lvl>
    <w:lvl w:ilvl="4" w:tplc="14403B02">
      <w:numFmt w:val="bullet"/>
      <w:lvlText w:val="•"/>
      <w:lvlJc w:val="left"/>
      <w:pPr>
        <w:ind w:left="4606" w:hanging="425"/>
      </w:pPr>
      <w:rPr>
        <w:rFonts w:hint="default"/>
        <w:lang w:val="pl-PL" w:eastAsia="en-US" w:bidi="ar-SA"/>
      </w:rPr>
    </w:lvl>
    <w:lvl w:ilvl="5" w:tplc="14AA461C">
      <w:numFmt w:val="bullet"/>
      <w:lvlText w:val="•"/>
      <w:lvlJc w:val="left"/>
      <w:pPr>
        <w:ind w:left="5402" w:hanging="425"/>
      </w:pPr>
      <w:rPr>
        <w:rFonts w:hint="default"/>
        <w:lang w:val="pl-PL" w:eastAsia="en-US" w:bidi="ar-SA"/>
      </w:rPr>
    </w:lvl>
    <w:lvl w:ilvl="6" w:tplc="F6D4D3FE">
      <w:numFmt w:val="bullet"/>
      <w:lvlText w:val="•"/>
      <w:lvlJc w:val="left"/>
      <w:pPr>
        <w:ind w:left="6199" w:hanging="425"/>
      </w:pPr>
      <w:rPr>
        <w:rFonts w:hint="default"/>
        <w:lang w:val="pl-PL" w:eastAsia="en-US" w:bidi="ar-SA"/>
      </w:rPr>
    </w:lvl>
    <w:lvl w:ilvl="7" w:tplc="4D5C3206">
      <w:numFmt w:val="bullet"/>
      <w:lvlText w:val="•"/>
      <w:lvlJc w:val="left"/>
      <w:pPr>
        <w:ind w:left="6995" w:hanging="425"/>
      </w:pPr>
      <w:rPr>
        <w:rFonts w:hint="default"/>
        <w:lang w:val="pl-PL" w:eastAsia="en-US" w:bidi="ar-SA"/>
      </w:rPr>
    </w:lvl>
    <w:lvl w:ilvl="8" w:tplc="924AC668">
      <w:numFmt w:val="bullet"/>
      <w:lvlText w:val="•"/>
      <w:lvlJc w:val="left"/>
      <w:pPr>
        <w:ind w:left="7792" w:hanging="425"/>
      </w:pPr>
      <w:rPr>
        <w:rFonts w:hint="default"/>
        <w:lang w:val="pl-PL" w:eastAsia="en-US" w:bidi="ar-SA"/>
      </w:rPr>
    </w:lvl>
  </w:abstractNum>
  <w:abstractNum w:abstractNumId="2" w15:restartNumberingAfterBreak="0">
    <w:nsid w:val="10F7033B"/>
    <w:multiLevelType w:val="hybridMultilevel"/>
    <w:tmpl w:val="2EF03B5E"/>
    <w:lvl w:ilvl="0" w:tplc="304AF56A">
      <w:start w:val="1"/>
      <w:numFmt w:val="decimal"/>
      <w:lvlText w:val="%1)"/>
      <w:lvlJc w:val="left"/>
      <w:pPr>
        <w:ind w:left="1437"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8676CA32">
      <w:numFmt w:val="bullet"/>
      <w:lvlText w:val="•"/>
      <w:lvlJc w:val="left"/>
      <w:pPr>
        <w:ind w:left="2234" w:hanging="425"/>
      </w:pPr>
      <w:rPr>
        <w:rFonts w:hint="default"/>
        <w:lang w:val="pl-PL" w:eastAsia="en-US" w:bidi="ar-SA"/>
      </w:rPr>
    </w:lvl>
    <w:lvl w:ilvl="2" w:tplc="5A98D6D0">
      <w:numFmt w:val="bullet"/>
      <w:lvlText w:val="•"/>
      <w:lvlJc w:val="left"/>
      <w:pPr>
        <w:ind w:left="3029" w:hanging="425"/>
      </w:pPr>
      <w:rPr>
        <w:rFonts w:hint="default"/>
        <w:lang w:val="pl-PL" w:eastAsia="en-US" w:bidi="ar-SA"/>
      </w:rPr>
    </w:lvl>
    <w:lvl w:ilvl="3" w:tplc="82F684EA">
      <w:numFmt w:val="bullet"/>
      <w:lvlText w:val="•"/>
      <w:lvlJc w:val="left"/>
      <w:pPr>
        <w:ind w:left="3823" w:hanging="425"/>
      </w:pPr>
      <w:rPr>
        <w:rFonts w:hint="default"/>
        <w:lang w:val="pl-PL" w:eastAsia="en-US" w:bidi="ar-SA"/>
      </w:rPr>
    </w:lvl>
    <w:lvl w:ilvl="4" w:tplc="7B8E6816">
      <w:numFmt w:val="bullet"/>
      <w:lvlText w:val="•"/>
      <w:lvlJc w:val="left"/>
      <w:pPr>
        <w:ind w:left="4618" w:hanging="425"/>
      </w:pPr>
      <w:rPr>
        <w:rFonts w:hint="default"/>
        <w:lang w:val="pl-PL" w:eastAsia="en-US" w:bidi="ar-SA"/>
      </w:rPr>
    </w:lvl>
    <w:lvl w:ilvl="5" w:tplc="A38E300A">
      <w:numFmt w:val="bullet"/>
      <w:lvlText w:val="•"/>
      <w:lvlJc w:val="left"/>
      <w:pPr>
        <w:ind w:left="5412" w:hanging="425"/>
      </w:pPr>
      <w:rPr>
        <w:rFonts w:hint="default"/>
        <w:lang w:val="pl-PL" w:eastAsia="en-US" w:bidi="ar-SA"/>
      </w:rPr>
    </w:lvl>
    <w:lvl w:ilvl="6" w:tplc="6638EF2E">
      <w:numFmt w:val="bullet"/>
      <w:lvlText w:val="•"/>
      <w:lvlJc w:val="left"/>
      <w:pPr>
        <w:ind w:left="6207" w:hanging="425"/>
      </w:pPr>
      <w:rPr>
        <w:rFonts w:hint="default"/>
        <w:lang w:val="pl-PL" w:eastAsia="en-US" w:bidi="ar-SA"/>
      </w:rPr>
    </w:lvl>
    <w:lvl w:ilvl="7" w:tplc="7676F316">
      <w:numFmt w:val="bullet"/>
      <w:lvlText w:val="•"/>
      <w:lvlJc w:val="left"/>
      <w:pPr>
        <w:ind w:left="7001" w:hanging="425"/>
      </w:pPr>
      <w:rPr>
        <w:rFonts w:hint="default"/>
        <w:lang w:val="pl-PL" w:eastAsia="en-US" w:bidi="ar-SA"/>
      </w:rPr>
    </w:lvl>
    <w:lvl w:ilvl="8" w:tplc="1772C8A8">
      <w:numFmt w:val="bullet"/>
      <w:lvlText w:val="•"/>
      <w:lvlJc w:val="left"/>
      <w:pPr>
        <w:ind w:left="7796" w:hanging="425"/>
      </w:pPr>
      <w:rPr>
        <w:rFonts w:hint="default"/>
        <w:lang w:val="pl-PL" w:eastAsia="en-US" w:bidi="ar-SA"/>
      </w:rPr>
    </w:lvl>
  </w:abstractNum>
  <w:abstractNum w:abstractNumId="3" w15:restartNumberingAfterBreak="0">
    <w:nsid w:val="15934E6A"/>
    <w:multiLevelType w:val="hybridMultilevel"/>
    <w:tmpl w:val="EA4C1ECC"/>
    <w:lvl w:ilvl="0" w:tplc="2010765A">
      <w:start w:val="1"/>
      <w:numFmt w:val="decimal"/>
      <w:lvlText w:val="%1)"/>
      <w:lvlJc w:val="left"/>
      <w:pPr>
        <w:ind w:left="1423"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C12ADE04">
      <w:numFmt w:val="bullet"/>
      <w:lvlText w:val="•"/>
      <w:lvlJc w:val="left"/>
      <w:pPr>
        <w:ind w:left="2216" w:hanging="425"/>
      </w:pPr>
      <w:rPr>
        <w:rFonts w:hint="default"/>
        <w:lang w:val="pl-PL" w:eastAsia="en-US" w:bidi="ar-SA"/>
      </w:rPr>
    </w:lvl>
    <w:lvl w:ilvl="2" w:tplc="BC0A5774">
      <w:numFmt w:val="bullet"/>
      <w:lvlText w:val="•"/>
      <w:lvlJc w:val="left"/>
      <w:pPr>
        <w:ind w:left="3013" w:hanging="425"/>
      </w:pPr>
      <w:rPr>
        <w:rFonts w:hint="default"/>
        <w:lang w:val="pl-PL" w:eastAsia="en-US" w:bidi="ar-SA"/>
      </w:rPr>
    </w:lvl>
    <w:lvl w:ilvl="3" w:tplc="76C8310A">
      <w:numFmt w:val="bullet"/>
      <w:lvlText w:val="•"/>
      <w:lvlJc w:val="left"/>
      <w:pPr>
        <w:ind w:left="3809" w:hanging="425"/>
      </w:pPr>
      <w:rPr>
        <w:rFonts w:hint="default"/>
        <w:lang w:val="pl-PL" w:eastAsia="en-US" w:bidi="ar-SA"/>
      </w:rPr>
    </w:lvl>
    <w:lvl w:ilvl="4" w:tplc="91785276">
      <w:numFmt w:val="bullet"/>
      <w:lvlText w:val="•"/>
      <w:lvlJc w:val="left"/>
      <w:pPr>
        <w:ind w:left="4606" w:hanging="425"/>
      </w:pPr>
      <w:rPr>
        <w:rFonts w:hint="default"/>
        <w:lang w:val="pl-PL" w:eastAsia="en-US" w:bidi="ar-SA"/>
      </w:rPr>
    </w:lvl>
    <w:lvl w:ilvl="5" w:tplc="07B03978">
      <w:numFmt w:val="bullet"/>
      <w:lvlText w:val="•"/>
      <w:lvlJc w:val="left"/>
      <w:pPr>
        <w:ind w:left="5402" w:hanging="425"/>
      </w:pPr>
      <w:rPr>
        <w:rFonts w:hint="default"/>
        <w:lang w:val="pl-PL" w:eastAsia="en-US" w:bidi="ar-SA"/>
      </w:rPr>
    </w:lvl>
    <w:lvl w:ilvl="6" w:tplc="22F4394A">
      <w:numFmt w:val="bullet"/>
      <w:lvlText w:val="•"/>
      <w:lvlJc w:val="left"/>
      <w:pPr>
        <w:ind w:left="6199" w:hanging="425"/>
      </w:pPr>
      <w:rPr>
        <w:rFonts w:hint="default"/>
        <w:lang w:val="pl-PL" w:eastAsia="en-US" w:bidi="ar-SA"/>
      </w:rPr>
    </w:lvl>
    <w:lvl w:ilvl="7" w:tplc="1B96C934">
      <w:numFmt w:val="bullet"/>
      <w:lvlText w:val="•"/>
      <w:lvlJc w:val="left"/>
      <w:pPr>
        <w:ind w:left="6995" w:hanging="425"/>
      </w:pPr>
      <w:rPr>
        <w:rFonts w:hint="default"/>
        <w:lang w:val="pl-PL" w:eastAsia="en-US" w:bidi="ar-SA"/>
      </w:rPr>
    </w:lvl>
    <w:lvl w:ilvl="8" w:tplc="78B2EA5A">
      <w:numFmt w:val="bullet"/>
      <w:lvlText w:val="•"/>
      <w:lvlJc w:val="left"/>
      <w:pPr>
        <w:ind w:left="7792" w:hanging="425"/>
      </w:pPr>
      <w:rPr>
        <w:rFonts w:hint="default"/>
        <w:lang w:val="pl-PL" w:eastAsia="en-US" w:bidi="ar-SA"/>
      </w:rPr>
    </w:lvl>
  </w:abstractNum>
  <w:abstractNum w:abstractNumId="4" w15:restartNumberingAfterBreak="0">
    <w:nsid w:val="16932F8E"/>
    <w:multiLevelType w:val="hybridMultilevel"/>
    <w:tmpl w:val="4042B09E"/>
    <w:lvl w:ilvl="0" w:tplc="B874B422">
      <w:start w:val="1"/>
      <w:numFmt w:val="decimal"/>
      <w:lvlText w:val="%1)"/>
      <w:lvlJc w:val="left"/>
      <w:pPr>
        <w:ind w:left="1464"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33F837BE">
      <w:numFmt w:val="bullet"/>
      <w:lvlText w:val="•"/>
      <w:lvlJc w:val="left"/>
      <w:pPr>
        <w:ind w:left="2252" w:hanging="425"/>
      </w:pPr>
      <w:rPr>
        <w:rFonts w:hint="default"/>
        <w:lang w:val="pl-PL" w:eastAsia="en-US" w:bidi="ar-SA"/>
      </w:rPr>
    </w:lvl>
    <w:lvl w:ilvl="2" w:tplc="0078643C">
      <w:numFmt w:val="bullet"/>
      <w:lvlText w:val="•"/>
      <w:lvlJc w:val="left"/>
      <w:pPr>
        <w:ind w:left="3045" w:hanging="425"/>
      </w:pPr>
      <w:rPr>
        <w:rFonts w:hint="default"/>
        <w:lang w:val="pl-PL" w:eastAsia="en-US" w:bidi="ar-SA"/>
      </w:rPr>
    </w:lvl>
    <w:lvl w:ilvl="3" w:tplc="A6A2279A">
      <w:numFmt w:val="bullet"/>
      <w:lvlText w:val="•"/>
      <w:lvlJc w:val="left"/>
      <w:pPr>
        <w:ind w:left="3837" w:hanging="425"/>
      </w:pPr>
      <w:rPr>
        <w:rFonts w:hint="default"/>
        <w:lang w:val="pl-PL" w:eastAsia="en-US" w:bidi="ar-SA"/>
      </w:rPr>
    </w:lvl>
    <w:lvl w:ilvl="4" w:tplc="B9A69770">
      <w:numFmt w:val="bullet"/>
      <w:lvlText w:val="•"/>
      <w:lvlJc w:val="left"/>
      <w:pPr>
        <w:ind w:left="4630" w:hanging="425"/>
      </w:pPr>
      <w:rPr>
        <w:rFonts w:hint="default"/>
        <w:lang w:val="pl-PL" w:eastAsia="en-US" w:bidi="ar-SA"/>
      </w:rPr>
    </w:lvl>
    <w:lvl w:ilvl="5" w:tplc="2B4EB6BC">
      <w:numFmt w:val="bullet"/>
      <w:lvlText w:val="•"/>
      <w:lvlJc w:val="left"/>
      <w:pPr>
        <w:ind w:left="5422" w:hanging="425"/>
      </w:pPr>
      <w:rPr>
        <w:rFonts w:hint="default"/>
        <w:lang w:val="pl-PL" w:eastAsia="en-US" w:bidi="ar-SA"/>
      </w:rPr>
    </w:lvl>
    <w:lvl w:ilvl="6" w:tplc="E77ACA5A">
      <w:numFmt w:val="bullet"/>
      <w:lvlText w:val="•"/>
      <w:lvlJc w:val="left"/>
      <w:pPr>
        <w:ind w:left="6215" w:hanging="425"/>
      </w:pPr>
      <w:rPr>
        <w:rFonts w:hint="default"/>
        <w:lang w:val="pl-PL" w:eastAsia="en-US" w:bidi="ar-SA"/>
      </w:rPr>
    </w:lvl>
    <w:lvl w:ilvl="7" w:tplc="769EFA2A">
      <w:numFmt w:val="bullet"/>
      <w:lvlText w:val="•"/>
      <w:lvlJc w:val="left"/>
      <w:pPr>
        <w:ind w:left="7007" w:hanging="425"/>
      </w:pPr>
      <w:rPr>
        <w:rFonts w:hint="default"/>
        <w:lang w:val="pl-PL" w:eastAsia="en-US" w:bidi="ar-SA"/>
      </w:rPr>
    </w:lvl>
    <w:lvl w:ilvl="8" w:tplc="BED0D518">
      <w:numFmt w:val="bullet"/>
      <w:lvlText w:val="•"/>
      <w:lvlJc w:val="left"/>
      <w:pPr>
        <w:ind w:left="7800" w:hanging="425"/>
      </w:pPr>
      <w:rPr>
        <w:rFonts w:hint="default"/>
        <w:lang w:val="pl-PL" w:eastAsia="en-US" w:bidi="ar-SA"/>
      </w:rPr>
    </w:lvl>
  </w:abstractNum>
  <w:abstractNum w:abstractNumId="5" w15:restartNumberingAfterBreak="0">
    <w:nsid w:val="17525236"/>
    <w:multiLevelType w:val="hybridMultilevel"/>
    <w:tmpl w:val="2E6686B6"/>
    <w:lvl w:ilvl="0" w:tplc="CCE4C878">
      <w:start w:val="1"/>
      <w:numFmt w:val="decimal"/>
      <w:lvlText w:val="%1)"/>
      <w:lvlJc w:val="left"/>
      <w:pPr>
        <w:ind w:left="1408"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2A5A39D2">
      <w:numFmt w:val="bullet"/>
      <w:lvlText w:val="•"/>
      <w:lvlJc w:val="left"/>
      <w:pPr>
        <w:ind w:left="2198" w:hanging="425"/>
      </w:pPr>
      <w:rPr>
        <w:rFonts w:hint="default"/>
        <w:lang w:val="pl-PL" w:eastAsia="en-US" w:bidi="ar-SA"/>
      </w:rPr>
    </w:lvl>
    <w:lvl w:ilvl="2" w:tplc="774CFACA">
      <w:numFmt w:val="bullet"/>
      <w:lvlText w:val="•"/>
      <w:lvlJc w:val="left"/>
      <w:pPr>
        <w:ind w:left="2997" w:hanging="425"/>
      </w:pPr>
      <w:rPr>
        <w:rFonts w:hint="default"/>
        <w:lang w:val="pl-PL" w:eastAsia="en-US" w:bidi="ar-SA"/>
      </w:rPr>
    </w:lvl>
    <w:lvl w:ilvl="3" w:tplc="9DA8E3A8">
      <w:numFmt w:val="bullet"/>
      <w:lvlText w:val="•"/>
      <w:lvlJc w:val="left"/>
      <w:pPr>
        <w:ind w:left="3795" w:hanging="425"/>
      </w:pPr>
      <w:rPr>
        <w:rFonts w:hint="default"/>
        <w:lang w:val="pl-PL" w:eastAsia="en-US" w:bidi="ar-SA"/>
      </w:rPr>
    </w:lvl>
    <w:lvl w:ilvl="4" w:tplc="5792EEA4">
      <w:numFmt w:val="bullet"/>
      <w:lvlText w:val="•"/>
      <w:lvlJc w:val="left"/>
      <w:pPr>
        <w:ind w:left="4594" w:hanging="425"/>
      </w:pPr>
      <w:rPr>
        <w:rFonts w:hint="default"/>
        <w:lang w:val="pl-PL" w:eastAsia="en-US" w:bidi="ar-SA"/>
      </w:rPr>
    </w:lvl>
    <w:lvl w:ilvl="5" w:tplc="A32659C8">
      <w:numFmt w:val="bullet"/>
      <w:lvlText w:val="•"/>
      <w:lvlJc w:val="left"/>
      <w:pPr>
        <w:ind w:left="5392" w:hanging="425"/>
      </w:pPr>
      <w:rPr>
        <w:rFonts w:hint="default"/>
        <w:lang w:val="pl-PL" w:eastAsia="en-US" w:bidi="ar-SA"/>
      </w:rPr>
    </w:lvl>
    <w:lvl w:ilvl="6" w:tplc="D3A88DAC">
      <w:numFmt w:val="bullet"/>
      <w:lvlText w:val="•"/>
      <w:lvlJc w:val="left"/>
      <w:pPr>
        <w:ind w:left="6191" w:hanging="425"/>
      </w:pPr>
      <w:rPr>
        <w:rFonts w:hint="default"/>
        <w:lang w:val="pl-PL" w:eastAsia="en-US" w:bidi="ar-SA"/>
      </w:rPr>
    </w:lvl>
    <w:lvl w:ilvl="7" w:tplc="AA8C4B12">
      <w:numFmt w:val="bullet"/>
      <w:lvlText w:val="•"/>
      <w:lvlJc w:val="left"/>
      <w:pPr>
        <w:ind w:left="6989" w:hanging="425"/>
      </w:pPr>
      <w:rPr>
        <w:rFonts w:hint="default"/>
        <w:lang w:val="pl-PL" w:eastAsia="en-US" w:bidi="ar-SA"/>
      </w:rPr>
    </w:lvl>
    <w:lvl w:ilvl="8" w:tplc="7E5063A2">
      <w:numFmt w:val="bullet"/>
      <w:lvlText w:val="•"/>
      <w:lvlJc w:val="left"/>
      <w:pPr>
        <w:ind w:left="7788" w:hanging="425"/>
      </w:pPr>
      <w:rPr>
        <w:rFonts w:hint="default"/>
        <w:lang w:val="pl-PL" w:eastAsia="en-US" w:bidi="ar-SA"/>
      </w:rPr>
    </w:lvl>
  </w:abstractNum>
  <w:abstractNum w:abstractNumId="6" w15:restartNumberingAfterBreak="0">
    <w:nsid w:val="17E3262F"/>
    <w:multiLevelType w:val="hybridMultilevel"/>
    <w:tmpl w:val="FFF0510A"/>
    <w:lvl w:ilvl="0" w:tplc="85707BAE">
      <w:start w:val="1"/>
      <w:numFmt w:val="decimal"/>
      <w:lvlText w:val="%1)"/>
      <w:lvlJc w:val="left"/>
      <w:pPr>
        <w:ind w:left="1423"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3EC6AC00">
      <w:numFmt w:val="bullet"/>
      <w:lvlText w:val="•"/>
      <w:lvlJc w:val="left"/>
      <w:pPr>
        <w:ind w:left="2216" w:hanging="425"/>
      </w:pPr>
      <w:rPr>
        <w:rFonts w:hint="default"/>
        <w:lang w:val="pl-PL" w:eastAsia="en-US" w:bidi="ar-SA"/>
      </w:rPr>
    </w:lvl>
    <w:lvl w:ilvl="2" w:tplc="21E21FB4">
      <w:numFmt w:val="bullet"/>
      <w:lvlText w:val="•"/>
      <w:lvlJc w:val="left"/>
      <w:pPr>
        <w:ind w:left="3013" w:hanging="425"/>
      </w:pPr>
      <w:rPr>
        <w:rFonts w:hint="default"/>
        <w:lang w:val="pl-PL" w:eastAsia="en-US" w:bidi="ar-SA"/>
      </w:rPr>
    </w:lvl>
    <w:lvl w:ilvl="3" w:tplc="A21A4982">
      <w:numFmt w:val="bullet"/>
      <w:lvlText w:val="•"/>
      <w:lvlJc w:val="left"/>
      <w:pPr>
        <w:ind w:left="3809" w:hanging="425"/>
      </w:pPr>
      <w:rPr>
        <w:rFonts w:hint="default"/>
        <w:lang w:val="pl-PL" w:eastAsia="en-US" w:bidi="ar-SA"/>
      </w:rPr>
    </w:lvl>
    <w:lvl w:ilvl="4" w:tplc="8D4ADD0C">
      <w:numFmt w:val="bullet"/>
      <w:lvlText w:val="•"/>
      <w:lvlJc w:val="left"/>
      <w:pPr>
        <w:ind w:left="4606" w:hanging="425"/>
      </w:pPr>
      <w:rPr>
        <w:rFonts w:hint="default"/>
        <w:lang w:val="pl-PL" w:eastAsia="en-US" w:bidi="ar-SA"/>
      </w:rPr>
    </w:lvl>
    <w:lvl w:ilvl="5" w:tplc="964A12EC">
      <w:numFmt w:val="bullet"/>
      <w:lvlText w:val="•"/>
      <w:lvlJc w:val="left"/>
      <w:pPr>
        <w:ind w:left="5402" w:hanging="425"/>
      </w:pPr>
      <w:rPr>
        <w:rFonts w:hint="default"/>
        <w:lang w:val="pl-PL" w:eastAsia="en-US" w:bidi="ar-SA"/>
      </w:rPr>
    </w:lvl>
    <w:lvl w:ilvl="6" w:tplc="47086B56">
      <w:numFmt w:val="bullet"/>
      <w:lvlText w:val="•"/>
      <w:lvlJc w:val="left"/>
      <w:pPr>
        <w:ind w:left="6199" w:hanging="425"/>
      </w:pPr>
      <w:rPr>
        <w:rFonts w:hint="default"/>
        <w:lang w:val="pl-PL" w:eastAsia="en-US" w:bidi="ar-SA"/>
      </w:rPr>
    </w:lvl>
    <w:lvl w:ilvl="7" w:tplc="373E9E12">
      <w:numFmt w:val="bullet"/>
      <w:lvlText w:val="•"/>
      <w:lvlJc w:val="left"/>
      <w:pPr>
        <w:ind w:left="6995" w:hanging="425"/>
      </w:pPr>
      <w:rPr>
        <w:rFonts w:hint="default"/>
        <w:lang w:val="pl-PL" w:eastAsia="en-US" w:bidi="ar-SA"/>
      </w:rPr>
    </w:lvl>
    <w:lvl w:ilvl="8" w:tplc="AC967FEA">
      <w:numFmt w:val="bullet"/>
      <w:lvlText w:val="•"/>
      <w:lvlJc w:val="left"/>
      <w:pPr>
        <w:ind w:left="7792" w:hanging="425"/>
      </w:pPr>
      <w:rPr>
        <w:rFonts w:hint="default"/>
        <w:lang w:val="pl-PL" w:eastAsia="en-US" w:bidi="ar-SA"/>
      </w:rPr>
    </w:lvl>
  </w:abstractNum>
  <w:abstractNum w:abstractNumId="7" w15:restartNumberingAfterBreak="0">
    <w:nsid w:val="21A032EC"/>
    <w:multiLevelType w:val="hybridMultilevel"/>
    <w:tmpl w:val="8C309A44"/>
    <w:lvl w:ilvl="0" w:tplc="1AB6F6DA">
      <w:start w:val="1"/>
      <w:numFmt w:val="decimal"/>
      <w:lvlText w:val="%1)"/>
      <w:lvlJc w:val="left"/>
      <w:pPr>
        <w:ind w:left="617" w:hanging="428"/>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9BFA3988">
      <w:numFmt w:val="bullet"/>
      <w:lvlText w:val="•"/>
      <w:lvlJc w:val="left"/>
      <w:pPr>
        <w:ind w:left="1496" w:hanging="428"/>
      </w:pPr>
      <w:rPr>
        <w:rFonts w:hint="default"/>
        <w:lang w:val="pl-PL" w:eastAsia="en-US" w:bidi="ar-SA"/>
      </w:rPr>
    </w:lvl>
    <w:lvl w:ilvl="2" w:tplc="8F400658">
      <w:numFmt w:val="bullet"/>
      <w:lvlText w:val="•"/>
      <w:lvlJc w:val="left"/>
      <w:pPr>
        <w:ind w:left="2373" w:hanging="428"/>
      </w:pPr>
      <w:rPr>
        <w:rFonts w:hint="default"/>
        <w:lang w:val="pl-PL" w:eastAsia="en-US" w:bidi="ar-SA"/>
      </w:rPr>
    </w:lvl>
    <w:lvl w:ilvl="3" w:tplc="B94C3500">
      <w:numFmt w:val="bullet"/>
      <w:lvlText w:val="•"/>
      <w:lvlJc w:val="left"/>
      <w:pPr>
        <w:ind w:left="3249" w:hanging="428"/>
      </w:pPr>
      <w:rPr>
        <w:rFonts w:hint="default"/>
        <w:lang w:val="pl-PL" w:eastAsia="en-US" w:bidi="ar-SA"/>
      </w:rPr>
    </w:lvl>
    <w:lvl w:ilvl="4" w:tplc="8F94B292">
      <w:numFmt w:val="bullet"/>
      <w:lvlText w:val="•"/>
      <w:lvlJc w:val="left"/>
      <w:pPr>
        <w:ind w:left="4126" w:hanging="428"/>
      </w:pPr>
      <w:rPr>
        <w:rFonts w:hint="default"/>
        <w:lang w:val="pl-PL" w:eastAsia="en-US" w:bidi="ar-SA"/>
      </w:rPr>
    </w:lvl>
    <w:lvl w:ilvl="5" w:tplc="FB2C92A0">
      <w:numFmt w:val="bullet"/>
      <w:lvlText w:val="•"/>
      <w:lvlJc w:val="left"/>
      <w:pPr>
        <w:ind w:left="5002" w:hanging="428"/>
      </w:pPr>
      <w:rPr>
        <w:rFonts w:hint="default"/>
        <w:lang w:val="pl-PL" w:eastAsia="en-US" w:bidi="ar-SA"/>
      </w:rPr>
    </w:lvl>
    <w:lvl w:ilvl="6" w:tplc="8B36FDD4">
      <w:numFmt w:val="bullet"/>
      <w:lvlText w:val="•"/>
      <w:lvlJc w:val="left"/>
      <w:pPr>
        <w:ind w:left="5879" w:hanging="428"/>
      </w:pPr>
      <w:rPr>
        <w:rFonts w:hint="default"/>
        <w:lang w:val="pl-PL" w:eastAsia="en-US" w:bidi="ar-SA"/>
      </w:rPr>
    </w:lvl>
    <w:lvl w:ilvl="7" w:tplc="7152AFC8">
      <w:numFmt w:val="bullet"/>
      <w:lvlText w:val="•"/>
      <w:lvlJc w:val="left"/>
      <w:pPr>
        <w:ind w:left="6755" w:hanging="428"/>
      </w:pPr>
      <w:rPr>
        <w:rFonts w:hint="default"/>
        <w:lang w:val="pl-PL" w:eastAsia="en-US" w:bidi="ar-SA"/>
      </w:rPr>
    </w:lvl>
    <w:lvl w:ilvl="8" w:tplc="09C8BC72">
      <w:numFmt w:val="bullet"/>
      <w:lvlText w:val="•"/>
      <w:lvlJc w:val="left"/>
      <w:pPr>
        <w:ind w:left="7632" w:hanging="428"/>
      </w:pPr>
      <w:rPr>
        <w:rFonts w:hint="default"/>
        <w:lang w:val="pl-PL" w:eastAsia="en-US" w:bidi="ar-SA"/>
      </w:rPr>
    </w:lvl>
  </w:abstractNum>
  <w:abstractNum w:abstractNumId="8" w15:restartNumberingAfterBreak="0">
    <w:nsid w:val="29387647"/>
    <w:multiLevelType w:val="hybridMultilevel"/>
    <w:tmpl w:val="93E642D4"/>
    <w:lvl w:ilvl="0" w:tplc="2BD2704A">
      <w:start w:val="1"/>
      <w:numFmt w:val="decimal"/>
      <w:lvlText w:val="%1)"/>
      <w:lvlJc w:val="left"/>
      <w:pPr>
        <w:ind w:left="615" w:hanging="428"/>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34F05AC8">
      <w:numFmt w:val="bullet"/>
      <w:lvlText w:val="•"/>
      <w:lvlJc w:val="left"/>
      <w:pPr>
        <w:ind w:left="1496" w:hanging="428"/>
      </w:pPr>
      <w:rPr>
        <w:rFonts w:hint="default"/>
        <w:lang w:val="pl-PL" w:eastAsia="en-US" w:bidi="ar-SA"/>
      </w:rPr>
    </w:lvl>
    <w:lvl w:ilvl="2" w:tplc="3788C05E">
      <w:numFmt w:val="bullet"/>
      <w:lvlText w:val="•"/>
      <w:lvlJc w:val="left"/>
      <w:pPr>
        <w:ind w:left="2373" w:hanging="428"/>
      </w:pPr>
      <w:rPr>
        <w:rFonts w:hint="default"/>
        <w:lang w:val="pl-PL" w:eastAsia="en-US" w:bidi="ar-SA"/>
      </w:rPr>
    </w:lvl>
    <w:lvl w:ilvl="3" w:tplc="7B94440A">
      <w:numFmt w:val="bullet"/>
      <w:lvlText w:val="•"/>
      <w:lvlJc w:val="left"/>
      <w:pPr>
        <w:ind w:left="3249" w:hanging="428"/>
      </w:pPr>
      <w:rPr>
        <w:rFonts w:hint="default"/>
        <w:lang w:val="pl-PL" w:eastAsia="en-US" w:bidi="ar-SA"/>
      </w:rPr>
    </w:lvl>
    <w:lvl w:ilvl="4" w:tplc="828C927A">
      <w:numFmt w:val="bullet"/>
      <w:lvlText w:val="•"/>
      <w:lvlJc w:val="left"/>
      <w:pPr>
        <w:ind w:left="4126" w:hanging="428"/>
      </w:pPr>
      <w:rPr>
        <w:rFonts w:hint="default"/>
        <w:lang w:val="pl-PL" w:eastAsia="en-US" w:bidi="ar-SA"/>
      </w:rPr>
    </w:lvl>
    <w:lvl w:ilvl="5" w:tplc="D2467000">
      <w:numFmt w:val="bullet"/>
      <w:lvlText w:val="•"/>
      <w:lvlJc w:val="left"/>
      <w:pPr>
        <w:ind w:left="5002" w:hanging="428"/>
      </w:pPr>
      <w:rPr>
        <w:rFonts w:hint="default"/>
        <w:lang w:val="pl-PL" w:eastAsia="en-US" w:bidi="ar-SA"/>
      </w:rPr>
    </w:lvl>
    <w:lvl w:ilvl="6" w:tplc="2F4AB126">
      <w:numFmt w:val="bullet"/>
      <w:lvlText w:val="•"/>
      <w:lvlJc w:val="left"/>
      <w:pPr>
        <w:ind w:left="5879" w:hanging="428"/>
      </w:pPr>
      <w:rPr>
        <w:rFonts w:hint="default"/>
        <w:lang w:val="pl-PL" w:eastAsia="en-US" w:bidi="ar-SA"/>
      </w:rPr>
    </w:lvl>
    <w:lvl w:ilvl="7" w:tplc="8E1C670C">
      <w:numFmt w:val="bullet"/>
      <w:lvlText w:val="•"/>
      <w:lvlJc w:val="left"/>
      <w:pPr>
        <w:ind w:left="6755" w:hanging="428"/>
      </w:pPr>
      <w:rPr>
        <w:rFonts w:hint="default"/>
        <w:lang w:val="pl-PL" w:eastAsia="en-US" w:bidi="ar-SA"/>
      </w:rPr>
    </w:lvl>
    <w:lvl w:ilvl="8" w:tplc="C12E9A1C">
      <w:numFmt w:val="bullet"/>
      <w:lvlText w:val="•"/>
      <w:lvlJc w:val="left"/>
      <w:pPr>
        <w:ind w:left="7632" w:hanging="428"/>
      </w:pPr>
      <w:rPr>
        <w:rFonts w:hint="default"/>
        <w:lang w:val="pl-PL" w:eastAsia="en-US" w:bidi="ar-SA"/>
      </w:rPr>
    </w:lvl>
  </w:abstractNum>
  <w:abstractNum w:abstractNumId="9" w15:restartNumberingAfterBreak="0">
    <w:nsid w:val="2DC94668"/>
    <w:multiLevelType w:val="hybridMultilevel"/>
    <w:tmpl w:val="9FE6ED20"/>
    <w:lvl w:ilvl="0" w:tplc="5BA41D3E">
      <w:start w:val="1"/>
      <w:numFmt w:val="decimal"/>
      <w:lvlText w:val="%1)"/>
      <w:lvlJc w:val="left"/>
      <w:pPr>
        <w:ind w:left="1464"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2710EC8E">
      <w:numFmt w:val="bullet"/>
      <w:lvlText w:val="•"/>
      <w:lvlJc w:val="left"/>
      <w:pPr>
        <w:ind w:left="2252" w:hanging="425"/>
      </w:pPr>
      <w:rPr>
        <w:rFonts w:hint="default"/>
        <w:lang w:val="pl-PL" w:eastAsia="en-US" w:bidi="ar-SA"/>
      </w:rPr>
    </w:lvl>
    <w:lvl w:ilvl="2" w:tplc="96F25B52">
      <w:numFmt w:val="bullet"/>
      <w:lvlText w:val="•"/>
      <w:lvlJc w:val="left"/>
      <w:pPr>
        <w:ind w:left="3045" w:hanging="425"/>
      </w:pPr>
      <w:rPr>
        <w:rFonts w:hint="default"/>
        <w:lang w:val="pl-PL" w:eastAsia="en-US" w:bidi="ar-SA"/>
      </w:rPr>
    </w:lvl>
    <w:lvl w:ilvl="3" w:tplc="D5B4E834">
      <w:numFmt w:val="bullet"/>
      <w:lvlText w:val="•"/>
      <w:lvlJc w:val="left"/>
      <w:pPr>
        <w:ind w:left="3837" w:hanging="425"/>
      </w:pPr>
      <w:rPr>
        <w:rFonts w:hint="default"/>
        <w:lang w:val="pl-PL" w:eastAsia="en-US" w:bidi="ar-SA"/>
      </w:rPr>
    </w:lvl>
    <w:lvl w:ilvl="4" w:tplc="9CDAD842">
      <w:numFmt w:val="bullet"/>
      <w:lvlText w:val="•"/>
      <w:lvlJc w:val="left"/>
      <w:pPr>
        <w:ind w:left="4630" w:hanging="425"/>
      </w:pPr>
      <w:rPr>
        <w:rFonts w:hint="default"/>
        <w:lang w:val="pl-PL" w:eastAsia="en-US" w:bidi="ar-SA"/>
      </w:rPr>
    </w:lvl>
    <w:lvl w:ilvl="5" w:tplc="0C4AF0FA">
      <w:numFmt w:val="bullet"/>
      <w:lvlText w:val="•"/>
      <w:lvlJc w:val="left"/>
      <w:pPr>
        <w:ind w:left="5422" w:hanging="425"/>
      </w:pPr>
      <w:rPr>
        <w:rFonts w:hint="default"/>
        <w:lang w:val="pl-PL" w:eastAsia="en-US" w:bidi="ar-SA"/>
      </w:rPr>
    </w:lvl>
    <w:lvl w:ilvl="6" w:tplc="6CB25E92">
      <w:numFmt w:val="bullet"/>
      <w:lvlText w:val="•"/>
      <w:lvlJc w:val="left"/>
      <w:pPr>
        <w:ind w:left="6215" w:hanging="425"/>
      </w:pPr>
      <w:rPr>
        <w:rFonts w:hint="default"/>
        <w:lang w:val="pl-PL" w:eastAsia="en-US" w:bidi="ar-SA"/>
      </w:rPr>
    </w:lvl>
    <w:lvl w:ilvl="7" w:tplc="7B609562">
      <w:numFmt w:val="bullet"/>
      <w:lvlText w:val="•"/>
      <w:lvlJc w:val="left"/>
      <w:pPr>
        <w:ind w:left="7007" w:hanging="425"/>
      </w:pPr>
      <w:rPr>
        <w:rFonts w:hint="default"/>
        <w:lang w:val="pl-PL" w:eastAsia="en-US" w:bidi="ar-SA"/>
      </w:rPr>
    </w:lvl>
    <w:lvl w:ilvl="8" w:tplc="6420AA14">
      <w:numFmt w:val="bullet"/>
      <w:lvlText w:val="•"/>
      <w:lvlJc w:val="left"/>
      <w:pPr>
        <w:ind w:left="7800" w:hanging="425"/>
      </w:pPr>
      <w:rPr>
        <w:rFonts w:hint="default"/>
        <w:lang w:val="pl-PL" w:eastAsia="en-US" w:bidi="ar-SA"/>
      </w:rPr>
    </w:lvl>
  </w:abstractNum>
  <w:abstractNum w:abstractNumId="10" w15:restartNumberingAfterBreak="0">
    <w:nsid w:val="2E7C0B02"/>
    <w:multiLevelType w:val="hybridMultilevel"/>
    <w:tmpl w:val="E71A5B92"/>
    <w:lvl w:ilvl="0" w:tplc="39DE582A">
      <w:start w:val="1"/>
      <w:numFmt w:val="decimal"/>
      <w:lvlText w:val="%1)"/>
      <w:lvlJc w:val="left"/>
      <w:pPr>
        <w:ind w:left="1394"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A798E1C6">
      <w:numFmt w:val="bullet"/>
      <w:lvlText w:val="•"/>
      <w:lvlJc w:val="left"/>
      <w:pPr>
        <w:ind w:left="2198" w:hanging="425"/>
      </w:pPr>
      <w:rPr>
        <w:rFonts w:hint="default"/>
        <w:lang w:val="pl-PL" w:eastAsia="en-US" w:bidi="ar-SA"/>
      </w:rPr>
    </w:lvl>
    <w:lvl w:ilvl="2" w:tplc="FF4E2124">
      <w:numFmt w:val="bullet"/>
      <w:lvlText w:val="•"/>
      <w:lvlJc w:val="left"/>
      <w:pPr>
        <w:ind w:left="2997" w:hanging="425"/>
      </w:pPr>
      <w:rPr>
        <w:rFonts w:hint="default"/>
        <w:lang w:val="pl-PL" w:eastAsia="en-US" w:bidi="ar-SA"/>
      </w:rPr>
    </w:lvl>
    <w:lvl w:ilvl="3" w:tplc="DC1A8A94">
      <w:numFmt w:val="bullet"/>
      <w:lvlText w:val="•"/>
      <w:lvlJc w:val="left"/>
      <w:pPr>
        <w:ind w:left="3795" w:hanging="425"/>
      </w:pPr>
      <w:rPr>
        <w:rFonts w:hint="default"/>
        <w:lang w:val="pl-PL" w:eastAsia="en-US" w:bidi="ar-SA"/>
      </w:rPr>
    </w:lvl>
    <w:lvl w:ilvl="4" w:tplc="EE582862">
      <w:numFmt w:val="bullet"/>
      <w:lvlText w:val="•"/>
      <w:lvlJc w:val="left"/>
      <w:pPr>
        <w:ind w:left="4594" w:hanging="425"/>
      </w:pPr>
      <w:rPr>
        <w:rFonts w:hint="default"/>
        <w:lang w:val="pl-PL" w:eastAsia="en-US" w:bidi="ar-SA"/>
      </w:rPr>
    </w:lvl>
    <w:lvl w:ilvl="5" w:tplc="7A082962">
      <w:numFmt w:val="bullet"/>
      <w:lvlText w:val="•"/>
      <w:lvlJc w:val="left"/>
      <w:pPr>
        <w:ind w:left="5392" w:hanging="425"/>
      </w:pPr>
      <w:rPr>
        <w:rFonts w:hint="default"/>
        <w:lang w:val="pl-PL" w:eastAsia="en-US" w:bidi="ar-SA"/>
      </w:rPr>
    </w:lvl>
    <w:lvl w:ilvl="6" w:tplc="182210C0">
      <w:numFmt w:val="bullet"/>
      <w:lvlText w:val="•"/>
      <w:lvlJc w:val="left"/>
      <w:pPr>
        <w:ind w:left="6191" w:hanging="425"/>
      </w:pPr>
      <w:rPr>
        <w:rFonts w:hint="default"/>
        <w:lang w:val="pl-PL" w:eastAsia="en-US" w:bidi="ar-SA"/>
      </w:rPr>
    </w:lvl>
    <w:lvl w:ilvl="7" w:tplc="E2380A96">
      <w:numFmt w:val="bullet"/>
      <w:lvlText w:val="•"/>
      <w:lvlJc w:val="left"/>
      <w:pPr>
        <w:ind w:left="6989" w:hanging="425"/>
      </w:pPr>
      <w:rPr>
        <w:rFonts w:hint="default"/>
        <w:lang w:val="pl-PL" w:eastAsia="en-US" w:bidi="ar-SA"/>
      </w:rPr>
    </w:lvl>
    <w:lvl w:ilvl="8" w:tplc="5E22CD04">
      <w:numFmt w:val="bullet"/>
      <w:lvlText w:val="•"/>
      <w:lvlJc w:val="left"/>
      <w:pPr>
        <w:ind w:left="7788" w:hanging="425"/>
      </w:pPr>
      <w:rPr>
        <w:rFonts w:hint="default"/>
        <w:lang w:val="pl-PL" w:eastAsia="en-US" w:bidi="ar-SA"/>
      </w:rPr>
    </w:lvl>
  </w:abstractNum>
  <w:abstractNum w:abstractNumId="11" w15:restartNumberingAfterBreak="0">
    <w:nsid w:val="32DA1BCB"/>
    <w:multiLevelType w:val="hybridMultilevel"/>
    <w:tmpl w:val="06F8A42C"/>
    <w:lvl w:ilvl="0" w:tplc="5526E50E">
      <w:start w:val="1"/>
      <w:numFmt w:val="upperLetter"/>
      <w:lvlText w:val="%1."/>
      <w:lvlJc w:val="left"/>
      <w:pPr>
        <w:ind w:left="574" w:hanging="428"/>
        <w:jc w:val="left"/>
      </w:pPr>
      <w:rPr>
        <w:rFonts w:ascii="Times New Roman" w:eastAsia="Times New Roman" w:hAnsi="Times New Roman" w:cs="Times New Roman" w:hint="default"/>
        <w:b/>
        <w:bCs/>
        <w:i w:val="0"/>
        <w:iCs w:val="0"/>
        <w:spacing w:val="-1"/>
        <w:w w:val="100"/>
        <w:sz w:val="24"/>
        <w:szCs w:val="24"/>
        <w:lang w:val="pl-PL" w:eastAsia="en-US" w:bidi="ar-SA"/>
      </w:rPr>
    </w:lvl>
    <w:lvl w:ilvl="1" w:tplc="CE7AB1AA">
      <w:start w:val="1"/>
      <w:numFmt w:val="decimal"/>
      <w:lvlText w:val="%2)"/>
      <w:lvlJc w:val="left"/>
      <w:pPr>
        <w:ind w:left="1407"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2" w:tplc="75082F76">
      <w:numFmt w:val="bullet"/>
      <w:lvlText w:val="•"/>
      <w:lvlJc w:val="left"/>
      <w:pPr>
        <w:ind w:left="2287" w:hanging="425"/>
      </w:pPr>
      <w:rPr>
        <w:rFonts w:hint="default"/>
        <w:lang w:val="pl-PL" w:eastAsia="en-US" w:bidi="ar-SA"/>
      </w:rPr>
    </w:lvl>
    <w:lvl w:ilvl="3" w:tplc="516052F0">
      <w:numFmt w:val="bullet"/>
      <w:lvlText w:val="•"/>
      <w:lvlJc w:val="left"/>
      <w:pPr>
        <w:ind w:left="3174" w:hanging="425"/>
      </w:pPr>
      <w:rPr>
        <w:rFonts w:hint="default"/>
        <w:lang w:val="pl-PL" w:eastAsia="en-US" w:bidi="ar-SA"/>
      </w:rPr>
    </w:lvl>
    <w:lvl w:ilvl="4" w:tplc="2E3ADE26">
      <w:numFmt w:val="bullet"/>
      <w:lvlText w:val="•"/>
      <w:lvlJc w:val="left"/>
      <w:pPr>
        <w:ind w:left="4061" w:hanging="425"/>
      </w:pPr>
      <w:rPr>
        <w:rFonts w:hint="default"/>
        <w:lang w:val="pl-PL" w:eastAsia="en-US" w:bidi="ar-SA"/>
      </w:rPr>
    </w:lvl>
    <w:lvl w:ilvl="5" w:tplc="1A127602">
      <w:numFmt w:val="bullet"/>
      <w:lvlText w:val="•"/>
      <w:lvlJc w:val="left"/>
      <w:pPr>
        <w:ind w:left="4949" w:hanging="425"/>
      </w:pPr>
      <w:rPr>
        <w:rFonts w:hint="default"/>
        <w:lang w:val="pl-PL" w:eastAsia="en-US" w:bidi="ar-SA"/>
      </w:rPr>
    </w:lvl>
    <w:lvl w:ilvl="6" w:tplc="8A50A342">
      <w:numFmt w:val="bullet"/>
      <w:lvlText w:val="•"/>
      <w:lvlJc w:val="left"/>
      <w:pPr>
        <w:ind w:left="5836" w:hanging="425"/>
      </w:pPr>
      <w:rPr>
        <w:rFonts w:hint="default"/>
        <w:lang w:val="pl-PL" w:eastAsia="en-US" w:bidi="ar-SA"/>
      </w:rPr>
    </w:lvl>
    <w:lvl w:ilvl="7" w:tplc="99A4B94C">
      <w:numFmt w:val="bullet"/>
      <w:lvlText w:val="•"/>
      <w:lvlJc w:val="left"/>
      <w:pPr>
        <w:ind w:left="6723" w:hanging="425"/>
      </w:pPr>
      <w:rPr>
        <w:rFonts w:hint="default"/>
        <w:lang w:val="pl-PL" w:eastAsia="en-US" w:bidi="ar-SA"/>
      </w:rPr>
    </w:lvl>
    <w:lvl w:ilvl="8" w:tplc="3A7CF96E">
      <w:numFmt w:val="bullet"/>
      <w:lvlText w:val="•"/>
      <w:lvlJc w:val="left"/>
      <w:pPr>
        <w:ind w:left="7610" w:hanging="425"/>
      </w:pPr>
      <w:rPr>
        <w:rFonts w:hint="default"/>
        <w:lang w:val="pl-PL" w:eastAsia="en-US" w:bidi="ar-SA"/>
      </w:rPr>
    </w:lvl>
  </w:abstractNum>
  <w:abstractNum w:abstractNumId="12" w15:restartNumberingAfterBreak="0">
    <w:nsid w:val="397C1625"/>
    <w:multiLevelType w:val="hybridMultilevel"/>
    <w:tmpl w:val="A1C456D8"/>
    <w:lvl w:ilvl="0" w:tplc="151C2116">
      <w:start w:val="1"/>
      <w:numFmt w:val="decimal"/>
      <w:lvlText w:val="%1)"/>
      <w:lvlJc w:val="left"/>
      <w:pPr>
        <w:ind w:left="1409"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8A82481C">
      <w:start w:val="1"/>
      <w:numFmt w:val="lowerLetter"/>
      <w:lvlText w:val="%2)"/>
      <w:lvlJc w:val="left"/>
      <w:pPr>
        <w:ind w:left="1834" w:hanging="425"/>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2" w:tplc="D7BCF664">
      <w:numFmt w:val="bullet"/>
      <w:lvlText w:val="•"/>
      <w:lvlJc w:val="left"/>
      <w:pPr>
        <w:ind w:left="2678" w:hanging="425"/>
      </w:pPr>
      <w:rPr>
        <w:rFonts w:hint="default"/>
        <w:lang w:val="pl-PL" w:eastAsia="en-US" w:bidi="ar-SA"/>
      </w:rPr>
    </w:lvl>
    <w:lvl w:ilvl="3" w:tplc="0A2A6744">
      <w:numFmt w:val="bullet"/>
      <w:lvlText w:val="•"/>
      <w:lvlJc w:val="left"/>
      <w:pPr>
        <w:ind w:left="3516" w:hanging="425"/>
      </w:pPr>
      <w:rPr>
        <w:rFonts w:hint="default"/>
        <w:lang w:val="pl-PL" w:eastAsia="en-US" w:bidi="ar-SA"/>
      </w:rPr>
    </w:lvl>
    <w:lvl w:ilvl="4" w:tplc="01DE0BF2">
      <w:numFmt w:val="bullet"/>
      <w:lvlText w:val="•"/>
      <w:lvlJc w:val="left"/>
      <w:pPr>
        <w:ind w:left="4355" w:hanging="425"/>
      </w:pPr>
      <w:rPr>
        <w:rFonts w:hint="default"/>
        <w:lang w:val="pl-PL" w:eastAsia="en-US" w:bidi="ar-SA"/>
      </w:rPr>
    </w:lvl>
    <w:lvl w:ilvl="5" w:tplc="8B76B64A">
      <w:numFmt w:val="bullet"/>
      <w:lvlText w:val="•"/>
      <w:lvlJc w:val="left"/>
      <w:pPr>
        <w:ind w:left="5193" w:hanging="425"/>
      </w:pPr>
      <w:rPr>
        <w:rFonts w:hint="default"/>
        <w:lang w:val="pl-PL" w:eastAsia="en-US" w:bidi="ar-SA"/>
      </w:rPr>
    </w:lvl>
    <w:lvl w:ilvl="6" w:tplc="E62E01F0">
      <w:numFmt w:val="bullet"/>
      <w:lvlText w:val="•"/>
      <w:lvlJc w:val="left"/>
      <w:pPr>
        <w:ind w:left="6031" w:hanging="425"/>
      </w:pPr>
      <w:rPr>
        <w:rFonts w:hint="default"/>
        <w:lang w:val="pl-PL" w:eastAsia="en-US" w:bidi="ar-SA"/>
      </w:rPr>
    </w:lvl>
    <w:lvl w:ilvl="7" w:tplc="9E72FE9E">
      <w:numFmt w:val="bullet"/>
      <w:lvlText w:val="•"/>
      <w:lvlJc w:val="left"/>
      <w:pPr>
        <w:ind w:left="6870" w:hanging="425"/>
      </w:pPr>
      <w:rPr>
        <w:rFonts w:hint="default"/>
        <w:lang w:val="pl-PL" w:eastAsia="en-US" w:bidi="ar-SA"/>
      </w:rPr>
    </w:lvl>
    <w:lvl w:ilvl="8" w:tplc="8E0832AA">
      <w:numFmt w:val="bullet"/>
      <w:lvlText w:val="•"/>
      <w:lvlJc w:val="left"/>
      <w:pPr>
        <w:ind w:left="7708" w:hanging="425"/>
      </w:pPr>
      <w:rPr>
        <w:rFonts w:hint="default"/>
        <w:lang w:val="pl-PL" w:eastAsia="en-US" w:bidi="ar-SA"/>
      </w:rPr>
    </w:lvl>
  </w:abstractNum>
  <w:abstractNum w:abstractNumId="13" w15:restartNumberingAfterBreak="0">
    <w:nsid w:val="3B795747"/>
    <w:multiLevelType w:val="hybridMultilevel"/>
    <w:tmpl w:val="0ADAB738"/>
    <w:lvl w:ilvl="0" w:tplc="BBC8673A">
      <w:start w:val="1"/>
      <w:numFmt w:val="decimal"/>
      <w:lvlText w:val="%1."/>
      <w:lvlJc w:val="left"/>
      <w:pPr>
        <w:ind w:left="133" w:hanging="245"/>
        <w:jc w:val="left"/>
      </w:pPr>
      <w:rPr>
        <w:rFonts w:hint="default"/>
        <w:spacing w:val="0"/>
        <w:w w:val="100"/>
        <w:lang w:val="pl-PL" w:eastAsia="en-US" w:bidi="ar-SA"/>
      </w:rPr>
    </w:lvl>
    <w:lvl w:ilvl="1" w:tplc="7C624096">
      <w:numFmt w:val="bullet"/>
      <w:lvlText w:val="•"/>
      <w:lvlJc w:val="left"/>
      <w:pPr>
        <w:ind w:left="1064" w:hanging="245"/>
      </w:pPr>
      <w:rPr>
        <w:rFonts w:hint="default"/>
        <w:lang w:val="pl-PL" w:eastAsia="en-US" w:bidi="ar-SA"/>
      </w:rPr>
    </w:lvl>
    <w:lvl w:ilvl="2" w:tplc="400A3518">
      <w:numFmt w:val="bullet"/>
      <w:lvlText w:val="•"/>
      <w:lvlJc w:val="left"/>
      <w:pPr>
        <w:ind w:left="1989" w:hanging="245"/>
      </w:pPr>
      <w:rPr>
        <w:rFonts w:hint="default"/>
        <w:lang w:val="pl-PL" w:eastAsia="en-US" w:bidi="ar-SA"/>
      </w:rPr>
    </w:lvl>
    <w:lvl w:ilvl="3" w:tplc="5FB06EE4">
      <w:numFmt w:val="bullet"/>
      <w:lvlText w:val="•"/>
      <w:lvlJc w:val="left"/>
      <w:pPr>
        <w:ind w:left="2913" w:hanging="245"/>
      </w:pPr>
      <w:rPr>
        <w:rFonts w:hint="default"/>
        <w:lang w:val="pl-PL" w:eastAsia="en-US" w:bidi="ar-SA"/>
      </w:rPr>
    </w:lvl>
    <w:lvl w:ilvl="4" w:tplc="A9E2F87C">
      <w:numFmt w:val="bullet"/>
      <w:lvlText w:val="•"/>
      <w:lvlJc w:val="left"/>
      <w:pPr>
        <w:ind w:left="3838" w:hanging="245"/>
      </w:pPr>
      <w:rPr>
        <w:rFonts w:hint="default"/>
        <w:lang w:val="pl-PL" w:eastAsia="en-US" w:bidi="ar-SA"/>
      </w:rPr>
    </w:lvl>
    <w:lvl w:ilvl="5" w:tplc="39F0FEA6">
      <w:numFmt w:val="bullet"/>
      <w:lvlText w:val="•"/>
      <w:lvlJc w:val="left"/>
      <w:pPr>
        <w:ind w:left="4762" w:hanging="245"/>
      </w:pPr>
      <w:rPr>
        <w:rFonts w:hint="default"/>
        <w:lang w:val="pl-PL" w:eastAsia="en-US" w:bidi="ar-SA"/>
      </w:rPr>
    </w:lvl>
    <w:lvl w:ilvl="6" w:tplc="DA7449EC">
      <w:numFmt w:val="bullet"/>
      <w:lvlText w:val="•"/>
      <w:lvlJc w:val="left"/>
      <w:pPr>
        <w:ind w:left="5687" w:hanging="245"/>
      </w:pPr>
      <w:rPr>
        <w:rFonts w:hint="default"/>
        <w:lang w:val="pl-PL" w:eastAsia="en-US" w:bidi="ar-SA"/>
      </w:rPr>
    </w:lvl>
    <w:lvl w:ilvl="7" w:tplc="38128AFA">
      <w:numFmt w:val="bullet"/>
      <w:lvlText w:val="•"/>
      <w:lvlJc w:val="left"/>
      <w:pPr>
        <w:ind w:left="6611" w:hanging="245"/>
      </w:pPr>
      <w:rPr>
        <w:rFonts w:hint="default"/>
        <w:lang w:val="pl-PL" w:eastAsia="en-US" w:bidi="ar-SA"/>
      </w:rPr>
    </w:lvl>
    <w:lvl w:ilvl="8" w:tplc="14D6A45C">
      <w:numFmt w:val="bullet"/>
      <w:lvlText w:val="•"/>
      <w:lvlJc w:val="left"/>
      <w:pPr>
        <w:ind w:left="7536" w:hanging="245"/>
      </w:pPr>
      <w:rPr>
        <w:rFonts w:hint="default"/>
        <w:lang w:val="pl-PL" w:eastAsia="en-US" w:bidi="ar-SA"/>
      </w:rPr>
    </w:lvl>
  </w:abstractNum>
  <w:abstractNum w:abstractNumId="14" w15:restartNumberingAfterBreak="0">
    <w:nsid w:val="3BF4490D"/>
    <w:multiLevelType w:val="hybridMultilevel"/>
    <w:tmpl w:val="6CE654B2"/>
    <w:lvl w:ilvl="0" w:tplc="286E69B8">
      <w:start w:val="1"/>
      <w:numFmt w:val="decimal"/>
      <w:lvlText w:val="%1)"/>
      <w:lvlJc w:val="left"/>
      <w:pPr>
        <w:ind w:left="1437"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1C427F94">
      <w:numFmt w:val="bullet"/>
      <w:lvlText w:val="•"/>
      <w:lvlJc w:val="left"/>
      <w:pPr>
        <w:ind w:left="2234" w:hanging="425"/>
      </w:pPr>
      <w:rPr>
        <w:rFonts w:hint="default"/>
        <w:lang w:val="pl-PL" w:eastAsia="en-US" w:bidi="ar-SA"/>
      </w:rPr>
    </w:lvl>
    <w:lvl w:ilvl="2" w:tplc="D320FAF2">
      <w:numFmt w:val="bullet"/>
      <w:lvlText w:val="•"/>
      <w:lvlJc w:val="left"/>
      <w:pPr>
        <w:ind w:left="3029" w:hanging="425"/>
      </w:pPr>
      <w:rPr>
        <w:rFonts w:hint="default"/>
        <w:lang w:val="pl-PL" w:eastAsia="en-US" w:bidi="ar-SA"/>
      </w:rPr>
    </w:lvl>
    <w:lvl w:ilvl="3" w:tplc="BB1809B8">
      <w:numFmt w:val="bullet"/>
      <w:lvlText w:val="•"/>
      <w:lvlJc w:val="left"/>
      <w:pPr>
        <w:ind w:left="3823" w:hanging="425"/>
      </w:pPr>
      <w:rPr>
        <w:rFonts w:hint="default"/>
        <w:lang w:val="pl-PL" w:eastAsia="en-US" w:bidi="ar-SA"/>
      </w:rPr>
    </w:lvl>
    <w:lvl w:ilvl="4" w:tplc="3A5E89E6">
      <w:numFmt w:val="bullet"/>
      <w:lvlText w:val="•"/>
      <w:lvlJc w:val="left"/>
      <w:pPr>
        <w:ind w:left="4618" w:hanging="425"/>
      </w:pPr>
      <w:rPr>
        <w:rFonts w:hint="default"/>
        <w:lang w:val="pl-PL" w:eastAsia="en-US" w:bidi="ar-SA"/>
      </w:rPr>
    </w:lvl>
    <w:lvl w:ilvl="5" w:tplc="D2489CCA">
      <w:numFmt w:val="bullet"/>
      <w:lvlText w:val="•"/>
      <w:lvlJc w:val="left"/>
      <w:pPr>
        <w:ind w:left="5412" w:hanging="425"/>
      </w:pPr>
      <w:rPr>
        <w:rFonts w:hint="default"/>
        <w:lang w:val="pl-PL" w:eastAsia="en-US" w:bidi="ar-SA"/>
      </w:rPr>
    </w:lvl>
    <w:lvl w:ilvl="6" w:tplc="7040CEC6">
      <w:numFmt w:val="bullet"/>
      <w:lvlText w:val="•"/>
      <w:lvlJc w:val="left"/>
      <w:pPr>
        <w:ind w:left="6207" w:hanging="425"/>
      </w:pPr>
      <w:rPr>
        <w:rFonts w:hint="default"/>
        <w:lang w:val="pl-PL" w:eastAsia="en-US" w:bidi="ar-SA"/>
      </w:rPr>
    </w:lvl>
    <w:lvl w:ilvl="7" w:tplc="03A8BA72">
      <w:numFmt w:val="bullet"/>
      <w:lvlText w:val="•"/>
      <w:lvlJc w:val="left"/>
      <w:pPr>
        <w:ind w:left="7001" w:hanging="425"/>
      </w:pPr>
      <w:rPr>
        <w:rFonts w:hint="default"/>
        <w:lang w:val="pl-PL" w:eastAsia="en-US" w:bidi="ar-SA"/>
      </w:rPr>
    </w:lvl>
    <w:lvl w:ilvl="8" w:tplc="49688DAA">
      <w:numFmt w:val="bullet"/>
      <w:lvlText w:val="•"/>
      <w:lvlJc w:val="left"/>
      <w:pPr>
        <w:ind w:left="7796" w:hanging="425"/>
      </w:pPr>
      <w:rPr>
        <w:rFonts w:hint="default"/>
        <w:lang w:val="pl-PL" w:eastAsia="en-US" w:bidi="ar-SA"/>
      </w:rPr>
    </w:lvl>
  </w:abstractNum>
  <w:abstractNum w:abstractNumId="15" w15:restartNumberingAfterBreak="0">
    <w:nsid w:val="41AC3873"/>
    <w:multiLevelType w:val="hybridMultilevel"/>
    <w:tmpl w:val="96B05EB4"/>
    <w:lvl w:ilvl="0" w:tplc="7B46BFB2">
      <w:start w:val="1"/>
      <w:numFmt w:val="decimal"/>
      <w:lvlText w:val="%1)"/>
      <w:lvlJc w:val="left"/>
      <w:pPr>
        <w:ind w:left="1409"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9D10D726">
      <w:numFmt w:val="bullet"/>
      <w:lvlText w:val="•"/>
      <w:lvlJc w:val="left"/>
      <w:pPr>
        <w:ind w:left="2198" w:hanging="425"/>
      </w:pPr>
      <w:rPr>
        <w:rFonts w:hint="default"/>
        <w:lang w:val="pl-PL" w:eastAsia="en-US" w:bidi="ar-SA"/>
      </w:rPr>
    </w:lvl>
    <w:lvl w:ilvl="2" w:tplc="6966101E">
      <w:numFmt w:val="bullet"/>
      <w:lvlText w:val="•"/>
      <w:lvlJc w:val="left"/>
      <w:pPr>
        <w:ind w:left="2997" w:hanging="425"/>
      </w:pPr>
      <w:rPr>
        <w:rFonts w:hint="default"/>
        <w:lang w:val="pl-PL" w:eastAsia="en-US" w:bidi="ar-SA"/>
      </w:rPr>
    </w:lvl>
    <w:lvl w:ilvl="3" w:tplc="BCBE3AC4">
      <w:numFmt w:val="bullet"/>
      <w:lvlText w:val="•"/>
      <w:lvlJc w:val="left"/>
      <w:pPr>
        <w:ind w:left="3795" w:hanging="425"/>
      </w:pPr>
      <w:rPr>
        <w:rFonts w:hint="default"/>
        <w:lang w:val="pl-PL" w:eastAsia="en-US" w:bidi="ar-SA"/>
      </w:rPr>
    </w:lvl>
    <w:lvl w:ilvl="4" w:tplc="E6F252B0">
      <w:numFmt w:val="bullet"/>
      <w:lvlText w:val="•"/>
      <w:lvlJc w:val="left"/>
      <w:pPr>
        <w:ind w:left="4594" w:hanging="425"/>
      </w:pPr>
      <w:rPr>
        <w:rFonts w:hint="default"/>
        <w:lang w:val="pl-PL" w:eastAsia="en-US" w:bidi="ar-SA"/>
      </w:rPr>
    </w:lvl>
    <w:lvl w:ilvl="5" w:tplc="7AE66E8E">
      <w:numFmt w:val="bullet"/>
      <w:lvlText w:val="•"/>
      <w:lvlJc w:val="left"/>
      <w:pPr>
        <w:ind w:left="5392" w:hanging="425"/>
      </w:pPr>
      <w:rPr>
        <w:rFonts w:hint="default"/>
        <w:lang w:val="pl-PL" w:eastAsia="en-US" w:bidi="ar-SA"/>
      </w:rPr>
    </w:lvl>
    <w:lvl w:ilvl="6" w:tplc="CB9CDC84">
      <w:numFmt w:val="bullet"/>
      <w:lvlText w:val="•"/>
      <w:lvlJc w:val="left"/>
      <w:pPr>
        <w:ind w:left="6191" w:hanging="425"/>
      </w:pPr>
      <w:rPr>
        <w:rFonts w:hint="default"/>
        <w:lang w:val="pl-PL" w:eastAsia="en-US" w:bidi="ar-SA"/>
      </w:rPr>
    </w:lvl>
    <w:lvl w:ilvl="7" w:tplc="3544F8B6">
      <w:numFmt w:val="bullet"/>
      <w:lvlText w:val="•"/>
      <w:lvlJc w:val="left"/>
      <w:pPr>
        <w:ind w:left="6989" w:hanging="425"/>
      </w:pPr>
      <w:rPr>
        <w:rFonts w:hint="default"/>
        <w:lang w:val="pl-PL" w:eastAsia="en-US" w:bidi="ar-SA"/>
      </w:rPr>
    </w:lvl>
    <w:lvl w:ilvl="8" w:tplc="EB605776">
      <w:numFmt w:val="bullet"/>
      <w:lvlText w:val="•"/>
      <w:lvlJc w:val="left"/>
      <w:pPr>
        <w:ind w:left="7788" w:hanging="425"/>
      </w:pPr>
      <w:rPr>
        <w:rFonts w:hint="default"/>
        <w:lang w:val="pl-PL" w:eastAsia="en-US" w:bidi="ar-SA"/>
      </w:rPr>
    </w:lvl>
  </w:abstractNum>
  <w:abstractNum w:abstractNumId="16" w15:restartNumberingAfterBreak="0">
    <w:nsid w:val="53907270"/>
    <w:multiLevelType w:val="hybridMultilevel"/>
    <w:tmpl w:val="F0E4012A"/>
    <w:lvl w:ilvl="0" w:tplc="EBEEAEA2">
      <w:start w:val="1"/>
      <w:numFmt w:val="decimal"/>
      <w:lvlText w:val="%1)"/>
      <w:lvlJc w:val="left"/>
      <w:pPr>
        <w:ind w:left="1423"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F0FA6C34">
      <w:numFmt w:val="bullet"/>
      <w:lvlText w:val="•"/>
      <w:lvlJc w:val="left"/>
      <w:pPr>
        <w:ind w:left="2216" w:hanging="425"/>
      </w:pPr>
      <w:rPr>
        <w:rFonts w:hint="default"/>
        <w:lang w:val="pl-PL" w:eastAsia="en-US" w:bidi="ar-SA"/>
      </w:rPr>
    </w:lvl>
    <w:lvl w:ilvl="2" w:tplc="73AC23CE">
      <w:numFmt w:val="bullet"/>
      <w:lvlText w:val="•"/>
      <w:lvlJc w:val="left"/>
      <w:pPr>
        <w:ind w:left="3013" w:hanging="425"/>
      </w:pPr>
      <w:rPr>
        <w:rFonts w:hint="default"/>
        <w:lang w:val="pl-PL" w:eastAsia="en-US" w:bidi="ar-SA"/>
      </w:rPr>
    </w:lvl>
    <w:lvl w:ilvl="3" w:tplc="02302DC0">
      <w:numFmt w:val="bullet"/>
      <w:lvlText w:val="•"/>
      <w:lvlJc w:val="left"/>
      <w:pPr>
        <w:ind w:left="3809" w:hanging="425"/>
      </w:pPr>
      <w:rPr>
        <w:rFonts w:hint="default"/>
        <w:lang w:val="pl-PL" w:eastAsia="en-US" w:bidi="ar-SA"/>
      </w:rPr>
    </w:lvl>
    <w:lvl w:ilvl="4" w:tplc="6A12CCD0">
      <w:numFmt w:val="bullet"/>
      <w:lvlText w:val="•"/>
      <w:lvlJc w:val="left"/>
      <w:pPr>
        <w:ind w:left="4606" w:hanging="425"/>
      </w:pPr>
      <w:rPr>
        <w:rFonts w:hint="default"/>
        <w:lang w:val="pl-PL" w:eastAsia="en-US" w:bidi="ar-SA"/>
      </w:rPr>
    </w:lvl>
    <w:lvl w:ilvl="5" w:tplc="FBEE9DB2">
      <w:numFmt w:val="bullet"/>
      <w:lvlText w:val="•"/>
      <w:lvlJc w:val="left"/>
      <w:pPr>
        <w:ind w:left="5402" w:hanging="425"/>
      </w:pPr>
      <w:rPr>
        <w:rFonts w:hint="default"/>
        <w:lang w:val="pl-PL" w:eastAsia="en-US" w:bidi="ar-SA"/>
      </w:rPr>
    </w:lvl>
    <w:lvl w:ilvl="6" w:tplc="20D63576">
      <w:numFmt w:val="bullet"/>
      <w:lvlText w:val="•"/>
      <w:lvlJc w:val="left"/>
      <w:pPr>
        <w:ind w:left="6199" w:hanging="425"/>
      </w:pPr>
      <w:rPr>
        <w:rFonts w:hint="default"/>
        <w:lang w:val="pl-PL" w:eastAsia="en-US" w:bidi="ar-SA"/>
      </w:rPr>
    </w:lvl>
    <w:lvl w:ilvl="7" w:tplc="5A2E0A2C">
      <w:numFmt w:val="bullet"/>
      <w:lvlText w:val="•"/>
      <w:lvlJc w:val="left"/>
      <w:pPr>
        <w:ind w:left="6995" w:hanging="425"/>
      </w:pPr>
      <w:rPr>
        <w:rFonts w:hint="default"/>
        <w:lang w:val="pl-PL" w:eastAsia="en-US" w:bidi="ar-SA"/>
      </w:rPr>
    </w:lvl>
    <w:lvl w:ilvl="8" w:tplc="A26476FC">
      <w:numFmt w:val="bullet"/>
      <w:lvlText w:val="•"/>
      <w:lvlJc w:val="left"/>
      <w:pPr>
        <w:ind w:left="7792" w:hanging="425"/>
      </w:pPr>
      <w:rPr>
        <w:rFonts w:hint="default"/>
        <w:lang w:val="pl-PL" w:eastAsia="en-US" w:bidi="ar-SA"/>
      </w:rPr>
    </w:lvl>
  </w:abstractNum>
  <w:abstractNum w:abstractNumId="17" w15:restartNumberingAfterBreak="0">
    <w:nsid w:val="53D011D7"/>
    <w:multiLevelType w:val="hybridMultilevel"/>
    <w:tmpl w:val="22D464E8"/>
    <w:lvl w:ilvl="0" w:tplc="507AD19E">
      <w:start w:val="1"/>
      <w:numFmt w:val="decimal"/>
      <w:lvlText w:val="%1)"/>
      <w:lvlJc w:val="left"/>
      <w:pPr>
        <w:ind w:left="1452"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46C6A984">
      <w:numFmt w:val="bullet"/>
      <w:lvlText w:val="•"/>
      <w:lvlJc w:val="left"/>
      <w:pPr>
        <w:ind w:left="2252" w:hanging="425"/>
      </w:pPr>
      <w:rPr>
        <w:rFonts w:hint="default"/>
        <w:lang w:val="pl-PL" w:eastAsia="en-US" w:bidi="ar-SA"/>
      </w:rPr>
    </w:lvl>
    <w:lvl w:ilvl="2" w:tplc="A6B26D70">
      <w:numFmt w:val="bullet"/>
      <w:lvlText w:val="•"/>
      <w:lvlJc w:val="left"/>
      <w:pPr>
        <w:ind w:left="3045" w:hanging="425"/>
      </w:pPr>
      <w:rPr>
        <w:rFonts w:hint="default"/>
        <w:lang w:val="pl-PL" w:eastAsia="en-US" w:bidi="ar-SA"/>
      </w:rPr>
    </w:lvl>
    <w:lvl w:ilvl="3" w:tplc="BABC2DB6">
      <w:numFmt w:val="bullet"/>
      <w:lvlText w:val="•"/>
      <w:lvlJc w:val="left"/>
      <w:pPr>
        <w:ind w:left="3837" w:hanging="425"/>
      </w:pPr>
      <w:rPr>
        <w:rFonts w:hint="default"/>
        <w:lang w:val="pl-PL" w:eastAsia="en-US" w:bidi="ar-SA"/>
      </w:rPr>
    </w:lvl>
    <w:lvl w:ilvl="4" w:tplc="01101D58">
      <w:numFmt w:val="bullet"/>
      <w:lvlText w:val="•"/>
      <w:lvlJc w:val="left"/>
      <w:pPr>
        <w:ind w:left="4630" w:hanging="425"/>
      </w:pPr>
      <w:rPr>
        <w:rFonts w:hint="default"/>
        <w:lang w:val="pl-PL" w:eastAsia="en-US" w:bidi="ar-SA"/>
      </w:rPr>
    </w:lvl>
    <w:lvl w:ilvl="5" w:tplc="32C86DBC">
      <w:numFmt w:val="bullet"/>
      <w:lvlText w:val="•"/>
      <w:lvlJc w:val="left"/>
      <w:pPr>
        <w:ind w:left="5422" w:hanging="425"/>
      </w:pPr>
      <w:rPr>
        <w:rFonts w:hint="default"/>
        <w:lang w:val="pl-PL" w:eastAsia="en-US" w:bidi="ar-SA"/>
      </w:rPr>
    </w:lvl>
    <w:lvl w:ilvl="6" w:tplc="50820B3A">
      <w:numFmt w:val="bullet"/>
      <w:lvlText w:val="•"/>
      <w:lvlJc w:val="left"/>
      <w:pPr>
        <w:ind w:left="6215" w:hanging="425"/>
      </w:pPr>
      <w:rPr>
        <w:rFonts w:hint="default"/>
        <w:lang w:val="pl-PL" w:eastAsia="en-US" w:bidi="ar-SA"/>
      </w:rPr>
    </w:lvl>
    <w:lvl w:ilvl="7" w:tplc="2AD203DE">
      <w:numFmt w:val="bullet"/>
      <w:lvlText w:val="•"/>
      <w:lvlJc w:val="left"/>
      <w:pPr>
        <w:ind w:left="7007" w:hanging="425"/>
      </w:pPr>
      <w:rPr>
        <w:rFonts w:hint="default"/>
        <w:lang w:val="pl-PL" w:eastAsia="en-US" w:bidi="ar-SA"/>
      </w:rPr>
    </w:lvl>
    <w:lvl w:ilvl="8" w:tplc="ACE43A98">
      <w:numFmt w:val="bullet"/>
      <w:lvlText w:val="•"/>
      <w:lvlJc w:val="left"/>
      <w:pPr>
        <w:ind w:left="7800" w:hanging="425"/>
      </w:pPr>
      <w:rPr>
        <w:rFonts w:hint="default"/>
        <w:lang w:val="pl-PL" w:eastAsia="en-US" w:bidi="ar-SA"/>
      </w:rPr>
    </w:lvl>
  </w:abstractNum>
  <w:abstractNum w:abstractNumId="18" w15:restartNumberingAfterBreak="0">
    <w:nsid w:val="57535ECE"/>
    <w:multiLevelType w:val="hybridMultilevel"/>
    <w:tmpl w:val="BE1E3F38"/>
    <w:lvl w:ilvl="0" w:tplc="571AFAF6">
      <w:start w:val="1"/>
      <w:numFmt w:val="decimal"/>
      <w:lvlText w:val="%1)"/>
      <w:lvlJc w:val="left"/>
      <w:pPr>
        <w:ind w:left="1438"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6EE2689C">
      <w:numFmt w:val="bullet"/>
      <w:lvlText w:val="•"/>
      <w:lvlJc w:val="left"/>
      <w:pPr>
        <w:ind w:left="2234" w:hanging="425"/>
      </w:pPr>
      <w:rPr>
        <w:rFonts w:hint="default"/>
        <w:lang w:val="pl-PL" w:eastAsia="en-US" w:bidi="ar-SA"/>
      </w:rPr>
    </w:lvl>
    <w:lvl w:ilvl="2" w:tplc="9EA242C2">
      <w:numFmt w:val="bullet"/>
      <w:lvlText w:val="•"/>
      <w:lvlJc w:val="left"/>
      <w:pPr>
        <w:ind w:left="3029" w:hanging="425"/>
      </w:pPr>
      <w:rPr>
        <w:rFonts w:hint="default"/>
        <w:lang w:val="pl-PL" w:eastAsia="en-US" w:bidi="ar-SA"/>
      </w:rPr>
    </w:lvl>
    <w:lvl w:ilvl="3" w:tplc="7FB6F424">
      <w:numFmt w:val="bullet"/>
      <w:lvlText w:val="•"/>
      <w:lvlJc w:val="left"/>
      <w:pPr>
        <w:ind w:left="3823" w:hanging="425"/>
      </w:pPr>
      <w:rPr>
        <w:rFonts w:hint="default"/>
        <w:lang w:val="pl-PL" w:eastAsia="en-US" w:bidi="ar-SA"/>
      </w:rPr>
    </w:lvl>
    <w:lvl w:ilvl="4" w:tplc="987A2C2C">
      <w:numFmt w:val="bullet"/>
      <w:lvlText w:val="•"/>
      <w:lvlJc w:val="left"/>
      <w:pPr>
        <w:ind w:left="4618" w:hanging="425"/>
      </w:pPr>
      <w:rPr>
        <w:rFonts w:hint="default"/>
        <w:lang w:val="pl-PL" w:eastAsia="en-US" w:bidi="ar-SA"/>
      </w:rPr>
    </w:lvl>
    <w:lvl w:ilvl="5" w:tplc="13F880AE">
      <w:numFmt w:val="bullet"/>
      <w:lvlText w:val="•"/>
      <w:lvlJc w:val="left"/>
      <w:pPr>
        <w:ind w:left="5412" w:hanging="425"/>
      </w:pPr>
      <w:rPr>
        <w:rFonts w:hint="default"/>
        <w:lang w:val="pl-PL" w:eastAsia="en-US" w:bidi="ar-SA"/>
      </w:rPr>
    </w:lvl>
    <w:lvl w:ilvl="6" w:tplc="25E88A8E">
      <w:numFmt w:val="bullet"/>
      <w:lvlText w:val="•"/>
      <w:lvlJc w:val="left"/>
      <w:pPr>
        <w:ind w:left="6207" w:hanging="425"/>
      </w:pPr>
      <w:rPr>
        <w:rFonts w:hint="default"/>
        <w:lang w:val="pl-PL" w:eastAsia="en-US" w:bidi="ar-SA"/>
      </w:rPr>
    </w:lvl>
    <w:lvl w:ilvl="7" w:tplc="DC4CD492">
      <w:numFmt w:val="bullet"/>
      <w:lvlText w:val="•"/>
      <w:lvlJc w:val="left"/>
      <w:pPr>
        <w:ind w:left="7001" w:hanging="425"/>
      </w:pPr>
      <w:rPr>
        <w:rFonts w:hint="default"/>
        <w:lang w:val="pl-PL" w:eastAsia="en-US" w:bidi="ar-SA"/>
      </w:rPr>
    </w:lvl>
    <w:lvl w:ilvl="8" w:tplc="9CF4ABFC">
      <w:numFmt w:val="bullet"/>
      <w:lvlText w:val="•"/>
      <w:lvlJc w:val="left"/>
      <w:pPr>
        <w:ind w:left="7796" w:hanging="425"/>
      </w:pPr>
      <w:rPr>
        <w:rFonts w:hint="default"/>
        <w:lang w:val="pl-PL" w:eastAsia="en-US" w:bidi="ar-SA"/>
      </w:rPr>
    </w:lvl>
  </w:abstractNum>
  <w:abstractNum w:abstractNumId="19" w15:restartNumberingAfterBreak="0">
    <w:nsid w:val="61857C33"/>
    <w:multiLevelType w:val="multilevel"/>
    <w:tmpl w:val="DEF86DD2"/>
    <w:lvl w:ilvl="0">
      <w:start w:val="1"/>
      <w:numFmt w:val="decimal"/>
      <w:lvlText w:val="%1."/>
      <w:lvlJc w:val="left"/>
      <w:pPr>
        <w:ind w:left="615" w:hanging="428"/>
        <w:jc w:val="left"/>
      </w:pPr>
      <w:rPr>
        <w:rFonts w:hint="default"/>
        <w:spacing w:val="0"/>
        <w:w w:val="100"/>
        <w:lang w:val="pl-PL" w:eastAsia="en-US" w:bidi="ar-SA"/>
      </w:rPr>
    </w:lvl>
    <w:lvl w:ilvl="1">
      <w:start w:val="1"/>
      <w:numFmt w:val="decimal"/>
      <w:lvlText w:val="%1.%2."/>
      <w:lvlJc w:val="left"/>
      <w:pPr>
        <w:ind w:left="608" w:hanging="42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2">
      <w:numFmt w:val="bullet"/>
      <w:lvlText w:val="•"/>
      <w:lvlJc w:val="left"/>
      <w:pPr>
        <w:ind w:left="1593" w:hanging="420"/>
      </w:pPr>
      <w:rPr>
        <w:rFonts w:hint="default"/>
        <w:lang w:val="pl-PL" w:eastAsia="en-US" w:bidi="ar-SA"/>
      </w:rPr>
    </w:lvl>
    <w:lvl w:ilvl="3">
      <w:numFmt w:val="bullet"/>
      <w:lvlText w:val="•"/>
      <w:lvlJc w:val="left"/>
      <w:pPr>
        <w:ind w:left="2567" w:hanging="420"/>
      </w:pPr>
      <w:rPr>
        <w:rFonts w:hint="default"/>
        <w:lang w:val="pl-PL" w:eastAsia="en-US" w:bidi="ar-SA"/>
      </w:rPr>
    </w:lvl>
    <w:lvl w:ilvl="4">
      <w:numFmt w:val="bullet"/>
      <w:lvlText w:val="•"/>
      <w:lvlJc w:val="left"/>
      <w:pPr>
        <w:ind w:left="3541" w:hanging="420"/>
      </w:pPr>
      <w:rPr>
        <w:rFonts w:hint="default"/>
        <w:lang w:val="pl-PL" w:eastAsia="en-US" w:bidi="ar-SA"/>
      </w:rPr>
    </w:lvl>
    <w:lvl w:ilvl="5">
      <w:numFmt w:val="bullet"/>
      <w:lvlText w:val="•"/>
      <w:lvlJc w:val="left"/>
      <w:pPr>
        <w:ind w:left="4515" w:hanging="420"/>
      </w:pPr>
      <w:rPr>
        <w:rFonts w:hint="default"/>
        <w:lang w:val="pl-PL" w:eastAsia="en-US" w:bidi="ar-SA"/>
      </w:rPr>
    </w:lvl>
    <w:lvl w:ilvl="6">
      <w:numFmt w:val="bullet"/>
      <w:lvlText w:val="•"/>
      <w:lvlJc w:val="left"/>
      <w:pPr>
        <w:ind w:left="5489" w:hanging="420"/>
      </w:pPr>
      <w:rPr>
        <w:rFonts w:hint="default"/>
        <w:lang w:val="pl-PL" w:eastAsia="en-US" w:bidi="ar-SA"/>
      </w:rPr>
    </w:lvl>
    <w:lvl w:ilvl="7">
      <w:numFmt w:val="bullet"/>
      <w:lvlText w:val="•"/>
      <w:lvlJc w:val="left"/>
      <w:pPr>
        <w:ind w:left="6463" w:hanging="420"/>
      </w:pPr>
      <w:rPr>
        <w:rFonts w:hint="default"/>
        <w:lang w:val="pl-PL" w:eastAsia="en-US" w:bidi="ar-SA"/>
      </w:rPr>
    </w:lvl>
    <w:lvl w:ilvl="8">
      <w:numFmt w:val="bullet"/>
      <w:lvlText w:val="•"/>
      <w:lvlJc w:val="left"/>
      <w:pPr>
        <w:ind w:left="7437" w:hanging="420"/>
      </w:pPr>
      <w:rPr>
        <w:rFonts w:hint="default"/>
        <w:lang w:val="pl-PL" w:eastAsia="en-US" w:bidi="ar-SA"/>
      </w:rPr>
    </w:lvl>
  </w:abstractNum>
  <w:abstractNum w:abstractNumId="20" w15:restartNumberingAfterBreak="0">
    <w:nsid w:val="660404DA"/>
    <w:multiLevelType w:val="hybridMultilevel"/>
    <w:tmpl w:val="861C547E"/>
    <w:lvl w:ilvl="0" w:tplc="BE1230FE">
      <w:start w:val="1"/>
      <w:numFmt w:val="decimal"/>
      <w:lvlText w:val="%1)"/>
      <w:lvlJc w:val="left"/>
      <w:pPr>
        <w:ind w:left="1465"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FE34A668">
      <w:numFmt w:val="bullet"/>
      <w:lvlText w:val="•"/>
      <w:lvlJc w:val="left"/>
      <w:pPr>
        <w:ind w:left="2252" w:hanging="425"/>
      </w:pPr>
      <w:rPr>
        <w:rFonts w:hint="default"/>
        <w:lang w:val="pl-PL" w:eastAsia="en-US" w:bidi="ar-SA"/>
      </w:rPr>
    </w:lvl>
    <w:lvl w:ilvl="2" w:tplc="601CAE16">
      <w:numFmt w:val="bullet"/>
      <w:lvlText w:val="•"/>
      <w:lvlJc w:val="left"/>
      <w:pPr>
        <w:ind w:left="3045" w:hanging="425"/>
      </w:pPr>
      <w:rPr>
        <w:rFonts w:hint="default"/>
        <w:lang w:val="pl-PL" w:eastAsia="en-US" w:bidi="ar-SA"/>
      </w:rPr>
    </w:lvl>
    <w:lvl w:ilvl="3" w:tplc="1FB4AAF6">
      <w:numFmt w:val="bullet"/>
      <w:lvlText w:val="•"/>
      <w:lvlJc w:val="left"/>
      <w:pPr>
        <w:ind w:left="3837" w:hanging="425"/>
      </w:pPr>
      <w:rPr>
        <w:rFonts w:hint="default"/>
        <w:lang w:val="pl-PL" w:eastAsia="en-US" w:bidi="ar-SA"/>
      </w:rPr>
    </w:lvl>
    <w:lvl w:ilvl="4" w:tplc="1DC8FA42">
      <w:numFmt w:val="bullet"/>
      <w:lvlText w:val="•"/>
      <w:lvlJc w:val="left"/>
      <w:pPr>
        <w:ind w:left="4630" w:hanging="425"/>
      </w:pPr>
      <w:rPr>
        <w:rFonts w:hint="default"/>
        <w:lang w:val="pl-PL" w:eastAsia="en-US" w:bidi="ar-SA"/>
      </w:rPr>
    </w:lvl>
    <w:lvl w:ilvl="5" w:tplc="767CF230">
      <w:numFmt w:val="bullet"/>
      <w:lvlText w:val="•"/>
      <w:lvlJc w:val="left"/>
      <w:pPr>
        <w:ind w:left="5422" w:hanging="425"/>
      </w:pPr>
      <w:rPr>
        <w:rFonts w:hint="default"/>
        <w:lang w:val="pl-PL" w:eastAsia="en-US" w:bidi="ar-SA"/>
      </w:rPr>
    </w:lvl>
    <w:lvl w:ilvl="6" w:tplc="C39CDE46">
      <w:numFmt w:val="bullet"/>
      <w:lvlText w:val="•"/>
      <w:lvlJc w:val="left"/>
      <w:pPr>
        <w:ind w:left="6215" w:hanging="425"/>
      </w:pPr>
      <w:rPr>
        <w:rFonts w:hint="default"/>
        <w:lang w:val="pl-PL" w:eastAsia="en-US" w:bidi="ar-SA"/>
      </w:rPr>
    </w:lvl>
    <w:lvl w:ilvl="7" w:tplc="B58C2874">
      <w:numFmt w:val="bullet"/>
      <w:lvlText w:val="•"/>
      <w:lvlJc w:val="left"/>
      <w:pPr>
        <w:ind w:left="7007" w:hanging="425"/>
      </w:pPr>
      <w:rPr>
        <w:rFonts w:hint="default"/>
        <w:lang w:val="pl-PL" w:eastAsia="en-US" w:bidi="ar-SA"/>
      </w:rPr>
    </w:lvl>
    <w:lvl w:ilvl="8" w:tplc="58FE662E">
      <w:numFmt w:val="bullet"/>
      <w:lvlText w:val="•"/>
      <w:lvlJc w:val="left"/>
      <w:pPr>
        <w:ind w:left="7800" w:hanging="425"/>
      </w:pPr>
      <w:rPr>
        <w:rFonts w:hint="default"/>
        <w:lang w:val="pl-PL" w:eastAsia="en-US" w:bidi="ar-SA"/>
      </w:rPr>
    </w:lvl>
  </w:abstractNum>
  <w:abstractNum w:abstractNumId="21" w15:restartNumberingAfterBreak="0">
    <w:nsid w:val="66DD73E2"/>
    <w:multiLevelType w:val="hybridMultilevel"/>
    <w:tmpl w:val="FE20C6D4"/>
    <w:lvl w:ilvl="0" w:tplc="E670094A">
      <w:start w:val="1"/>
      <w:numFmt w:val="decimal"/>
      <w:lvlText w:val="%1)"/>
      <w:lvlJc w:val="left"/>
      <w:pPr>
        <w:ind w:left="1437"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996C45DA">
      <w:numFmt w:val="bullet"/>
      <w:lvlText w:val="•"/>
      <w:lvlJc w:val="left"/>
      <w:pPr>
        <w:ind w:left="2234" w:hanging="425"/>
      </w:pPr>
      <w:rPr>
        <w:rFonts w:hint="default"/>
        <w:lang w:val="pl-PL" w:eastAsia="en-US" w:bidi="ar-SA"/>
      </w:rPr>
    </w:lvl>
    <w:lvl w:ilvl="2" w:tplc="53741236">
      <w:numFmt w:val="bullet"/>
      <w:lvlText w:val="•"/>
      <w:lvlJc w:val="left"/>
      <w:pPr>
        <w:ind w:left="3029" w:hanging="425"/>
      </w:pPr>
      <w:rPr>
        <w:rFonts w:hint="default"/>
        <w:lang w:val="pl-PL" w:eastAsia="en-US" w:bidi="ar-SA"/>
      </w:rPr>
    </w:lvl>
    <w:lvl w:ilvl="3" w:tplc="FF807C68">
      <w:numFmt w:val="bullet"/>
      <w:lvlText w:val="•"/>
      <w:lvlJc w:val="left"/>
      <w:pPr>
        <w:ind w:left="3823" w:hanging="425"/>
      </w:pPr>
      <w:rPr>
        <w:rFonts w:hint="default"/>
        <w:lang w:val="pl-PL" w:eastAsia="en-US" w:bidi="ar-SA"/>
      </w:rPr>
    </w:lvl>
    <w:lvl w:ilvl="4" w:tplc="35404A5A">
      <w:numFmt w:val="bullet"/>
      <w:lvlText w:val="•"/>
      <w:lvlJc w:val="left"/>
      <w:pPr>
        <w:ind w:left="4618" w:hanging="425"/>
      </w:pPr>
      <w:rPr>
        <w:rFonts w:hint="default"/>
        <w:lang w:val="pl-PL" w:eastAsia="en-US" w:bidi="ar-SA"/>
      </w:rPr>
    </w:lvl>
    <w:lvl w:ilvl="5" w:tplc="B2F2909C">
      <w:numFmt w:val="bullet"/>
      <w:lvlText w:val="•"/>
      <w:lvlJc w:val="left"/>
      <w:pPr>
        <w:ind w:left="5412" w:hanging="425"/>
      </w:pPr>
      <w:rPr>
        <w:rFonts w:hint="default"/>
        <w:lang w:val="pl-PL" w:eastAsia="en-US" w:bidi="ar-SA"/>
      </w:rPr>
    </w:lvl>
    <w:lvl w:ilvl="6" w:tplc="2474E6F4">
      <w:numFmt w:val="bullet"/>
      <w:lvlText w:val="•"/>
      <w:lvlJc w:val="left"/>
      <w:pPr>
        <w:ind w:left="6207" w:hanging="425"/>
      </w:pPr>
      <w:rPr>
        <w:rFonts w:hint="default"/>
        <w:lang w:val="pl-PL" w:eastAsia="en-US" w:bidi="ar-SA"/>
      </w:rPr>
    </w:lvl>
    <w:lvl w:ilvl="7" w:tplc="CC56B732">
      <w:numFmt w:val="bullet"/>
      <w:lvlText w:val="•"/>
      <w:lvlJc w:val="left"/>
      <w:pPr>
        <w:ind w:left="7001" w:hanging="425"/>
      </w:pPr>
      <w:rPr>
        <w:rFonts w:hint="default"/>
        <w:lang w:val="pl-PL" w:eastAsia="en-US" w:bidi="ar-SA"/>
      </w:rPr>
    </w:lvl>
    <w:lvl w:ilvl="8" w:tplc="74C048A2">
      <w:numFmt w:val="bullet"/>
      <w:lvlText w:val="•"/>
      <w:lvlJc w:val="left"/>
      <w:pPr>
        <w:ind w:left="7796" w:hanging="425"/>
      </w:pPr>
      <w:rPr>
        <w:rFonts w:hint="default"/>
        <w:lang w:val="pl-PL" w:eastAsia="en-US" w:bidi="ar-SA"/>
      </w:rPr>
    </w:lvl>
  </w:abstractNum>
  <w:abstractNum w:abstractNumId="22" w15:restartNumberingAfterBreak="0">
    <w:nsid w:val="6BBD0466"/>
    <w:multiLevelType w:val="hybridMultilevel"/>
    <w:tmpl w:val="F2FE8294"/>
    <w:lvl w:ilvl="0" w:tplc="DFECF526">
      <w:start w:val="1"/>
      <w:numFmt w:val="decimal"/>
      <w:lvlText w:val="%1)"/>
      <w:lvlJc w:val="left"/>
      <w:pPr>
        <w:ind w:left="615" w:hanging="428"/>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33B63A10">
      <w:numFmt w:val="bullet"/>
      <w:lvlText w:val="•"/>
      <w:lvlJc w:val="left"/>
      <w:pPr>
        <w:ind w:left="1496" w:hanging="428"/>
      </w:pPr>
      <w:rPr>
        <w:rFonts w:hint="default"/>
        <w:lang w:val="pl-PL" w:eastAsia="en-US" w:bidi="ar-SA"/>
      </w:rPr>
    </w:lvl>
    <w:lvl w:ilvl="2" w:tplc="D24AFB46">
      <w:numFmt w:val="bullet"/>
      <w:lvlText w:val="•"/>
      <w:lvlJc w:val="left"/>
      <w:pPr>
        <w:ind w:left="2373" w:hanging="428"/>
      </w:pPr>
      <w:rPr>
        <w:rFonts w:hint="default"/>
        <w:lang w:val="pl-PL" w:eastAsia="en-US" w:bidi="ar-SA"/>
      </w:rPr>
    </w:lvl>
    <w:lvl w:ilvl="3" w:tplc="6898FE7A">
      <w:numFmt w:val="bullet"/>
      <w:lvlText w:val="•"/>
      <w:lvlJc w:val="left"/>
      <w:pPr>
        <w:ind w:left="3249" w:hanging="428"/>
      </w:pPr>
      <w:rPr>
        <w:rFonts w:hint="default"/>
        <w:lang w:val="pl-PL" w:eastAsia="en-US" w:bidi="ar-SA"/>
      </w:rPr>
    </w:lvl>
    <w:lvl w:ilvl="4" w:tplc="40E29BA4">
      <w:numFmt w:val="bullet"/>
      <w:lvlText w:val="•"/>
      <w:lvlJc w:val="left"/>
      <w:pPr>
        <w:ind w:left="4126" w:hanging="428"/>
      </w:pPr>
      <w:rPr>
        <w:rFonts w:hint="default"/>
        <w:lang w:val="pl-PL" w:eastAsia="en-US" w:bidi="ar-SA"/>
      </w:rPr>
    </w:lvl>
    <w:lvl w:ilvl="5" w:tplc="7C681A7E">
      <w:numFmt w:val="bullet"/>
      <w:lvlText w:val="•"/>
      <w:lvlJc w:val="left"/>
      <w:pPr>
        <w:ind w:left="5002" w:hanging="428"/>
      </w:pPr>
      <w:rPr>
        <w:rFonts w:hint="default"/>
        <w:lang w:val="pl-PL" w:eastAsia="en-US" w:bidi="ar-SA"/>
      </w:rPr>
    </w:lvl>
    <w:lvl w:ilvl="6" w:tplc="A9440AC2">
      <w:numFmt w:val="bullet"/>
      <w:lvlText w:val="•"/>
      <w:lvlJc w:val="left"/>
      <w:pPr>
        <w:ind w:left="5879" w:hanging="428"/>
      </w:pPr>
      <w:rPr>
        <w:rFonts w:hint="default"/>
        <w:lang w:val="pl-PL" w:eastAsia="en-US" w:bidi="ar-SA"/>
      </w:rPr>
    </w:lvl>
    <w:lvl w:ilvl="7" w:tplc="12AA44AA">
      <w:numFmt w:val="bullet"/>
      <w:lvlText w:val="•"/>
      <w:lvlJc w:val="left"/>
      <w:pPr>
        <w:ind w:left="6755" w:hanging="428"/>
      </w:pPr>
      <w:rPr>
        <w:rFonts w:hint="default"/>
        <w:lang w:val="pl-PL" w:eastAsia="en-US" w:bidi="ar-SA"/>
      </w:rPr>
    </w:lvl>
    <w:lvl w:ilvl="8" w:tplc="83863616">
      <w:numFmt w:val="bullet"/>
      <w:lvlText w:val="•"/>
      <w:lvlJc w:val="left"/>
      <w:pPr>
        <w:ind w:left="7632" w:hanging="428"/>
      </w:pPr>
      <w:rPr>
        <w:rFonts w:hint="default"/>
        <w:lang w:val="pl-PL" w:eastAsia="en-US" w:bidi="ar-SA"/>
      </w:rPr>
    </w:lvl>
  </w:abstractNum>
  <w:abstractNum w:abstractNumId="23" w15:restartNumberingAfterBreak="0">
    <w:nsid w:val="6EFB549C"/>
    <w:multiLevelType w:val="hybridMultilevel"/>
    <w:tmpl w:val="6882DEB8"/>
    <w:lvl w:ilvl="0" w:tplc="8C809A0E">
      <w:start w:val="1"/>
      <w:numFmt w:val="decimal"/>
      <w:lvlText w:val="%1)"/>
      <w:lvlJc w:val="left"/>
      <w:pPr>
        <w:ind w:left="1422"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9C980254">
      <w:numFmt w:val="bullet"/>
      <w:lvlText w:val="•"/>
      <w:lvlJc w:val="left"/>
      <w:pPr>
        <w:ind w:left="2216" w:hanging="425"/>
      </w:pPr>
      <w:rPr>
        <w:rFonts w:hint="default"/>
        <w:lang w:val="pl-PL" w:eastAsia="en-US" w:bidi="ar-SA"/>
      </w:rPr>
    </w:lvl>
    <w:lvl w:ilvl="2" w:tplc="A0BA700A">
      <w:numFmt w:val="bullet"/>
      <w:lvlText w:val="•"/>
      <w:lvlJc w:val="left"/>
      <w:pPr>
        <w:ind w:left="3013" w:hanging="425"/>
      </w:pPr>
      <w:rPr>
        <w:rFonts w:hint="default"/>
        <w:lang w:val="pl-PL" w:eastAsia="en-US" w:bidi="ar-SA"/>
      </w:rPr>
    </w:lvl>
    <w:lvl w:ilvl="3" w:tplc="977AC31A">
      <w:numFmt w:val="bullet"/>
      <w:lvlText w:val="•"/>
      <w:lvlJc w:val="left"/>
      <w:pPr>
        <w:ind w:left="3809" w:hanging="425"/>
      </w:pPr>
      <w:rPr>
        <w:rFonts w:hint="default"/>
        <w:lang w:val="pl-PL" w:eastAsia="en-US" w:bidi="ar-SA"/>
      </w:rPr>
    </w:lvl>
    <w:lvl w:ilvl="4" w:tplc="44E21C5C">
      <w:numFmt w:val="bullet"/>
      <w:lvlText w:val="•"/>
      <w:lvlJc w:val="left"/>
      <w:pPr>
        <w:ind w:left="4606" w:hanging="425"/>
      </w:pPr>
      <w:rPr>
        <w:rFonts w:hint="default"/>
        <w:lang w:val="pl-PL" w:eastAsia="en-US" w:bidi="ar-SA"/>
      </w:rPr>
    </w:lvl>
    <w:lvl w:ilvl="5" w:tplc="4E6E5728">
      <w:numFmt w:val="bullet"/>
      <w:lvlText w:val="•"/>
      <w:lvlJc w:val="left"/>
      <w:pPr>
        <w:ind w:left="5402" w:hanging="425"/>
      </w:pPr>
      <w:rPr>
        <w:rFonts w:hint="default"/>
        <w:lang w:val="pl-PL" w:eastAsia="en-US" w:bidi="ar-SA"/>
      </w:rPr>
    </w:lvl>
    <w:lvl w:ilvl="6" w:tplc="0FCEB37C">
      <w:numFmt w:val="bullet"/>
      <w:lvlText w:val="•"/>
      <w:lvlJc w:val="left"/>
      <w:pPr>
        <w:ind w:left="6199" w:hanging="425"/>
      </w:pPr>
      <w:rPr>
        <w:rFonts w:hint="default"/>
        <w:lang w:val="pl-PL" w:eastAsia="en-US" w:bidi="ar-SA"/>
      </w:rPr>
    </w:lvl>
    <w:lvl w:ilvl="7" w:tplc="101C69D6">
      <w:numFmt w:val="bullet"/>
      <w:lvlText w:val="•"/>
      <w:lvlJc w:val="left"/>
      <w:pPr>
        <w:ind w:left="6995" w:hanging="425"/>
      </w:pPr>
      <w:rPr>
        <w:rFonts w:hint="default"/>
        <w:lang w:val="pl-PL" w:eastAsia="en-US" w:bidi="ar-SA"/>
      </w:rPr>
    </w:lvl>
    <w:lvl w:ilvl="8" w:tplc="B04603F0">
      <w:numFmt w:val="bullet"/>
      <w:lvlText w:val="•"/>
      <w:lvlJc w:val="left"/>
      <w:pPr>
        <w:ind w:left="7792" w:hanging="425"/>
      </w:pPr>
      <w:rPr>
        <w:rFonts w:hint="default"/>
        <w:lang w:val="pl-PL" w:eastAsia="en-US" w:bidi="ar-SA"/>
      </w:rPr>
    </w:lvl>
  </w:abstractNum>
  <w:abstractNum w:abstractNumId="24" w15:restartNumberingAfterBreak="0">
    <w:nsid w:val="75F93118"/>
    <w:multiLevelType w:val="hybridMultilevel"/>
    <w:tmpl w:val="1F7677B6"/>
    <w:lvl w:ilvl="0" w:tplc="A59CC60E">
      <w:start w:val="1"/>
      <w:numFmt w:val="decimal"/>
      <w:lvlText w:val="%1)"/>
      <w:lvlJc w:val="left"/>
      <w:pPr>
        <w:ind w:left="1395"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97620984">
      <w:numFmt w:val="bullet"/>
      <w:lvlText w:val="•"/>
      <w:lvlJc w:val="left"/>
      <w:pPr>
        <w:ind w:left="2198" w:hanging="425"/>
      </w:pPr>
      <w:rPr>
        <w:rFonts w:hint="default"/>
        <w:lang w:val="pl-PL" w:eastAsia="en-US" w:bidi="ar-SA"/>
      </w:rPr>
    </w:lvl>
    <w:lvl w:ilvl="2" w:tplc="8E889808">
      <w:numFmt w:val="bullet"/>
      <w:lvlText w:val="•"/>
      <w:lvlJc w:val="left"/>
      <w:pPr>
        <w:ind w:left="2997" w:hanging="425"/>
      </w:pPr>
      <w:rPr>
        <w:rFonts w:hint="default"/>
        <w:lang w:val="pl-PL" w:eastAsia="en-US" w:bidi="ar-SA"/>
      </w:rPr>
    </w:lvl>
    <w:lvl w:ilvl="3" w:tplc="DA9ABEDE">
      <w:numFmt w:val="bullet"/>
      <w:lvlText w:val="•"/>
      <w:lvlJc w:val="left"/>
      <w:pPr>
        <w:ind w:left="3795" w:hanging="425"/>
      </w:pPr>
      <w:rPr>
        <w:rFonts w:hint="default"/>
        <w:lang w:val="pl-PL" w:eastAsia="en-US" w:bidi="ar-SA"/>
      </w:rPr>
    </w:lvl>
    <w:lvl w:ilvl="4" w:tplc="DC9604DE">
      <w:numFmt w:val="bullet"/>
      <w:lvlText w:val="•"/>
      <w:lvlJc w:val="left"/>
      <w:pPr>
        <w:ind w:left="4594" w:hanging="425"/>
      </w:pPr>
      <w:rPr>
        <w:rFonts w:hint="default"/>
        <w:lang w:val="pl-PL" w:eastAsia="en-US" w:bidi="ar-SA"/>
      </w:rPr>
    </w:lvl>
    <w:lvl w:ilvl="5" w:tplc="37088A8A">
      <w:numFmt w:val="bullet"/>
      <w:lvlText w:val="•"/>
      <w:lvlJc w:val="left"/>
      <w:pPr>
        <w:ind w:left="5392" w:hanging="425"/>
      </w:pPr>
      <w:rPr>
        <w:rFonts w:hint="default"/>
        <w:lang w:val="pl-PL" w:eastAsia="en-US" w:bidi="ar-SA"/>
      </w:rPr>
    </w:lvl>
    <w:lvl w:ilvl="6" w:tplc="6CD47CFE">
      <w:numFmt w:val="bullet"/>
      <w:lvlText w:val="•"/>
      <w:lvlJc w:val="left"/>
      <w:pPr>
        <w:ind w:left="6191" w:hanging="425"/>
      </w:pPr>
      <w:rPr>
        <w:rFonts w:hint="default"/>
        <w:lang w:val="pl-PL" w:eastAsia="en-US" w:bidi="ar-SA"/>
      </w:rPr>
    </w:lvl>
    <w:lvl w:ilvl="7" w:tplc="AA3EA8F8">
      <w:numFmt w:val="bullet"/>
      <w:lvlText w:val="•"/>
      <w:lvlJc w:val="left"/>
      <w:pPr>
        <w:ind w:left="6989" w:hanging="425"/>
      </w:pPr>
      <w:rPr>
        <w:rFonts w:hint="default"/>
        <w:lang w:val="pl-PL" w:eastAsia="en-US" w:bidi="ar-SA"/>
      </w:rPr>
    </w:lvl>
    <w:lvl w:ilvl="8" w:tplc="9B4E692C">
      <w:numFmt w:val="bullet"/>
      <w:lvlText w:val="•"/>
      <w:lvlJc w:val="left"/>
      <w:pPr>
        <w:ind w:left="7788" w:hanging="425"/>
      </w:pPr>
      <w:rPr>
        <w:rFonts w:hint="default"/>
        <w:lang w:val="pl-PL" w:eastAsia="en-US" w:bidi="ar-SA"/>
      </w:rPr>
    </w:lvl>
  </w:abstractNum>
  <w:abstractNum w:abstractNumId="25" w15:restartNumberingAfterBreak="0">
    <w:nsid w:val="7C8A00B0"/>
    <w:multiLevelType w:val="hybridMultilevel"/>
    <w:tmpl w:val="25BACA1C"/>
    <w:lvl w:ilvl="0" w:tplc="72C0BB42">
      <w:start w:val="1"/>
      <w:numFmt w:val="decimal"/>
      <w:lvlText w:val="%1)"/>
      <w:lvlJc w:val="left"/>
      <w:pPr>
        <w:ind w:left="1410"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452E7CBE">
      <w:numFmt w:val="bullet"/>
      <w:lvlText w:val="•"/>
      <w:lvlJc w:val="left"/>
      <w:pPr>
        <w:ind w:left="2216" w:hanging="425"/>
      </w:pPr>
      <w:rPr>
        <w:rFonts w:hint="default"/>
        <w:lang w:val="pl-PL" w:eastAsia="en-US" w:bidi="ar-SA"/>
      </w:rPr>
    </w:lvl>
    <w:lvl w:ilvl="2" w:tplc="17F80CCE">
      <w:numFmt w:val="bullet"/>
      <w:lvlText w:val="•"/>
      <w:lvlJc w:val="left"/>
      <w:pPr>
        <w:ind w:left="3013" w:hanging="425"/>
      </w:pPr>
      <w:rPr>
        <w:rFonts w:hint="default"/>
        <w:lang w:val="pl-PL" w:eastAsia="en-US" w:bidi="ar-SA"/>
      </w:rPr>
    </w:lvl>
    <w:lvl w:ilvl="3" w:tplc="87D8FD92">
      <w:numFmt w:val="bullet"/>
      <w:lvlText w:val="•"/>
      <w:lvlJc w:val="left"/>
      <w:pPr>
        <w:ind w:left="3809" w:hanging="425"/>
      </w:pPr>
      <w:rPr>
        <w:rFonts w:hint="default"/>
        <w:lang w:val="pl-PL" w:eastAsia="en-US" w:bidi="ar-SA"/>
      </w:rPr>
    </w:lvl>
    <w:lvl w:ilvl="4" w:tplc="905C8E44">
      <w:numFmt w:val="bullet"/>
      <w:lvlText w:val="•"/>
      <w:lvlJc w:val="left"/>
      <w:pPr>
        <w:ind w:left="4606" w:hanging="425"/>
      </w:pPr>
      <w:rPr>
        <w:rFonts w:hint="default"/>
        <w:lang w:val="pl-PL" w:eastAsia="en-US" w:bidi="ar-SA"/>
      </w:rPr>
    </w:lvl>
    <w:lvl w:ilvl="5" w:tplc="4F84DA00">
      <w:numFmt w:val="bullet"/>
      <w:lvlText w:val="•"/>
      <w:lvlJc w:val="left"/>
      <w:pPr>
        <w:ind w:left="5402" w:hanging="425"/>
      </w:pPr>
      <w:rPr>
        <w:rFonts w:hint="default"/>
        <w:lang w:val="pl-PL" w:eastAsia="en-US" w:bidi="ar-SA"/>
      </w:rPr>
    </w:lvl>
    <w:lvl w:ilvl="6" w:tplc="D7AA23FA">
      <w:numFmt w:val="bullet"/>
      <w:lvlText w:val="•"/>
      <w:lvlJc w:val="left"/>
      <w:pPr>
        <w:ind w:left="6199" w:hanging="425"/>
      </w:pPr>
      <w:rPr>
        <w:rFonts w:hint="default"/>
        <w:lang w:val="pl-PL" w:eastAsia="en-US" w:bidi="ar-SA"/>
      </w:rPr>
    </w:lvl>
    <w:lvl w:ilvl="7" w:tplc="B2363E8E">
      <w:numFmt w:val="bullet"/>
      <w:lvlText w:val="•"/>
      <w:lvlJc w:val="left"/>
      <w:pPr>
        <w:ind w:left="6995" w:hanging="425"/>
      </w:pPr>
      <w:rPr>
        <w:rFonts w:hint="default"/>
        <w:lang w:val="pl-PL" w:eastAsia="en-US" w:bidi="ar-SA"/>
      </w:rPr>
    </w:lvl>
    <w:lvl w:ilvl="8" w:tplc="429CEE94">
      <w:numFmt w:val="bullet"/>
      <w:lvlText w:val="•"/>
      <w:lvlJc w:val="left"/>
      <w:pPr>
        <w:ind w:left="7792" w:hanging="425"/>
      </w:pPr>
      <w:rPr>
        <w:rFonts w:hint="default"/>
        <w:lang w:val="pl-PL" w:eastAsia="en-US" w:bidi="ar-SA"/>
      </w:rPr>
    </w:lvl>
  </w:abstractNum>
  <w:num w:numId="1">
    <w:abstractNumId w:val="13"/>
  </w:num>
  <w:num w:numId="2">
    <w:abstractNumId w:val="17"/>
  </w:num>
  <w:num w:numId="3">
    <w:abstractNumId w:val="18"/>
  </w:num>
  <w:num w:numId="4">
    <w:abstractNumId w:val="21"/>
  </w:num>
  <w:num w:numId="5">
    <w:abstractNumId w:val="2"/>
  </w:num>
  <w:num w:numId="6">
    <w:abstractNumId w:val="14"/>
  </w:num>
  <w:num w:numId="7">
    <w:abstractNumId w:val="15"/>
  </w:num>
  <w:num w:numId="8">
    <w:abstractNumId w:val="12"/>
  </w:num>
  <w:num w:numId="9">
    <w:abstractNumId w:val="0"/>
  </w:num>
  <w:num w:numId="10">
    <w:abstractNumId w:val="6"/>
  </w:num>
  <w:num w:numId="11">
    <w:abstractNumId w:val="3"/>
  </w:num>
  <w:num w:numId="12">
    <w:abstractNumId w:val="9"/>
  </w:num>
  <w:num w:numId="13">
    <w:abstractNumId w:val="4"/>
  </w:num>
  <w:num w:numId="14">
    <w:abstractNumId w:val="20"/>
  </w:num>
  <w:num w:numId="15">
    <w:abstractNumId w:val="24"/>
  </w:num>
  <w:num w:numId="16">
    <w:abstractNumId w:val="10"/>
  </w:num>
  <w:num w:numId="17">
    <w:abstractNumId w:val="16"/>
  </w:num>
  <w:num w:numId="18">
    <w:abstractNumId w:val="23"/>
  </w:num>
  <w:num w:numId="19">
    <w:abstractNumId w:val="25"/>
  </w:num>
  <w:num w:numId="20">
    <w:abstractNumId w:val="5"/>
  </w:num>
  <w:num w:numId="21">
    <w:abstractNumId w:val="1"/>
  </w:num>
  <w:num w:numId="22">
    <w:abstractNumId w:val="11"/>
  </w:num>
  <w:num w:numId="23">
    <w:abstractNumId w:val="7"/>
  </w:num>
  <w:num w:numId="24">
    <w:abstractNumId w:val="8"/>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wNLO0MDO3NDA2tDRU0lEKTi0uzszPAykwqgUA5oadmSwAAAA="/>
  </w:docVars>
  <w:rsids>
    <w:rsidRoot w:val="00597EE9"/>
    <w:rsid w:val="000A6108"/>
    <w:rsid w:val="00252765"/>
    <w:rsid w:val="00264BDE"/>
    <w:rsid w:val="003A6F84"/>
    <w:rsid w:val="004920BD"/>
    <w:rsid w:val="004D03C3"/>
    <w:rsid w:val="004D71E0"/>
    <w:rsid w:val="004F6192"/>
    <w:rsid w:val="005022FB"/>
    <w:rsid w:val="00597EE9"/>
    <w:rsid w:val="006409C0"/>
    <w:rsid w:val="00680B78"/>
    <w:rsid w:val="007605EF"/>
    <w:rsid w:val="007C42B0"/>
    <w:rsid w:val="007D033E"/>
    <w:rsid w:val="007D69D2"/>
    <w:rsid w:val="0081456A"/>
    <w:rsid w:val="008A110B"/>
    <w:rsid w:val="00A068E7"/>
    <w:rsid w:val="00AA481D"/>
    <w:rsid w:val="00BA4361"/>
    <w:rsid w:val="00CE2FC8"/>
    <w:rsid w:val="00CE58E7"/>
    <w:rsid w:val="00E42E8F"/>
    <w:rsid w:val="00E93D0A"/>
    <w:rsid w:val="00EC38B0"/>
    <w:rsid w:val="00EE14F5"/>
    <w:rsid w:val="00F532A9"/>
    <w:rsid w:val="00F61DE1"/>
    <w:rsid w:val="00FB0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A2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573" w:hanging="427"/>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998" w:hanging="852"/>
      <w:jc w:val="both"/>
    </w:pPr>
    <w:rPr>
      <w:sz w:val="24"/>
      <w:szCs w:val="24"/>
    </w:rPr>
  </w:style>
  <w:style w:type="paragraph" w:styleId="Akapitzlist">
    <w:name w:val="List Paragraph"/>
    <w:basedOn w:val="Normalny"/>
    <w:uiPriority w:val="1"/>
    <w:qFormat/>
    <w:pPr>
      <w:ind w:left="1421" w:hanging="425"/>
    </w:pPr>
  </w:style>
  <w:style w:type="paragraph" w:customStyle="1" w:styleId="TableParagraph">
    <w:name w:val="Table Paragraph"/>
    <w:basedOn w:val="Normalny"/>
    <w:uiPriority w:val="1"/>
    <w:qFormat/>
  </w:style>
  <w:style w:type="character" w:styleId="Odwoaniedokomentarza">
    <w:name w:val="annotation reference"/>
    <w:basedOn w:val="Domylnaczcionkaakapitu"/>
    <w:uiPriority w:val="99"/>
    <w:semiHidden/>
    <w:unhideWhenUsed/>
    <w:rsid w:val="007D69D2"/>
    <w:rPr>
      <w:sz w:val="16"/>
      <w:szCs w:val="16"/>
    </w:rPr>
  </w:style>
  <w:style w:type="paragraph" w:styleId="Tekstkomentarza">
    <w:name w:val="annotation text"/>
    <w:basedOn w:val="Normalny"/>
    <w:link w:val="TekstkomentarzaZnak"/>
    <w:uiPriority w:val="99"/>
    <w:semiHidden/>
    <w:unhideWhenUsed/>
    <w:rsid w:val="007D69D2"/>
    <w:rPr>
      <w:sz w:val="20"/>
      <w:szCs w:val="20"/>
    </w:rPr>
  </w:style>
  <w:style w:type="character" w:customStyle="1" w:styleId="TekstkomentarzaZnak">
    <w:name w:val="Tekst komentarza Znak"/>
    <w:basedOn w:val="Domylnaczcionkaakapitu"/>
    <w:link w:val="Tekstkomentarza"/>
    <w:uiPriority w:val="99"/>
    <w:semiHidden/>
    <w:rsid w:val="007D69D2"/>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7D69D2"/>
    <w:rPr>
      <w:b/>
      <w:bCs/>
    </w:rPr>
  </w:style>
  <w:style w:type="character" w:customStyle="1" w:styleId="TematkomentarzaZnak">
    <w:name w:val="Temat komentarza Znak"/>
    <w:basedOn w:val="TekstkomentarzaZnak"/>
    <w:link w:val="Tematkomentarza"/>
    <w:uiPriority w:val="99"/>
    <w:semiHidden/>
    <w:rsid w:val="007D69D2"/>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7D69D2"/>
    <w:rPr>
      <w:rFonts w:ascii="Segoe UI" w:hAnsi="Segoe UI" w:cs="Segoe UI"/>
      <w:sz w:val="18"/>
      <w:szCs w:val="18"/>
    </w:rPr>
  </w:style>
  <w:style w:type="character" w:customStyle="1" w:styleId="TekstdymkaZnak">
    <w:name w:val="Tekst dymka Znak"/>
    <w:basedOn w:val="Domylnaczcionkaakapitu"/>
    <w:link w:val="Tekstdymka"/>
    <w:uiPriority w:val="99"/>
    <w:semiHidden/>
    <w:rsid w:val="007D69D2"/>
    <w:rPr>
      <w:rFonts w:ascii="Segoe UI" w:eastAsia="Times New Roman" w:hAnsi="Segoe UI" w:cs="Segoe UI"/>
      <w:sz w:val="18"/>
      <w:szCs w:val="18"/>
      <w:lang w:val="pl-PL"/>
    </w:rPr>
  </w:style>
  <w:style w:type="paragraph" w:styleId="Nagwek">
    <w:name w:val="header"/>
    <w:basedOn w:val="Normalny"/>
    <w:link w:val="NagwekZnak"/>
    <w:uiPriority w:val="99"/>
    <w:unhideWhenUsed/>
    <w:rsid w:val="003A6F84"/>
    <w:pPr>
      <w:tabs>
        <w:tab w:val="center" w:pos="4703"/>
        <w:tab w:val="right" w:pos="9406"/>
      </w:tabs>
    </w:pPr>
  </w:style>
  <w:style w:type="character" w:customStyle="1" w:styleId="NagwekZnak">
    <w:name w:val="Nagłówek Znak"/>
    <w:basedOn w:val="Domylnaczcionkaakapitu"/>
    <w:link w:val="Nagwek"/>
    <w:uiPriority w:val="99"/>
    <w:rsid w:val="003A6F84"/>
    <w:rPr>
      <w:rFonts w:ascii="Times New Roman" w:eastAsia="Times New Roman" w:hAnsi="Times New Roman" w:cs="Times New Roman"/>
      <w:lang w:val="pl-PL"/>
    </w:rPr>
  </w:style>
  <w:style w:type="paragraph" w:styleId="Stopka">
    <w:name w:val="footer"/>
    <w:basedOn w:val="Normalny"/>
    <w:link w:val="StopkaZnak"/>
    <w:uiPriority w:val="99"/>
    <w:unhideWhenUsed/>
    <w:rsid w:val="003A6F84"/>
    <w:pPr>
      <w:tabs>
        <w:tab w:val="center" w:pos="4703"/>
        <w:tab w:val="right" w:pos="9406"/>
      </w:tabs>
    </w:pPr>
  </w:style>
  <w:style w:type="character" w:customStyle="1" w:styleId="StopkaZnak">
    <w:name w:val="Stopka Znak"/>
    <w:basedOn w:val="Domylnaczcionkaakapitu"/>
    <w:link w:val="Stopka"/>
    <w:uiPriority w:val="99"/>
    <w:rsid w:val="003A6F84"/>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8617</Words>
  <Characters>51702</Characters>
  <Application>Microsoft Office Word</Application>
  <DocSecurity>0</DocSecurity>
  <Lines>430</Lines>
  <Paragraphs>120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2024-03-11T10:41:00Z</dcterms:created>
  <dcterms:modified xsi:type="dcterms:W3CDTF">2024-03-11T10:41:00Z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58d441c8dcd9eb7fee4d99f4209cbe6b5faa2d82be6910a2da4f1d5c9039fd23</vt:lpwstr>
  </property>
</Properties>
</file>