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7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102"/>
        <w:gridCol w:w="992"/>
        <w:gridCol w:w="3119"/>
        <w:gridCol w:w="1008"/>
      </w:tblGrid>
      <w:tr w:rsidR="00932B03" w:rsidRPr="00C94C19" w14:paraId="619918A3" w14:textId="77777777" w:rsidTr="00435D70"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94B56" w14:textId="77777777" w:rsidR="00932B03" w:rsidRPr="00C94C19" w:rsidRDefault="00932B03" w:rsidP="00E94DA3">
            <w:pPr>
              <w:rPr>
                <w:szCs w:val="24"/>
              </w:rPr>
            </w:pPr>
            <w:r w:rsidRPr="00C94C19">
              <w:rPr>
                <w:szCs w:val="24"/>
              </w:rPr>
              <w:t xml:space="preserve">Nazwa </w:t>
            </w:r>
            <w:r w:rsidRPr="00C94C19">
              <w:rPr>
                <w:szCs w:val="24"/>
              </w:rPr>
              <w:br/>
              <w:t>i symbol</w:t>
            </w:r>
          </w:p>
        </w:tc>
        <w:tc>
          <w:tcPr>
            <w:tcW w:w="721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BF50A" w14:textId="77777777" w:rsidR="00932B03" w:rsidRPr="00932B03" w:rsidRDefault="00932B03" w:rsidP="00E94DA3">
            <w:pPr>
              <w:pStyle w:val="Nagwek3"/>
              <w:spacing w:before="120"/>
              <w:rPr>
                <w:rFonts w:cs="Times New Roman"/>
                <w:sz w:val="24"/>
                <w:szCs w:val="24"/>
              </w:rPr>
            </w:pPr>
            <w:r w:rsidRPr="00932B03">
              <w:rPr>
                <w:rFonts w:cs="Times New Roman"/>
                <w:sz w:val="24"/>
                <w:szCs w:val="24"/>
              </w:rPr>
              <w:t xml:space="preserve">STANOWISKO DS. STRATEGII, PROCESÓW </w:t>
            </w:r>
            <w:r w:rsidR="00C66385">
              <w:rPr>
                <w:rFonts w:cs="Times New Roman"/>
                <w:sz w:val="24"/>
                <w:szCs w:val="24"/>
              </w:rPr>
              <w:br/>
            </w:r>
            <w:r w:rsidRPr="00932B03">
              <w:rPr>
                <w:rFonts w:cs="Times New Roman"/>
                <w:sz w:val="24"/>
                <w:szCs w:val="24"/>
              </w:rPr>
              <w:t>I KONTROLI ZARZĄDCZEJ</w:t>
            </w:r>
          </w:p>
        </w:tc>
        <w:tc>
          <w:tcPr>
            <w:tcW w:w="10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2F44F75" w14:textId="77777777" w:rsidR="00932B03" w:rsidRPr="00C94C19" w:rsidRDefault="00932B03" w:rsidP="00E94DA3">
            <w:pPr>
              <w:spacing w:before="120" w:after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R-SK</w:t>
            </w:r>
          </w:p>
        </w:tc>
      </w:tr>
      <w:tr w:rsidR="00932B03" w:rsidRPr="00C94C19" w14:paraId="208A27C8" w14:textId="77777777" w:rsidTr="00435D70"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31CF3" w14:textId="77777777" w:rsidR="00932B03" w:rsidRPr="00C94C19" w:rsidRDefault="00932B03" w:rsidP="00E94DA3">
            <w:pPr>
              <w:rPr>
                <w:szCs w:val="24"/>
              </w:rPr>
            </w:pPr>
            <w:r w:rsidRPr="00C94C19">
              <w:rPr>
                <w:szCs w:val="24"/>
              </w:rPr>
              <w:t xml:space="preserve">Jednostka </w:t>
            </w:r>
            <w:r w:rsidRPr="00C94C19">
              <w:rPr>
                <w:szCs w:val="24"/>
              </w:rPr>
              <w:br/>
              <w:t>nadrzędna</w:t>
            </w:r>
          </w:p>
        </w:tc>
        <w:tc>
          <w:tcPr>
            <w:tcW w:w="409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A7A29" w14:textId="77777777" w:rsidR="00932B03" w:rsidRPr="00C94C19" w:rsidRDefault="00932B03" w:rsidP="00E94DA3">
            <w:pPr>
              <w:rPr>
                <w:szCs w:val="24"/>
              </w:rPr>
            </w:pPr>
            <w:r w:rsidRPr="00C94C19">
              <w:rPr>
                <w:szCs w:val="24"/>
              </w:rPr>
              <w:t>Podległość formalna</w:t>
            </w:r>
          </w:p>
        </w:tc>
        <w:tc>
          <w:tcPr>
            <w:tcW w:w="41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1F7D2F3E" w14:textId="77777777" w:rsidR="00932B03" w:rsidRPr="00C94C19" w:rsidRDefault="00932B03" w:rsidP="00E94DA3">
            <w:pPr>
              <w:rPr>
                <w:szCs w:val="24"/>
              </w:rPr>
            </w:pPr>
            <w:r w:rsidRPr="00C94C19">
              <w:rPr>
                <w:szCs w:val="24"/>
              </w:rPr>
              <w:t>Podległość merytoryczna</w:t>
            </w:r>
          </w:p>
        </w:tc>
      </w:tr>
      <w:tr w:rsidR="00932B03" w:rsidRPr="00C94C19" w14:paraId="76559A4A" w14:textId="77777777" w:rsidTr="00435D70">
        <w:trPr>
          <w:trHeight w:val="376"/>
        </w:trPr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D75B" w14:textId="77777777" w:rsidR="00932B03" w:rsidRPr="00C94C19" w:rsidRDefault="00932B03" w:rsidP="00E94DA3">
            <w:pPr>
              <w:rPr>
                <w:szCs w:val="24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6A4A2" w14:textId="77777777" w:rsidR="00932B03" w:rsidRPr="00C94C19" w:rsidRDefault="00932B03" w:rsidP="00E94DA3">
            <w:pPr>
              <w:rPr>
                <w:szCs w:val="24"/>
              </w:rPr>
            </w:pPr>
            <w:r w:rsidRPr="00C94C19">
              <w:rPr>
                <w:szCs w:val="24"/>
              </w:rPr>
              <w:t>Dyrektor Generalny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6CE51" w14:textId="77777777" w:rsidR="00932B03" w:rsidRPr="00C94C19" w:rsidRDefault="00932B03" w:rsidP="00E94DA3">
            <w:pPr>
              <w:rPr>
                <w:szCs w:val="24"/>
              </w:rPr>
            </w:pPr>
            <w:r w:rsidRPr="00C94C19">
              <w:rPr>
                <w:szCs w:val="24"/>
              </w:rPr>
              <w:t>RA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5CFD2" w14:textId="77777777" w:rsidR="00932B03" w:rsidRPr="00C94C19" w:rsidRDefault="00932B03" w:rsidP="00E94DA3">
            <w:pPr>
              <w:rPr>
                <w:szCs w:val="24"/>
              </w:rPr>
            </w:pPr>
            <w:r>
              <w:rPr>
                <w:szCs w:val="24"/>
              </w:rPr>
              <w:t>Rektor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57626F53" w14:textId="77777777" w:rsidR="00932B03" w:rsidRPr="00C94C19" w:rsidRDefault="00932B03" w:rsidP="00E94DA3">
            <w:pPr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</w:tr>
      <w:tr w:rsidR="00932B03" w:rsidRPr="00C94C19" w14:paraId="098F7265" w14:textId="77777777" w:rsidTr="00435D70">
        <w:tc>
          <w:tcPr>
            <w:tcW w:w="9497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4D0D129A" w14:textId="77777777" w:rsidR="00932B03" w:rsidRPr="00C94C19" w:rsidRDefault="00932B03" w:rsidP="00E94DA3">
            <w:pPr>
              <w:rPr>
                <w:szCs w:val="24"/>
              </w:rPr>
            </w:pPr>
          </w:p>
        </w:tc>
      </w:tr>
      <w:tr w:rsidR="00932B03" w:rsidRPr="00C94C19" w14:paraId="54C40BED" w14:textId="77777777" w:rsidTr="00435D70">
        <w:tc>
          <w:tcPr>
            <w:tcW w:w="9497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F243500" w14:textId="77777777" w:rsidR="00932B03" w:rsidRPr="00C94C19" w:rsidRDefault="00932B03" w:rsidP="00E94DA3">
            <w:pPr>
              <w:rPr>
                <w:szCs w:val="24"/>
              </w:rPr>
            </w:pPr>
          </w:p>
          <w:p w14:paraId="0B123691" w14:textId="77777777" w:rsidR="00932B03" w:rsidRPr="00C94C19" w:rsidRDefault="00932B03" w:rsidP="00E94DA3">
            <w:pPr>
              <w:rPr>
                <w:szCs w:val="24"/>
              </w:rPr>
            </w:pPr>
            <w:r w:rsidRPr="00C94C19">
              <w:rPr>
                <w:szCs w:val="24"/>
              </w:rPr>
              <w:t xml:space="preserve">Cel działalności </w:t>
            </w:r>
          </w:p>
        </w:tc>
      </w:tr>
      <w:tr w:rsidR="00932B03" w:rsidRPr="00C94C19" w14:paraId="2A00A4D3" w14:textId="77777777" w:rsidTr="00435D70">
        <w:trPr>
          <w:trHeight w:val="816"/>
        </w:trPr>
        <w:tc>
          <w:tcPr>
            <w:tcW w:w="9497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000A663B" w14:textId="0525672D" w:rsidR="00932B03" w:rsidRPr="00C94C19" w:rsidRDefault="00435D70" w:rsidP="00C66385">
            <w:pPr>
              <w:pStyle w:val="Akapitzlist"/>
              <w:spacing w:line="276" w:lineRule="auto"/>
              <w:ind w:left="171"/>
              <w:rPr>
                <w:color w:val="auto"/>
                <w:szCs w:val="24"/>
              </w:rPr>
            </w:pPr>
            <w:r>
              <w:t>Z</w:t>
            </w:r>
            <w:r w:rsidRPr="00D842A5">
              <w:t>apewnienie koordynacji i nadzoru w zakresie działań związanych z realizacją zadań w obszarze realizacji strategii UMW, procesów i kontroli zarządczej.</w:t>
            </w:r>
          </w:p>
        </w:tc>
      </w:tr>
      <w:tr w:rsidR="00932B03" w:rsidRPr="00C94C19" w14:paraId="22223901" w14:textId="77777777" w:rsidTr="00435D70">
        <w:trPr>
          <w:trHeight w:val="279"/>
        </w:trPr>
        <w:tc>
          <w:tcPr>
            <w:tcW w:w="9497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5BFFFC1" w14:textId="77777777" w:rsidR="00932B03" w:rsidRPr="00C94C19" w:rsidRDefault="00932B03" w:rsidP="00E94DA3">
            <w:pPr>
              <w:rPr>
                <w:szCs w:val="24"/>
              </w:rPr>
            </w:pPr>
          </w:p>
          <w:p w14:paraId="61C37311" w14:textId="77777777" w:rsidR="00932B03" w:rsidRPr="00C94C19" w:rsidRDefault="00932B03" w:rsidP="00E94DA3">
            <w:pPr>
              <w:rPr>
                <w:szCs w:val="24"/>
              </w:rPr>
            </w:pPr>
            <w:r w:rsidRPr="00C94C19">
              <w:rPr>
                <w:szCs w:val="24"/>
              </w:rPr>
              <w:t>Kluczowe zadania</w:t>
            </w:r>
          </w:p>
        </w:tc>
      </w:tr>
      <w:tr w:rsidR="00932B03" w:rsidRPr="00C94C19" w14:paraId="7B0572DF" w14:textId="77777777" w:rsidTr="00435D70">
        <w:trPr>
          <w:trHeight w:val="978"/>
        </w:trPr>
        <w:tc>
          <w:tcPr>
            <w:tcW w:w="9497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5F1AF70" w14:textId="77777777" w:rsidR="00435D70" w:rsidRPr="00435D70" w:rsidRDefault="00435D70" w:rsidP="00435D70">
            <w:pPr>
              <w:pStyle w:val="Akapitzlist"/>
              <w:numPr>
                <w:ilvl w:val="0"/>
                <w:numId w:val="5"/>
              </w:numPr>
              <w:shd w:val="clear" w:color="auto" w:fill="auto"/>
              <w:spacing w:before="0" w:line="276" w:lineRule="auto"/>
              <w:ind w:left="468" w:right="0" w:hanging="284"/>
              <w:rPr>
                <w:rFonts w:eastAsia="Times New Roman"/>
              </w:rPr>
            </w:pPr>
            <w:r w:rsidRPr="00435D70">
              <w:rPr>
                <w:rFonts w:eastAsia="Times New Roman"/>
              </w:rPr>
              <w:t>Koordynowanie prac w zakresie przygotowania, aktualizacji oraz wdrażania strategii rozwoju Uczelni.</w:t>
            </w:r>
          </w:p>
          <w:p w14:paraId="73E40785" w14:textId="77777777" w:rsidR="00435D70" w:rsidRPr="00435D70" w:rsidRDefault="00435D70" w:rsidP="00435D70">
            <w:pPr>
              <w:pStyle w:val="Akapitzlist"/>
              <w:numPr>
                <w:ilvl w:val="0"/>
                <w:numId w:val="5"/>
              </w:numPr>
              <w:shd w:val="clear" w:color="auto" w:fill="auto"/>
              <w:spacing w:before="0" w:after="160" w:line="276" w:lineRule="auto"/>
              <w:ind w:left="468" w:right="0" w:hanging="284"/>
              <w:jc w:val="left"/>
            </w:pPr>
            <w:r w:rsidRPr="00435D70">
              <w:t>Analiza i weryfikacja mierników realizacji celów i zadań określonych w strategii Uczelni</w:t>
            </w:r>
            <w:r w:rsidR="00C66385">
              <w:t>.</w:t>
            </w:r>
          </w:p>
          <w:p w14:paraId="0E015D20" w14:textId="06F3D26A" w:rsidR="00435D70" w:rsidRPr="00435D70" w:rsidRDefault="00435D70" w:rsidP="00435D70">
            <w:pPr>
              <w:pStyle w:val="Akapitzlist"/>
              <w:numPr>
                <w:ilvl w:val="0"/>
                <w:numId w:val="5"/>
              </w:numPr>
              <w:shd w:val="clear" w:color="auto" w:fill="auto"/>
              <w:spacing w:before="0" w:after="160" w:line="276" w:lineRule="auto"/>
              <w:ind w:left="468" w:right="0" w:hanging="284"/>
              <w:jc w:val="left"/>
            </w:pPr>
            <w:r w:rsidRPr="00435D70">
              <w:t>Analiza, weryfikacja, monitorowanie poziomu realizacji celów i zadań z</w:t>
            </w:r>
            <w:r w:rsidR="00C66385">
              <w:t>godnie z przyjętymi miernikami.</w:t>
            </w:r>
          </w:p>
          <w:p w14:paraId="655E4600" w14:textId="77777777" w:rsidR="00435D70" w:rsidRPr="00435D70" w:rsidRDefault="00435D70" w:rsidP="00435D70">
            <w:pPr>
              <w:pStyle w:val="Akapitzlist"/>
              <w:numPr>
                <w:ilvl w:val="0"/>
                <w:numId w:val="5"/>
              </w:numPr>
              <w:shd w:val="clear" w:color="auto" w:fill="auto"/>
              <w:spacing w:before="0" w:after="160" w:line="276" w:lineRule="auto"/>
              <w:ind w:left="468" w:right="0" w:hanging="284"/>
              <w:jc w:val="left"/>
            </w:pPr>
            <w:r w:rsidRPr="00435D70">
              <w:rPr>
                <w:rFonts w:eastAsia="Times New Roman"/>
              </w:rPr>
              <w:t>Przygotowywanie sprawozdawczości/raportów w zakresie realizacji strategii Uczelni.</w:t>
            </w:r>
          </w:p>
          <w:p w14:paraId="6CB062BC" w14:textId="77777777" w:rsidR="00435D70" w:rsidRPr="00435D70" w:rsidRDefault="00435D70" w:rsidP="00435D70">
            <w:pPr>
              <w:pStyle w:val="Akapitzlist"/>
              <w:numPr>
                <w:ilvl w:val="0"/>
                <w:numId w:val="5"/>
              </w:numPr>
              <w:shd w:val="clear" w:color="auto" w:fill="auto"/>
              <w:spacing w:before="0" w:line="276" w:lineRule="auto"/>
              <w:ind w:left="468" w:right="0" w:hanging="284"/>
              <w:rPr>
                <w:rFonts w:eastAsia="Times New Roman"/>
              </w:rPr>
            </w:pPr>
            <w:r w:rsidRPr="00435D70">
              <w:rPr>
                <w:rFonts w:eastAsia="Times New Roman"/>
              </w:rPr>
              <w:t>Przygotowywanie rejestrów ryzyk i raportów dot. działań zapobiegawczych i naprawczych, w tym na podstawie wewnętrznych rejestrów/raportów sporządzanych przez uczestników procesu.</w:t>
            </w:r>
          </w:p>
          <w:p w14:paraId="45C8C659" w14:textId="77777777" w:rsidR="00435D70" w:rsidRPr="00435D70" w:rsidRDefault="00435D70" w:rsidP="00435D70">
            <w:pPr>
              <w:pStyle w:val="Akapitzlist"/>
              <w:numPr>
                <w:ilvl w:val="0"/>
                <w:numId w:val="5"/>
              </w:numPr>
              <w:shd w:val="clear" w:color="auto" w:fill="auto"/>
              <w:spacing w:before="0" w:after="160" w:line="276" w:lineRule="auto"/>
              <w:ind w:left="468" w:right="0" w:hanging="284"/>
              <w:jc w:val="left"/>
            </w:pPr>
            <w:r w:rsidRPr="00435D70">
              <w:t>Analiza i inicjowanie</w:t>
            </w:r>
            <w:r w:rsidRPr="00435D70">
              <w:rPr>
                <w:color w:val="FF0000"/>
              </w:rPr>
              <w:t xml:space="preserve"> </w:t>
            </w:r>
            <w:r w:rsidRPr="00435D70">
              <w:t>zmian w  procesach i procedurach, szczególnie w obszarze zarządzania strategicznego, kontroli zarządczej, zarzadzania ryzykiem i rocznym planie działalności Uczelni.</w:t>
            </w:r>
          </w:p>
          <w:p w14:paraId="426E2E81" w14:textId="77777777" w:rsidR="00435D70" w:rsidRPr="00435D70" w:rsidRDefault="00435D70" w:rsidP="00435D70">
            <w:pPr>
              <w:pStyle w:val="Akapitzlist"/>
              <w:numPr>
                <w:ilvl w:val="0"/>
                <w:numId w:val="5"/>
              </w:numPr>
              <w:shd w:val="clear" w:color="auto" w:fill="auto"/>
              <w:spacing w:before="0" w:after="160" w:line="276" w:lineRule="auto"/>
              <w:ind w:left="468" w:right="0" w:hanging="284"/>
              <w:jc w:val="left"/>
            </w:pPr>
            <w:r w:rsidRPr="00435D70">
              <w:t>Koordynowanie zadań związanych w kontrolą zarządczą, w tym:</w:t>
            </w:r>
          </w:p>
          <w:p w14:paraId="17FAF377" w14:textId="77777777" w:rsidR="00435D70" w:rsidRPr="00435D70" w:rsidRDefault="00435D70" w:rsidP="0010704E">
            <w:pPr>
              <w:pStyle w:val="Akapitzlist"/>
              <w:numPr>
                <w:ilvl w:val="0"/>
                <w:numId w:val="7"/>
              </w:numPr>
              <w:shd w:val="clear" w:color="auto" w:fill="auto"/>
              <w:spacing w:before="0" w:after="160" w:line="276" w:lineRule="auto"/>
              <w:ind w:left="739" w:right="0" w:hanging="284"/>
              <w:jc w:val="left"/>
            </w:pPr>
            <w:r w:rsidRPr="00435D70">
              <w:t>koordynowanie zadań w ramach przygotowania  rocznego planu działalności Uczelni, monitorowanie realizacji planu działalności oraz jego aktualizacja, przygotowanie sprawozdania z wykonania planu działalności,</w:t>
            </w:r>
          </w:p>
          <w:p w14:paraId="115AE597" w14:textId="77777777" w:rsidR="00435D70" w:rsidRPr="00435D70" w:rsidRDefault="00435D70" w:rsidP="0010704E">
            <w:pPr>
              <w:pStyle w:val="Akapitzlist"/>
              <w:numPr>
                <w:ilvl w:val="0"/>
                <w:numId w:val="7"/>
              </w:numPr>
              <w:shd w:val="clear" w:color="auto" w:fill="auto"/>
              <w:spacing w:before="0" w:after="160" w:line="276" w:lineRule="auto"/>
              <w:ind w:left="739" w:right="0" w:hanging="284"/>
              <w:jc w:val="left"/>
            </w:pPr>
            <w:r w:rsidRPr="00435D70">
              <w:t xml:space="preserve">koordynowanie zadań w ramach systemu zarządzania ryzykiem, analiza i inicjowanie zmian w procesach i procedurach w obszarze systemu zarządzania ryzykiem, </w:t>
            </w:r>
          </w:p>
          <w:p w14:paraId="67267EA9" w14:textId="77777777" w:rsidR="00435D70" w:rsidRPr="00435D70" w:rsidRDefault="00435D70" w:rsidP="0010704E">
            <w:pPr>
              <w:pStyle w:val="Akapitzlist"/>
              <w:numPr>
                <w:ilvl w:val="0"/>
                <w:numId w:val="7"/>
              </w:numPr>
              <w:shd w:val="clear" w:color="auto" w:fill="auto"/>
              <w:spacing w:before="0" w:after="160" w:line="276" w:lineRule="auto"/>
              <w:ind w:left="739" w:right="0" w:hanging="284"/>
              <w:jc w:val="left"/>
            </w:pPr>
            <w:r w:rsidRPr="00435D70">
              <w:t>koordynowanie zadań związanych z  realizacją kontroli zarządczej oraz przygotowaniem  corocznego oświadczenia o stanie kontroli zarządczej,</w:t>
            </w:r>
          </w:p>
          <w:p w14:paraId="4AD60B0F" w14:textId="77777777" w:rsidR="00435D70" w:rsidRPr="00435D70" w:rsidRDefault="00435D70" w:rsidP="0010704E">
            <w:pPr>
              <w:pStyle w:val="Akapitzlist"/>
              <w:numPr>
                <w:ilvl w:val="0"/>
                <w:numId w:val="7"/>
              </w:numPr>
              <w:shd w:val="clear" w:color="auto" w:fill="auto"/>
              <w:spacing w:before="0" w:after="160" w:line="276" w:lineRule="auto"/>
              <w:ind w:left="739" w:right="0" w:hanging="284"/>
              <w:jc w:val="left"/>
            </w:pPr>
            <w:r w:rsidRPr="00435D70">
              <w:t>współpraca z Biurem Audytu Wewnętrznego w procesie oceny funkcjonowania kontroli zarządczej.</w:t>
            </w:r>
          </w:p>
          <w:p w14:paraId="10732D59" w14:textId="77777777" w:rsidR="00435D70" w:rsidRPr="00435D70" w:rsidRDefault="00435D70" w:rsidP="00435D70">
            <w:pPr>
              <w:pStyle w:val="Akapitzlist"/>
              <w:numPr>
                <w:ilvl w:val="0"/>
                <w:numId w:val="5"/>
              </w:numPr>
              <w:shd w:val="clear" w:color="auto" w:fill="auto"/>
              <w:spacing w:before="0" w:after="160" w:line="276" w:lineRule="auto"/>
              <w:ind w:left="468" w:right="0" w:hanging="284"/>
              <w:jc w:val="left"/>
            </w:pPr>
            <w:r w:rsidRPr="00435D70">
              <w:t>Przygotowanie standardów, procedur, narzędzi niezbędnych do prawidłowego, sprawnego działania w obszarze realizacji strategii Uczelni, systemu kontroli zarządczej i systemu zarzadzania  ryzykiem.</w:t>
            </w:r>
          </w:p>
          <w:p w14:paraId="2D9F5C37" w14:textId="52DBCE4D" w:rsidR="00435D70" w:rsidRPr="00435D70" w:rsidRDefault="00435D70" w:rsidP="00435D70">
            <w:pPr>
              <w:pStyle w:val="Akapitzlist"/>
              <w:numPr>
                <w:ilvl w:val="0"/>
                <w:numId w:val="5"/>
              </w:numPr>
              <w:shd w:val="clear" w:color="auto" w:fill="auto"/>
              <w:spacing w:before="0" w:after="160" w:line="276" w:lineRule="auto"/>
              <w:ind w:left="468" w:right="0" w:hanging="284"/>
              <w:jc w:val="left"/>
            </w:pPr>
            <w:r w:rsidRPr="00435D70">
              <w:t>Przygotowanie sprawozdań, raportów, dokumentów z realizacji strategii Uczelni, kontroli zarządczej, zarządzania ryzykiem, w tym dotyczących realizacji planu działalności Uczelni.</w:t>
            </w:r>
          </w:p>
          <w:p w14:paraId="55A17C40" w14:textId="1DCF8BAC" w:rsidR="00435D70" w:rsidRPr="00435D70" w:rsidRDefault="00435D70" w:rsidP="00435D70">
            <w:pPr>
              <w:pStyle w:val="Akapitzlist"/>
              <w:numPr>
                <w:ilvl w:val="0"/>
                <w:numId w:val="5"/>
              </w:numPr>
              <w:shd w:val="clear" w:color="auto" w:fill="auto"/>
              <w:spacing w:before="0" w:after="160" w:line="276" w:lineRule="auto"/>
              <w:ind w:left="468" w:right="0" w:hanging="284"/>
              <w:jc w:val="left"/>
            </w:pPr>
            <w:r w:rsidRPr="00435D70">
              <w:t>Wspieranie jednostek organizacyjnych Uczelni w przygotowaniu, realizacji zadań w obszarze strategii Uczelni, kontroli zarządczej, w tym systemu zarządzania ryzkiem i planu działalności Uczelni.</w:t>
            </w:r>
          </w:p>
          <w:p w14:paraId="2F288E06" w14:textId="77777777" w:rsidR="00435D70" w:rsidRPr="00435D70" w:rsidRDefault="00435D70" w:rsidP="00435D70">
            <w:pPr>
              <w:pStyle w:val="Akapitzlist"/>
              <w:numPr>
                <w:ilvl w:val="0"/>
                <w:numId w:val="5"/>
              </w:numPr>
              <w:shd w:val="clear" w:color="auto" w:fill="auto"/>
              <w:spacing w:before="0" w:line="276" w:lineRule="auto"/>
              <w:ind w:left="468" w:right="0" w:hanging="284"/>
            </w:pPr>
            <w:r w:rsidRPr="00435D70">
              <w:rPr>
                <w:rFonts w:eastAsia="Times New Roman"/>
              </w:rPr>
              <w:t>Przygotowanie/ aktualizacja procedur wewnętrznych w powyższych zakresach.</w:t>
            </w:r>
          </w:p>
          <w:p w14:paraId="41DD4FCD" w14:textId="77777777" w:rsidR="00435D70" w:rsidRPr="00435D70" w:rsidRDefault="00435D70" w:rsidP="00435D70">
            <w:pPr>
              <w:pStyle w:val="Akapitzlist"/>
              <w:numPr>
                <w:ilvl w:val="0"/>
                <w:numId w:val="5"/>
              </w:numPr>
              <w:shd w:val="clear" w:color="auto" w:fill="auto"/>
              <w:spacing w:before="0" w:line="276" w:lineRule="auto"/>
              <w:ind w:left="468" w:right="0" w:hanging="284"/>
            </w:pPr>
            <w:r w:rsidRPr="00435D70">
              <w:t xml:space="preserve">Sporządzanie i prowadzenie dokumentacji w powyższych zakresach. </w:t>
            </w:r>
          </w:p>
          <w:p w14:paraId="624B3A38" w14:textId="77777777" w:rsidR="00932B03" w:rsidRPr="00435D70" w:rsidRDefault="00435D70" w:rsidP="00435D70">
            <w:pPr>
              <w:pStyle w:val="Akapitzlist"/>
              <w:numPr>
                <w:ilvl w:val="0"/>
                <w:numId w:val="5"/>
              </w:numPr>
              <w:shd w:val="clear" w:color="auto" w:fill="auto"/>
              <w:spacing w:before="0" w:line="276" w:lineRule="auto"/>
              <w:ind w:left="468" w:right="0" w:hanging="284"/>
              <w:rPr>
                <w:szCs w:val="24"/>
              </w:rPr>
            </w:pPr>
            <w:r w:rsidRPr="00435D70">
              <w:rPr>
                <w:rFonts w:eastAsia="Times New Roman"/>
              </w:rPr>
              <w:t>Współpraca z</w:t>
            </w:r>
            <w:r w:rsidR="00C66385">
              <w:rPr>
                <w:rFonts w:eastAsia="Times New Roman"/>
              </w:rPr>
              <w:t xml:space="preserve"> kierownictwem i jednostkami Uczelni</w:t>
            </w:r>
            <w:r w:rsidRPr="00435D70">
              <w:rPr>
                <w:rFonts w:eastAsia="Times New Roman"/>
              </w:rPr>
              <w:t xml:space="preserve"> w powyższych zakresach.</w:t>
            </w:r>
          </w:p>
        </w:tc>
      </w:tr>
    </w:tbl>
    <w:p w14:paraId="1B14D0DF" w14:textId="77777777" w:rsidR="00317072" w:rsidRDefault="00317072"/>
    <w:sectPr w:rsidR="00317072" w:rsidSect="00435D70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95A37" w14:textId="77777777" w:rsidR="00D84EE3" w:rsidRDefault="00D84EE3" w:rsidP="00435D70">
      <w:r>
        <w:separator/>
      </w:r>
    </w:p>
  </w:endnote>
  <w:endnote w:type="continuationSeparator" w:id="0">
    <w:p w14:paraId="1816BBB6" w14:textId="77777777" w:rsidR="00D84EE3" w:rsidRDefault="00D84EE3" w:rsidP="0043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F5250" w14:textId="77777777" w:rsidR="00D84EE3" w:rsidRDefault="00D84EE3" w:rsidP="00435D70">
      <w:r>
        <w:separator/>
      </w:r>
    </w:p>
  </w:footnote>
  <w:footnote w:type="continuationSeparator" w:id="0">
    <w:p w14:paraId="0AC0B6E9" w14:textId="77777777" w:rsidR="00D84EE3" w:rsidRDefault="00D84EE3" w:rsidP="00435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39583" w14:textId="77777777" w:rsidR="00435D70" w:rsidRPr="00435D70" w:rsidRDefault="00435D70" w:rsidP="00435D70">
    <w:pPr>
      <w:pStyle w:val="Nagwek"/>
      <w:jc w:val="righ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E4DA9" w14:textId="77777777" w:rsidR="00435D70" w:rsidRPr="007F7DA9" w:rsidRDefault="003C2D08" w:rsidP="00435D70">
    <w:pPr>
      <w:pStyle w:val="Nagwek"/>
      <w:jc w:val="right"/>
      <w:rPr>
        <w:sz w:val="20"/>
        <w:szCs w:val="20"/>
      </w:rPr>
    </w:pPr>
    <w:r>
      <w:rPr>
        <w:sz w:val="20"/>
        <w:szCs w:val="20"/>
      </w:rPr>
      <w:t xml:space="preserve">  </w:t>
    </w:r>
    <w:r w:rsidR="00435D70" w:rsidRPr="007F7DA9">
      <w:rPr>
        <w:sz w:val="20"/>
        <w:szCs w:val="20"/>
      </w:rPr>
      <w:t xml:space="preserve">Załącznik </w:t>
    </w:r>
    <w:r w:rsidR="007F7DA9" w:rsidRPr="007F7DA9">
      <w:rPr>
        <w:sz w:val="20"/>
        <w:szCs w:val="20"/>
      </w:rPr>
      <w:t xml:space="preserve">do zarządzenia nr </w:t>
    </w:r>
    <w:r w:rsidR="004C0BD2">
      <w:rPr>
        <w:sz w:val="20"/>
        <w:szCs w:val="20"/>
      </w:rPr>
      <w:t>93</w:t>
    </w:r>
    <w:r w:rsidR="007F7DA9" w:rsidRPr="007F7DA9">
      <w:rPr>
        <w:sz w:val="20"/>
        <w:szCs w:val="20"/>
      </w:rPr>
      <w:t>/XVI R/2024</w:t>
    </w:r>
  </w:p>
  <w:p w14:paraId="7FB63836" w14:textId="77777777" w:rsidR="007F7DA9" w:rsidRPr="007F7DA9" w:rsidRDefault="007F7DA9" w:rsidP="00435D70">
    <w:pPr>
      <w:pStyle w:val="Nagwek"/>
      <w:jc w:val="right"/>
      <w:rPr>
        <w:sz w:val="20"/>
        <w:szCs w:val="20"/>
      </w:rPr>
    </w:pPr>
    <w:r w:rsidRPr="007F7DA9">
      <w:rPr>
        <w:sz w:val="20"/>
        <w:szCs w:val="20"/>
      </w:rPr>
      <w:t>Rektora Uniwersytetu Medycznego we Wrocławiu</w:t>
    </w:r>
  </w:p>
  <w:p w14:paraId="0C977E6F" w14:textId="77777777" w:rsidR="007F7DA9" w:rsidRPr="007F7DA9" w:rsidRDefault="004C0BD2" w:rsidP="00435D70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z dnia 10 maja</w:t>
    </w:r>
    <w:r w:rsidR="007F7DA9" w:rsidRPr="007F7DA9">
      <w:rPr>
        <w:sz w:val="20"/>
        <w:szCs w:val="20"/>
      </w:rPr>
      <w:t xml:space="preserve"> 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D4955"/>
    <w:multiLevelType w:val="hybridMultilevel"/>
    <w:tmpl w:val="E5CA0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E36B7"/>
    <w:multiLevelType w:val="hybridMultilevel"/>
    <w:tmpl w:val="A71C8B9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2413E9"/>
    <w:multiLevelType w:val="hybridMultilevel"/>
    <w:tmpl w:val="2272E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E17C7"/>
    <w:multiLevelType w:val="hybridMultilevel"/>
    <w:tmpl w:val="DC380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BA2B7A"/>
    <w:multiLevelType w:val="hybridMultilevel"/>
    <w:tmpl w:val="22DA5F44"/>
    <w:lvl w:ilvl="0" w:tplc="038E9C26">
      <w:start w:val="1"/>
      <w:numFmt w:val="bullet"/>
      <w:lvlText w:val="·"/>
      <w:lvlJc w:val="center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837759"/>
    <w:multiLevelType w:val="hybridMultilevel"/>
    <w:tmpl w:val="BC30ECE2"/>
    <w:lvl w:ilvl="0" w:tplc="540E03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716536">
    <w:abstractNumId w:val="4"/>
  </w:num>
  <w:num w:numId="2" w16cid:durableId="15526876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7304610">
    <w:abstractNumId w:val="3"/>
  </w:num>
  <w:num w:numId="4" w16cid:durableId="285284341">
    <w:abstractNumId w:val="2"/>
  </w:num>
  <w:num w:numId="5" w16cid:durableId="1037126055">
    <w:abstractNumId w:val="0"/>
  </w:num>
  <w:num w:numId="6" w16cid:durableId="1741321095">
    <w:abstractNumId w:val="5"/>
  </w:num>
  <w:num w:numId="7" w16cid:durableId="1841503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B03"/>
    <w:rsid w:val="0010704E"/>
    <w:rsid w:val="00317072"/>
    <w:rsid w:val="003565F1"/>
    <w:rsid w:val="003C2D08"/>
    <w:rsid w:val="00435D70"/>
    <w:rsid w:val="004C0BD2"/>
    <w:rsid w:val="007463B7"/>
    <w:rsid w:val="007F7DA9"/>
    <w:rsid w:val="00932B03"/>
    <w:rsid w:val="00C66385"/>
    <w:rsid w:val="00D8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0C480"/>
  <w15:chartTrackingRefBased/>
  <w15:docId w15:val="{5381E6DD-9F11-486E-8994-6400527F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2B03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32B03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32B03"/>
    <w:rPr>
      <w:rFonts w:ascii="Times New Roman" w:eastAsiaTheme="majorEastAsia" w:hAnsi="Times New Roman" w:cstheme="majorBidi"/>
      <w:b/>
      <w:bCs/>
      <w:sz w:val="26"/>
    </w:rPr>
  </w:style>
  <w:style w:type="paragraph" w:styleId="Akapitzlist">
    <w:name w:val="List Paragraph"/>
    <w:basedOn w:val="Normalny"/>
    <w:uiPriority w:val="34"/>
    <w:qFormat/>
    <w:rsid w:val="00932B03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35D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5D70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35D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5D70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D6148-B5F1-437B-9FEF-EBE8AF2E5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364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Rektora 93/XVI R/2024</dc:title>
  <dc:subject/>
  <dc:creator>Dział Organizacyjno-Prawny</dc:creator>
  <cp:keywords/>
  <dc:description/>
  <cp:lastModifiedBy>Magdalena Kapera</cp:lastModifiedBy>
  <cp:revision>7</cp:revision>
  <dcterms:created xsi:type="dcterms:W3CDTF">2024-05-07T12:48:00Z</dcterms:created>
  <dcterms:modified xsi:type="dcterms:W3CDTF">2024-05-12T18:09:00Z</dcterms:modified>
</cp:coreProperties>
</file>