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A" w:rsidRPr="0033110A" w:rsidRDefault="0033110A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 w:rsidRPr="0033110A">
        <w:rPr>
          <w:rFonts w:cstheme="minorHAnsi"/>
          <w:sz w:val="18"/>
          <w:szCs w:val="18"/>
        </w:rPr>
        <w:t>Załącznik</w:t>
      </w:r>
      <w:r w:rsidR="005762B9">
        <w:rPr>
          <w:rStyle w:val="Odwoanieprzypisudolnego"/>
          <w:rFonts w:cstheme="minorHAnsi"/>
          <w:sz w:val="18"/>
          <w:szCs w:val="18"/>
        </w:rPr>
        <w:footnoteReference w:id="1"/>
      </w:r>
      <w:r w:rsidRPr="0033110A">
        <w:rPr>
          <w:rFonts w:cstheme="minorHAnsi"/>
          <w:sz w:val="18"/>
          <w:szCs w:val="18"/>
        </w:rPr>
        <w:t xml:space="preserve"> </w:t>
      </w:r>
    </w:p>
    <w:p w:rsidR="0033110A" w:rsidRPr="0033110A" w:rsidRDefault="005762B9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zarządzenia nr 218/XVI R/2022</w:t>
      </w:r>
    </w:p>
    <w:p w:rsidR="0033110A" w:rsidRPr="0033110A" w:rsidRDefault="0033110A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 w:rsidRPr="0033110A">
        <w:rPr>
          <w:rFonts w:cstheme="minorHAnsi"/>
          <w:sz w:val="18"/>
          <w:szCs w:val="18"/>
        </w:rPr>
        <w:t xml:space="preserve">Rektora Uniwersytetu Medycznego we Wrocławiu </w:t>
      </w:r>
    </w:p>
    <w:p w:rsidR="0033110A" w:rsidRPr="0033110A" w:rsidRDefault="006B4253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 dnia </w:t>
      </w:r>
      <w:r w:rsidR="005762B9">
        <w:rPr>
          <w:rFonts w:cstheme="minorHAnsi"/>
          <w:sz w:val="18"/>
          <w:szCs w:val="18"/>
        </w:rPr>
        <w:t>15 grudnia</w:t>
      </w:r>
      <w:bookmarkStart w:id="0" w:name="_GoBack"/>
      <w:bookmarkEnd w:id="0"/>
      <w:r w:rsidR="005762B9">
        <w:rPr>
          <w:rFonts w:cstheme="minorHAnsi"/>
          <w:sz w:val="18"/>
          <w:szCs w:val="18"/>
        </w:rPr>
        <w:t xml:space="preserve"> 2022</w:t>
      </w:r>
      <w:r w:rsidR="0033110A" w:rsidRPr="0033110A">
        <w:rPr>
          <w:rFonts w:cstheme="minorHAnsi"/>
          <w:sz w:val="18"/>
          <w:szCs w:val="18"/>
        </w:rPr>
        <w:t xml:space="preserve"> r.</w:t>
      </w: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Raport na ostatni dzień …… kwartału ……. roku</w:t>
      </w: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Jednostka orga</w:t>
      </w:r>
      <w:r w:rsidR="0010349E">
        <w:rPr>
          <w:rFonts w:cstheme="minorHAnsi"/>
          <w:sz w:val="24"/>
          <w:szCs w:val="24"/>
        </w:rPr>
        <w:t>nizacyjna: ……………………………………………………</w:t>
      </w:r>
    </w:p>
    <w:tbl>
      <w:tblPr>
        <w:tblpPr w:leftFromText="141" w:rightFromText="141" w:vertAnchor="text" w:horzAnchor="margin" w:tblpY="478"/>
        <w:tblW w:w="15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535"/>
        <w:gridCol w:w="517"/>
        <w:gridCol w:w="497"/>
        <w:gridCol w:w="435"/>
        <w:gridCol w:w="436"/>
        <w:gridCol w:w="435"/>
        <w:gridCol w:w="435"/>
        <w:gridCol w:w="290"/>
        <w:gridCol w:w="1681"/>
        <w:gridCol w:w="687"/>
        <w:gridCol w:w="932"/>
        <w:gridCol w:w="1346"/>
        <w:gridCol w:w="1081"/>
        <w:gridCol w:w="1244"/>
        <w:gridCol w:w="2122"/>
        <w:gridCol w:w="1567"/>
      </w:tblGrid>
      <w:tr w:rsidR="0019629B" w:rsidRPr="00796A40" w:rsidTr="007A56EB">
        <w:trPr>
          <w:trHeight w:val="929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Autor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Liczba publikacji w wersji ostatecznej afiliowanych do UMW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Liczba patentów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Liczba publikacji ze statusem </w:t>
            </w: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„przyjęta do druku” wraz z punktacją*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Deklaracja prac naukowych złożonych do redakcji ze wskazaniem punktacji*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Dane z PPM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4F81BD" w:fill="FFFFFF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Dodatkowe informacje </w:t>
            </w:r>
          </w:p>
        </w:tc>
      </w:tr>
      <w:tr w:rsidR="0019629B" w:rsidRPr="00796A40" w:rsidTr="007A56EB">
        <w:trPr>
          <w:trHeight w:val="83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Oświadczona dyscyplina</w:t>
            </w: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29B" w:rsidRPr="00796A40" w:rsidTr="007A56EB">
        <w:trPr>
          <w:trHeight w:val="8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15451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10329"/>
        <w:gridCol w:w="2761"/>
      </w:tblGrid>
      <w:tr w:rsidR="0033110A" w:rsidRPr="00796A40" w:rsidTr="007A56EB">
        <w:trPr>
          <w:trHeight w:val="57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Kierownik projektu</w:t>
            </w:r>
          </w:p>
        </w:tc>
        <w:tc>
          <w:tcPr>
            <w:tcW w:w="10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Nazwa projektu finansowanego ze źródeł zewnętrznych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Projekt zagrożony? (Tak/Nie )*</w:t>
            </w:r>
          </w:p>
        </w:tc>
      </w:tr>
      <w:tr w:rsidR="0033110A" w:rsidRPr="00796A40" w:rsidTr="007A56EB">
        <w:trPr>
          <w:trHeight w:val="2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33110A" w:rsidRPr="00796A40" w:rsidTr="007A56EB">
        <w:trPr>
          <w:trHeight w:val="2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279" w:tblpY="511"/>
        <w:tblW w:w="15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331"/>
      </w:tblGrid>
      <w:tr w:rsidR="007A56EB" w:rsidRPr="00796A40" w:rsidTr="007A56EB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7A56EB" w:rsidRPr="00796A40" w:rsidRDefault="007A56EB" w:rsidP="007A56EB">
            <w:pPr>
              <w:spacing w:after="120" w:line="23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Jednostka</w:t>
            </w: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Autor</w:t>
            </w:r>
          </w:p>
        </w:tc>
        <w:tc>
          <w:tcPr>
            <w:tcW w:w="1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7A56EB" w:rsidRPr="00796A40" w:rsidRDefault="007A56EB" w:rsidP="007A56EB">
            <w:pPr>
              <w:spacing w:after="120" w:line="23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cstheme="minorHAnsi"/>
                <w:sz w:val="20"/>
                <w:szCs w:val="20"/>
              </w:rPr>
              <w:t>liczba osiągnięć do opisu wpływu badań naukowych na społeczeństwo i gospodarkę (</w:t>
            </w:r>
            <w:r w:rsidRPr="00796A40">
              <w:rPr>
                <w:rFonts w:cstheme="minorHAnsi"/>
                <w:b/>
                <w:sz w:val="20"/>
                <w:szCs w:val="20"/>
              </w:rPr>
              <w:t>dowody wpływu</w:t>
            </w:r>
            <w:r w:rsidRPr="00796A4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A56EB" w:rsidRPr="00796A40" w:rsidTr="007A56EB">
        <w:trPr>
          <w:trHeight w:val="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7A56EB" w:rsidRPr="00796A40" w:rsidRDefault="007A56EB" w:rsidP="007A56EB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7A56EB" w:rsidRPr="00796A40" w:rsidRDefault="007A56EB" w:rsidP="007A56EB">
            <w:pPr>
              <w:spacing w:after="120" w:line="23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* wypełnia kierownik jednostki</w:t>
      </w:r>
    </w:p>
    <w:p w:rsidR="00101547" w:rsidRDefault="00101547"/>
    <w:sectPr w:rsidR="00101547" w:rsidSect="009552F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B9" w:rsidRDefault="005762B9" w:rsidP="005762B9">
      <w:pPr>
        <w:spacing w:after="0" w:line="240" w:lineRule="auto"/>
      </w:pPr>
      <w:r>
        <w:separator/>
      </w:r>
    </w:p>
  </w:endnote>
  <w:endnote w:type="continuationSeparator" w:id="0">
    <w:p w:rsidR="005762B9" w:rsidRDefault="005762B9" w:rsidP="0057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B9" w:rsidRDefault="005762B9" w:rsidP="005762B9">
      <w:pPr>
        <w:spacing w:after="0" w:line="240" w:lineRule="auto"/>
      </w:pPr>
      <w:r>
        <w:separator/>
      </w:r>
    </w:p>
  </w:footnote>
  <w:footnote w:type="continuationSeparator" w:id="0">
    <w:p w:rsidR="005762B9" w:rsidRDefault="005762B9" w:rsidP="005762B9">
      <w:pPr>
        <w:spacing w:after="0" w:line="240" w:lineRule="auto"/>
      </w:pPr>
      <w:r>
        <w:continuationSeparator/>
      </w:r>
    </w:p>
  </w:footnote>
  <w:footnote w:id="1">
    <w:p w:rsidR="005762B9" w:rsidRDefault="005762B9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126/XVI R/2024 Rektora UMW z dnia 12 czerwca 2024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31"/>
    <w:rsid w:val="00101547"/>
    <w:rsid w:val="0010349E"/>
    <w:rsid w:val="00111C43"/>
    <w:rsid w:val="0019629B"/>
    <w:rsid w:val="0033110A"/>
    <w:rsid w:val="00364331"/>
    <w:rsid w:val="005762B9"/>
    <w:rsid w:val="005C426E"/>
    <w:rsid w:val="006B4253"/>
    <w:rsid w:val="00762A97"/>
    <w:rsid w:val="007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573B"/>
  <w15:docId w15:val="{9F1476AE-B7E8-4ADA-9B2E-63585C7D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126/XVI R/2024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218/XVI R/2022</dc:title>
  <dc:subject/>
  <dc:creator>Dział Organizacyjno-Prawny</dc:creator>
  <cp:keywords>monitorowanie działalności badawczej</cp:keywords>
  <dc:description/>
  <cp:lastModifiedBy>MKapera</cp:lastModifiedBy>
  <cp:revision>8</cp:revision>
  <dcterms:created xsi:type="dcterms:W3CDTF">2024-06-10T12:04:00Z</dcterms:created>
  <dcterms:modified xsi:type="dcterms:W3CDTF">2024-06-13T12:16:00Z</dcterms:modified>
</cp:coreProperties>
</file>