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992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507"/>
        <w:gridCol w:w="3171"/>
        <w:gridCol w:w="992"/>
        <w:gridCol w:w="3260"/>
        <w:gridCol w:w="993"/>
      </w:tblGrid>
      <w:tr w:rsidR="00521FBE" w:rsidRPr="00C94C19" w14:paraId="68A81C82" w14:textId="77777777" w:rsidTr="009D50E9"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56BDDD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423" w:type="dxa"/>
            <w:gridSpan w:val="3"/>
            <w:tcBorders>
              <w:top w:val="double" w:sz="4" w:space="0" w:color="auto"/>
            </w:tcBorders>
          </w:tcPr>
          <w:p w14:paraId="0EBE79B7" w14:textId="73EA1A45" w:rsidR="00521FBE" w:rsidRPr="00C94C19" w:rsidRDefault="00521FBE" w:rsidP="008A5563">
            <w:pPr>
              <w:pStyle w:val="Nagwek3"/>
              <w:spacing w:before="120"/>
              <w:outlineLvl w:val="2"/>
            </w:pPr>
            <w:bookmarkStart w:id="0" w:name="_Toc167783415"/>
            <w:r w:rsidRPr="00C94C19">
              <w:t>PROREKTOR DS.</w:t>
            </w:r>
            <w:bookmarkEnd w:id="0"/>
            <w:r>
              <w:t xml:space="preserve"> </w:t>
            </w:r>
            <w:r w:rsidR="00957DCB">
              <w:t>SPOŁECZNEJ ODPOWIEDZIALNOŚCI UCZELNI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3C501E53" w14:textId="6DB1B460" w:rsidR="00521FBE" w:rsidRPr="00C94C19" w:rsidRDefault="00957DCB" w:rsidP="008A556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RS</w:t>
            </w:r>
          </w:p>
        </w:tc>
      </w:tr>
      <w:tr w:rsidR="00521FBE" w:rsidRPr="00C94C19" w14:paraId="5057F320" w14:textId="77777777" w:rsidTr="009D50E9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45A9693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163" w:type="dxa"/>
            <w:gridSpan w:val="2"/>
            <w:tcBorders>
              <w:top w:val="double" w:sz="4" w:space="0" w:color="auto"/>
            </w:tcBorders>
          </w:tcPr>
          <w:p w14:paraId="724F35BA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3CD26D7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521FBE" w:rsidRPr="00C94C19" w14:paraId="2FD6AE6C" w14:textId="77777777" w:rsidTr="009D50E9">
        <w:trPr>
          <w:trHeight w:val="37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916F77A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3171" w:type="dxa"/>
            <w:tcBorders>
              <w:bottom w:val="double" w:sz="4" w:space="0" w:color="auto"/>
            </w:tcBorders>
          </w:tcPr>
          <w:p w14:paraId="6120EFE4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79FDF3C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B43DFBB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55EAE817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</w:tr>
      <w:tr w:rsidR="00521FBE" w:rsidRPr="00C94C19" w14:paraId="6349DCAA" w14:textId="77777777" w:rsidTr="009D50E9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9EE2692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163" w:type="dxa"/>
            <w:gridSpan w:val="2"/>
          </w:tcPr>
          <w:p w14:paraId="204A97DE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253" w:type="dxa"/>
            <w:gridSpan w:val="2"/>
            <w:tcBorders>
              <w:right w:val="double" w:sz="4" w:space="0" w:color="auto"/>
            </w:tcBorders>
          </w:tcPr>
          <w:p w14:paraId="68B0D78B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521FBE" w:rsidRPr="005745E6" w14:paraId="7E35397E" w14:textId="77777777" w:rsidTr="009D50E9">
        <w:trPr>
          <w:trHeight w:val="809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3A3588D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3171" w:type="dxa"/>
            <w:tcBorders>
              <w:bottom w:val="double" w:sz="4" w:space="0" w:color="auto"/>
            </w:tcBorders>
          </w:tcPr>
          <w:p w14:paraId="4C88D730" w14:textId="02789E04" w:rsidR="00521FBE" w:rsidRPr="00C94C19" w:rsidRDefault="003D212E" w:rsidP="008A5563">
            <w:pPr>
              <w:rPr>
                <w:szCs w:val="24"/>
              </w:rPr>
            </w:pPr>
            <w:r>
              <w:rPr>
                <w:szCs w:val="24"/>
              </w:rPr>
              <w:t>Uniwersytet Trzeciego Wieku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8B42E98" w14:textId="4E94776D" w:rsidR="00521FBE" w:rsidRPr="007C51C9" w:rsidRDefault="003D212E" w:rsidP="008A556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RS-TW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736C551B" w14:textId="23D35318" w:rsidR="00521FBE" w:rsidRPr="00C94C19" w:rsidRDefault="00957DCB" w:rsidP="008A5563">
            <w:pPr>
              <w:rPr>
                <w:szCs w:val="24"/>
              </w:rPr>
            </w:pPr>
            <w:r>
              <w:rPr>
                <w:szCs w:val="24"/>
              </w:rPr>
              <w:t>Uniwersytet Trzeciego Wieku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1E09EF7C" w14:textId="2BED826D" w:rsidR="00521FBE" w:rsidRPr="00C94C19" w:rsidRDefault="003E2EF4" w:rsidP="008A556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RS-TW</w:t>
            </w:r>
          </w:p>
        </w:tc>
      </w:tr>
      <w:tr w:rsidR="00521FBE" w:rsidRPr="005745E6" w14:paraId="17D88B81" w14:textId="77777777" w:rsidTr="009D50E9">
        <w:trPr>
          <w:trHeight w:val="5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AEB819F" w14:textId="77777777" w:rsidR="00521FBE" w:rsidRPr="00C94C19" w:rsidRDefault="00521FBE" w:rsidP="008A5563">
            <w:pPr>
              <w:rPr>
                <w:szCs w:val="24"/>
                <w:lang w:val="en-GB"/>
              </w:rPr>
            </w:pPr>
          </w:p>
        </w:tc>
      </w:tr>
      <w:tr w:rsidR="00521FBE" w:rsidRPr="00C94C19" w14:paraId="0360087B" w14:textId="77777777" w:rsidTr="009D50E9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6C8610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521FBE" w:rsidRPr="00C94C19" w14:paraId="1D352D1E" w14:textId="77777777" w:rsidTr="009D50E9">
        <w:trPr>
          <w:trHeight w:val="876"/>
        </w:trPr>
        <w:tc>
          <w:tcPr>
            <w:tcW w:w="992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5A71E" w14:textId="6FE31B3A" w:rsidR="009900BF" w:rsidRDefault="00957DCB" w:rsidP="00084F2A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Cs w:val="24"/>
              </w:rPr>
            </w:pPr>
            <w:r w:rsidRPr="003E2EF4">
              <w:rPr>
                <w:szCs w:val="24"/>
              </w:rPr>
              <w:t>Inicjowanie i koordynowanie działań organizacyjnych, bada</w:t>
            </w:r>
            <w:r w:rsidRPr="00864ACB">
              <w:rPr>
                <w:szCs w:val="24"/>
              </w:rPr>
              <w:t>ń naukowych i prac wdrożeniowych, które w ramach partnerstwa z innymi ośrodkami akademickimi z całego świata, szeroko rozumianym otoczeniem zewnętrznym, w tym: sektorem przedsiębiorstw, administracją publiczną i organizacjami pozarządowymi przyczyniać się mogą do rozwiązywania istotnych problemów społecznych.</w:t>
            </w:r>
          </w:p>
          <w:p w14:paraId="76986A3E" w14:textId="799426FF" w:rsidR="00FD0B05" w:rsidRPr="00864ACB" w:rsidRDefault="00FD0B05" w:rsidP="00084F2A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Cs w:val="24"/>
              </w:rPr>
            </w:pPr>
            <w:r>
              <w:rPr>
                <w:szCs w:val="24"/>
              </w:rPr>
              <w:t>Zapewnienie UMW pozycji lidera w zakresie profilaktyki prozdrowotnej – centrum kompetencji – we Wrocławiu i na Dolnym Śląsku</w:t>
            </w:r>
          </w:p>
          <w:p w14:paraId="6F90B323" w14:textId="27931E48" w:rsidR="00957DCB" w:rsidRPr="00C94C19" w:rsidRDefault="00957DCB" w:rsidP="00084F2A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4" w:right="11" w:hanging="284"/>
              <w:rPr>
                <w:szCs w:val="24"/>
              </w:rPr>
            </w:pPr>
            <w:r w:rsidRPr="00864ACB">
              <w:rPr>
                <w:szCs w:val="24"/>
              </w:rPr>
              <w:t>Osiągnięcie przez Uczelnię jak najlepszego wyniku w III kryterium ewaluacji działalności naukowej w dyscyplina</w:t>
            </w:r>
            <w:r w:rsidRPr="003D212E">
              <w:rPr>
                <w:szCs w:val="24"/>
              </w:rPr>
              <w:t>ch, w których UMW prowadzi działalność badawczą.</w:t>
            </w:r>
          </w:p>
        </w:tc>
      </w:tr>
      <w:tr w:rsidR="00521FBE" w:rsidRPr="00C94C19" w14:paraId="45910793" w14:textId="77777777" w:rsidTr="009D50E9">
        <w:trPr>
          <w:trHeight w:val="279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18A10" w14:textId="79307E4B" w:rsidR="00521FBE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  <w:r w:rsidR="00F25AD5">
              <w:rPr>
                <w:szCs w:val="24"/>
              </w:rPr>
              <w:t>:</w:t>
            </w:r>
          </w:p>
          <w:p w14:paraId="022463C1" w14:textId="48EC52D7" w:rsidR="00F25AD5" w:rsidRP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 xml:space="preserve">Realizacja zobowiązań uczelni wynikających z </w:t>
            </w:r>
            <w:r>
              <w:rPr>
                <w:szCs w:val="24"/>
              </w:rPr>
              <w:t xml:space="preserve">przystąpienia do </w:t>
            </w:r>
            <w:r w:rsidRPr="00F25AD5">
              <w:rPr>
                <w:szCs w:val="24"/>
              </w:rPr>
              <w:t>Deklaracji Społecznej Odpowiedzialności Uczelni.</w:t>
            </w:r>
          </w:p>
          <w:p w14:paraId="0CCA6FF6" w14:textId="77777777" w:rsidR="00F25AD5" w:rsidRP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>Inicjowanie działań upowszechniających w środowisku akademickim społeczne i obywatelskie postawy sprzyjające budowaniu wspólnoty, kreatywności, otwartości, a także wrażliwości społecznej.</w:t>
            </w:r>
          </w:p>
          <w:p w14:paraId="29FC5230" w14:textId="2579CCC0" w:rsidR="00F25AD5" w:rsidRDefault="00433FF7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>
              <w:rPr>
                <w:szCs w:val="24"/>
              </w:rPr>
              <w:t xml:space="preserve">Inicjowanie, wdrażanie i ewaluacja efektów programów, procedur </w:t>
            </w:r>
            <w:r w:rsidR="00F25AD5" w:rsidRPr="00F25AD5">
              <w:rPr>
                <w:szCs w:val="24"/>
              </w:rPr>
              <w:t>wynikając</w:t>
            </w:r>
            <w:r>
              <w:rPr>
                <w:szCs w:val="24"/>
              </w:rPr>
              <w:t>ych</w:t>
            </w:r>
            <w:r w:rsidR="00F25AD5" w:rsidRPr="00F25AD5">
              <w:rPr>
                <w:szCs w:val="24"/>
              </w:rPr>
              <w:t xml:space="preserve"> z Celów Zrównoważonego Rozwoju ze szczególnym uwzględnieniem </w:t>
            </w:r>
            <w:r w:rsidR="00F25AD5" w:rsidRPr="00B008AB">
              <w:rPr>
                <w:b/>
                <w:szCs w:val="24"/>
              </w:rPr>
              <w:t>Celu 3</w:t>
            </w:r>
            <w:r w:rsidR="00F25AD5" w:rsidRPr="00F25AD5">
              <w:rPr>
                <w:szCs w:val="24"/>
              </w:rPr>
              <w:t xml:space="preserve"> dotyczącego dobrego zdrowia i jakości życia</w:t>
            </w:r>
            <w:r w:rsidR="00F25AD5">
              <w:rPr>
                <w:szCs w:val="24"/>
              </w:rPr>
              <w:t>.</w:t>
            </w:r>
          </w:p>
          <w:p w14:paraId="64AAE44D" w14:textId="6FFD0CA4" w:rsidR="00F25AD5" w:rsidRP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>Raportowanie działań realizowanych w ramach Społecznej Odpowiedzialności Uczelni w formie dorocznej publikacji Raportu SOU</w:t>
            </w:r>
            <w:r w:rsidR="006E2D1D">
              <w:rPr>
                <w:szCs w:val="24"/>
              </w:rPr>
              <w:t>.</w:t>
            </w:r>
          </w:p>
          <w:p w14:paraId="567D0F6C" w14:textId="59248787" w:rsid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>Promocja właściwych postaw prozdrowotnych wśród różnych grup – w tym osób starszych w ramach działalności Uniwersytetu Trzeciego Wieku.</w:t>
            </w:r>
          </w:p>
          <w:p w14:paraId="69701B02" w14:textId="6CF4CBAC" w:rsidR="00604C8E" w:rsidRPr="00F25AD5" w:rsidRDefault="00604C8E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>
              <w:rPr>
                <w:szCs w:val="24"/>
              </w:rPr>
              <w:t xml:space="preserve">Nadzór nad rozwojem, sprawnym i przyjaznym słuchaczom funkcjonowaniem Uniwersytetu Trzeciego Wieku. </w:t>
            </w:r>
          </w:p>
          <w:p w14:paraId="355A66DB" w14:textId="2548C296" w:rsidR="00F25AD5" w:rsidRP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 xml:space="preserve">Stały monitoring – w tym inicjowanie działań naprawczych – w zakresie działalności pracowników Uczelni w ramach III kryterium ewaluacji działalności naukowej w dyscyplinach, w których Uniwersytet prowadzi działalność badawczą. </w:t>
            </w:r>
          </w:p>
          <w:p w14:paraId="6F8578BD" w14:textId="5036BBDB" w:rsidR="00F25AD5" w:rsidRP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>Popularyzacja wiedzy i nauki, zwłaszcza w kontekście profilaktyki prozdrowotnej</w:t>
            </w:r>
            <w:r w:rsidR="006E2D1D">
              <w:rPr>
                <w:szCs w:val="24"/>
              </w:rPr>
              <w:t>.</w:t>
            </w:r>
          </w:p>
          <w:p w14:paraId="6A675D11" w14:textId="7B8C5649" w:rsidR="00F25AD5" w:rsidRDefault="00F25AD5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 w:rsidRPr="00F25AD5">
              <w:rPr>
                <w:szCs w:val="24"/>
              </w:rPr>
              <w:t>Podejmowanie inicjatyw minimalizujących negatywny wpływ aktywności realizowanych przez społeczność akademicką oraz jej interesariuszy na środowisko przyrodnicze we wszelkich jego wymiarach.</w:t>
            </w:r>
          </w:p>
          <w:p w14:paraId="51D72056" w14:textId="3DAB3E70" w:rsidR="00604C8E" w:rsidRDefault="00604C8E" w:rsidP="002C46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2" w:hanging="312"/>
              <w:rPr>
                <w:szCs w:val="24"/>
              </w:rPr>
            </w:pPr>
            <w:r>
              <w:rPr>
                <w:szCs w:val="24"/>
              </w:rPr>
              <w:t>Raportowanie JM Rektorowi efektów prowadzonych zadań każdego roku za rok mijający w terminie do 31 grudnia</w:t>
            </w:r>
            <w:r w:rsidR="003142B6">
              <w:rPr>
                <w:szCs w:val="24"/>
              </w:rPr>
              <w:t>.</w:t>
            </w:r>
          </w:p>
          <w:p w14:paraId="5A1BFE9C" w14:textId="77777777" w:rsidR="00084F2A" w:rsidRDefault="00084F2A" w:rsidP="00084F2A">
            <w:pPr>
              <w:rPr>
                <w:szCs w:val="24"/>
              </w:rPr>
            </w:pPr>
          </w:p>
          <w:p w14:paraId="17718621" w14:textId="74FE8ADA" w:rsidR="00084F2A" w:rsidRDefault="00084F2A" w:rsidP="00084F2A">
            <w:pPr>
              <w:jc w:val="both"/>
              <w:rPr>
                <w:i/>
                <w:szCs w:val="24"/>
              </w:rPr>
            </w:pPr>
            <w:r w:rsidRPr="00C94C19">
              <w:rPr>
                <w:i/>
                <w:szCs w:val="24"/>
              </w:rPr>
              <w:lastRenderedPageBreak/>
              <w:t xml:space="preserve">Prorektor ds. </w:t>
            </w:r>
            <w:r w:rsidR="004F7995">
              <w:rPr>
                <w:i/>
                <w:szCs w:val="24"/>
              </w:rPr>
              <w:t>Społecznej Odpowiedzialności Uczelni</w:t>
            </w:r>
            <w:r w:rsidRPr="00C94C19">
              <w:rPr>
                <w:i/>
                <w:szCs w:val="24"/>
              </w:rPr>
              <w:t xml:space="preserve"> jest upoważniony do załatwiania spraw w imieniu Rektora w zakresie ustalonym w pełnomocnictwach udzielonych przez Rektora, obejmujących w szczególności upoważnienie do wydawania decyzji administracyjnych, postanowień i zaświadczeń oraz dokonywania innych czynności. </w:t>
            </w:r>
          </w:p>
          <w:p w14:paraId="1C10A4DA" w14:textId="64A48AE6" w:rsidR="00084F2A" w:rsidRPr="00084F2A" w:rsidRDefault="00084F2A" w:rsidP="00084F2A">
            <w:pPr>
              <w:jc w:val="both"/>
              <w:rPr>
                <w:szCs w:val="24"/>
              </w:rPr>
            </w:pPr>
          </w:p>
        </w:tc>
      </w:tr>
    </w:tbl>
    <w:p w14:paraId="40A3CE93" w14:textId="77777777" w:rsidR="00936A71" w:rsidRDefault="00936A71" w:rsidP="00084F2A"/>
    <w:sectPr w:rsidR="00936A71" w:rsidSect="00084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A3A2" w14:textId="77777777" w:rsidR="00226C49" w:rsidRDefault="00226C49" w:rsidP="00521FBE">
      <w:r>
        <w:separator/>
      </w:r>
    </w:p>
  </w:endnote>
  <w:endnote w:type="continuationSeparator" w:id="0">
    <w:p w14:paraId="3F3F3A79" w14:textId="77777777" w:rsidR="00226C49" w:rsidRDefault="00226C49" w:rsidP="005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7BDF" w14:textId="77777777" w:rsidR="00B379C9" w:rsidRDefault="00B37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0450" w14:textId="77777777" w:rsidR="00B379C9" w:rsidRDefault="00B379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DC82" w14:textId="77777777" w:rsidR="00B379C9" w:rsidRDefault="00B3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1877" w14:textId="77777777" w:rsidR="00226C49" w:rsidRDefault="00226C49" w:rsidP="00521FBE">
      <w:r>
        <w:separator/>
      </w:r>
    </w:p>
  </w:footnote>
  <w:footnote w:type="continuationSeparator" w:id="0">
    <w:p w14:paraId="29F9337F" w14:textId="77777777" w:rsidR="00226C49" w:rsidRDefault="00226C49" w:rsidP="0052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7447" w14:textId="77777777" w:rsidR="00B379C9" w:rsidRDefault="00B37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9059" w14:textId="77777777" w:rsidR="00B379C9" w:rsidRDefault="00B379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B059" w14:textId="44431C7C" w:rsidR="00864ACB" w:rsidRDefault="00864ACB" w:rsidP="00864AC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 nr </w:t>
    </w:r>
    <w:r w:rsidR="00C56DAE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 xml:space="preserve"> do zarządzenia nr  </w:t>
    </w:r>
    <w:r w:rsidR="00AA16EF">
      <w:rPr>
        <w:rFonts w:asciiTheme="minorHAnsi" w:hAnsiTheme="minorHAnsi" w:cstheme="minorHAnsi"/>
        <w:sz w:val="20"/>
        <w:szCs w:val="20"/>
      </w:rPr>
      <w:t>175</w:t>
    </w:r>
    <w:r>
      <w:rPr>
        <w:rFonts w:asciiTheme="minorHAnsi" w:hAnsiTheme="minorHAnsi" w:cstheme="minorHAnsi"/>
        <w:sz w:val="20"/>
        <w:szCs w:val="20"/>
      </w:rPr>
      <w:t>/XVI R/2024</w:t>
    </w:r>
  </w:p>
  <w:p w14:paraId="2EA322CC" w14:textId="77777777" w:rsidR="00864ACB" w:rsidRDefault="00864ACB" w:rsidP="00864AC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Rektora Uniwersytetu Medycznego we Wrocławiu</w:t>
    </w:r>
  </w:p>
  <w:p w14:paraId="576AF52E" w14:textId="49B4ABD7" w:rsidR="00864ACB" w:rsidRDefault="00864ACB" w:rsidP="00084F2A">
    <w:pPr>
      <w:pStyle w:val="Nagwek"/>
      <w:jc w:val="right"/>
    </w:pPr>
    <w:r>
      <w:rPr>
        <w:rFonts w:asciiTheme="minorHAnsi" w:hAnsiTheme="minorHAnsi" w:cstheme="minorHAnsi"/>
        <w:sz w:val="20"/>
        <w:szCs w:val="20"/>
      </w:rPr>
      <w:t>z dnia</w:t>
    </w:r>
    <w:r w:rsidR="00AA16EF">
      <w:rPr>
        <w:rFonts w:asciiTheme="minorHAnsi" w:hAnsiTheme="minorHAnsi" w:cstheme="minorHAnsi"/>
        <w:sz w:val="20"/>
        <w:szCs w:val="20"/>
      </w:rPr>
      <w:t xml:space="preserve"> </w:t>
    </w:r>
    <w:bookmarkStart w:id="1" w:name="_GoBack"/>
    <w:bookmarkEnd w:id="1"/>
    <w:r w:rsidR="00AA16EF">
      <w:rPr>
        <w:rFonts w:asciiTheme="minorHAnsi" w:hAnsiTheme="minorHAnsi" w:cstheme="minorHAnsi"/>
        <w:sz w:val="20"/>
        <w:szCs w:val="20"/>
      </w:rPr>
      <w:t>30</w:t>
    </w:r>
    <w:r>
      <w:rPr>
        <w:rFonts w:asciiTheme="minorHAnsi" w:hAnsiTheme="minorHAnsi" w:cstheme="minorHAnsi"/>
        <w:sz w:val="20"/>
        <w:szCs w:val="20"/>
      </w:rPr>
      <w:t xml:space="preserve"> </w:t>
    </w:r>
    <w:r w:rsidR="00B379C9">
      <w:rPr>
        <w:rFonts w:asciiTheme="minorHAnsi" w:hAnsiTheme="minorHAnsi" w:cstheme="minorHAnsi"/>
        <w:sz w:val="20"/>
        <w:szCs w:val="20"/>
      </w:rPr>
      <w:t>sierpnia</w:t>
    </w:r>
    <w:r>
      <w:rPr>
        <w:rFonts w:asciiTheme="minorHAnsi" w:hAnsiTheme="minorHAnsi" w:cstheme="minorHAnsi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525AC"/>
    <w:multiLevelType w:val="hybridMultilevel"/>
    <w:tmpl w:val="CA18A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55BB7"/>
    <w:multiLevelType w:val="hybridMultilevel"/>
    <w:tmpl w:val="B54CA25E"/>
    <w:lvl w:ilvl="0" w:tplc="4A3EA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89D"/>
    <w:multiLevelType w:val="hybridMultilevel"/>
    <w:tmpl w:val="3F0C2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8679B"/>
    <w:multiLevelType w:val="hybridMultilevel"/>
    <w:tmpl w:val="CE6CB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BE"/>
    <w:rsid w:val="00084F2A"/>
    <w:rsid w:val="000A54F8"/>
    <w:rsid w:val="00226C49"/>
    <w:rsid w:val="002C462A"/>
    <w:rsid w:val="003121CA"/>
    <w:rsid w:val="003142B6"/>
    <w:rsid w:val="003D212E"/>
    <w:rsid w:val="003E2EF4"/>
    <w:rsid w:val="00433FF7"/>
    <w:rsid w:val="004552A1"/>
    <w:rsid w:val="004F7995"/>
    <w:rsid w:val="0050172D"/>
    <w:rsid w:val="00521FBE"/>
    <w:rsid w:val="0056244C"/>
    <w:rsid w:val="005B173B"/>
    <w:rsid w:val="005B23F6"/>
    <w:rsid w:val="005C39E9"/>
    <w:rsid w:val="005E38A2"/>
    <w:rsid w:val="00604C8E"/>
    <w:rsid w:val="00626F5A"/>
    <w:rsid w:val="00672BCF"/>
    <w:rsid w:val="006E2D1D"/>
    <w:rsid w:val="0076202C"/>
    <w:rsid w:val="00765A26"/>
    <w:rsid w:val="00864ACB"/>
    <w:rsid w:val="008A4970"/>
    <w:rsid w:val="00921537"/>
    <w:rsid w:val="00923E85"/>
    <w:rsid w:val="00936A71"/>
    <w:rsid w:val="00957DCB"/>
    <w:rsid w:val="009804AF"/>
    <w:rsid w:val="009900BF"/>
    <w:rsid w:val="009D50E9"/>
    <w:rsid w:val="00A17803"/>
    <w:rsid w:val="00AA16EF"/>
    <w:rsid w:val="00B008AB"/>
    <w:rsid w:val="00B23D6F"/>
    <w:rsid w:val="00B379C9"/>
    <w:rsid w:val="00B50405"/>
    <w:rsid w:val="00BB4D54"/>
    <w:rsid w:val="00C11F90"/>
    <w:rsid w:val="00C56DAE"/>
    <w:rsid w:val="00C7174B"/>
    <w:rsid w:val="00C96951"/>
    <w:rsid w:val="00CB14D0"/>
    <w:rsid w:val="00CC5BCA"/>
    <w:rsid w:val="00CE35D4"/>
    <w:rsid w:val="00D65BBE"/>
    <w:rsid w:val="00D73F24"/>
    <w:rsid w:val="00E065A6"/>
    <w:rsid w:val="00E409AE"/>
    <w:rsid w:val="00E94BC8"/>
    <w:rsid w:val="00F25AD5"/>
    <w:rsid w:val="00F67E15"/>
    <w:rsid w:val="00F71245"/>
    <w:rsid w:val="00FD0B05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F6B0"/>
  <w15:chartTrackingRefBased/>
  <w15:docId w15:val="{7E8ED7C0-BA01-4FE7-B254-38F91B6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FB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FB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21FBE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521F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FB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21FB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521FB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21FB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2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6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5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5A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5A6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5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AC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6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AC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Oleńska</dc:creator>
  <cp:keywords/>
  <dc:description/>
  <cp:lastModifiedBy>AOrzechowska</cp:lastModifiedBy>
  <cp:revision>5</cp:revision>
  <dcterms:created xsi:type="dcterms:W3CDTF">2024-08-22T05:58:00Z</dcterms:created>
  <dcterms:modified xsi:type="dcterms:W3CDTF">2024-08-30T12:37:00Z</dcterms:modified>
</cp:coreProperties>
</file>