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9C8DD" w14:textId="666983CA" w:rsidR="00321156" w:rsidRDefault="0016477C" w:rsidP="0016477C">
      <w:pPr>
        <w:pStyle w:val="Nagwek"/>
        <w:ind w:left="4253"/>
      </w:pPr>
      <w:r>
        <w:rPr>
          <w:rStyle w:val="Odwoanieprzypisudolnego"/>
        </w:rPr>
        <w:footnoteReference w:id="1"/>
      </w:r>
      <w:r>
        <w:t>Załącznik do Regulaminu pracy</w:t>
      </w:r>
      <w:r w:rsidR="00321156">
        <w:t xml:space="preserve"> </w:t>
      </w:r>
    </w:p>
    <w:p w14:paraId="16EDA2CE" w14:textId="765153D0" w:rsidR="00A1202B" w:rsidRPr="00573B1F" w:rsidRDefault="006C69DB" w:rsidP="00321156">
      <w:pPr>
        <w:spacing w:before="360"/>
        <w:rPr>
          <w:b/>
          <w:bCs/>
          <w:sz w:val="28"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6B33D3" wp14:editId="16B012AD">
                <wp:simplePos x="0" y="0"/>
                <wp:positionH relativeFrom="column">
                  <wp:posOffset>2789703</wp:posOffset>
                </wp:positionH>
                <wp:positionV relativeFrom="paragraph">
                  <wp:posOffset>-665879</wp:posOffset>
                </wp:positionV>
                <wp:extent cx="3125529" cy="66985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529" cy="669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661A5" w14:textId="6EB75404" w:rsidR="00C03B5F" w:rsidRPr="00C03B5F" w:rsidRDefault="00C03B5F" w:rsidP="00C03B5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B33D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9.65pt;margin-top:-52.45pt;width:246.1pt;height:5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" filled="f" stroked="f" strokeweight=".5pt">
                <v:textbox>
                  <w:txbxContent>
                    <w:p w14:paraId="62F661A5" w14:textId="6EB75404" w:rsidR="00C03B5F" w:rsidRPr="00C03B5F" w:rsidRDefault="00C03B5F" w:rsidP="00C03B5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02B" w:rsidRPr="00573B1F">
        <w:rPr>
          <w:b/>
          <w:bCs/>
          <w:sz w:val="28"/>
        </w:rPr>
        <w:t>WYKAZ PRAC UCIĄŻLIWYCH, NIEBEZPIECZNYCH LUB SZKODLIWYCH DLA ZDROWIA KOBIET</w:t>
      </w:r>
      <w:r w:rsidR="00803594">
        <w:rPr>
          <w:b/>
          <w:bCs/>
          <w:sz w:val="28"/>
        </w:rPr>
        <w:t>, KOBIET</w:t>
      </w:r>
      <w:r w:rsidR="00A1202B" w:rsidRPr="00573B1F">
        <w:rPr>
          <w:b/>
          <w:bCs/>
          <w:sz w:val="28"/>
        </w:rPr>
        <w:t xml:space="preserve"> W CIĄŻY I KOBIET KARMIĄCYCH DZIECKO PIERSIĄ</w:t>
      </w:r>
    </w:p>
    <w:p w14:paraId="544DB7F8" w14:textId="77777777" w:rsidR="00A1202B" w:rsidRPr="00A1202B" w:rsidRDefault="00A1202B" w:rsidP="006C69DB">
      <w:pPr>
        <w:spacing w:after="120" w:line="240" w:lineRule="auto"/>
        <w:jc w:val="both"/>
        <w:rPr>
          <w:b/>
          <w:bCs/>
        </w:rPr>
      </w:pPr>
      <w:r w:rsidRPr="00A1202B">
        <w:rPr>
          <w:b/>
          <w:bCs/>
        </w:rPr>
        <w:t>I. </w:t>
      </w:r>
      <w:r w:rsidR="00017A35" w:rsidRPr="00A1202B">
        <w:rPr>
          <w:b/>
          <w:bCs/>
        </w:rPr>
        <w:t>PRACE ZWIĄZANE Z NADMIERNYM WYSIŁKIEM FIZYCZNYM, W TYM RĘCZNYM TRANSPORTEM CIĘŻARÓW</w:t>
      </w:r>
    </w:p>
    <w:p w14:paraId="3E19BFF0" w14:textId="5F55C44D" w:rsidR="00803594" w:rsidRDefault="00803594" w:rsidP="006C69DB">
      <w:pPr>
        <w:spacing w:after="120" w:line="240" w:lineRule="auto"/>
        <w:jc w:val="center"/>
        <w:rPr>
          <w:b/>
        </w:rPr>
      </w:pPr>
      <w:r>
        <w:rPr>
          <w:b/>
        </w:rPr>
        <w:t>DLA KOBIET</w:t>
      </w:r>
    </w:p>
    <w:p w14:paraId="7DFBB9E1" w14:textId="0D5157FE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>Masa przedmiotów podnoszonych i przenoszonych przez jedną pracownicę nie może przekraczać:</w:t>
      </w:r>
    </w:p>
    <w:p w14:paraId="04A95E27" w14:textId="106E1C32" w:rsidR="00803594" w:rsidRDefault="00803594" w:rsidP="00826993">
      <w:pPr>
        <w:pStyle w:val="Akapitzlist"/>
        <w:numPr>
          <w:ilvl w:val="0"/>
          <w:numId w:val="25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12 kg przy pracy stałej</w:t>
      </w:r>
      <w:r w:rsidR="00671852">
        <w:rPr>
          <w:bCs/>
        </w:rPr>
        <w:t>,</w:t>
      </w:r>
    </w:p>
    <w:p w14:paraId="4FE1FAC6" w14:textId="27693009" w:rsidR="00803594" w:rsidRPr="00803594" w:rsidRDefault="00803594" w:rsidP="00826993">
      <w:pPr>
        <w:pStyle w:val="Akapitzlist"/>
        <w:numPr>
          <w:ilvl w:val="0"/>
          <w:numId w:val="25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20 kg przy pracy dorywcze</w:t>
      </w:r>
      <w:r w:rsidR="00671852">
        <w:rPr>
          <w:bCs/>
        </w:rPr>
        <w:t>;</w:t>
      </w:r>
    </w:p>
    <w:p w14:paraId="30DCE5D5" w14:textId="0778008B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>Masa przedmiotów podnoszonych przez jedną pracownicę na wysokość powyżej obręczy barkowej nie może</w:t>
      </w:r>
      <w:r>
        <w:rPr>
          <w:bCs/>
        </w:rPr>
        <w:t xml:space="preserve"> p</w:t>
      </w:r>
      <w:r w:rsidRPr="00803594">
        <w:rPr>
          <w:bCs/>
        </w:rPr>
        <w:t>rzekraczać:</w:t>
      </w:r>
    </w:p>
    <w:p w14:paraId="35326573" w14:textId="1A61F7A1" w:rsidR="00803594" w:rsidRDefault="00803594" w:rsidP="00826993">
      <w:pPr>
        <w:pStyle w:val="Akapitzlist"/>
        <w:numPr>
          <w:ilvl w:val="0"/>
          <w:numId w:val="26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8 kg przy pracy stałej</w:t>
      </w:r>
      <w:r w:rsidR="00671852">
        <w:rPr>
          <w:bCs/>
        </w:rPr>
        <w:t>,</w:t>
      </w:r>
    </w:p>
    <w:p w14:paraId="0F927972" w14:textId="3B6596AF" w:rsidR="00803594" w:rsidRDefault="00803594" w:rsidP="00826993">
      <w:pPr>
        <w:pStyle w:val="Akapitzlist"/>
        <w:numPr>
          <w:ilvl w:val="0"/>
          <w:numId w:val="26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14 kg przy pracy dorywczej</w:t>
      </w:r>
      <w:r w:rsidR="00671852">
        <w:rPr>
          <w:bCs/>
        </w:rPr>
        <w:t>;</w:t>
      </w:r>
    </w:p>
    <w:p w14:paraId="6B40563C" w14:textId="49B01F90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>Jeżeli przedmioty są przenoszone przez jedną pracownicę na odległość przekraczającą 25 metrów, masa przenoszonych przedmiotów nie może przekraczać</w:t>
      </w:r>
      <w:r>
        <w:rPr>
          <w:bCs/>
        </w:rPr>
        <w:t xml:space="preserve"> 12 kg.</w:t>
      </w:r>
    </w:p>
    <w:p w14:paraId="70049936" w14:textId="55D15164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 xml:space="preserve">Jeżeli przedmioty są przenoszone przez </w:t>
      </w:r>
      <w:bookmarkStart w:id="1" w:name="_Hlk171109070"/>
      <w:r w:rsidRPr="00803594">
        <w:rPr>
          <w:bCs/>
        </w:rPr>
        <w:t>jedną pracownicę</w:t>
      </w:r>
      <w:bookmarkEnd w:id="1"/>
      <w:r w:rsidRPr="00803594">
        <w:rPr>
          <w:bCs/>
        </w:rPr>
        <w:t xml:space="preserve"> pod górę po nierównej powierzchni, pochylniach lub</w:t>
      </w:r>
      <w:r>
        <w:rPr>
          <w:bCs/>
        </w:rPr>
        <w:t xml:space="preserve"> </w:t>
      </w:r>
      <w:r w:rsidRPr="00803594">
        <w:rPr>
          <w:bCs/>
        </w:rPr>
        <w:t>schodach, których maksymalny kąt nachylenia nie przekracza 30°, a wysokość przekracza 4 metry, niezależnie od odległości,</w:t>
      </w:r>
      <w:r>
        <w:rPr>
          <w:bCs/>
        </w:rPr>
        <w:t xml:space="preserve"> </w:t>
      </w:r>
      <w:r w:rsidRPr="00803594">
        <w:rPr>
          <w:bCs/>
        </w:rPr>
        <w:t>na jaką przedmioty są przenoszone, to masa tych przedmiotów nie może przekraczać</w:t>
      </w:r>
      <w:r>
        <w:rPr>
          <w:bCs/>
        </w:rPr>
        <w:t xml:space="preserve"> 12 kg.</w:t>
      </w:r>
    </w:p>
    <w:p w14:paraId="71149291" w14:textId="53D9A843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 xml:space="preserve">Jeżeli przedmioty są przenoszone przez </w:t>
      </w:r>
      <w:r w:rsidR="00A126CA" w:rsidRPr="00A126CA">
        <w:rPr>
          <w:bCs/>
        </w:rPr>
        <w:t xml:space="preserve">jedną pracownicę </w:t>
      </w:r>
      <w:r w:rsidRPr="00803594">
        <w:rPr>
          <w:bCs/>
        </w:rPr>
        <w:t>pod górę po nierównej powierzchni, pochylniach lub</w:t>
      </w:r>
      <w:r>
        <w:rPr>
          <w:bCs/>
        </w:rPr>
        <w:t xml:space="preserve"> </w:t>
      </w:r>
      <w:r w:rsidRPr="00803594">
        <w:rPr>
          <w:bCs/>
        </w:rPr>
        <w:t>schodach, których maksymalny kąt nachylenia przekracza 30°, a wysokość przekracza 4 metry, niezależnie od odległości,</w:t>
      </w:r>
      <w:r>
        <w:rPr>
          <w:bCs/>
        </w:rPr>
        <w:t xml:space="preserve"> </w:t>
      </w:r>
      <w:r w:rsidRPr="00803594">
        <w:rPr>
          <w:bCs/>
        </w:rPr>
        <w:t>na jaką przedmioty są przenoszone, to masa tych przedmiotów nie może przekraczać:</w:t>
      </w:r>
    </w:p>
    <w:p w14:paraId="31515B23" w14:textId="4EBBC28C" w:rsidR="00803594" w:rsidRDefault="00803594" w:rsidP="00826993">
      <w:pPr>
        <w:pStyle w:val="Akapitzlist"/>
        <w:numPr>
          <w:ilvl w:val="0"/>
          <w:numId w:val="27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8 kg przy pracy stałej</w:t>
      </w:r>
      <w:r w:rsidR="00671852">
        <w:rPr>
          <w:bCs/>
        </w:rPr>
        <w:t>,</w:t>
      </w:r>
    </w:p>
    <w:p w14:paraId="5A2C40C5" w14:textId="14234350" w:rsidR="00803594" w:rsidRDefault="00803594" w:rsidP="00826993">
      <w:pPr>
        <w:pStyle w:val="Akapitzlist"/>
        <w:numPr>
          <w:ilvl w:val="0"/>
          <w:numId w:val="27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12 kg przy pracy dorywczej</w:t>
      </w:r>
      <w:r w:rsidR="00671852">
        <w:rPr>
          <w:bCs/>
        </w:rPr>
        <w:t>;</w:t>
      </w:r>
    </w:p>
    <w:p w14:paraId="0B2DAF83" w14:textId="5D5B3E33" w:rsidR="00A126CA" w:rsidRDefault="00A126CA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A126CA">
        <w:rPr>
          <w:bCs/>
        </w:rPr>
        <w:t>Przenoszenie przedmiotów, których długość przekracza 4 m oraz masa przekracza 20 kg, powinno odbywać się zespołowo, po</w:t>
      </w:r>
      <w:r w:rsidRPr="00671852">
        <w:rPr>
          <w:bCs/>
        </w:rPr>
        <w:t xml:space="preserve">d </w:t>
      </w:r>
      <w:r w:rsidR="00671852">
        <w:rPr>
          <w:bCs/>
        </w:rPr>
        <w:t xml:space="preserve">warunkiem </w:t>
      </w:r>
      <w:r w:rsidRPr="00A126CA">
        <w:rPr>
          <w:bCs/>
        </w:rPr>
        <w:t>aby na jednego pracownika przypadała masa nieprzekraczająca:</w:t>
      </w:r>
      <w:r>
        <w:rPr>
          <w:bCs/>
        </w:rPr>
        <w:t xml:space="preserve"> </w:t>
      </w:r>
    </w:p>
    <w:p w14:paraId="5E23C66B" w14:textId="73659F08" w:rsidR="00A126CA" w:rsidRDefault="00A126CA" w:rsidP="00826993">
      <w:pPr>
        <w:pStyle w:val="Akapitzlist"/>
        <w:numPr>
          <w:ilvl w:val="0"/>
          <w:numId w:val="29"/>
        </w:numPr>
        <w:spacing w:after="120" w:line="240" w:lineRule="auto"/>
        <w:ind w:left="284" w:firstLine="0"/>
        <w:jc w:val="both"/>
        <w:rPr>
          <w:bCs/>
        </w:rPr>
      </w:pPr>
      <w:r w:rsidRPr="00A126CA">
        <w:rPr>
          <w:bCs/>
        </w:rPr>
        <w:t>przy pracy stałej –10 kg dla kobiet</w:t>
      </w:r>
      <w:r w:rsidR="00671852">
        <w:rPr>
          <w:bCs/>
        </w:rPr>
        <w:t>,</w:t>
      </w:r>
    </w:p>
    <w:p w14:paraId="04F14225" w14:textId="595032C7" w:rsidR="00803594" w:rsidRPr="00A126CA" w:rsidRDefault="00A126CA" w:rsidP="00826993">
      <w:pPr>
        <w:pStyle w:val="Akapitzlist"/>
        <w:numPr>
          <w:ilvl w:val="0"/>
          <w:numId w:val="29"/>
        </w:numPr>
        <w:spacing w:after="120" w:line="240" w:lineRule="auto"/>
        <w:ind w:left="284" w:firstLine="0"/>
        <w:jc w:val="both"/>
        <w:rPr>
          <w:bCs/>
        </w:rPr>
      </w:pPr>
      <w:r w:rsidRPr="00A126CA">
        <w:rPr>
          <w:bCs/>
        </w:rPr>
        <w:t>przy pracy dorywczej –17 kg dla kobie</w:t>
      </w:r>
      <w:r w:rsidR="00671852">
        <w:rPr>
          <w:bCs/>
        </w:rPr>
        <w:t>t;</w:t>
      </w:r>
    </w:p>
    <w:p w14:paraId="126DE20D" w14:textId="396EC3D0" w:rsidR="00A126CA" w:rsidRDefault="00A126CA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A126CA">
        <w:rPr>
          <w:bCs/>
        </w:rPr>
        <w:t>Niedopuszczalne jest zespołowe ręczne przemieszczanie przedmiotów na odległość przekraczającą 25 m lub</w:t>
      </w:r>
      <w:r>
        <w:rPr>
          <w:bCs/>
        </w:rPr>
        <w:t xml:space="preserve"> </w:t>
      </w:r>
      <w:r w:rsidRPr="00A126CA">
        <w:rPr>
          <w:bCs/>
        </w:rPr>
        <w:t>o masie przekraczającej 200 kg</w:t>
      </w:r>
      <w:r w:rsidR="00671852">
        <w:rPr>
          <w:bCs/>
        </w:rPr>
        <w:t>;</w:t>
      </w:r>
    </w:p>
    <w:p w14:paraId="796C94B5" w14:textId="248C05B0" w:rsidR="00A126CA" w:rsidRPr="00A126CA" w:rsidRDefault="00A126CA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A126CA">
        <w:rPr>
          <w:bCs/>
        </w:rPr>
        <w:t xml:space="preserve">Niedopuszczalne jest przenoszenie przez </w:t>
      </w:r>
      <w:r>
        <w:rPr>
          <w:bCs/>
        </w:rPr>
        <w:t>jedną pracownicę</w:t>
      </w:r>
      <w:r w:rsidRPr="00A126CA">
        <w:rPr>
          <w:bCs/>
        </w:rPr>
        <w:t xml:space="preserve"> materiałów ciekłych – gorących, żrących albo</w:t>
      </w:r>
      <w:r>
        <w:rPr>
          <w:bCs/>
        </w:rPr>
        <w:t xml:space="preserve"> </w:t>
      </w:r>
      <w:r w:rsidRPr="00A126CA">
        <w:rPr>
          <w:bCs/>
        </w:rPr>
        <w:t>o właściwościach szkodliwych dla zdrowia, których masa wraz z naczyniem i uchwytem przekracza 10 kg</w:t>
      </w:r>
      <w:r w:rsidR="00671852">
        <w:rPr>
          <w:bCs/>
        </w:rPr>
        <w:t>.</w:t>
      </w:r>
    </w:p>
    <w:p w14:paraId="4497800F" w14:textId="7CE52650" w:rsidR="00A1202B" w:rsidRPr="006C69DB" w:rsidRDefault="006C69DB" w:rsidP="006C69DB">
      <w:pPr>
        <w:spacing w:after="120" w:line="240" w:lineRule="auto"/>
        <w:jc w:val="center"/>
        <w:rPr>
          <w:b/>
        </w:rPr>
      </w:pPr>
      <w:r w:rsidRPr="006C69DB">
        <w:rPr>
          <w:b/>
        </w:rPr>
        <w:t>DLA KOBIET W CIĄŻY:</w:t>
      </w:r>
    </w:p>
    <w:p w14:paraId="0318868F" w14:textId="77777777" w:rsidR="00A1202B" w:rsidRPr="00A1202B" w:rsidRDefault="00A1202B" w:rsidP="006C69DB">
      <w:pPr>
        <w:spacing w:after="120" w:line="240" w:lineRule="auto"/>
        <w:jc w:val="both"/>
      </w:pPr>
      <w:r w:rsidRPr="00A1202B">
        <w:t xml:space="preserve">1) wszystkie prace, przy których najwyższe wartości obciążenia pracą fizyczną, mierzone wydatkiem energetycznym netto na wykonanie pracy, przekraczają 2900 </w:t>
      </w:r>
      <w:proofErr w:type="spellStart"/>
      <w:r w:rsidRPr="00A1202B">
        <w:t>kJ</w:t>
      </w:r>
      <w:proofErr w:type="spellEnd"/>
      <w:r w:rsidRPr="00A1202B">
        <w:t xml:space="preserve"> na zmianę roboczą, a przy pracy dorywczej </w:t>
      </w:r>
      <w:bookmarkStart w:id="2" w:name="_Hlk170999984"/>
      <w:r w:rsidRPr="00A1202B">
        <w:t xml:space="preserve">(wykonywanej do 4 razy na godzinę, jeżeli łączny czas wykonywania takiej pracy nie przekracza 4 godzin na dobę) </w:t>
      </w:r>
      <w:bookmarkEnd w:id="2"/>
      <w:r w:rsidRPr="00A1202B">
        <w:t xml:space="preserve">- 7,5 </w:t>
      </w:r>
      <w:proofErr w:type="spellStart"/>
      <w:r w:rsidRPr="00A1202B">
        <w:t>kJ</w:t>
      </w:r>
      <w:proofErr w:type="spellEnd"/>
      <w:r w:rsidRPr="00A1202B">
        <w:t>/min;</w:t>
      </w:r>
    </w:p>
    <w:p w14:paraId="5EEEDDE2" w14:textId="77777777" w:rsidR="00A1202B" w:rsidRPr="00A1202B" w:rsidRDefault="00A1202B" w:rsidP="006C69DB">
      <w:pPr>
        <w:spacing w:after="120" w:line="240" w:lineRule="auto"/>
        <w:jc w:val="both"/>
      </w:pPr>
      <w:r w:rsidRPr="00A1202B">
        <w:t>2) ręczne podnoszenie i przenoszenie przedmiotów o masie przekraczającej 3 kg;</w:t>
      </w:r>
    </w:p>
    <w:p w14:paraId="0CC32151" w14:textId="77777777" w:rsidR="00A1202B" w:rsidRPr="00A1202B" w:rsidRDefault="006C69DB" w:rsidP="006C69DB">
      <w:pPr>
        <w:spacing w:after="120" w:line="240" w:lineRule="auto"/>
        <w:jc w:val="both"/>
      </w:pPr>
      <w:r>
        <w:t>3</w:t>
      </w:r>
      <w:r w:rsidR="00A1202B" w:rsidRPr="00A1202B">
        <w:t>) ręczne przenoszenie pod górę:</w:t>
      </w:r>
    </w:p>
    <w:p w14:paraId="34E1CE5C" w14:textId="77777777" w:rsidR="00A1202B" w:rsidRPr="00A1202B" w:rsidRDefault="00A1202B" w:rsidP="006C69DB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1202B">
        <w:t>przedmiotów przy pracy stałej,</w:t>
      </w:r>
    </w:p>
    <w:p w14:paraId="55B66029" w14:textId="77777777" w:rsidR="00A1202B" w:rsidRPr="00A1202B" w:rsidRDefault="00A1202B" w:rsidP="006C69DB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1202B">
        <w:t>przedmiotów o masie przekraczającej 1 kg przy pracy dorywczej, zdefiniowanej w pkt 1;</w:t>
      </w:r>
    </w:p>
    <w:p w14:paraId="5093DC56" w14:textId="77777777" w:rsidR="00A1202B" w:rsidRPr="00A1202B" w:rsidRDefault="006C69DB" w:rsidP="006C69DB">
      <w:pPr>
        <w:spacing w:after="120" w:line="240" w:lineRule="auto"/>
        <w:jc w:val="both"/>
      </w:pPr>
      <w:r>
        <w:t>4</w:t>
      </w:r>
      <w:r w:rsidR="00A1202B" w:rsidRPr="00A1202B">
        <w:t>) oburęczne przemieszczanie przedmiotów, jeżeli do zapoczątkowania ich ruchu jest niezbędne użycie siły przekraczającej:</w:t>
      </w:r>
    </w:p>
    <w:p w14:paraId="5378A81B" w14:textId="0086FC96" w:rsidR="00A1202B" w:rsidRPr="00A1202B" w:rsidRDefault="00A1202B" w:rsidP="006C69DB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A1202B">
        <w:lastRenderedPageBreak/>
        <w:t>30 N - przy pchaniu,</w:t>
      </w:r>
    </w:p>
    <w:p w14:paraId="56D5FDFB" w14:textId="77777777" w:rsidR="00A1202B" w:rsidRPr="00A1202B" w:rsidRDefault="00A1202B" w:rsidP="006C69DB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A1202B">
        <w:t>25 N - przy ciągnięciu;</w:t>
      </w:r>
    </w:p>
    <w:p w14:paraId="6A7D6EC8" w14:textId="77777777" w:rsidR="00A1202B" w:rsidRPr="00A1202B" w:rsidRDefault="006C69DB" w:rsidP="006C69DB">
      <w:pPr>
        <w:spacing w:after="120" w:line="240" w:lineRule="auto"/>
        <w:jc w:val="both"/>
      </w:pPr>
      <w:r>
        <w:t>5</w:t>
      </w:r>
      <w:r w:rsidR="00A1202B" w:rsidRPr="00A1202B">
        <w:t>) ręczne przenoszenie materiałów ciekłych - gorących, żrących lub o właściwościach szkodliwych dla zdrowia;</w:t>
      </w:r>
    </w:p>
    <w:p w14:paraId="690FDE5F" w14:textId="77777777" w:rsidR="00A1202B" w:rsidRPr="00A1202B" w:rsidRDefault="006C69DB" w:rsidP="006C69DB">
      <w:pPr>
        <w:spacing w:after="120" w:line="240" w:lineRule="auto"/>
        <w:jc w:val="both"/>
      </w:pPr>
      <w:r>
        <w:t>6</w:t>
      </w:r>
      <w:r w:rsidR="00A1202B" w:rsidRPr="00A1202B">
        <w:t>) przewożenie ładunków na wózku jednokołowym (taczce) i wózku wielokołowym poruszanym ręcznie;</w:t>
      </w:r>
    </w:p>
    <w:p w14:paraId="20D2DC0C" w14:textId="77777777" w:rsidR="00A1202B" w:rsidRPr="00A1202B" w:rsidRDefault="006C69DB" w:rsidP="006C69DB">
      <w:pPr>
        <w:spacing w:after="120" w:line="240" w:lineRule="auto"/>
        <w:jc w:val="both"/>
      </w:pPr>
      <w:r>
        <w:t>7</w:t>
      </w:r>
      <w:r w:rsidR="00A1202B" w:rsidRPr="00A1202B">
        <w:t>) prace w pozycji wymuszonej;</w:t>
      </w:r>
    </w:p>
    <w:p w14:paraId="545083A9" w14:textId="77777777" w:rsidR="00A1202B" w:rsidRPr="00A1202B" w:rsidRDefault="006C69DB" w:rsidP="006C69DB">
      <w:pPr>
        <w:spacing w:after="120" w:line="240" w:lineRule="auto"/>
        <w:jc w:val="both"/>
      </w:pPr>
      <w:r>
        <w:t>8</w:t>
      </w:r>
      <w:r w:rsidR="00A1202B" w:rsidRPr="00A1202B">
        <w:t>) prace w pozycji stojącej łącznie ponad 3 godziny w czasie zmiany roboczej, przy czym czas spędzony w pozycji stojącej nie może jednorazowo przekraczać 15 minut, po którym to czasie powinna nastąpić 15-minutowa przerwa;</w:t>
      </w:r>
    </w:p>
    <w:p w14:paraId="2FD7D94A" w14:textId="77777777" w:rsidR="006C69DB" w:rsidRDefault="006C69DB" w:rsidP="006C69DB">
      <w:pPr>
        <w:spacing w:after="120" w:line="240" w:lineRule="auto"/>
        <w:jc w:val="both"/>
      </w:pPr>
      <w:r>
        <w:t>9</w:t>
      </w:r>
      <w:r w:rsidR="00A1202B" w:rsidRPr="00A1202B">
        <w:t>) prace na stanowiskach z monitorami ekranowymi - 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14:paraId="06B7BF22" w14:textId="77777777" w:rsidR="00A1202B" w:rsidRPr="006C69DB" w:rsidRDefault="006C69DB" w:rsidP="006C69DB">
      <w:pPr>
        <w:spacing w:after="120" w:line="240" w:lineRule="auto"/>
        <w:jc w:val="center"/>
      </w:pPr>
      <w:r w:rsidRPr="006C69DB">
        <w:rPr>
          <w:b/>
        </w:rPr>
        <w:t>DLA KOBIET KARMIĄCYCH DZIECKO PIERSIĄ:</w:t>
      </w:r>
    </w:p>
    <w:p w14:paraId="522C2742" w14:textId="7C9CB7E2" w:rsidR="00A1202B" w:rsidRPr="00A1202B" w:rsidRDefault="00A1202B" w:rsidP="006C69DB">
      <w:pPr>
        <w:spacing w:after="120" w:line="240" w:lineRule="auto"/>
        <w:jc w:val="both"/>
      </w:pPr>
      <w:r w:rsidRPr="00A1202B">
        <w:t xml:space="preserve">1) wszystkie prace, przy których najwyższe wartości obciążenia pracą fizyczną, mierzone wydatkiem energetycznym netto na wykonanie pracy, przekraczają 4200 </w:t>
      </w:r>
      <w:proofErr w:type="spellStart"/>
      <w:r w:rsidRPr="00A1202B">
        <w:t>kJ</w:t>
      </w:r>
      <w:proofErr w:type="spellEnd"/>
      <w:r w:rsidRPr="00A1202B">
        <w:t xml:space="preserve"> na zmianę roboczą, a przy pracy dorywczej</w:t>
      </w:r>
      <w:r w:rsidR="001D592A">
        <w:t xml:space="preserve"> </w:t>
      </w:r>
      <w:r w:rsidR="001D592A" w:rsidRPr="001D592A">
        <w:t>(wykonywanej do 4 razy na godzinę, jeżeli łączny czas wykonywania takiej pracy nie przekracza 4 godzin na dobę)</w:t>
      </w:r>
      <w:r w:rsidRPr="00A1202B">
        <w:t xml:space="preserve"> - 12,5 </w:t>
      </w:r>
      <w:proofErr w:type="spellStart"/>
      <w:r w:rsidRPr="00A1202B">
        <w:t>kJ</w:t>
      </w:r>
      <w:proofErr w:type="spellEnd"/>
      <w:r w:rsidRPr="00A1202B">
        <w:t>/min;</w:t>
      </w:r>
    </w:p>
    <w:p w14:paraId="02EAF9C1" w14:textId="77777777" w:rsidR="00A1202B" w:rsidRPr="00A1202B" w:rsidRDefault="00A1202B" w:rsidP="006C69DB">
      <w:pPr>
        <w:spacing w:after="120" w:line="240" w:lineRule="auto"/>
        <w:jc w:val="both"/>
      </w:pPr>
      <w:r w:rsidRPr="00A1202B">
        <w:t>2) ręczne podnoszenie i przenoszenie przedmiotów o masie przekraczającej:</w:t>
      </w:r>
    </w:p>
    <w:p w14:paraId="0B7C0E60" w14:textId="77777777" w:rsidR="00A1202B" w:rsidRPr="00A1202B" w:rsidRDefault="00A1202B" w:rsidP="006C69DB">
      <w:pPr>
        <w:pStyle w:val="Akapitzlist"/>
        <w:numPr>
          <w:ilvl w:val="0"/>
          <w:numId w:val="4"/>
        </w:numPr>
        <w:spacing w:after="120" w:line="240" w:lineRule="auto"/>
        <w:jc w:val="both"/>
      </w:pPr>
      <w:r w:rsidRPr="00A1202B">
        <w:t>6 kg - przy pracy stałej,</w:t>
      </w:r>
    </w:p>
    <w:p w14:paraId="31402144" w14:textId="23476572" w:rsidR="00A1202B" w:rsidRPr="00A1202B" w:rsidRDefault="00A1202B" w:rsidP="006C69DB">
      <w:pPr>
        <w:pStyle w:val="Akapitzlist"/>
        <w:numPr>
          <w:ilvl w:val="0"/>
          <w:numId w:val="4"/>
        </w:numPr>
        <w:spacing w:after="120" w:line="240" w:lineRule="auto"/>
        <w:jc w:val="both"/>
      </w:pPr>
      <w:r w:rsidRPr="00A1202B">
        <w:t>10 kg - przy pracy dorywczej, zdefiniowanej w pkt 1;</w:t>
      </w:r>
    </w:p>
    <w:p w14:paraId="0448F481" w14:textId="77777777" w:rsidR="00A1202B" w:rsidRPr="00A1202B" w:rsidRDefault="006C69DB" w:rsidP="006C69DB">
      <w:pPr>
        <w:spacing w:after="120" w:line="240" w:lineRule="auto"/>
        <w:jc w:val="both"/>
      </w:pPr>
      <w:r>
        <w:t>3</w:t>
      </w:r>
      <w:r w:rsidR="00A1202B" w:rsidRPr="00A1202B">
        <w:t>) ręczne przenoszenie przedmiotów o masie przekraczającej 6 kg - na wysokość ponad 4 m lub na odległość przekraczającą 25 m;</w:t>
      </w:r>
    </w:p>
    <w:p w14:paraId="7DD8B60A" w14:textId="77777777" w:rsidR="00A1202B" w:rsidRPr="00A1202B" w:rsidRDefault="006C69DB" w:rsidP="006C69DB">
      <w:pPr>
        <w:spacing w:after="120" w:line="240" w:lineRule="auto"/>
        <w:jc w:val="both"/>
      </w:pPr>
      <w:r>
        <w:t>4</w:t>
      </w:r>
      <w:r w:rsidR="00A1202B" w:rsidRPr="00A1202B">
        <w:t>) ręczne przenoszenie pod górę - po nierównej powierzchni, pochylniach, schodach, których maksymalny kąt nachylenia nie przekracza 30°, a wysokość 4 m - przedmiotów o masie przekraczającej 6 kg;</w:t>
      </w:r>
    </w:p>
    <w:p w14:paraId="7DCC9687" w14:textId="77777777" w:rsidR="00A1202B" w:rsidRPr="00A1202B" w:rsidRDefault="006C69DB" w:rsidP="006C69DB">
      <w:pPr>
        <w:spacing w:after="120" w:line="240" w:lineRule="auto"/>
        <w:jc w:val="both"/>
      </w:pPr>
      <w:r>
        <w:t>5</w:t>
      </w:r>
      <w:r w:rsidR="00A1202B" w:rsidRPr="00A1202B">
        <w:t>) ręczne przenoszenie pod górę - po nierównej powierzchni, pochylniach, schodach, których maksymalny kąt nachylenia przekracza 30°, a wysokość 4 m - przedmiotów o masie przekraczającej:</w:t>
      </w:r>
    </w:p>
    <w:p w14:paraId="2CB7A910" w14:textId="77777777" w:rsidR="00A1202B" w:rsidRPr="00A1202B" w:rsidRDefault="00A1202B" w:rsidP="006C69DB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A1202B">
        <w:t>4 kg - przy pracy stałej,</w:t>
      </w:r>
    </w:p>
    <w:p w14:paraId="1CDD9392" w14:textId="050B8223" w:rsidR="00A1202B" w:rsidRPr="00A1202B" w:rsidRDefault="00A1202B" w:rsidP="006C69DB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A1202B">
        <w:t>6 kg - przy pracy dorywczej, zdefiniowanej w pkt 1;</w:t>
      </w:r>
    </w:p>
    <w:p w14:paraId="7B7309D3" w14:textId="77777777" w:rsidR="00A1202B" w:rsidRPr="00A1202B" w:rsidRDefault="006C69DB" w:rsidP="006C69DB">
      <w:pPr>
        <w:spacing w:after="120" w:line="240" w:lineRule="auto"/>
        <w:jc w:val="both"/>
      </w:pPr>
      <w:r>
        <w:t>6</w:t>
      </w:r>
      <w:r w:rsidR="00A1202B" w:rsidRPr="00A1202B">
        <w:t>) oburęczne przemieszczanie przedmiotów, jeżeli do zapoczątkowania ich ruchu jest niezbędne użycie siły przekraczającej:</w:t>
      </w:r>
    </w:p>
    <w:p w14:paraId="074CCFED" w14:textId="77777777" w:rsidR="00A1202B" w:rsidRPr="00A1202B" w:rsidRDefault="00A1202B" w:rsidP="006C69DB">
      <w:pPr>
        <w:pStyle w:val="Akapitzlist"/>
        <w:numPr>
          <w:ilvl w:val="0"/>
          <w:numId w:val="8"/>
        </w:numPr>
        <w:spacing w:after="120" w:line="240" w:lineRule="auto"/>
        <w:jc w:val="both"/>
      </w:pPr>
      <w:r w:rsidRPr="00A1202B">
        <w:t>60 N - przy pchaniu,</w:t>
      </w:r>
    </w:p>
    <w:p w14:paraId="28D17CB5" w14:textId="77777777" w:rsidR="00A1202B" w:rsidRPr="00A1202B" w:rsidRDefault="00A1202B" w:rsidP="006C69DB">
      <w:pPr>
        <w:pStyle w:val="Akapitzlist"/>
        <w:numPr>
          <w:ilvl w:val="0"/>
          <w:numId w:val="8"/>
        </w:numPr>
        <w:spacing w:after="120" w:line="240" w:lineRule="auto"/>
        <w:jc w:val="both"/>
      </w:pPr>
      <w:r w:rsidRPr="00A1202B">
        <w:t>50 N - przy ciągnięciu;</w:t>
      </w:r>
    </w:p>
    <w:p w14:paraId="07A9FBC8" w14:textId="77777777" w:rsidR="00A1202B" w:rsidRPr="00A1202B" w:rsidRDefault="006C69DB" w:rsidP="006C69DB">
      <w:pPr>
        <w:spacing w:after="120" w:line="240" w:lineRule="auto"/>
        <w:jc w:val="both"/>
      </w:pPr>
      <w:r>
        <w:t>7</w:t>
      </w:r>
      <w:r w:rsidR="00A1202B" w:rsidRPr="00A1202B">
        <w:t>) udział w zespołowym przemieszczaniu przedmiotów;</w:t>
      </w:r>
    </w:p>
    <w:p w14:paraId="1F2CDAD6" w14:textId="099A8005" w:rsidR="00A1202B" w:rsidRPr="00A1202B" w:rsidRDefault="006C69DB" w:rsidP="006C69DB">
      <w:pPr>
        <w:spacing w:after="120" w:line="240" w:lineRule="auto"/>
        <w:jc w:val="both"/>
      </w:pPr>
      <w:r>
        <w:t>8</w:t>
      </w:r>
      <w:r w:rsidR="00A1202B" w:rsidRPr="00A1202B">
        <w:t>) ręczne przenoszenie materiałów ciekłych - gorących, żrących lub o właściwościach szkodliwych dla zdrowia;</w:t>
      </w:r>
    </w:p>
    <w:p w14:paraId="7DB59FFE" w14:textId="77777777" w:rsidR="00A1202B" w:rsidRPr="00A1202B" w:rsidRDefault="00A1202B" w:rsidP="006C69DB">
      <w:pPr>
        <w:spacing w:after="120" w:line="240" w:lineRule="auto"/>
        <w:rPr>
          <w:b/>
          <w:bCs/>
        </w:rPr>
      </w:pPr>
      <w:r w:rsidRPr="00A1202B">
        <w:rPr>
          <w:b/>
          <w:bCs/>
        </w:rPr>
        <w:t>II.</w:t>
      </w:r>
      <w:r w:rsidR="00017A35" w:rsidRPr="00A1202B">
        <w:rPr>
          <w:b/>
          <w:bCs/>
        </w:rPr>
        <w:t> PRACE W MIKROKLIMACIE ZIMNYM, GORĄCYM I ZMIENNYM</w:t>
      </w:r>
    </w:p>
    <w:p w14:paraId="3BC7CF48" w14:textId="77777777" w:rsidR="00A1202B" w:rsidRPr="00017A35" w:rsidRDefault="00017A35" w:rsidP="00321156">
      <w:pPr>
        <w:spacing w:after="120" w:line="240" w:lineRule="auto"/>
        <w:rPr>
          <w:b/>
        </w:rPr>
      </w:pPr>
      <w:r w:rsidRPr="00017A35">
        <w:rPr>
          <w:b/>
        </w:rPr>
        <w:t>DLA KOBIET W CIĄŻY I KOBIET KARMIĄCYCH DZIECKO PIERSIĄ:</w:t>
      </w:r>
    </w:p>
    <w:p w14:paraId="7B67C84E" w14:textId="77777777" w:rsidR="00A1202B" w:rsidRPr="00A1202B" w:rsidRDefault="00A1202B" w:rsidP="00CE327B">
      <w:pPr>
        <w:spacing w:after="120" w:line="240" w:lineRule="auto"/>
        <w:jc w:val="both"/>
      </w:pPr>
      <w:r w:rsidRPr="00A1202B">
        <w:t>1) prace wykonywane w mikroklimacie gorącym w warunkach, w których wskaźnik PMV (przewidywana ocena średnia), określany zgodnie z Polską Normą dotyczącą tych prac, jest większy od 1,0;</w:t>
      </w:r>
    </w:p>
    <w:p w14:paraId="577C5FA8" w14:textId="77777777" w:rsidR="00A1202B" w:rsidRPr="00A1202B" w:rsidRDefault="00A1202B" w:rsidP="00CE327B">
      <w:pPr>
        <w:spacing w:after="120" w:line="240" w:lineRule="auto"/>
        <w:jc w:val="both"/>
      </w:pPr>
      <w:r w:rsidRPr="00A1202B">
        <w:t>2) prace wykonywane w mikroklimacie zimnym w warunkach, w których wskaźnik PMV (przewidywana ocena średnia), określany zgodnie z Polską Normą dotyczącą tych prac, jest mniejszy od -1,0;</w:t>
      </w:r>
    </w:p>
    <w:p w14:paraId="709C88FD" w14:textId="40404C1E" w:rsidR="00CE327B" w:rsidRPr="00A1202B" w:rsidRDefault="00A1202B" w:rsidP="00CE327B">
      <w:pPr>
        <w:spacing w:after="120" w:line="240" w:lineRule="auto"/>
        <w:jc w:val="both"/>
      </w:pPr>
      <w:r w:rsidRPr="00A1202B">
        <w:lastRenderedPageBreak/>
        <w:t>3) prace wykonywane w środowisku o dużych wahaniach parametrów mikroklimatu, szczególnie przy występowaniu nagłych zmian temperatury powietrza w zakresie przekraczającym 15°C, przy braku możliwości stosowania co najmniej 15-minutowej adaptacji w pomieszczeniu o temperaturze pośredniej.</w:t>
      </w:r>
    </w:p>
    <w:p w14:paraId="00F0FE95" w14:textId="77777777" w:rsidR="00A1202B" w:rsidRPr="00A1202B" w:rsidRDefault="00017A35" w:rsidP="00CE327B">
      <w:pPr>
        <w:spacing w:after="120" w:line="240" w:lineRule="auto"/>
        <w:jc w:val="both"/>
        <w:rPr>
          <w:b/>
          <w:bCs/>
        </w:rPr>
      </w:pPr>
      <w:r w:rsidRPr="00A1202B">
        <w:rPr>
          <w:b/>
          <w:bCs/>
        </w:rPr>
        <w:t>III. PRACE W NARAŻENIU NA HAŁAS LUB DRGANIA</w:t>
      </w:r>
    </w:p>
    <w:p w14:paraId="38635D57" w14:textId="77777777" w:rsidR="00A1202B" w:rsidRPr="00017A35" w:rsidRDefault="00017A35" w:rsidP="00CE327B">
      <w:pPr>
        <w:spacing w:after="120" w:line="240" w:lineRule="auto"/>
        <w:jc w:val="both"/>
        <w:rPr>
          <w:b/>
        </w:rPr>
      </w:pPr>
      <w:r w:rsidRPr="00017A35">
        <w:rPr>
          <w:b/>
        </w:rPr>
        <w:t>DLA KOBIET W CIĄŻY:</w:t>
      </w:r>
    </w:p>
    <w:p w14:paraId="5700A9D2" w14:textId="77777777" w:rsidR="00A1202B" w:rsidRPr="00A1202B" w:rsidRDefault="00A1202B" w:rsidP="00CE327B">
      <w:pPr>
        <w:spacing w:after="120" w:line="240" w:lineRule="auto"/>
        <w:jc w:val="both"/>
      </w:pPr>
      <w:r w:rsidRPr="00A1202B">
        <w:t>1) prace w warunkach narażenia na hałas, którego:</w:t>
      </w:r>
    </w:p>
    <w:p w14:paraId="4F7FD313" w14:textId="77777777" w:rsidR="00A1202B" w:rsidRPr="00017A35" w:rsidRDefault="00A1202B" w:rsidP="00017A35">
      <w:pPr>
        <w:pStyle w:val="Akapitzlist"/>
        <w:numPr>
          <w:ilvl w:val="0"/>
          <w:numId w:val="14"/>
        </w:numPr>
        <w:spacing w:after="120" w:line="240" w:lineRule="auto"/>
        <w:jc w:val="both"/>
      </w:pPr>
      <w:r w:rsidRPr="00017A35">
        <w:t>poziom ekspozycji odniesiony do 8-godzinnego dobowego lub do przeciętnego tygodniowego, określonego w przepisach </w:t>
      </w:r>
      <w:hyperlink r:id="rId7" w:history="1">
        <w:r w:rsidRPr="00017A35">
          <w:rPr>
            <w:rStyle w:val="Hipercze"/>
            <w:color w:val="auto"/>
            <w:u w:val="none"/>
          </w:rPr>
          <w:t>Kodeksu pracy</w:t>
        </w:r>
      </w:hyperlink>
      <w:r w:rsidRPr="00017A35">
        <w:t xml:space="preserve">, wymiaru czasu pracy przekracza wartość 65 </w:t>
      </w:r>
      <w:proofErr w:type="spellStart"/>
      <w:r w:rsidRPr="00017A35">
        <w:t>dB</w:t>
      </w:r>
      <w:proofErr w:type="spellEnd"/>
      <w:r w:rsidRPr="00017A35">
        <w:t>,</w:t>
      </w:r>
    </w:p>
    <w:p w14:paraId="75D16E6B" w14:textId="77777777" w:rsidR="00A1202B" w:rsidRPr="00017A35" w:rsidRDefault="00A1202B" w:rsidP="00017A35">
      <w:pPr>
        <w:pStyle w:val="Akapitzlist"/>
        <w:numPr>
          <w:ilvl w:val="0"/>
          <w:numId w:val="14"/>
        </w:numPr>
        <w:spacing w:after="120" w:line="240" w:lineRule="auto"/>
        <w:jc w:val="both"/>
      </w:pPr>
      <w:r w:rsidRPr="00017A35">
        <w:t xml:space="preserve">szczytowy poziom dźwięku C przekracza wartość 130 </w:t>
      </w:r>
      <w:proofErr w:type="spellStart"/>
      <w:r w:rsidRPr="00017A35">
        <w:t>dB</w:t>
      </w:r>
      <w:proofErr w:type="spellEnd"/>
      <w:r w:rsidRPr="00017A35">
        <w:t>,</w:t>
      </w:r>
    </w:p>
    <w:p w14:paraId="7E85FBFF" w14:textId="77777777" w:rsidR="00A1202B" w:rsidRPr="00017A35" w:rsidRDefault="00A1202B" w:rsidP="00017A35">
      <w:pPr>
        <w:pStyle w:val="Akapitzlist"/>
        <w:numPr>
          <w:ilvl w:val="0"/>
          <w:numId w:val="14"/>
        </w:numPr>
        <w:spacing w:after="120" w:line="240" w:lineRule="auto"/>
        <w:jc w:val="both"/>
      </w:pPr>
      <w:r w:rsidRPr="00017A35">
        <w:t xml:space="preserve">maksymalny poziom dźwięku A przekracza wartość 110 </w:t>
      </w:r>
      <w:proofErr w:type="spellStart"/>
      <w:r w:rsidRPr="00017A35">
        <w:t>dB</w:t>
      </w:r>
      <w:proofErr w:type="spellEnd"/>
      <w:r w:rsidRPr="00017A35">
        <w:t>;</w:t>
      </w:r>
    </w:p>
    <w:p w14:paraId="75217306" w14:textId="77777777" w:rsidR="00A1202B" w:rsidRPr="00017A35" w:rsidRDefault="00A1202B" w:rsidP="00C03B5F">
      <w:pPr>
        <w:spacing w:after="120" w:line="240" w:lineRule="auto"/>
        <w:jc w:val="both"/>
      </w:pPr>
      <w:r w:rsidRPr="00017A35">
        <w:t>2) prace w warunkach narażenia na hałas infradźwiękowy, którego równoważny poziom ciśnienia akustycznego skorygowany charakterystyką częstotliwościową G, odniesiony do 8-godzinnego dobowego lub przeciętnego tygodniowego, określonego w przepisach </w:t>
      </w:r>
      <w:hyperlink r:id="rId8" w:history="1">
        <w:r w:rsidRPr="00C03B5F">
          <w:rPr>
            <w:rStyle w:val="Hipercze"/>
            <w:color w:val="auto"/>
            <w:u w:val="none"/>
          </w:rPr>
          <w:t>Kodeksu pracy</w:t>
        </w:r>
      </w:hyperlink>
      <w:r w:rsidRPr="00017A35">
        <w:t xml:space="preserve">, wymiaru czasu pracy przekracza wartość 86 </w:t>
      </w:r>
      <w:proofErr w:type="spellStart"/>
      <w:r w:rsidRPr="00017A35">
        <w:t>dB</w:t>
      </w:r>
      <w:proofErr w:type="spellEnd"/>
      <w:r w:rsidRPr="00017A35">
        <w:t>;</w:t>
      </w:r>
    </w:p>
    <w:p w14:paraId="1F46A418" w14:textId="77777777" w:rsidR="00A1202B" w:rsidRPr="00017A35" w:rsidRDefault="00A1202B" w:rsidP="00C03B5F">
      <w:pPr>
        <w:spacing w:after="120" w:line="240" w:lineRule="auto"/>
        <w:jc w:val="both"/>
      </w:pPr>
      <w:r w:rsidRPr="00017A35">
        <w:t>3) prace w warunkach narażenia na hałas ultradźwiękowy, którego:</w:t>
      </w:r>
    </w:p>
    <w:p w14:paraId="7411EA62" w14:textId="77777777" w:rsidR="00A1202B" w:rsidRPr="00017A35" w:rsidRDefault="00A1202B" w:rsidP="00C03B5F">
      <w:pPr>
        <w:pStyle w:val="Akapitzlist"/>
        <w:numPr>
          <w:ilvl w:val="0"/>
          <w:numId w:val="23"/>
        </w:numPr>
        <w:spacing w:after="120" w:line="240" w:lineRule="auto"/>
        <w:jc w:val="both"/>
      </w:pPr>
      <w:r w:rsidRPr="00017A35">
        <w:t>równoważne poziomy ciśnienia akustycznego w pasmach tercjowych o częstotliwościach środkowych od 10 kHz do 40 kHz, odniesione do 8-godzinnego dobowego lub do przeciętnego tygodniowego, określonego w przepisach </w:t>
      </w:r>
      <w:hyperlink r:id="rId9" w:history="1">
        <w:r w:rsidRPr="00017A35">
          <w:rPr>
            <w:rStyle w:val="Hipercze"/>
            <w:color w:val="auto"/>
            <w:u w:val="none"/>
          </w:rPr>
          <w:t>Kodeksu pracy</w:t>
        </w:r>
      </w:hyperlink>
      <w:r w:rsidRPr="00017A35">
        <w:t>, wymiaru czasu pracy,</w:t>
      </w:r>
    </w:p>
    <w:p w14:paraId="6E599E3F" w14:textId="77777777" w:rsidR="00A1202B" w:rsidRPr="00017A35" w:rsidRDefault="00A1202B" w:rsidP="00C03B5F">
      <w:pPr>
        <w:pStyle w:val="Akapitzlist"/>
        <w:numPr>
          <w:ilvl w:val="0"/>
          <w:numId w:val="23"/>
        </w:numPr>
        <w:spacing w:after="120" w:line="240" w:lineRule="auto"/>
        <w:jc w:val="both"/>
      </w:pPr>
      <w:r w:rsidRPr="00017A35">
        <w:t>maksymalne poziomy ciśnienia akustycznego w pasmach tercjowych o częstotliwościach środkowych od 10 kHz do 40 kHz</w:t>
      </w:r>
    </w:p>
    <w:p w14:paraId="7F18BF68" w14:textId="77777777" w:rsidR="00A1202B" w:rsidRPr="00A1202B" w:rsidRDefault="00A1202B" w:rsidP="006C69DB">
      <w:pPr>
        <w:spacing w:after="120" w:line="240" w:lineRule="auto"/>
      </w:pPr>
      <w:r w:rsidRPr="00A1202B">
        <w:t>- przekraczają następujące wartości: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5786"/>
        <w:gridCol w:w="2064"/>
      </w:tblGrid>
      <w:tr w:rsidR="00A1202B" w:rsidRPr="00A1202B" w14:paraId="3B91EAD6" w14:textId="77777777" w:rsidTr="006C69DB">
        <w:tc>
          <w:tcPr>
            <w:tcW w:w="0" w:type="auto"/>
            <w:vAlign w:val="center"/>
            <w:hideMark/>
          </w:tcPr>
          <w:p w14:paraId="737407F7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Częstotliwość środkowa pasm tercjowych (kHz)</w:t>
            </w:r>
          </w:p>
        </w:tc>
        <w:tc>
          <w:tcPr>
            <w:tcW w:w="0" w:type="auto"/>
            <w:vAlign w:val="center"/>
            <w:hideMark/>
          </w:tcPr>
          <w:p w14:paraId="4562936E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 xml:space="preserve">Równoważny poziom ciśnienia akustycznego odniesiony do 8-godzinnego dobowego lub do przeciętnego tygodniowego, określonego w </w:t>
            </w:r>
            <w:r w:rsidRPr="00017A35">
              <w:t>przepisach </w:t>
            </w:r>
            <w:hyperlink r:id="rId10" w:history="1">
              <w:r w:rsidRPr="00017A35">
                <w:rPr>
                  <w:rStyle w:val="Hipercze"/>
                  <w:color w:val="auto"/>
                  <w:u w:val="none"/>
                </w:rPr>
                <w:t>Kodeksu pracy</w:t>
              </w:r>
            </w:hyperlink>
            <w:r w:rsidRPr="00017A35">
              <w:t xml:space="preserve">, </w:t>
            </w:r>
            <w:r w:rsidRPr="00A1202B">
              <w:t>wymiaru czasu pracy (</w:t>
            </w:r>
            <w:proofErr w:type="spellStart"/>
            <w:r w:rsidRPr="00A1202B">
              <w:t>dB</w:t>
            </w:r>
            <w:proofErr w:type="spellEnd"/>
            <w:r w:rsidRPr="00A1202B">
              <w:t>)</w:t>
            </w:r>
          </w:p>
        </w:tc>
        <w:tc>
          <w:tcPr>
            <w:tcW w:w="0" w:type="auto"/>
            <w:vAlign w:val="center"/>
            <w:hideMark/>
          </w:tcPr>
          <w:p w14:paraId="71BEB0CF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Maksymalny poziom ciśnienia akustycznego (</w:t>
            </w:r>
            <w:proofErr w:type="spellStart"/>
            <w:r w:rsidRPr="00A1202B">
              <w:t>dB</w:t>
            </w:r>
            <w:proofErr w:type="spellEnd"/>
            <w:r w:rsidRPr="00A1202B">
              <w:t>)</w:t>
            </w:r>
          </w:p>
        </w:tc>
      </w:tr>
      <w:tr w:rsidR="00A1202B" w:rsidRPr="00A1202B" w14:paraId="649C1A2A" w14:textId="77777777" w:rsidTr="006C69DB">
        <w:tc>
          <w:tcPr>
            <w:tcW w:w="0" w:type="auto"/>
            <w:vAlign w:val="center"/>
            <w:hideMark/>
          </w:tcPr>
          <w:p w14:paraId="67EAF479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10; 12,5; 16</w:t>
            </w:r>
          </w:p>
        </w:tc>
        <w:tc>
          <w:tcPr>
            <w:tcW w:w="0" w:type="auto"/>
            <w:vAlign w:val="center"/>
            <w:hideMark/>
          </w:tcPr>
          <w:p w14:paraId="3BB1B2E7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75</w:t>
            </w:r>
          </w:p>
        </w:tc>
        <w:tc>
          <w:tcPr>
            <w:tcW w:w="0" w:type="auto"/>
            <w:vAlign w:val="center"/>
            <w:hideMark/>
          </w:tcPr>
          <w:p w14:paraId="2B2925CE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95</w:t>
            </w:r>
          </w:p>
        </w:tc>
      </w:tr>
      <w:tr w:rsidR="00A1202B" w:rsidRPr="00A1202B" w14:paraId="00A8CAA2" w14:textId="77777777" w:rsidTr="006C69DB">
        <w:tc>
          <w:tcPr>
            <w:tcW w:w="0" w:type="auto"/>
            <w:vAlign w:val="center"/>
            <w:hideMark/>
          </w:tcPr>
          <w:p w14:paraId="53A49E4A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20</w:t>
            </w:r>
          </w:p>
        </w:tc>
        <w:tc>
          <w:tcPr>
            <w:tcW w:w="0" w:type="auto"/>
            <w:vAlign w:val="center"/>
            <w:hideMark/>
          </w:tcPr>
          <w:p w14:paraId="6D595F56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85</w:t>
            </w:r>
          </w:p>
        </w:tc>
        <w:tc>
          <w:tcPr>
            <w:tcW w:w="0" w:type="auto"/>
            <w:vAlign w:val="center"/>
            <w:hideMark/>
          </w:tcPr>
          <w:p w14:paraId="18AB5A02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105</w:t>
            </w:r>
          </w:p>
        </w:tc>
      </w:tr>
      <w:tr w:rsidR="00A1202B" w:rsidRPr="00A1202B" w14:paraId="3CCAC5A8" w14:textId="77777777" w:rsidTr="006C69DB">
        <w:tc>
          <w:tcPr>
            <w:tcW w:w="0" w:type="auto"/>
            <w:vAlign w:val="center"/>
            <w:hideMark/>
          </w:tcPr>
          <w:p w14:paraId="66725C66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25</w:t>
            </w:r>
          </w:p>
        </w:tc>
        <w:tc>
          <w:tcPr>
            <w:tcW w:w="0" w:type="auto"/>
            <w:vAlign w:val="center"/>
            <w:hideMark/>
          </w:tcPr>
          <w:p w14:paraId="4C4FB40F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100</w:t>
            </w:r>
          </w:p>
        </w:tc>
        <w:tc>
          <w:tcPr>
            <w:tcW w:w="0" w:type="auto"/>
            <w:vAlign w:val="center"/>
            <w:hideMark/>
          </w:tcPr>
          <w:p w14:paraId="28BB842F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120</w:t>
            </w:r>
          </w:p>
        </w:tc>
      </w:tr>
      <w:tr w:rsidR="00A1202B" w:rsidRPr="00A1202B" w14:paraId="39FD55E8" w14:textId="77777777" w:rsidTr="006C69DB">
        <w:tc>
          <w:tcPr>
            <w:tcW w:w="0" w:type="auto"/>
            <w:vAlign w:val="center"/>
            <w:hideMark/>
          </w:tcPr>
          <w:p w14:paraId="4A0D9BEB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31,5; 40</w:t>
            </w:r>
          </w:p>
        </w:tc>
        <w:tc>
          <w:tcPr>
            <w:tcW w:w="0" w:type="auto"/>
            <w:vAlign w:val="center"/>
            <w:hideMark/>
          </w:tcPr>
          <w:p w14:paraId="072350B4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105</w:t>
            </w:r>
          </w:p>
        </w:tc>
        <w:tc>
          <w:tcPr>
            <w:tcW w:w="0" w:type="auto"/>
            <w:vAlign w:val="center"/>
            <w:hideMark/>
          </w:tcPr>
          <w:p w14:paraId="70DBC40F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125</w:t>
            </w:r>
          </w:p>
        </w:tc>
      </w:tr>
    </w:tbl>
    <w:p w14:paraId="46D572D5" w14:textId="77777777" w:rsidR="006C69DB" w:rsidRDefault="006C69DB" w:rsidP="006C69DB">
      <w:pPr>
        <w:spacing w:after="120" w:line="240" w:lineRule="auto"/>
      </w:pPr>
    </w:p>
    <w:p w14:paraId="05A32F26" w14:textId="18ABA123" w:rsidR="00A1202B" w:rsidRPr="00A1202B" w:rsidRDefault="00C03B5F" w:rsidP="00017A35">
      <w:pPr>
        <w:spacing w:after="120" w:line="240" w:lineRule="auto"/>
        <w:jc w:val="both"/>
      </w:pPr>
      <w:r>
        <w:t>4</w:t>
      </w:r>
      <w:r w:rsidR="00A1202B" w:rsidRPr="00A1202B">
        <w:t>) prace w warunkach narażenia na drgania działające na organizm przez kończyny górne, których:</w:t>
      </w:r>
    </w:p>
    <w:p w14:paraId="60546925" w14:textId="77777777" w:rsidR="00A1202B" w:rsidRPr="00A1202B" w:rsidRDefault="00A1202B" w:rsidP="00017A35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A1202B">
        <w:t>wartość ekspozycji dziennej, wyrażonej w postaci równoważnej energetycznie dla 8 godzin działania sumy wektorowej skutecznych, skorygowanych częstotliwościowo przyspieszeń drgań, wyznaczonych dla trzech składowych kierunkowych (</w:t>
      </w:r>
      <w:proofErr w:type="spellStart"/>
      <w:r w:rsidRPr="00A1202B">
        <w:t>a</w:t>
      </w:r>
      <w:r w:rsidRPr="00017A35">
        <w:rPr>
          <w:vertAlign w:val="subscript"/>
        </w:rPr>
        <w:t>hwx</w:t>
      </w:r>
      <w:proofErr w:type="spellEnd"/>
      <w:r w:rsidRPr="00A1202B">
        <w:t xml:space="preserve">, </w:t>
      </w:r>
      <w:proofErr w:type="spellStart"/>
      <w:r w:rsidRPr="00A1202B">
        <w:t>a</w:t>
      </w:r>
      <w:r w:rsidRPr="00017A35">
        <w:rPr>
          <w:vertAlign w:val="subscript"/>
        </w:rPr>
        <w:t>hwy</w:t>
      </w:r>
      <w:proofErr w:type="spellEnd"/>
      <w:r w:rsidRPr="00017A35">
        <w:rPr>
          <w:vertAlign w:val="subscript"/>
        </w:rPr>
        <w:t>, </w:t>
      </w:r>
      <w:proofErr w:type="spellStart"/>
      <w:r w:rsidRPr="00A1202B">
        <w:t>a</w:t>
      </w:r>
      <w:r w:rsidRPr="00017A35">
        <w:rPr>
          <w:vertAlign w:val="subscript"/>
        </w:rPr>
        <w:t>hwz</w:t>
      </w:r>
      <w:proofErr w:type="spellEnd"/>
      <w:r w:rsidRPr="00A1202B">
        <w:t>), przekracza 1 m/s</w:t>
      </w:r>
      <w:r w:rsidRPr="00017A35">
        <w:rPr>
          <w:vertAlign w:val="superscript"/>
        </w:rPr>
        <w:t>2</w:t>
      </w:r>
      <w:r w:rsidRPr="00A1202B">
        <w:t>,</w:t>
      </w:r>
    </w:p>
    <w:p w14:paraId="21528DF4" w14:textId="77777777" w:rsidR="00A1202B" w:rsidRPr="00A1202B" w:rsidRDefault="00A1202B" w:rsidP="00017A35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A1202B">
        <w:t>wartość ekspozycji trwającej 30 minut i krócej, wyrażonej w postaci sumy wektorowej skutecznych, skorygowanych częstotliwościowo przyspieszeń drgań wyznaczonych dla trzech składowych kierunkowych (</w:t>
      </w:r>
      <w:proofErr w:type="spellStart"/>
      <w:r w:rsidRPr="00A1202B">
        <w:t>a</w:t>
      </w:r>
      <w:r w:rsidRPr="00017A35">
        <w:rPr>
          <w:vertAlign w:val="subscript"/>
        </w:rPr>
        <w:t>hwx</w:t>
      </w:r>
      <w:proofErr w:type="spellEnd"/>
      <w:r w:rsidRPr="00A1202B">
        <w:t xml:space="preserve">, </w:t>
      </w:r>
      <w:proofErr w:type="spellStart"/>
      <w:r w:rsidRPr="00A1202B">
        <w:t>a</w:t>
      </w:r>
      <w:r w:rsidRPr="00017A35">
        <w:rPr>
          <w:vertAlign w:val="subscript"/>
        </w:rPr>
        <w:t>hwy</w:t>
      </w:r>
      <w:proofErr w:type="spellEnd"/>
      <w:r w:rsidRPr="00A1202B">
        <w:t xml:space="preserve">, </w:t>
      </w:r>
      <w:proofErr w:type="spellStart"/>
      <w:r w:rsidRPr="00A1202B">
        <w:t>a</w:t>
      </w:r>
      <w:r w:rsidRPr="00017A35">
        <w:rPr>
          <w:vertAlign w:val="subscript"/>
        </w:rPr>
        <w:t>hwz</w:t>
      </w:r>
      <w:proofErr w:type="spellEnd"/>
      <w:r w:rsidRPr="00A1202B">
        <w:t>), przekracza 4 m/s</w:t>
      </w:r>
      <w:r w:rsidRPr="00017A35">
        <w:rPr>
          <w:vertAlign w:val="superscript"/>
        </w:rPr>
        <w:t>2</w:t>
      </w:r>
      <w:r w:rsidRPr="00A1202B">
        <w:t>;</w:t>
      </w:r>
    </w:p>
    <w:p w14:paraId="771C977D" w14:textId="4D5A4586" w:rsidR="00A1202B" w:rsidRPr="00A1202B" w:rsidRDefault="00C03B5F" w:rsidP="00017A35">
      <w:pPr>
        <w:spacing w:after="120" w:line="240" w:lineRule="auto"/>
        <w:jc w:val="both"/>
      </w:pPr>
      <w:r>
        <w:t>5</w:t>
      </w:r>
      <w:r w:rsidR="00A1202B" w:rsidRPr="00A1202B">
        <w:t>) wszystkie prace w warunkach narażenia na drgania o ogólnym oddziaływaniu na organizm człowieka.</w:t>
      </w:r>
    </w:p>
    <w:p w14:paraId="1EEC8C0D" w14:textId="77777777" w:rsidR="00A1202B" w:rsidRPr="00A1202B" w:rsidRDefault="00017A35" w:rsidP="006C69DB">
      <w:pPr>
        <w:spacing w:after="120" w:line="240" w:lineRule="auto"/>
        <w:rPr>
          <w:b/>
          <w:bCs/>
        </w:rPr>
      </w:pPr>
      <w:r w:rsidRPr="00A1202B">
        <w:rPr>
          <w:b/>
          <w:bCs/>
        </w:rPr>
        <w:t>IV. PRACE NARAŻAJĄCE NA DZIAŁANIE POLA ELEKTROMAGNETYCZNEGO O CZĘSTOTLIWOŚCI OD 0 HZ DO 300 GHZ ORAZ PROMIENIOWANIA JONIZUJĄCEGO</w:t>
      </w:r>
    </w:p>
    <w:p w14:paraId="73C58917" w14:textId="77777777" w:rsidR="00A1202B" w:rsidRPr="00017A35" w:rsidRDefault="00017A35" w:rsidP="00017A35">
      <w:pPr>
        <w:spacing w:after="120" w:line="240" w:lineRule="auto"/>
        <w:jc w:val="center"/>
        <w:rPr>
          <w:b/>
        </w:rPr>
      </w:pPr>
      <w:r w:rsidRPr="00017A35">
        <w:rPr>
          <w:b/>
        </w:rPr>
        <w:t>DLA KOBIET W CIĄŻY:</w:t>
      </w:r>
    </w:p>
    <w:p w14:paraId="7C29244C" w14:textId="77777777" w:rsidR="00A1202B" w:rsidRPr="00A1202B" w:rsidRDefault="00A1202B" w:rsidP="001D592A">
      <w:pPr>
        <w:spacing w:after="120" w:line="240" w:lineRule="auto"/>
        <w:jc w:val="both"/>
      </w:pPr>
      <w:r w:rsidRPr="00A1202B">
        <w:t>1) prace w zasięgu pola elektromagnetycznego o natężeniach przekraczających wartości dla strefy bezpiecznej, określone w przepisach w sprawie najwyższych dopuszczalnych stężeń i natężeń czynników szkodliwych dla zdrowia w środowisku pracy;</w:t>
      </w:r>
    </w:p>
    <w:p w14:paraId="51627C02" w14:textId="77777777" w:rsidR="00A1202B" w:rsidRPr="00A1202B" w:rsidRDefault="00A1202B" w:rsidP="001D592A">
      <w:pPr>
        <w:spacing w:after="120" w:line="240" w:lineRule="auto"/>
        <w:jc w:val="both"/>
      </w:pPr>
      <w:r w:rsidRPr="00A1202B">
        <w:t>2) prace w warunkach narażenia na promieniowanie jonizujące określonych w przepisach Prawa atomowego.</w:t>
      </w:r>
    </w:p>
    <w:p w14:paraId="080E8518" w14:textId="7F6C5FD3" w:rsidR="001D592A" w:rsidRDefault="00017A35" w:rsidP="00017A35">
      <w:pPr>
        <w:spacing w:after="120" w:line="240" w:lineRule="auto"/>
        <w:jc w:val="center"/>
        <w:rPr>
          <w:b/>
        </w:rPr>
      </w:pPr>
      <w:r w:rsidRPr="00017A35">
        <w:rPr>
          <w:b/>
        </w:rPr>
        <w:t>DLA KOBIET KARMIĄCYCH DZIECKO PIERSIĄ</w:t>
      </w:r>
      <w:r w:rsidR="00F90103">
        <w:rPr>
          <w:b/>
        </w:rPr>
        <w:t>:</w:t>
      </w:r>
      <w:r w:rsidRPr="00017A35">
        <w:rPr>
          <w:b/>
        </w:rPr>
        <w:t xml:space="preserve"> </w:t>
      </w:r>
    </w:p>
    <w:p w14:paraId="4A3C3111" w14:textId="79F7E710" w:rsidR="00A1202B" w:rsidRPr="001D592A" w:rsidRDefault="001D592A" w:rsidP="001D592A">
      <w:pPr>
        <w:spacing w:after="120" w:line="240" w:lineRule="auto"/>
        <w:jc w:val="both"/>
        <w:rPr>
          <w:bCs/>
        </w:rPr>
      </w:pPr>
      <w:r w:rsidRPr="001D592A">
        <w:rPr>
          <w:bCs/>
        </w:rPr>
        <w:t xml:space="preserve">- </w:t>
      </w:r>
      <w:r>
        <w:rPr>
          <w:bCs/>
        </w:rPr>
        <w:t>p</w:t>
      </w:r>
      <w:r w:rsidRPr="001D592A">
        <w:rPr>
          <w:bCs/>
        </w:rPr>
        <w:t>race w warunkach narażenia na promieniowanie jonizujące określonych w przepisach prawa atomowego.</w:t>
      </w:r>
    </w:p>
    <w:p w14:paraId="023338F0" w14:textId="77777777" w:rsidR="00A1202B" w:rsidRPr="00A1202B" w:rsidRDefault="00017A35" w:rsidP="006C69DB">
      <w:pPr>
        <w:spacing w:after="120" w:line="240" w:lineRule="auto"/>
        <w:rPr>
          <w:b/>
          <w:bCs/>
        </w:rPr>
      </w:pPr>
      <w:r>
        <w:rPr>
          <w:b/>
          <w:bCs/>
        </w:rPr>
        <w:t>V</w:t>
      </w:r>
      <w:r w:rsidRPr="00A1202B">
        <w:rPr>
          <w:b/>
          <w:bCs/>
        </w:rPr>
        <w:t>. PRACE W KONTAKCIE ZE SZKODLIWYMI CZYNNIKAMI BIOLOGICZNYMI</w:t>
      </w:r>
    </w:p>
    <w:p w14:paraId="021C07EA" w14:textId="77777777" w:rsidR="00A1202B" w:rsidRPr="00017A35" w:rsidRDefault="00017A35" w:rsidP="00017A35">
      <w:pPr>
        <w:spacing w:after="120" w:line="240" w:lineRule="auto"/>
        <w:jc w:val="center"/>
        <w:rPr>
          <w:b/>
        </w:rPr>
      </w:pPr>
      <w:r w:rsidRPr="00017A35">
        <w:rPr>
          <w:b/>
        </w:rPr>
        <w:t>DLA KOBIET W CIĄŻY I KOBIET KARMIĄCYCH DZIECKO PIERSIĄ:</w:t>
      </w:r>
    </w:p>
    <w:p w14:paraId="08683C62" w14:textId="77777777" w:rsidR="00A1202B" w:rsidRPr="00A1202B" w:rsidRDefault="00A1202B" w:rsidP="00017A35">
      <w:pPr>
        <w:spacing w:after="120" w:line="240" w:lineRule="auto"/>
        <w:jc w:val="both"/>
      </w:pPr>
      <w:r w:rsidRPr="00A1202B">
        <w:t xml:space="preserve">1) prace stwarzające ryzyko zakażenia: wirusem zapalenia wątroby typu B, wirusem ospy wietrznej i półpaśca, wirusem różyczki, wirusem HIV, wirusem cytomegalii, pałeczką </w:t>
      </w:r>
      <w:proofErr w:type="spellStart"/>
      <w:r w:rsidRPr="00A1202B">
        <w:t>listeriozy</w:t>
      </w:r>
      <w:proofErr w:type="spellEnd"/>
      <w:r w:rsidRPr="00A1202B">
        <w:t>, toksoplazmą;</w:t>
      </w:r>
    </w:p>
    <w:p w14:paraId="21E131B3" w14:textId="77777777" w:rsidR="00A1202B" w:rsidRPr="00A1202B" w:rsidRDefault="00A1202B" w:rsidP="00017A35">
      <w:pPr>
        <w:spacing w:after="120" w:line="240" w:lineRule="auto"/>
        <w:jc w:val="both"/>
      </w:pPr>
      <w:r w:rsidRPr="00A1202B">
        <w:t>2) prace przy obsłudze zwierząt dotkniętych chorobami zakaźnymi lub inwazyjnymi.</w:t>
      </w:r>
    </w:p>
    <w:p w14:paraId="15F66DE7" w14:textId="05F76863" w:rsidR="001D592A" w:rsidRDefault="001D592A" w:rsidP="001D592A">
      <w:pPr>
        <w:spacing w:after="120" w:line="240" w:lineRule="auto"/>
        <w:jc w:val="center"/>
      </w:pPr>
      <w:r w:rsidRPr="001D592A">
        <w:rPr>
          <w:b/>
          <w:bCs/>
        </w:rPr>
        <w:t>DLA KOBIET W CIĄŻY</w:t>
      </w:r>
      <w:r w:rsidR="00F90103">
        <w:rPr>
          <w:b/>
          <w:bCs/>
        </w:rPr>
        <w:t>:</w:t>
      </w:r>
    </w:p>
    <w:p w14:paraId="573C516C" w14:textId="7E36C37C" w:rsidR="00A1202B" w:rsidRPr="00A1202B" w:rsidRDefault="00A1202B" w:rsidP="00017A35">
      <w:pPr>
        <w:spacing w:after="120" w:line="240" w:lineRule="auto"/>
        <w:jc w:val="both"/>
      </w:pPr>
      <w:r w:rsidRPr="00A1202B">
        <w:t>- prace w narażeniu na inne czynniki biologiczne zakwalifikowane do grupy 2-4 zagrożenia, zgodnie z przepisami w sprawie szkodliwych czynników biologicznych dla zdrowia w środowisku pracy oraz ochrony zdrowia pracowników zawodowo narażonych na te czynniki - jeżeli wyniki oceny ryzyka zawodowego, z uwzględnieniem działań terapeutycznych wymuszonych określonymi czynnikami biologicznymi, wskażą na niekorzystny wpływ na zdrowie kobiety w ciąży lub przebieg ciąży, w tym rozwój płodu.</w:t>
      </w:r>
    </w:p>
    <w:p w14:paraId="400C891B" w14:textId="77777777" w:rsidR="00A1202B" w:rsidRPr="00A1202B" w:rsidRDefault="00017A35" w:rsidP="006C69DB">
      <w:pPr>
        <w:spacing w:after="120" w:line="240" w:lineRule="auto"/>
        <w:rPr>
          <w:b/>
          <w:bCs/>
        </w:rPr>
      </w:pPr>
      <w:r>
        <w:rPr>
          <w:b/>
          <w:bCs/>
        </w:rPr>
        <w:t>VI</w:t>
      </w:r>
      <w:r w:rsidRPr="00A1202B">
        <w:rPr>
          <w:b/>
          <w:bCs/>
        </w:rPr>
        <w:t>. PRACE W NARAŻENIU NA DZIAŁANIE SZKODLIWYCH SUBSTANCJI CHEMICZNYCH</w:t>
      </w:r>
    </w:p>
    <w:p w14:paraId="3BF4A7BA" w14:textId="77777777" w:rsidR="00A1202B" w:rsidRPr="00017A35" w:rsidRDefault="00017A35" w:rsidP="00017A35">
      <w:pPr>
        <w:spacing w:after="120" w:line="240" w:lineRule="auto"/>
        <w:jc w:val="center"/>
        <w:rPr>
          <w:b/>
        </w:rPr>
      </w:pPr>
      <w:r w:rsidRPr="00017A35">
        <w:rPr>
          <w:b/>
        </w:rPr>
        <w:t>DLA KOBIET W CIĄŻY I KOBIET KARMIĄCYCH DZIECKO PIERSIĄ:</w:t>
      </w:r>
    </w:p>
    <w:p w14:paraId="33D35905" w14:textId="77777777" w:rsidR="00A1202B" w:rsidRPr="00A1202B" w:rsidRDefault="00A1202B" w:rsidP="00017A35">
      <w:pPr>
        <w:spacing w:after="120" w:line="240" w:lineRule="auto"/>
        <w:jc w:val="both"/>
      </w:pPr>
      <w:r w:rsidRPr="00A1202B">
        <w:t xml:space="preserve">1) prace w narażeniu na działanie substancji i mieszanin spełniających kryteria klasyfikacji zgodnie z 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1, z </w:t>
      </w:r>
      <w:proofErr w:type="spellStart"/>
      <w:r w:rsidRPr="00A1202B">
        <w:t>późn</w:t>
      </w:r>
      <w:proofErr w:type="spellEnd"/>
      <w:r w:rsidRPr="00A1202B">
        <w:t>. zm.) w jednej lub kilku z następujących klas lub kategorii zagrożenia wraz z jednym lub kilkoma następującymi zwrotami wskazującymi rodzaj zagrożenia:</w:t>
      </w:r>
    </w:p>
    <w:p w14:paraId="4E0AF579" w14:textId="77777777" w:rsidR="00A1202B" w:rsidRPr="00A1202B" w:rsidRDefault="00A1202B" w:rsidP="00017A3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A1202B">
        <w:t>działanie mutagenne na komórki rozrodcze, kategoria 1A, 1B lub 2 (H340, H341),</w:t>
      </w:r>
    </w:p>
    <w:p w14:paraId="157808F0" w14:textId="77777777" w:rsidR="00A1202B" w:rsidRPr="00A1202B" w:rsidRDefault="00A1202B" w:rsidP="00017A3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A1202B">
        <w:t>rakotwórczość, kategoria 1A, 1B lub 2 (H350, H350i, H351),</w:t>
      </w:r>
    </w:p>
    <w:p w14:paraId="38FB9AD5" w14:textId="77777777" w:rsidR="00A1202B" w:rsidRPr="00A1202B" w:rsidRDefault="00A1202B" w:rsidP="00017A3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A1202B">
        <w:t>działanie szkodliwe na rozrodczość, kategoria 1A, 1B lub 2 albo dodatkowa kategoria szkodliwego wpływu na laktację lub szkodliwego oddziaływania na dzieci karmione piersią (H360, H360D, H360FD, H360Fd, H360Df, H361, H361d, H361fd, H362),</w:t>
      </w:r>
    </w:p>
    <w:p w14:paraId="276FA756" w14:textId="77777777" w:rsidR="00A1202B" w:rsidRPr="00A1202B" w:rsidRDefault="00A1202B" w:rsidP="00017A3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A1202B">
        <w:t>działanie toksyczne na narządy docelowe - narażenie jednorazowe, kategoria 1 lub 2 (H370, H371)</w:t>
      </w:r>
    </w:p>
    <w:p w14:paraId="01734C70" w14:textId="77777777" w:rsidR="00A1202B" w:rsidRPr="00A1202B" w:rsidRDefault="00A1202B" w:rsidP="00017A35">
      <w:pPr>
        <w:spacing w:after="120" w:line="240" w:lineRule="auto"/>
        <w:jc w:val="both"/>
      </w:pPr>
      <w:r w:rsidRPr="00A1202B">
        <w:t>- niezależnie od ich stężenia w środowisku pracy;</w:t>
      </w:r>
    </w:p>
    <w:p w14:paraId="3F480F06" w14:textId="77777777" w:rsidR="00A1202B" w:rsidRPr="00A1202B" w:rsidRDefault="00A1202B" w:rsidP="00017A35">
      <w:pPr>
        <w:spacing w:after="120" w:line="240" w:lineRule="auto"/>
        <w:jc w:val="both"/>
      </w:pPr>
      <w:r w:rsidRPr="00A1202B">
        <w:t>2) prace w narażeniu na niżej wymienione substancje chemiczne niezależnie od ich stężenia w środowisku pracy:</w:t>
      </w:r>
    </w:p>
    <w:p w14:paraId="4A7524B5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czynniki chemiczne o znanym i niebezpiecznym wchłanianiu przez skórę,</w:t>
      </w:r>
    </w:p>
    <w:p w14:paraId="0B0E1CA8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leki cytostatyczne,</w:t>
      </w:r>
    </w:p>
    <w:p w14:paraId="376E17E6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mangan,</w:t>
      </w:r>
    </w:p>
    <w:p w14:paraId="1597953E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syntetyczne estrogeny i progesterony,</w:t>
      </w:r>
    </w:p>
    <w:p w14:paraId="73453852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tlenek węgla,</w:t>
      </w:r>
    </w:p>
    <w:p w14:paraId="418EA8F6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ołów i jego związki organiczne i nieorganiczne,</w:t>
      </w:r>
    </w:p>
    <w:p w14:paraId="18F4B2EC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rtęć i jej związki organiczne i nieorganiczne;</w:t>
      </w:r>
    </w:p>
    <w:p w14:paraId="7E80BB22" w14:textId="77777777" w:rsidR="00A1202B" w:rsidRPr="00A1202B" w:rsidRDefault="00A1202B" w:rsidP="00017A35">
      <w:pPr>
        <w:spacing w:after="120" w:line="240" w:lineRule="auto"/>
        <w:jc w:val="both"/>
      </w:pPr>
      <w:r w:rsidRPr="00A1202B">
        <w:t>3) prace w narażeniu na działanie rozpuszczalników organicznych, jeżeli ich stężenia w środowisku pracy przekraczają wartości 1/3 najwyższych dopuszczalnych stężeń, określonych w przepisach w sprawie najwyższych dopuszczalnych stężeń i natężeń czynników szkodliwych dla zdrowia w środowisku pracy;</w:t>
      </w:r>
    </w:p>
    <w:p w14:paraId="2B97F86C" w14:textId="77777777" w:rsidR="00A1202B" w:rsidRDefault="00A1202B" w:rsidP="00017A35">
      <w:pPr>
        <w:spacing w:after="120" w:line="240" w:lineRule="auto"/>
        <w:jc w:val="both"/>
      </w:pPr>
      <w:r w:rsidRPr="00A1202B">
        <w:t>4) prace lub procesy technologiczne, w których dochodzi do uwalniania substancji chemicznych, ich mieszanin lub czynników o działaniu rakotwórczym lub mutagennym, wymienione w przepisach w sprawie substancji chemicznych, ich mieszanin, czynników lub procesów technologicznych o działaniu rakotwórczym lub mutagennym w środowisku pracy.</w:t>
      </w:r>
    </w:p>
    <w:p w14:paraId="0021FE76" w14:textId="77777777" w:rsidR="00017A35" w:rsidRPr="00573B1F" w:rsidRDefault="00017A35" w:rsidP="00017A35">
      <w:pPr>
        <w:spacing w:after="120" w:line="240" w:lineRule="auto"/>
        <w:rPr>
          <w:rFonts w:cstheme="minorHAnsi"/>
          <w:b/>
          <w:bCs/>
        </w:rPr>
      </w:pPr>
      <w:r w:rsidRPr="00573B1F">
        <w:rPr>
          <w:rFonts w:cstheme="minorHAnsi"/>
          <w:b/>
          <w:bCs/>
        </w:rPr>
        <w:t>VII. PRACE GROŻĄCE CIĘŻKIMI URAZAMI FIZYCZNYMI LUB PSYCHICZNYMI</w:t>
      </w:r>
    </w:p>
    <w:p w14:paraId="332BA353" w14:textId="77777777" w:rsidR="00017A35" w:rsidRPr="00573B1F" w:rsidRDefault="00017A35" w:rsidP="00017A35">
      <w:pPr>
        <w:spacing w:after="120" w:line="240" w:lineRule="auto"/>
        <w:jc w:val="center"/>
        <w:rPr>
          <w:rFonts w:cstheme="minorHAnsi"/>
          <w:b/>
        </w:rPr>
      </w:pPr>
      <w:r w:rsidRPr="00573B1F">
        <w:rPr>
          <w:rFonts w:cstheme="minorHAnsi"/>
          <w:b/>
          <w:color w:val="212529"/>
          <w:shd w:val="clear" w:color="auto" w:fill="FFFFFF"/>
        </w:rPr>
        <w:t>DLA KOBIET W CIĄŻY I KOBIET KARMIĄCYCH DZIECKO PIERSIĄ:</w:t>
      </w:r>
    </w:p>
    <w:p w14:paraId="2C25724F" w14:textId="5F6B8CFE" w:rsidR="00A1202B" w:rsidRPr="00573B1F" w:rsidRDefault="001D592A" w:rsidP="00017A3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A1202B" w:rsidRPr="00573B1F">
        <w:rPr>
          <w:rFonts w:cstheme="minorHAnsi"/>
        </w:rPr>
        <w:t>prace stwarzające ryzyko ciężkiego urazu fizycznego lub psychicznego, w tym gaszenie pożarów, udział w akcjach ratownictwa chemicznego, usuwanie skutków awarii, prace z materiałami wybuchowymi, prace przy uboju zwierząt hodowlanych oraz obsłudze rozpłodników.</w:t>
      </w:r>
    </w:p>
    <w:p w14:paraId="55C7C247" w14:textId="7BA52063" w:rsidR="001D592A" w:rsidRPr="001D592A" w:rsidRDefault="001D592A" w:rsidP="001D592A">
      <w:pPr>
        <w:spacing w:after="120" w:line="240" w:lineRule="auto"/>
        <w:jc w:val="center"/>
        <w:rPr>
          <w:rFonts w:cstheme="minorHAnsi"/>
          <w:b/>
          <w:bCs/>
        </w:rPr>
      </w:pPr>
      <w:r w:rsidRPr="001D592A">
        <w:rPr>
          <w:rFonts w:cstheme="minorHAnsi"/>
          <w:b/>
          <w:bCs/>
        </w:rPr>
        <w:t>DLA KOBIET W CIĄŻY</w:t>
      </w:r>
      <w:r w:rsidR="00F90103">
        <w:rPr>
          <w:rFonts w:cstheme="minorHAnsi"/>
          <w:b/>
          <w:bCs/>
        </w:rPr>
        <w:t>:</w:t>
      </w:r>
    </w:p>
    <w:p w14:paraId="339F09AE" w14:textId="3C0CE55C" w:rsidR="00A1202B" w:rsidRPr="00573B1F" w:rsidRDefault="00A1202B" w:rsidP="00017A35">
      <w:pPr>
        <w:spacing w:after="120" w:line="240" w:lineRule="auto"/>
        <w:jc w:val="both"/>
        <w:rPr>
          <w:rFonts w:cstheme="minorHAnsi"/>
        </w:rPr>
      </w:pPr>
      <w:r w:rsidRPr="00573B1F">
        <w:rPr>
          <w:rFonts w:cstheme="minorHAnsi"/>
        </w:rPr>
        <w:t>- praca na wysokości - poza stałymi galeriami, pomostami, podestami i innymi stałymi podwyższeniami, posiadającymi pełne zabezpieczenie przed upadkiem z wysokości (bez potrzeby stosowania środków ochrony indywidualnej przed upadkiem), oraz wchodzenie i schodzenie po drabinach i klamrach.</w:t>
      </w:r>
    </w:p>
    <w:p w14:paraId="77432EE6" w14:textId="77777777" w:rsidR="00FF7AE1" w:rsidRPr="00573B1F" w:rsidRDefault="00FF7AE1" w:rsidP="006C69DB">
      <w:pPr>
        <w:spacing w:after="0" w:line="240" w:lineRule="auto"/>
        <w:rPr>
          <w:rFonts w:cstheme="minorHAnsi"/>
        </w:rPr>
      </w:pPr>
    </w:p>
    <w:sectPr w:rsidR="00FF7AE1" w:rsidRPr="00573B1F" w:rsidSect="00321156">
      <w:foot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29E59" w14:textId="77777777" w:rsidR="002E1C82" w:rsidRDefault="002E1C82" w:rsidP="00C03B5F">
      <w:pPr>
        <w:spacing w:after="0" w:line="240" w:lineRule="auto"/>
      </w:pPr>
      <w:r>
        <w:separator/>
      </w:r>
    </w:p>
  </w:endnote>
  <w:endnote w:type="continuationSeparator" w:id="0">
    <w:p w14:paraId="43F63D87" w14:textId="77777777" w:rsidR="002E1C82" w:rsidRDefault="002E1C82" w:rsidP="00C0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2567D90A126433B9D67DE7B416D1708"/>
      </w:placeholder>
      <w:temporary/>
      <w:showingPlcHdr/>
      <w15:appearance w15:val="hidden"/>
    </w:sdtPr>
    <w:sdtEndPr/>
    <w:sdtContent>
      <w:p w14:paraId="5DFAFA22" w14:textId="77777777" w:rsidR="00B93426" w:rsidRDefault="00B93426">
        <w:pPr>
          <w:pStyle w:val="Stopka"/>
        </w:pPr>
        <w:r>
          <w:t>[Wpisz tutaj]</w:t>
        </w:r>
      </w:p>
    </w:sdtContent>
  </w:sdt>
  <w:p w14:paraId="2A80822D" w14:textId="77777777" w:rsidR="00AB6B8A" w:rsidRDefault="00AB6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AD21" w14:textId="77777777" w:rsidR="002E1C82" w:rsidRDefault="002E1C82" w:rsidP="00C03B5F">
      <w:pPr>
        <w:spacing w:after="0" w:line="240" w:lineRule="auto"/>
      </w:pPr>
      <w:r>
        <w:separator/>
      </w:r>
    </w:p>
  </w:footnote>
  <w:footnote w:type="continuationSeparator" w:id="0">
    <w:p w14:paraId="01D8E551" w14:textId="77777777" w:rsidR="002E1C82" w:rsidRDefault="002E1C82" w:rsidP="00C03B5F">
      <w:pPr>
        <w:spacing w:after="0" w:line="240" w:lineRule="auto"/>
      </w:pPr>
      <w:r>
        <w:continuationSeparator/>
      </w:r>
    </w:p>
  </w:footnote>
  <w:footnote w:id="1">
    <w:p w14:paraId="78F1CA73" w14:textId="20E9A232" w:rsidR="0016477C" w:rsidRDefault="0016477C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190/XVI R/2024 Rektora UMW z dnia 5 września 2024 r.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03F"/>
    <w:multiLevelType w:val="hybridMultilevel"/>
    <w:tmpl w:val="53F6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2A5A"/>
    <w:multiLevelType w:val="hybridMultilevel"/>
    <w:tmpl w:val="DECCF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443A"/>
    <w:multiLevelType w:val="hybridMultilevel"/>
    <w:tmpl w:val="671E7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A680E"/>
    <w:multiLevelType w:val="hybridMultilevel"/>
    <w:tmpl w:val="02C0E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52F"/>
    <w:multiLevelType w:val="hybridMultilevel"/>
    <w:tmpl w:val="C33E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E7020"/>
    <w:multiLevelType w:val="hybridMultilevel"/>
    <w:tmpl w:val="789696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EC1F8C"/>
    <w:multiLevelType w:val="hybridMultilevel"/>
    <w:tmpl w:val="D6E0C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933E3"/>
    <w:multiLevelType w:val="hybridMultilevel"/>
    <w:tmpl w:val="861E8D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A82E9D"/>
    <w:multiLevelType w:val="hybridMultilevel"/>
    <w:tmpl w:val="D17E6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59F9"/>
    <w:multiLevelType w:val="hybridMultilevel"/>
    <w:tmpl w:val="587AD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4784"/>
    <w:multiLevelType w:val="hybridMultilevel"/>
    <w:tmpl w:val="B1C44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30132"/>
    <w:multiLevelType w:val="hybridMultilevel"/>
    <w:tmpl w:val="28E07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5A62"/>
    <w:multiLevelType w:val="hybridMultilevel"/>
    <w:tmpl w:val="3F809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54DD2"/>
    <w:multiLevelType w:val="hybridMultilevel"/>
    <w:tmpl w:val="707CA82C"/>
    <w:lvl w:ilvl="0" w:tplc="005C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1148E"/>
    <w:multiLevelType w:val="hybridMultilevel"/>
    <w:tmpl w:val="17F0A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44EA"/>
    <w:multiLevelType w:val="hybridMultilevel"/>
    <w:tmpl w:val="EA58E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86FAB"/>
    <w:multiLevelType w:val="hybridMultilevel"/>
    <w:tmpl w:val="A0149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020EB"/>
    <w:multiLevelType w:val="hybridMultilevel"/>
    <w:tmpl w:val="391A0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B4161"/>
    <w:multiLevelType w:val="hybridMultilevel"/>
    <w:tmpl w:val="EAA2F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747B7"/>
    <w:multiLevelType w:val="hybridMultilevel"/>
    <w:tmpl w:val="03D0B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8303A"/>
    <w:multiLevelType w:val="hybridMultilevel"/>
    <w:tmpl w:val="B25A9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046F1"/>
    <w:multiLevelType w:val="hybridMultilevel"/>
    <w:tmpl w:val="3AF67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3673C"/>
    <w:multiLevelType w:val="hybridMultilevel"/>
    <w:tmpl w:val="A37C5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21FC"/>
    <w:multiLevelType w:val="hybridMultilevel"/>
    <w:tmpl w:val="2D208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8535C"/>
    <w:multiLevelType w:val="hybridMultilevel"/>
    <w:tmpl w:val="31AAA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412B2"/>
    <w:multiLevelType w:val="hybridMultilevel"/>
    <w:tmpl w:val="F3AC9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F936B3"/>
    <w:multiLevelType w:val="hybridMultilevel"/>
    <w:tmpl w:val="5F4E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36DDA"/>
    <w:multiLevelType w:val="hybridMultilevel"/>
    <w:tmpl w:val="17CA1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545DB"/>
    <w:multiLevelType w:val="hybridMultilevel"/>
    <w:tmpl w:val="019C3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8"/>
  </w:num>
  <w:num w:numId="4">
    <w:abstractNumId w:val="27"/>
  </w:num>
  <w:num w:numId="5">
    <w:abstractNumId w:val="23"/>
  </w:num>
  <w:num w:numId="6">
    <w:abstractNumId w:val="16"/>
  </w:num>
  <w:num w:numId="7">
    <w:abstractNumId w:val="15"/>
  </w:num>
  <w:num w:numId="8">
    <w:abstractNumId w:val="26"/>
  </w:num>
  <w:num w:numId="9">
    <w:abstractNumId w:val="4"/>
  </w:num>
  <w:num w:numId="10">
    <w:abstractNumId w:val="11"/>
  </w:num>
  <w:num w:numId="11">
    <w:abstractNumId w:val="14"/>
  </w:num>
  <w:num w:numId="12">
    <w:abstractNumId w:val="0"/>
  </w:num>
  <w:num w:numId="13">
    <w:abstractNumId w:val="17"/>
  </w:num>
  <w:num w:numId="14">
    <w:abstractNumId w:val="8"/>
  </w:num>
  <w:num w:numId="15">
    <w:abstractNumId w:val="9"/>
  </w:num>
  <w:num w:numId="16">
    <w:abstractNumId w:val="24"/>
  </w:num>
  <w:num w:numId="17">
    <w:abstractNumId w:val="10"/>
  </w:num>
  <w:num w:numId="18">
    <w:abstractNumId w:val="22"/>
  </w:num>
  <w:num w:numId="19">
    <w:abstractNumId w:val="19"/>
  </w:num>
  <w:num w:numId="20">
    <w:abstractNumId w:val="3"/>
  </w:num>
  <w:num w:numId="21">
    <w:abstractNumId w:val="20"/>
  </w:num>
  <w:num w:numId="22">
    <w:abstractNumId w:val="1"/>
  </w:num>
  <w:num w:numId="23">
    <w:abstractNumId w:val="13"/>
  </w:num>
  <w:num w:numId="24">
    <w:abstractNumId w:val="21"/>
  </w:num>
  <w:num w:numId="25">
    <w:abstractNumId w:val="7"/>
  </w:num>
  <w:num w:numId="26">
    <w:abstractNumId w:val="25"/>
  </w:num>
  <w:num w:numId="27">
    <w:abstractNumId w:val="2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2B"/>
    <w:rsid w:val="00017A35"/>
    <w:rsid w:val="00060743"/>
    <w:rsid w:val="0016477C"/>
    <w:rsid w:val="001A76F1"/>
    <w:rsid w:val="001D592A"/>
    <w:rsid w:val="002E1C82"/>
    <w:rsid w:val="00321156"/>
    <w:rsid w:val="003B45B0"/>
    <w:rsid w:val="003E34A9"/>
    <w:rsid w:val="00573B1F"/>
    <w:rsid w:val="00583BEE"/>
    <w:rsid w:val="00671852"/>
    <w:rsid w:val="006C69DB"/>
    <w:rsid w:val="00803594"/>
    <w:rsid w:val="00826993"/>
    <w:rsid w:val="008F79BD"/>
    <w:rsid w:val="00A1202B"/>
    <w:rsid w:val="00A126CA"/>
    <w:rsid w:val="00AB6B8A"/>
    <w:rsid w:val="00B93426"/>
    <w:rsid w:val="00BE73B9"/>
    <w:rsid w:val="00C03B5F"/>
    <w:rsid w:val="00C63962"/>
    <w:rsid w:val="00C8356D"/>
    <w:rsid w:val="00CE327B"/>
    <w:rsid w:val="00F9010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23D30"/>
  <w15:chartTrackingRefBased/>
  <w15:docId w15:val="{DCCCD26D-AA83-4826-959D-9ED3C4A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0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69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B5F"/>
  </w:style>
  <w:style w:type="paragraph" w:styleId="Stopka">
    <w:name w:val="footer"/>
    <w:basedOn w:val="Normalny"/>
    <w:link w:val="StopkaZnak"/>
    <w:uiPriority w:val="99"/>
    <w:unhideWhenUsed/>
    <w:rsid w:val="00C0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B5F"/>
  </w:style>
  <w:style w:type="character" w:styleId="Odwoaniedokomentarza">
    <w:name w:val="annotation reference"/>
    <w:basedOn w:val="Domylnaczcionkaakapitu"/>
    <w:uiPriority w:val="99"/>
    <w:semiHidden/>
    <w:unhideWhenUsed/>
    <w:rsid w:val="00C03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B5F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B5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D592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22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9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pracy-16789274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kodeks-pracy-167892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akty-prawne/dzu-dziennik-ustaw/kodeks-pracy-16789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kodeks-pracy-16789274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567D90A126433B9D67DE7B416D17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47FAE-A437-4FC2-8C2B-DE747ABD0915}"/>
      </w:docPartPr>
      <w:docPartBody>
        <w:p w:rsidR="005F2BB2" w:rsidRDefault="006371C3" w:rsidP="006371C3">
          <w:pPr>
            <w:pStyle w:val="82567D90A126433B9D67DE7B416D170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C3"/>
    <w:rsid w:val="005B50DC"/>
    <w:rsid w:val="005F2BB2"/>
    <w:rsid w:val="006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E0ADC94087C401EA7A99DD9BC34825F">
    <w:name w:val="3E0ADC94087C401EA7A99DD9BC34825F"/>
    <w:rsid w:val="006371C3"/>
  </w:style>
  <w:style w:type="paragraph" w:customStyle="1" w:styleId="82567D90A126433B9D67DE7B416D1708">
    <w:name w:val="82567D90A126433B9D67DE7B416D1708"/>
    <w:rsid w:val="00637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126/XV R/2019</dc:title>
  <dc:subject/>
  <dc:creator>Dział Spraw Pracowniczych</dc:creator>
  <cp:keywords>wykaz prac uciążliwych</cp:keywords>
  <dc:description/>
  <cp:lastModifiedBy>MKapera</cp:lastModifiedBy>
  <cp:revision>9</cp:revision>
  <dcterms:created xsi:type="dcterms:W3CDTF">2024-09-02T05:39:00Z</dcterms:created>
  <dcterms:modified xsi:type="dcterms:W3CDTF">2024-09-13T07:42:00Z</dcterms:modified>
</cp:coreProperties>
</file>