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883A" w14:textId="3586C6A2" w:rsidR="00D978F7" w:rsidRDefault="00D978F7" w:rsidP="000D48BF">
      <w:pPr>
        <w:spacing w:after="0" w:line="240" w:lineRule="auto"/>
        <w:ind w:left="4956"/>
        <w:rPr>
          <w:sz w:val="20"/>
          <w:szCs w:val="20"/>
        </w:rPr>
      </w:pPr>
      <w:bookmarkStart w:id="0" w:name="_Toc65755291"/>
      <w:r>
        <w:rPr>
          <w:sz w:val="20"/>
          <w:szCs w:val="20"/>
        </w:rPr>
        <w:t xml:space="preserve">Załącznik nr </w:t>
      </w:r>
      <w:r w:rsidR="00FD54A6">
        <w:rPr>
          <w:sz w:val="20"/>
          <w:szCs w:val="20"/>
        </w:rPr>
        <w:t>2</w:t>
      </w:r>
    </w:p>
    <w:p w14:paraId="16ED0FAF" w14:textId="617A1894" w:rsidR="00FD54A6" w:rsidRDefault="002F00BE" w:rsidP="00FD54A6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FD54A6">
        <w:rPr>
          <w:sz w:val="20"/>
          <w:szCs w:val="20"/>
        </w:rPr>
        <w:t xml:space="preserve">zarządzenia nr </w:t>
      </w:r>
      <w:r w:rsidR="002E1EFF">
        <w:rPr>
          <w:sz w:val="20"/>
          <w:szCs w:val="20"/>
        </w:rPr>
        <w:t>182</w:t>
      </w:r>
      <w:r w:rsidR="00FD54A6">
        <w:rPr>
          <w:sz w:val="20"/>
          <w:szCs w:val="20"/>
        </w:rPr>
        <w:t>/XVI R/2024</w:t>
      </w:r>
    </w:p>
    <w:p w14:paraId="41EBDD38" w14:textId="317E81A2" w:rsidR="00FD54A6" w:rsidRDefault="00FD54A6" w:rsidP="00B8523F">
      <w:pPr>
        <w:spacing w:after="36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z dnia  </w:t>
      </w:r>
      <w:r w:rsidR="002E1EFF">
        <w:rPr>
          <w:sz w:val="20"/>
          <w:szCs w:val="20"/>
        </w:rPr>
        <w:t xml:space="preserve">4 września </w:t>
      </w:r>
      <w:r>
        <w:rPr>
          <w:sz w:val="20"/>
          <w:szCs w:val="20"/>
        </w:rPr>
        <w:t>2024</w:t>
      </w:r>
      <w:r w:rsidR="002E1EFF">
        <w:rPr>
          <w:sz w:val="20"/>
          <w:szCs w:val="20"/>
        </w:rPr>
        <w:t>r.</w:t>
      </w:r>
    </w:p>
    <w:p w14:paraId="259FCE09" w14:textId="77777777" w:rsidR="002F1DDA" w:rsidRPr="00F06F9D" w:rsidRDefault="002F1DDA" w:rsidP="002F1DDA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65755292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>UMOWA</w:t>
      </w:r>
      <w:bookmarkEnd w:id="1"/>
    </w:p>
    <w:p w14:paraId="7EAFE357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zawarta w dniu ………………………. roku pomiędzy:</w:t>
      </w:r>
    </w:p>
    <w:p w14:paraId="3CB18A06" w14:textId="77777777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Uniwersytetem Medycznym im. Piastów Śląskich we Wrocławiu, wyb. Pasteura 1, </w:t>
      </w:r>
    </w:p>
    <w:p w14:paraId="788CDD5B" w14:textId="77777777" w:rsidR="00937F7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50-367 Wrocław, </w:t>
      </w:r>
    </w:p>
    <w:p w14:paraId="0208E71E" w14:textId="65152DD9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zwanym dalej „Pracodawcą”,</w:t>
      </w:r>
    </w:p>
    <w:p w14:paraId="2A9722B2" w14:textId="77777777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reprezentowanym przez:</w:t>
      </w:r>
    </w:p>
    <w:p w14:paraId="505C59BE" w14:textId="781F9FD0" w:rsidR="00937F72" w:rsidRPr="00E67302" w:rsidRDefault="00FD54A6" w:rsidP="009E2B0B">
      <w:pPr>
        <w:spacing w:after="360" w:line="23" w:lineRule="atLeast"/>
        <w:rPr>
          <w:rFonts w:ascii="Times New Roman" w:hAnsi="Times New Roman"/>
          <w:sz w:val="24"/>
          <w:szCs w:val="24"/>
        </w:rPr>
      </w:pPr>
      <w:r w:rsidRPr="00FD54A6">
        <w:rPr>
          <w:rFonts w:ascii="Times New Roman" w:hAnsi="Times New Roman"/>
          <w:sz w:val="24"/>
          <w:szCs w:val="24"/>
        </w:rPr>
        <w:t xml:space="preserve">Prorektora ds. Rozwoju Kadry Akademickiej </w:t>
      </w:r>
      <w:r w:rsidR="00BC5AE1" w:rsidRPr="00FD54A6">
        <w:rPr>
          <w:rFonts w:ascii="Times New Roman" w:hAnsi="Times New Roman"/>
          <w:sz w:val="24"/>
          <w:szCs w:val="24"/>
        </w:rPr>
        <w:t xml:space="preserve">/ </w:t>
      </w:r>
      <w:r w:rsidR="002F1DDA" w:rsidRPr="00FD54A6">
        <w:rPr>
          <w:rFonts w:ascii="Times New Roman" w:hAnsi="Times New Roman"/>
          <w:sz w:val="24"/>
          <w:szCs w:val="24"/>
        </w:rPr>
        <w:t>Dyrektora Generalnego</w:t>
      </w:r>
      <w:r w:rsidR="002F1DDA" w:rsidRPr="00E67302"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 w:rsidR="00B05FD1">
        <w:rPr>
          <w:rFonts w:ascii="Times New Roman" w:hAnsi="Times New Roman"/>
          <w:sz w:val="24"/>
          <w:szCs w:val="24"/>
        </w:rPr>
        <w:t>……………….</w:t>
      </w:r>
    </w:p>
    <w:p w14:paraId="3751F27D" w14:textId="7759B90E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a Panią/Panem ………………………</w:t>
      </w:r>
      <w:r w:rsidR="00937F72">
        <w:rPr>
          <w:rFonts w:ascii="Times New Roman" w:hAnsi="Times New Roman"/>
          <w:sz w:val="24"/>
          <w:szCs w:val="24"/>
        </w:rPr>
        <w:t>……………….</w:t>
      </w:r>
      <w:r w:rsidRPr="00E67302">
        <w:rPr>
          <w:rFonts w:ascii="Times New Roman" w:hAnsi="Times New Roman"/>
          <w:sz w:val="24"/>
          <w:szCs w:val="24"/>
        </w:rPr>
        <w:t>……….. PESEL:………</w:t>
      </w:r>
      <w:r w:rsidR="00937F72">
        <w:rPr>
          <w:rFonts w:ascii="Times New Roman" w:hAnsi="Times New Roman"/>
          <w:sz w:val="24"/>
          <w:szCs w:val="24"/>
        </w:rPr>
        <w:t>.</w:t>
      </w:r>
      <w:r w:rsidRPr="00E67302">
        <w:rPr>
          <w:rFonts w:ascii="Times New Roman" w:hAnsi="Times New Roman"/>
          <w:sz w:val="24"/>
          <w:szCs w:val="24"/>
        </w:rPr>
        <w:t>……………….</w:t>
      </w:r>
    </w:p>
    <w:p w14:paraId="5DD0852B" w14:textId="7FFFB55B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zam. ……………………………………………………………………</w:t>
      </w:r>
      <w:r w:rsidR="00937F72">
        <w:rPr>
          <w:rFonts w:ascii="Times New Roman" w:hAnsi="Times New Roman"/>
          <w:sz w:val="24"/>
          <w:szCs w:val="24"/>
        </w:rPr>
        <w:t>………………….</w:t>
      </w:r>
      <w:r w:rsidRPr="00E67302">
        <w:rPr>
          <w:rFonts w:ascii="Times New Roman" w:hAnsi="Times New Roman"/>
          <w:sz w:val="24"/>
          <w:szCs w:val="24"/>
        </w:rPr>
        <w:t>…….</w:t>
      </w:r>
    </w:p>
    <w:p w14:paraId="2391B8B6" w14:textId="77777777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zatrudnioną/zatrudnionym w Uniwersytecie Medycznym we Wrocławiu w:</w:t>
      </w:r>
    </w:p>
    <w:p w14:paraId="2867DBC9" w14:textId="77777777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367744E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(nazwa jednostki organizacyjnej, stanowisko)</w:t>
      </w:r>
    </w:p>
    <w:p w14:paraId="22E5965A" w14:textId="679FF3A4" w:rsidR="002F1DDA" w:rsidRDefault="002F1DDA" w:rsidP="009E2B0B">
      <w:pPr>
        <w:spacing w:after="36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zwaną/zwan</w:t>
      </w:r>
      <w:r w:rsidR="00D1131B">
        <w:rPr>
          <w:rFonts w:ascii="Times New Roman" w:hAnsi="Times New Roman"/>
          <w:sz w:val="24"/>
          <w:szCs w:val="24"/>
        </w:rPr>
        <w:t>ym</w:t>
      </w:r>
      <w:r w:rsidRPr="00E67302">
        <w:rPr>
          <w:rFonts w:ascii="Times New Roman" w:hAnsi="Times New Roman"/>
          <w:sz w:val="24"/>
          <w:szCs w:val="24"/>
        </w:rPr>
        <w:t xml:space="preserve"> dalej „Pracownikiem”.</w:t>
      </w:r>
    </w:p>
    <w:p w14:paraId="5CC5AF25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1</w:t>
      </w:r>
    </w:p>
    <w:p w14:paraId="26DCFDFA" w14:textId="220D204B" w:rsidR="002F1DDA" w:rsidRPr="00E67302" w:rsidRDefault="002F1DDA" w:rsidP="002F1DDA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Pracodawca wyraża zgodę na podnoszenie przez Pracownika kwalifikacji i kompetencji zawodowych w formie uczestnictwa w kształceniu na kierunku/z tematu</w:t>
      </w:r>
      <w:r w:rsidR="00F22AB3">
        <w:rPr>
          <w:rFonts w:ascii="Times New Roman" w:hAnsi="Times New Roman"/>
          <w:sz w:val="24"/>
          <w:szCs w:val="24"/>
        </w:rPr>
        <w:t xml:space="preserve"> w terminie</w:t>
      </w:r>
      <w:r w:rsidRPr="00E67302">
        <w:rPr>
          <w:rFonts w:ascii="Times New Roman" w:hAnsi="Times New Roman"/>
          <w:sz w:val="24"/>
          <w:szCs w:val="24"/>
        </w:rPr>
        <w:t>:</w:t>
      </w:r>
    </w:p>
    <w:p w14:paraId="07082A01" w14:textId="77777777" w:rsidR="002F1DDA" w:rsidRPr="00E67302" w:rsidRDefault="002F1DDA" w:rsidP="002F1DDA">
      <w:pPr>
        <w:spacing w:after="12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F401518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(nazwa instytucji, wydział, kierunek, temat</w:t>
      </w:r>
      <w:r w:rsidR="00F22AB3">
        <w:rPr>
          <w:rFonts w:ascii="Times New Roman" w:hAnsi="Times New Roman"/>
          <w:sz w:val="24"/>
          <w:szCs w:val="24"/>
        </w:rPr>
        <w:t>, termin</w:t>
      </w:r>
      <w:r w:rsidRPr="00E67302">
        <w:rPr>
          <w:rFonts w:ascii="Times New Roman" w:hAnsi="Times New Roman"/>
          <w:sz w:val="24"/>
          <w:szCs w:val="24"/>
        </w:rPr>
        <w:t>)</w:t>
      </w:r>
    </w:p>
    <w:p w14:paraId="3876246B" w14:textId="5222136F" w:rsidR="002F1DDA" w:rsidRPr="00E67302" w:rsidRDefault="002F1DDA" w:rsidP="009E2B0B">
      <w:pPr>
        <w:pStyle w:val="Akapitzlist"/>
        <w:numPr>
          <w:ilvl w:val="0"/>
          <w:numId w:val="1"/>
        </w:numPr>
        <w:spacing w:after="36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Pracodawca zobowiązuje się do pokrycia k</w:t>
      </w:r>
      <w:r w:rsidR="003647B0">
        <w:rPr>
          <w:rFonts w:ascii="Times New Roman" w:hAnsi="Times New Roman"/>
          <w:sz w:val="24"/>
          <w:szCs w:val="24"/>
        </w:rPr>
        <w:t>osztów podnoszenia kwalifikacji przez Pracownika</w:t>
      </w:r>
      <w:r w:rsidRPr="00E67302">
        <w:rPr>
          <w:rFonts w:ascii="Times New Roman" w:hAnsi="Times New Roman"/>
          <w:sz w:val="24"/>
          <w:szCs w:val="24"/>
        </w:rPr>
        <w:t xml:space="preserve"> </w:t>
      </w:r>
      <w:r w:rsidR="00D6667E">
        <w:rPr>
          <w:rFonts w:ascii="Times New Roman" w:hAnsi="Times New Roman"/>
          <w:sz w:val="24"/>
          <w:szCs w:val="24"/>
        </w:rPr>
        <w:t xml:space="preserve">w wysokości </w:t>
      </w:r>
      <w:r w:rsidRPr="00E67302">
        <w:rPr>
          <w:rFonts w:ascii="Times New Roman" w:hAnsi="Times New Roman"/>
          <w:sz w:val="24"/>
          <w:szCs w:val="24"/>
        </w:rPr>
        <w:t>………………….. zł.</w:t>
      </w:r>
      <w:r w:rsidR="00D6667E">
        <w:rPr>
          <w:rFonts w:ascii="Times New Roman" w:hAnsi="Times New Roman"/>
          <w:sz w:val="24"/>
          <w:szCs w:val="24"/>
        </w:rPr>
        <w:t xml:space="preserve"> </w:t>
      </w:r>
    </w:p>
    <w:p w14:paraId="275FE986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2</w:t>
      </w:r>
    </w:p>
    <w:p w14:paraId="258E8C8D" w14:textId="77777777" w:rsidR="002F1DDA" w:rsidRPr="00E67302" w:rsidRDefault="002F1DDA" w:rsidP="00B05FD1">
      <w:pPr>
        <w:spacing w:after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Pracownik zobowiązuje się do:</w:t>
      </w:r>
    </w:p>
    <w:p w14:paraId="68B2D303" w14:textId="6942928F" w:rsidR="002F1DDA" w:rsidRPr="00E67302" w:rsidRDefault="002F1DDA" w:rsidP="002F1DDA">
      <w:pPr>
        <w:pStyle w:val="Akapitzlist"/>
        <w:numPr>
          <w:ilvl w:val="0"/>
          <w:numId w:val="2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pozostania w zatrudnieniu u Pracodawcy przez okres 3 lat, licząc od dnia ukończenia przez niego </w:t>
      </w:r>
      <w:r w:rsidR="001B474E">
        <w:rPr>
          <w:rFonts w:ascii="Times New Roman" w:hAnsi="Times New Roman"/>
          <w:sz w:val="24"/>
          <w:szCs w:val="24"/>
        </w:rPr>
        <w:t>kształcenia,</w:t>
      </w:r>
      <w:r w:rsidRPr="00E67302">
        <w:rPr>
          <w:rFonts w:ascii="Times New Roman" w:hAnsi="Times New Roman"/>
          <w:sz w:val="24"/>
          <w:szCs w:val="24"/>
        </w:rPr>
        <w:t xml:space="preserve"> o który</w:t>
      </w:r>
      <w:r w:rsidR="001B474E">
        <w:rPr>
          <w:rFonts w:ascii="Times New Roman" w:hAnsi="Times New Roman"/>
          <w:sz w:val="24"/>
          <w:szCs w:val="24"/>
        </w:rPr>
        <w:t>m</w:t>
      </w:r>
      <w:r w:rsidRPr="00E67302">
        <w:rPr>
          <w:rFonts w:ascii="Times New Roman" w:hAnsi="Times New Roman"/>
          <w:sz w:val="24"/>
          <w:szCs w:val="24"/>
        </w:rPr>
        <w:t xml:space="preserve"> mowa w § 1 niniejszej </w:t>
      </w:r>
      <w:r w:rsidR="00937F72">
        <w:rPr>
          <w:rFonts w:ascii="Times New Roman" w:hAnsi="Times New Roman"/>
          <w:sz w:val="24"/>
          <w:szCs w:val="24"/>
        </w:rPr>
        <w:t>U</w:t>
      </w:r>
      <w:r w:rsidRPr="00E67302">
        <w:rPr>
          <w:rFonts w:ascii="Times New Roman" w:hAnsi="Times New Roman"/>
          <w:sz w:val="24"/>
          <w:szCs w:val="24"/>
        </w:rPr>
        <w:t>mowy,</w:t>
      </w:r>
    </w:p>
    <w:p w14:paraId="2F561978" w14:textId="77777777" w:rsidR="002F1DDA" w:rsidRPr="00E67302" w:rsidRDefault="002F1DDA" w:rsidP="00B8523F">
      <w:pPr>
        <w:pStyle w:val="Akapitzlist"/>
        <w:numPr>
          <w:ilvl w:val="0"/>
          <w:numId w:val="2"/>
        </w:numPr>
        <w:spacing w:after="600" w:line="23" w:lineRule="atLeast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dostarczania Pracodawcy informacji o wpisie na następny semestr nauki.</w:t>
      </w:r>
      <w:bookmarkStart w:id="2" w:name="_GoBack"/>
      <w:bookmarkEnd w:id="2"/>
    </w:p>
    <w:p w14:paraId="151BE258" w14:textId="3EF83DE0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3</w:t>
      </w:r>
    </w:p>
    <w:p w14:paraId="182AB1DF" w14:textId="6268119E" w:rsidR="002F00BE" w:rsidRPr="00E67302" w:rsidRDefault="002F1DDA" w:rsidP="00AD1971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C72261">
        <w:rPr>
          <w:rFonts w:ascii="Times New Roman" w:hAnsi="Times New Roman"/>
          <w:sz w:val="24"/>
          <w:szCs w:val="24"/>
        </w:rPr>
        <w:t>W przypadku powtarzania semestru/roku nauki z powodu niezadowalających wyników w nauce, Pracodawca może odmówić udzielenia przyznanych świadczeń przez okres powtarzania semestru/roku nauki.</w:t>
      </w:r>
    </w:p>
    <w:p w14:paraId="38F68078" w14:textId="77777777" w:rsidR="002F1DDA" w:rsidRPr="00E67302" w:rsidRDefault="002F1DDA" w:rsidP="002F1DDA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Pracownik podnoszący kwalifikacje zawodowe:</w:t>
      </w:r>
    </w:p>
    <w:p w14:paraId="63AB47DE" w14:textId="77777777" w:rsidR="002F1DDA" w:rsidRPr="00E67302" w:rsidRDefault="002F1DDA" w:rsidP="002F1DDA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który bez uzasadnionych przyczyn nie podejmie podnoszenia kwalifikacji zawodowych albo przerwie podnoszenie tych kwalifikacji,</w:t>
      </w:r>
    </w:p>
    <w:p w14:paraId="3CF10C68" w14:textId="6481B6E6" w:rsidR="002F1DDA" w:rsidRPr="00E67302" w:rsidRDefault="002F1DDA" w:rsidP="002F1DDA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9E2B0B">
        <w:rPr>
          <w:rFonts w:ascii="Times New Roman" w:hAnsi="Times New Roman"/>
          <w:spacing w:val="4"/>
          <w:sz w:val="24"/>
          <w:szCs w:val="24"/>
        </w:rPr>
        <w:lastRenderedPageBreak/>
        <w:t>z którym pracodawca rozwiąże stosunek pracy bez wypowiedzenia z jego winy, w</w:t>
      </w:r>
      <w:r w:rsidRPr="00E67302">
        <w:rPr>
          <w:rFonts w:ascii="Times New Roman" w:hAnsi="Times New Roman"/>
          <w:sz w:val="24"/>
          <w:szCs w:val="24"/>
        </w:rPr>
        <w:t xml:space="preserve"> trakcie podnoszenia kwalifikacji zawodowych,</w:t>
      </w:r>
    </w:p>
    <w:p w14:paraId="0675B5D2" w14:textId="77777777" w:rsidR="002F1DDA" w:rsidRPr="00E67302" w:rsidRDefault="002F1DDA" w:rsidP="002F1DDA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który w trakcie podnoszenia kwalifikacji zawodowych rozwiąże stosunek pracy za wypowiedzeniem, z wyjątkiem wypowiedzenia umowy o pracę z przyczyn określonych w art. 94</w:t>
      </w:r>
      <w:r w:rsidRPr="000E6C09">
        <w:rPr>
          <w:rFonts w:ascii="Times New Roman" w:hAnsi="Times New Roman"/>
          <w:sz w:val="24"/>
          <w:szCs w:val="24"/>
          <w:vertAlign w:val="superscript"/>
        </w:rPr>
        <w:t>3</w:t>
      </w:r>
      <w:r w:rsidRPr="00E67302">
        <w:rPr>
          <w:rFonts w:ascii="Times New Roman" w:hAnsi="Times New Roman"/>
          <w:sz w:val="24"/>
          <w:szCs w:val="24"/>
        </w:rPr>
        <w:t xml:space="preserve"> Kodeksu pracy,</w:t>
      </w:r>
    </w:p>
    <w:p w14:paraId="6CCCEA11" w14:textId="3FC38523" w:rsidR="002F1DDA" w:rsidRPr="00E67302" w:rsidRDefault="002F1DDA" w:rsidP="002F1DDA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który w trakcie podnoszenia kwalifikacji zawodowych rozwiąże stosunek pracy bez wypowiedzenia na podstawie art. 55 lub art. 94</w:t>
      </w:r>
      <w:r w:rsidRPr="000E6C09">
        <w:rPr>
          <w:rFonts w:ascii="Times New Roman" w:hAnsi="Times New Roman"/>
          <w:sz w:val="24"/>
          <w:szCs w:val="24"/>
          <w:vertAlign w:val="superscript"/>
        </w:rPr>
        <w:t>3</w:t>
      </w:r>
      <w:r w:rsidR="00B05FD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05FD1">
        <w:rPr>
          <w:rFonts w:ascii="Times New Roman" w:hAnsi="Times New Roman"/>
          <w:sz w:val="24"/>
          <w:szCs w:val="24"/>
        </w:rPr>
        <w:t>Kodeksu pracy</w:t>
      </w:r>
      <w:r w:rsidRPr="00E67302">
        <w:rPr>
          <w:rFonts w:ascii="Times New Roman" w:hAnsi="Times New Roman"/>
          <w:sz w:val="24"/>
          <w:szCs w:val="24"/>
        </w:rPr>
        <w:t>, mimo braku przyczyn określonych w tych przepisach,</w:t>
      </w:r>
    </w:p>
    <w:p w14:paraId="0C3C7189" w14:textId="77777777" w:rsidR="002F1DDA" w:rsidRPr="00E67302" w:rsidRDefault="002F1DDA" w:rsidP="002F1DDA">
      <w:p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- jest zobowiązany do zwrotu całości kosztów poniesionych przez Pracodawcę na </w:t>
      </w:r>
      <w:r w:rsidR="001B474E">
        <w:rPr>
          <w:rFonts w:ascii="Times New Roman" w:hAnsi="Times New Roman"/>
          <w:sz w:val="24"/>
          <w:szCs w:val="24"/>
        </w:rPr>
        <w:t>podnoszenie kwalifikacji Pracownika</w:t>
      </w:r>
      <w:r w:rsidRPr="00E673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E67302">
        <w:rPr>
          <w:rFonts w:ascii="Times New Roman" w:hAnsi="Times New Roman"/>
          <w:sz w:val="24"/>
          <w:szCs w:val="24"/>
        </w:rPr>
        <w:t xml:space="preserve">których mowa w § 1. </w:t>
      </w:r>
    </w:p>
    <w:p w14:paraId="05DC42DB" w14:textId="29ADD4C4" w:rsidR="002F1DDA" w:rsidRPr="00E67302" w:rsidRDefault="002F1DDA" w:rsidP="002F1DDA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Jeżeli rozwiązanie umowy, o którym mowa w ust. </w:t>
      </w:r>
      <w:r w:rsidR="003647B0">
        <w:rPr>
          <w:rFonts w:ascii="Times New Roman" w:hAnsi="Times New Roman"/>
          <w:sz w:val="24"/>
          <w:szCs w:val="24"/>
        </w:rPr>
        <w:t>2</w:t>
      </w:r>
      <w:r w:rsidRPr="00E67302">
        <w:rPr>
          <w:rFonts w:ascii="Times New Roman" w:hAnsi="Times New Roman"/>
          <w:sz w:val="24"/>
          <w:szCs w:val="24"/>
        </w:rPr>
        <w:t xml:space="preserve"> pkt 2-4 nastąpi w okresie 3 lat od dnia ukończenia przez pracownika </w:t>
      </w:r>
      <w:r w:rsidR="001B474E">
        <w:rPr>
          <w:rFonts w:ascii="Times New Roman" w:hAnsi="Times New Roman"/>
          <w:sz w:val="24"/>
          <w:szCs w:val="24"/>
        </w:rPr>
        <w:t>kształcenia</w:t>
      </w:r>
      <w:r w:rsidRPr="00E67302">
        <w:rPr>
          <w:rFonts w:ascii="Times New Roman" w:hAnsi="Times New Roman"/>
          <w:sz w:val="24"/>
          <w:szCs w:val="24"/>
        </w:rPr>
        <w:t xml:space="preserve">, pracownik jest zobowiązany do zwrotu kosztów poniesionych przez </w:t>
      </w:r>
      <w:r w:rsidR="003647B0">
        <w:rPr>
          <w:rFonts w:ascii="Times New Roman" w:hAnsi="Times New Roman"/>
          <w:sz w:val="24"/>
          <w:szCs w:val="24"/>
        </w:rPr>
        <w:t>Pracodawcę</w:t>
      </w:r>
      <w:r w:rsidRPr="00E67302">
        <w:rPr>
          <w:rFonts w:ascii="Times New Roman" w:hAnsi="Times New Roman"/>
          <w:sz w:val="24"/>
          <w:szCs w:val="24"/>
        </w:rPr>
        <w:t xml:space="preserve">, o których mowa w § 1 w wysokości odwrotnie proporcjonalnej do okresu zatrudnienia po ukończeniu </w:t>
      </w:r>
      <w:r w:rsidR="001B474E">
        <w:rPr>
          <w:rFonts w:ascii="Times New Roman" w:hAnsi="Times New Roman"/>
          <w:sz w:val="24"/>
          <w:szCs w:val="24"/>
        </w:rPr>
        <w:t>kształcenia</w:t>
      </w:r>
      <w:r w:rsidRPr="00E67302">
        <w:rPr>
          <w:rFonts w:ascii="Times New Roman" w:hAnsi="Times New Roman"/>
          <w:sz w:val="24"/>
          <w:szCs w:val="24"/>
        </w:rPr>
        <w:t xml:space="preserve">. </w:t>
      </w:r>
    </w:p>
    <w:p w14:paraId="6DFD73DE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4</w:t>
      </w:r>
    </w:p>
    <w:p w14:paraId="2F530136" w14:textId="77777777" w:rsidR="002F1DDA" w:rsidRPr="00E67302" w:rsidRDefault="002F1DDA" w:rsidP="002F1DDA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W sprawach nieuregulowanych niniejszą umową stosuje się przepisy Kodeksu pracy.</w:t>
      </w:r>
    </w:p>
    <w:p w14:paraId="1E624E4F" w14:textId="5F527144" w:rsidR="002F1DDA" w:rsidRPr="00E67302" w:rsidRDefault="002F1DDA" w:rsidP="002F1DDA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9E2B0B">
        <w:rPr>
          <w:rFonts w:ascii="Times New Roman" w:hAnsi="Times New Roman"/>
          <w:spacing w:val="12"/>
          <w:sz w:val="24"/>
          <w:szCs w:val="24"/>
        </w:rPr>
        <w:t>Pracownik poprzez podpisanie niniejszej umowy potwierdza, że znana jest mu i</w:t>
      </w:r>
      <w:r w:rsidRPr="00E67302">
        <w:rPr>
          <w:rFonts w:ascii="Times New Roman" w:hAnsi="Times New Roman"/>
          <w:sz w:val="24"/>
          <w:szCs w:val="24"/>
        </w:rPr>
        <w:t xml:space="preserve"> zrozumiała treść niniejszej Umowy oraz zobowiązuje się do jej przestrzegania.</w:t>
      </w:r>
    </w:p>
    <w:p w14:paraId="3C62F06F" w14:textId="77777777" w:rsidR="002F1DDA" w:rsidRPr="00E67302" w:rsidRDefault="002F1DDA" w:rsidP="002F1DDA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Umowę niniejszą sporządzono w 3 jednobrzmiących egzemplarzach, w tym jeden dla Pracownika, dwa dla Pracodawcy.</w:t>
      </w:r>
    </w:p>
    <w:p w14:paraId="3AAEB3F5" w14:textId="77777777" w:rsidR="002F1DDA" w:rsidRPr="00E67302" w:rsidRDefault="002F1DDA" w:rsidP="009E2B0B">
      <w:pPr>
        <w:pStyle w:val="Akapitzlist"/>
        <w:numPr>
          <w:ilvl w:val="0"/>
          <w:numId w:val="5"/>
        </w:numPr>
        <w:spacing w:after="108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Wszelkie zmiany i uzupełnienia niniejszej umowy wymagają formy pisemnej – aneksu pod rygorem nieważności.</w:t>
      </w:r>
    </w:p>
    <w:p w14:paraId="27B5FD83" w14:textId="77777777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…………………………………...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…………………………………...</w:t>
      </w:r>
    </w:p>
    <w:p w14:paraId="0F975E29" w14:textId="4162B1DF" w:rsidR="00231C87" w:rsidRPr="000D76A3" w:rsidRDefault="002F1DDA" w:rsidP="000D76A3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67302">
        <w:rPr>
          <w:rFonts w:ascii="Times New Roman" w:hAnsi="Times New Roman"/>
          <w:sz w:val="24"/>
          <w:szCs w:val="24"/>
        </w:rPr>
        <w:t>(podpis Pracodawcy)</w:t>
      </w:r>
      <w:r w:rsidRPr="00E67302">
        <w:rPr>
          <w:rFonts w:ascii="Times New Roman" w:hAnsi="Times New Roman"/>
          <w:sz w:val="24"/>
          <w:szCs w:val="24"/>
        </w:rPr>
        <w:tab/>
      </w:r>
      <w:r w:rsidRPr="00E673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E67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(podpis Pracownika)</w:t>
      </w:r>
    </w:p>
    <w:sectPr w:rsidR="00231C87" w:rsidRPr="000D76A3" w:rsidSect="009F158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417" w:bottom="1417" w:left="1417" w:header="0" w:footer="10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E93FC" w14:textId="77777777" w:rsidR="0063662A" w:rsidRDefault="0063662A" w:rsidP="002F1DDA">
      <w:pPr>
        <w:spacing w:after="0" w:line="240" w:lineRule="auto"/>
      </w:pPr>
      <w:r>
        <w:separator/>
      </w:r>
    </w:p>
  </w:endnote>
  <w:endnote w:type="continuationSeparator" w:id="0">
    <w:p w14:paraId="1112D941" w14:textId="77777777" w:rsidR="0063662A" w:rsidRDefault="0063662A" w:rsidP="002F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9A687" w14:textId="77777777" w:rsidR="006E620E" w:rsidRDefault="006E620E">
    <w:pPr>
      <w:pStyle w:val="Stopka"/>
      <w:jc w:val="center"/>
    </w:pPr>
  </w:p>
  <w:p w14:paraId="2C2684C1" w14:textId="77777777" w:rsidR="006E620E" w:rsidRDefault="006E62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8B120" w14:textId="77777777" w:rsidR="006E620E" w:rsidRDefault="006E620E" w:rsidP="0024625B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812FF" w14:textId="77777777" w:rsidR="0063662A" w:rsidRDefault="0063662A" w:rsidP="002F1DDA">
      <w:pPr>
        <w:spacing w:after="0" w:line="240" w:lineRule="auto"/>
      </w:pPr>
      <w:r>
        <w:separator/>
      </w:r>
    </w:p>
  </w:footnote>
  <w:footnote w:type="continuationSeparator" w:id="0">
    <w:p w14:paraId="06EC480F" w14:textId="77777777" w:rsidR="0063662A" w:rsidRDefault="0063662A" w:rsidP="002F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17F48" w14:textId="77777777" w:rsidR="006E620E" w:rsidRDefault="002F1DDA" w:rsidP="00CC5CA7">
    <w:pPr>
      <w:pStyle w:val="Nagwek"/>
      <w:ind w:left="-709"/>
    </w:pPr>
    <w:r>
      <w:rPr>
        <w:noProof/>
        <w:lang w:eastAsia="pl-PL"/>
      </w:rPr>
      <w:drawing>
        <wp:inline distT="0" distB="0" distL="0" distR="0" wp14:anchorId="46EC36FF" wp14:editId="6F06BF55">
          <wp:extent cx="3274081" cy="795993"/>
          <wp:effectExtent l="0" t="0" r="254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777" t="21055" r="37190" b="62773"/>
                  <a:stretch/>
                </pic:blipFill>
                <pic:spPr bwMode="auto">
                  <a:xfrm>
                    <a:off x="0" y="0"/>
                    <a:ext cx="3273158" cy="795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C7F0" w14:textId="77777777" w:rsidR="006E620E" w:rsidRDefault="006E620E" w:rsidP="0024625B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1D3"/>
    <w:multiLevelType w:val="hybridMultilevel"/>
    <w:tmpl w:val="E57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05134"/>
    <w:multiLevelType w:val="hybridMultilevel"/>
    <w:tmpl w:val="F45C0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4523A"/>
    <w:multiLevelType w:val="hybridMultilevel"/>
    <w:tmpl w:val="77C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7959"/>
    <w:multiLevelType w:val="hybridMultilevel"/>
    <w:tmpl w:val="2E76D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B69FE"/>
    <w:multiLevelType w:val="hybridMultilevel"/>
    <w:tmpl w:val="E006C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DA"/>
    <w:rsid w:val="00076E85"/>
    <w:rsid w:val="000D06B4"/>
    <w:rsid w:val="000D48BF"/>
    <w:rsid w:val="000D76A3"/>
    <w:rsid w:val="000E6C09"/>
    <w:rsid w:val="001B474E"/>
    <w:rsid w:val="00207576"/>
    <w:rsid w:val="00231C87"/>
    <w:rsid w:val="002E1EFF"/>
    <w:rsid w:val="002F00BE"/>
    <w:rsid w:val="002F1DDA"/>
    <w:rsid w:val="003647B0"/>
    <w:rsid w:val="003B70C7"/>
    <w:rsid w:val="003E7B26"/>
    <w:rsid w:val="004359EA"/>
    <w:rsid w:val="0045651B"/>
    <w:rsid w:val="0063662A"/>
    <w:rsid w:val="006E4FF6"/>
    <w:rsid w:val="006E620E"/>
    <w:rsid w:val="007D1F12"/>
    <w:rsid w:val="008C195F"/>
    <w:rsid w:val="00937F72"/>
    <w:rsid w:val="009E2B0B"/>
    <w:rsid w:val="009F1580"/>
    <w:rsid w:val="00AA754E"/>
    <w:rsid w:val="00AD1971"/>
    <w:rsid w:val="00B05FD1"/>
    <w:rsid w:val="00B15DD4"/>
    <w:rsid w:val="00B8523F"/>
    <w:rsid w:val="00BC5AE1"/>
    <w:rsid w:val="00BD73BF"/>
    <w:rsid w:val="00C60A8F"/>
    <w:rsid w:val="00C60F99"/>
    <w:rsid w:val="00C72261"/>
    <w:rsid w:val="00D1131B"/>
    <w:rsid w:val="00D6667E"/>
    <w:rsid w:val="00D978F7"/>
    <w:rsid w:val="00DA59C8"/>
    <w:rsid w:val="00DF5BB5"/>
    <w:rsid w:val="00F22AB3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CAE22"/>
  <w15:docId w15:val="{78A6837C-315C-4E61-81E2-B7EB6628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F1DDA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F1DDA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D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DD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AB3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2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2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26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7F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86/XVI R/2024 Rektrora UMW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182/XVI R/2024 Rektrora UMW</dc:title>
  <dc:subject/>
  <dc:creator>Dział Spraw Pracowniczych</dc:creator>
  <cp:keywords>umowa</cp:keywords>
  <dc:description/>
  <cp:lastModifiedBy>MKapera</cp:lastModifiedBy>
  <cp:revision>6</cp:revision>
  <cp:lastPrinted>2021-08-26T06:50:00Z</cp:lastPrinted>
  <dcterms:created xsi:type="dcterms:W3CDTF">2024-09-05T09:08:00Z</dcterms:created>
  <dcterms:modified xsi:type="dcterms:W3CDTF">2024-09-06T06:07:00Z</dcterms:modified>
</cp:coreProperties>
</file>