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9E6D2" w14:textId="77777777" w:rsidR="006D1053" w:rsidRDefault="006D1053" w:rsidP="006D1053">
      <w:pPr>
        <w:tabs>
          <w:tab w:val="right" w:leader="dot" w:pos="9072"/>
        </w:tabs>
        <w:spacing w:before="40" w:after="0" w:line="240" w:lineRule="auto"/>
        <w:jc w:val="center"/>
        <w:rPr>
          <w:rFonts w:ascii="Times New Roman" w:hAnsi="Times New Roman" w:cs="Times New Roman"/>
          <w:b/>
        </w:rPr>
      </w:pPr>
      <w:r>
        <w:rPr>
          <w:rFonts w:ascii="Times New Roman" w:hAnsi="Times New Roman" w:cs="Times New Roman"/>
          <w:b/>
        </w:rPr>
        <w:t>UMOWA NR …………………….</w:t>
      </w:r>
    </w:p>
    <w:p w14:paraId="0598EFA4"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572E28E3" w14:textId="77777777" w:rsidR="006D1053" w:rsidRDefault="006D1053" w:rsidP="006D1053">
      <w:pPr>
        <w:tabs>
          <w:tab w:val="right" w:leader="dot" w:pos="9072"/>
        </w:tabs>
        <w:spacing w:before="40" w:after="0" w:line="240" w:lineRule="auto"/>
        <w:jc w:val="center"/>
        <w:rPr>
          <w:rFonts w:ascii="Times New Roman" w:hAnsi="Times New Roman" w:cs="Times New Roman"/>
          <w:b/>
        </w:rPr>
      </w:pPr>
    </w:p>
    <w:p w14:paraId="20E38327" w14:textId="2F729593" w:rsidR="006D1053" w:rsidRDefault="006D1053" w:rsidP="00FC53E5">
      <w:pPr>
        <w:pStyle w:val="Tekstpodstawowy3"/>
        <w:tabs>
          <w:tab w:val="right" w:leader="dot" w:pos="9072"/>
        </w:tabs>
        <w:spacing w:before="40"/>
        <w:rPr>
          <w:sz w:val="22"/>
          <w:szCs w:val="22"/>
        </w:rPr>
      </w:pPr>
      <w:r>
        <w:rPr>
          <w:sz w:val="22"/>
          <w:szCs w:val="22"/>
        </w:rPr>
        <w:t xml:space="preserve">o warunkach odpłatności za świadczenie usług edukacyjnych na studiach podyplomowych rozpoczętych </w:t>
      </w:r>
      <w:r>
        <w:rPr>
          <w:sz w:val="22"/>
          <w:szCs w:val="22"/>
        </w:rPr>
        <w:br/>
        <w:t>w roku akademickim …………</w:t>
      </w:r>
      <w:r w:rsidR="00FC53E5">
        <w:rPr>
          <w:sz w:val="22"/>
          <w:szCs w:val="22"/>
        </w:rPr>
        <w:t>………..</w:t>
      </w:r>
      <w:r>
        <w:rPr>
          <w:sz w:val="22"/>
          <w:szCs w:val="22"/>
        </w:rPr>
        <w:t>….. zawarta w dniu ………………</w:t>
      </w:r>
      <w:r w:rsidR="00FC53E5">
        <w:rPr>
          <w:sz w:val="22"/>
          <w:szCs w:val="22"/>
        </w:rPr>
        <w:t>…………………..</w:t>
      </w:r>
      <w:r>
        <w:rPr>
          <w:sz w:val="22"/>
          <w:szCs w:val="22"/>
        </w:rPr>
        <w:t>………</w:t>
      </w:r>
    </w:p>
    <w:p w14:paraId="532B3E37" w14:textId="77777777" w:rsidR="006D1053" w:rsidRDefault="006D1053" w:rsidP="00FC53E5">
      <w:pPr>
        <w:pStyle w:val="Tekstpodstawowy3"/>
        <w:tabs>
          <w:tab w:val="right" w:leader="dot" w:pos="9072"/>
        </w:tabs>
        <w:spacing w:before="40"/>
        <w:rPr>
          <w:sz w:val="22"/>
          <w:szCs w:val="22"/>
        </w:rPr>
      </w:pPr>
      <w:r>
        <w:rPr>
          <w:sz w:val="22"/>
          <w:szCs w:val="22"/>
        </w:rPr>
        <w:t>pomiędzy:</w:t>
      </w:r>
    </w:p>
    <w:p w14:paraId="3CFEB606"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Uniwersytetem Medycznym im</w:t>
      </w:r>
      <w:r w:rsidRPr="003B2941">
        <w:rPr>
          <w:rFonts w:ascii="Times New Roman" w:hAnsi="Times New Roman" w:cs="Times New Roman"/>
        </w:rPr>
        <w:t>. Piastów Śląskich we Wrocławiu, z siedzibą przy Wyb. Pasteura 1,</w:t>
      </w:r>
      <w:r w:rsidRPr="003B2941">
        <w:rPr>
          <w:rFonts w:ascii="Times New Roman" w:hAnsi="Times New Roman" w:cs="Times New Roman"/>
        </w:rPr>
        <w:br/>
        <w:t>50-367 Wrocław, zwanym dalej „</w:t>
      </w:r>
      <w:r w:rsidRPr="003B2941">
        <w:rPr>
          <w:rFonts w:ascii="Times New Roman" w:hAnsi="Times New Roman" w:cs="Times New Roman"/>
          <w:b/>
        </w:rPr>
        <w:t>Uczelnią</w:t>
      </w:r>
      <w:r w:rsidRPr="003B2941">
        <w:rPr>
          <w:rFonts w:ascii="Times New Roman" w:hAnsi="Times New Roman" w:cs="Times New Roman"/>
        </w:rPr>
        <w:t xml:space="preserve">”, reprezentowanym przez: </w:t>
      </w:r>
    </w:p>
    <w:p w14:paraId="1299C931" w14:textId="6CEF1E1B" w:rsidR="006D1053" w:rsidRPr="003B2941" w:rsidRDefault="00600434"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Dyrektora Centrum Kształcenia Podyplomowego</w:t>
      </w:r>
      <w:r w:rsidR="006D1053" w:rsidRPr="003B2941">
        <w:rPr>
          <w:rFonts w:ascii="Times New Roman" w:hAnsi="Times New Roman" w:cs="Times New Roman"/>
        </w:rPr>
        <w:t xml:space="preserve"> </w:t>
      </w:r>
      <w:r w:rsidR="006D1053" w:rsidRPr="003B2941">
        <w:rPr>
          <w:rFonts w:ascii="Times New Roman" w:hAnsi="Times New Roman" w:cs="Times New Roman"/>
        </w:rPr>
        <w:tab/>
      </w:r>
    </w:p>
    <w:p w14:paraId="30C81B71" w14:textId="679A4C48"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 xml:space="preserve">(umocowanego do zawarcia niniejszej </w:t>
      </w:r>
      <w:r w:rsidR="00736283" w:rsidRPr="003B2941">
        <w:rPr>
          <w:rFonts w:ascii="Times New Roman" w:hAnsi="Times New Roman" w:cs="Times New Roman"/>
        </w:rPr>
        <w:t>U</w:t>
      </w:r>
      <w:r w:rsidRPr="003B2941">
        <w:rPr>
          <w:rFonts w:ascii="Times New Roman" w:hAnsi="Times New Roman" w:cs="Times New Roman"/>
        </w:rPr>
        <w:t>mowy na podstawie upoważnienia Rektora)</w:t>
      </w:r>
      <w:r w:rsidR="0074719C" w:rsidRPr="003B2941">
        <w:rPr>
          <w:rFonts w:ascii="Times New Roman" w:hAnsi="Times New Roman" w:cs="Times New Roman"/>
        </w:rPr>
        <w:t>,</w:t>
      </w:r>
    </w:p>
    <w:p w14:paraId="07D192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0DE26155"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w:t>
      </w:r>
    </w:p>
    <w:p w14:paraId="40BCB333" w14:textId="77777777" w:rsidR="006D1053" w:rsidRPr="003B2941" w:rsidRDefault="006D1053" w:rsidP="00FC53E5">
      <w:pPr>
        <w:tabs>
          <w:tab w:val="right" w:leader="dot" w:pos="9072"/>
        </w:tabs>
        <w:spacing w:before="40" w:after="0" w:line="360" w:lineRule="auto"/>
        <w:jc w:val="both"/>
        <w:rPr>
          <w:rFonts w:ascii="Times New Roman" w:hAnsi="Times New Roman" w:cs="Times New Roman"/>
        </w:rPr>
      </w:pPr>
    </w:p>
    <w:p w14:paraId="223383A5" w14:textId="784A2155"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Panem/Panią</w:t>
      </w:r>
      <w:r w:rsidRPr="003B2941">
        <w:rPr>
          <w:rFonts w:ascii="Times New Roman" w:hAnsi="Times New Roman" w:cs="Times New Roman"/>
          <w:b/>
        </w:rPr>
        <w:t xml:space="preserve"> …………………………</w:t>
      </w:r>
      <w:r w:rsidR="00FC53E5" w:rsidRPr="003B2941">
        <w:rPr>
          <w:rFonts w:ascii="Times New Roman" w:hAnsi="Times New Roman" w:cs="Times New Roman"/>
          <w:b/>
        </w:rPr>
        <w:t>………………………………………………….</w:t>
      </w:r>
      <w:r w:rsidRPr="003B2941">
        <w:rPr>
          <w:rFonts w:ascii="Times New Roman" w:hAnsi="Times New Roman" w:cs="Times New Roman"/>
          <w:b/>
        </w:rPr>
        <w:t>……………..</w:t>
      </w:r>
    </w:p>
    <w:p w14:paraId="2D4E1BCC" w14:textId="4E5FF61E"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stałego miejsca zamieszkania: ………………………….., ul. ………</w:t>
      </w:r>
      <w:r w:rsidR="00FC53E5" w:rsidRPr="003B2941">
        <w:rPr>
          <w:rFonts w:ascii="Times New Roman" w:hAnsi="Times New Roman" w:cs="Times New Roman"/>
        </w:rPr>
        <w:t>…………..…….</w:t>
      </w:r>
      <w:r w:rsidRPr="003B2941">
        <w:rPr>
          <w:rFonts w:ascii="Times New Roman" w:hAnsi="Times New Roman" w:cs="Times New Roman"/>
        </w:rPr>
        <w:t>………..</w:t>
      </w:r>
    </w:p>
    <w:p w14:paraId="288D2632" w14:textId="251E527F" w:rsidR="006D1053" w:rsidRPr="003B2941" w:rsidRDefault="006D1053" w:rsidP="00FC53E5">
      <w:pPr>
        <w:tabs>
          <w:tab w:val="right" w:leader="dot" w:pos="9072"/>
        </w:tabs>
        <w:spacing w:before="40" w:after="0" w:line="360" w:lineRule="auto"/>
        <w:jc w:val="both"/>
        <w:rPr>
          <w:rFonts w:ascii="Times New Roman" w:hAnsi="Times New Roman" w:cs="Times New Roman"/>
        </w:rPr>
      </w:pPr>
      <w:r w:rsidRPr="003B2941">
        <w:rPr>
          <w:rFonts w:ascii="Times New Roman" w:hAnsi="Times New Roman" w:cs="Times New Roman"/>
        </w:rPr>
        <w:t>adres do korespondencji: ………………………, ul. …………</w:t>
      </w:r>
      <w:r w:rsidR="00FC53E5" w:rsidRPr="003B2941">
        <w:rPr>
          <w:rFonts w:ascii="Times New Roman" w:hAnsi="Times New Roman" w:cs="Times New Roman"/>
        </w:rPr>
        <w:t>………………….…….</w:t>
      </w:r>
      <w:r w:rsidRPr="003B2941">
        <w:rPr>
          <w:rFonts w:ascii="Times New Roman" w:hAnsi="Times New Roman" w:cs="Times New Roman"/>
        </w:rPr>
        <w:t>……………..</w:t>
      </w:r>
    </w:p>
    <w:p w14:paraId="49FF11C6" w14:textId="003D21BD" w:rsidR="006D1053" w:rsidRPr="003B2941" w:rsidRDefault="006D1053"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PESEL ……………</w:t>
      </w:r>
      <w:r w:rsidR="00FC53E5" w:rsidRPr="003B2941">
        <w:rPr>
          <w:rFonts w:ascii="Times New Roman" w:hAnsi="Times New Roman" w:cs="Times New Roman"/>
        </w:rPr>
        <w:t>…………….</w:t>
      </w:r>
      <w:r w:rsidRPr="003B2941">
        <w:rPr>
          <w:rFonts w:ascii="Times New Roman" w:hAnsi="Times New Roman" w:cs="Times New Roman"/>
        </w:rPr>
        <w:t>……</w:t>
      </w:r>
      <w:r w:rsidR="00CE5554" w:rsidRPr="003B2941">
        <w:rPr>
          <w:rFonts w:ascii="Times New Roman" w:hAnsi="Times New Roman" w:cs="Times New Roman"/>
        </w:rPr>
        <w:t>,</w:t>
      </w:r>
    </w:p>
    <w:p w14:paraId="4443F247" w14:textId="63C9A9EA" w:rsidR="00CE5554"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p</w:t>
      </w:r>
      <w:r w:rsidR="00CE5554" w:rsidRPr="003B2941">
        <w:rPr>
          <w:rFonts w:ascii="Times New Roman" w:hAnsi="Times New Roman" w:cs="Times New Roman"/>
        </w:rPr>
        <w:t>rowadzącym/ą działalność gospodarczą pod nazwą</w:t>
      </w:r>
      <w:r w:rsidR="00793707" w:rsidRPr="003B2941">
        <w:rPr>
          <w:rFonts w:ascii="Times New Roman" w:hAnsi="Times New Roman" w:cs="Times New Roman"/>
        </w:rPr>
        <w:t>*</w:t>
      </w:r>
      <w:r w:rsidR="00CE5554" w:rsidRPr="003B2941">
        <w:rPr>
          <w:rFonts w:ascii="Times New Roman" w:hAnsi="Times New Roman" w:cs="Times New Roman"/>
        </w:rPr>
        <w:t>: ………………………………………………..</w:t>
      </w:r>
    </w:p>
    <w:p w14:paraId="248F5963" w14:textId="62310638" w:rsidR="00793707" w:rsidRPr="003B2941" w:rsidRDefault="001348D9"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a</w:t>
      </w:r>
      <w:r w:rsidR="00793707" w:rsidRPr="003B2941">
        <w:rPr>
          <w:rFonts w:ascii="Times New Roman" w:hAnsi="Times New Roman" w:cs="Times New Roman"/>
        </w:rPr>
        <w:t>dres siedziby*: …………………………………………………………</w:t>
      </w:r>
      <w:r w:rsidR="00DB3BBC" w:rsidRPr="003B2941">
        <w:rPr>
          <w:rFonts w:ascii="Times New Roman" w:hAnsi="Times New Roman" w:cs="Times New Roman"/>
        </w:rPr>
        <w:t>……………………………..</w:t>
      </w:r>
    </w:p>
    <w:p w14:paraId="267A299F" w14:textId="05E0702F" w:rsidR="00793707" w:rsidRPr="003B2941" w:rsidRDefault="00793707" w:rsidP="00FC53E5">
      <w:pPr>
        <w:tabs>
          <w:tab w:val="right" w:leader="dot" w:pos="9072"/>
        </w:tabs>
        <w:spacing w:before="40" w:after="0" w:line="360" w:lineRule="auto"/>
        <w:ind w:left="709" w:hanging="709"/>
        <w:jc w:val="both"/>
        <w:rPr>
          <w:rFonts w:ascii="Times New Roman" w:hAnsi="Times New Roman" w:cs="Times New Roman"/>
        </w:rPr>
      </w:pPr>
      <w:r w:rsidRPr="003B2941">
        <w:rPr>
          <w:rFonts w:ascii="Times New Roman" w:hAnsi="Times New Roman" w:cs="Times New Roman"/>
        </w:rPr>
        <w:t>NIP* …………………………………………………………………………………………………….</w:t>
      </w:r>
    </w:p>
    <w:p w14:paraId="5959A8F4" w14:textId="6FE00876" w:rsidR="006D1053" w:rsidRDefault="006D1053" w:rsidP="00FC53E5">
      <w:pPr>
        <w:tabs>
          <w:tab w:val="right" w:leader="dot" w:pos="9072"/>
        </w:tabs>
        <w:spacing w:before="40" w:after="0" w:line="360" w:lineRule="auto"/>
        <w:rPr>
          <w:rFonts w:ascii="Times New Roman" w:hAnsi="Times New Roman" w:cs="Times New Roman"/>
        </w:rPr>
      </w:pPr>
      <w:r w:rsidRPr="003B2941">
        <w:rPr>
          <w:rFonts w:ascii="Times New Roman" w:hAnsi="Times New Roman" w:cs="Times New Roman"/>
        </w:rPr>
        <w:t>któr</w:t>
      </w:r>
      <w:r w:rsidR="00793707" w:rsidRPr="003B2941">
        <w:rPr>
          <w:rFonts w:ascii="Times New Roman" w:hAnsi="Times New Roman" w:cs="Times New Roman"/>
        </w:rPr>
        <w:t>y/a</w:t>
      </w:r>
      <w:r w:rsidRPr="003B2941">
        <w:rPr>
          <w:rFonts w:ascii="Times New Roman" w:hAnsi="Times New Roman" w:cs="Times New Roman"/>
        </w:rPr>
        <w:t xml:space="preserve"> rozpoczyna studia podyplomowe</w:t>
      </w:r>
      <w:r>
        <w:rPr>
          <w:rFonts w:ascii="Times New Roman" w:hAnsi="Times New Roman" w:cs="Times New Roman"/>
        </w:rPr>
        <w:t xml:space="preserve"> na</w:t>
      </w:r>
      <w:r w:rsidR="004E0F40">
        <w:rPr>
          <w:rFonts w:ascii="Times New Roman" w:hAnsi="Times New Roman" w:cs="Times New Roman"/>
        </w:rPr>
        <w:t xml:space="preserve"> Uniwersytecie Medycznym im. Piastów Śląskich we Wrocławiu  </w:t>
      </w:r>
      <w:r>
        <w:rPr>
          <w:rFonts w:ascii="Times New Roman" w:hAnsi="Times New Roman" w:cs="Times New Roman"/>
        </w:rPr>
        <w:t>………………</w:t>
      </w:r>
      <w:r w:rsidR="00FC53E5">
        <w:rPr>
          <w:rFonts w:ascii="Times New Roman" w:hAnsi="Times New Roman" w:cs="Times New Roman"/>
        </w:rPr>
        <w:t>……………</w:t>
      </w:r>
      <w:r>
        <w:rPr>
          <w:rFonts w:ascii="Times New Roman" w:hAnsi="Times New Roman" w:cs="Times New Roman"/>
        </w:rPr>
        <w:t>……………………</w:t>
      </w:r>
    </w:p>
    <w:p w14:paraId="5FB3722E" w14:textId="54023104"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zwanym dalej „</w:t>
      </w:r>
      <w:r w:rsidRPr="00FC53E5">
        <w:rPr>
          <w:rFonts w:ascii="Times New Roman" w:hAnsi="Times New Roman" w:cs="Times New Roman"/>
          <w:b/>
        </w:rPr>
        <w:t>Uczestnikiem</w:t>
      </w:r>
      <w:r>
        <w:rPr>
          <w:rFonts w:ascii="Times New Roman" w:hAnsi="Times New Roman" w:cs="Times New Roman"/>
        </w:rPr>
        <w:t>”.</w:t>
      </w:r>
    </w:p>
    <w:p w14:paraId="03D5DD7B" w14:textId="77777777" w:rsidR="00FC53E5" w:rsidRDefault="00FC53E5" w:rsidP="006D1053">
      <w:pPr>
        <w:tabs>
          <w:tab w:val="right" w:leader="dot" w:pos="9072"/>
        </w:tabs>
        <w:spacing w:before="40" w:after="0" w:line="240" w:lineRule="auto"/>
        <w:jc w:val="both"/>
        <w:rPr>
          <w:rFonts w:ascii="Times New Roman" w:hAnsi="Times New Roman" w:cs="Times New Roman"/>
        </w:rPr>
      </w:pPr>
    </w:p>
    <w:p w14:paraId="02302AE0" w14:textId="77777777" w:rsidR="006D1053" w:rsidRDefault="006D1053" w:rsidP="006D1053">
      <w:pPr>
        <w:tabs>
          <w:tab w:val="right" w:leader="dot" w:pos="9072"/>
        </w:tabs>
        <w:spacing w:before="40" w:after="0" w:line="240" w:lineRule="auto"/>
        <w:jc w:val="center"/>
        <w:rPr>
          <w:rFonts w:ascii="Times New Roman" w:hAnsi="Times New Roman" w:cs="Times New Roman"/>
        </w:rPr>
      </w:pPr>
      <w:r>
        <w:rPr>
          <w:rFonts w:ascii="Times New Roman" w:hAnsi="Times New Roman" w:cs="Times New Roman"/>
        </w:rPr>
        <w:t>§ 1</w:t>
      </w:r>
    </w:p>
    <w:p w14:paraId="0CE996E4" w14:textId="77777777" w:rsidR="006D1053" w:rsidRDefault="006D1053" w:rsidP="006D1053">
      <w:pPr>
        <w:tabs>
          <w:tab w:val="right" w:leader="dot" w:pos="9072"/>
        </w:tabs>
        <w:spacing w:before="40" w:after="0" w:line="240" w:lineRule="auto"/>
        <w:jc w:val="center"/>
        <w:rPr>
          <w:rFonts w:ascii="Times New Roman" w:hAnsi="Times New Roman" w:cs="Times New Roman"/>
        </w:rPr>
      </w:pPr>
    </w:p>
    <w:p w14:paraId="784E4F31" w14:textId="256D4E3C" w:rsidR="006D1053" w:rsidRDefault="006D1053" w:rsidP="00FC53E5">
      <w:pPr>
        <w:tabs>
          <w:tab w:val="right" w:leader="dot" w:pos="9072"/>
        </w:tabs>
        <w:spacing w:before="40" w:after="0" w:line="360" w:lineRule="auto"/>
        <w:rPr>
          <w:rFonts w:ascii="Times New Roman" w:hAnsi="Times New Roman" w:cs="Times New Roman"/>
        </w:rPr>
      </w:pPr>
      <w:r>
        <w:rPr>
          <w:rFonts w:ascii="Times New Roman" w:hAnsi="Times New Roman" w:cs="Times New Roman"/>
        </w:rPr>
        <w:t>Przedmiotem umowy jest określenie warunków odpłatności za studia podyplomowe</w:t>
      </w:r>
      <w:r w:rsidR="0074719C">
        <w:rPr>
          <w:rFonts w:ascii="Times New Roman" w:hAnsi="Times New Roman" w:cs="Times New Roman"/>
        </w:rPr>
        <w:t>:</w:t>
      </w:r>
    </w:p>
    <w:p w14:paraId="6F40FBA2" w14:textId="77777777" w:rsidR="006D1053" w:rsidRDefault="006D1053" w:rsidP="00FC53E5">
      <w:pPr>
        <w:tabs>
          <w:tab w:val="right" w:leader="dot" w:pos="9072"/>
        </w:tabs>
        <w:spacing w:before="40" w:after="0" w:line="360" w:lineRule="auto"/>
        <w:rPr>
          <w:rFonts w:ascii="Times New Roman" w:hAnsi="Times New Roman" w:cs="Times New Roman"/>
        </w:rPr>
      </w:pPr>
    </w:p>
    <w:p w14:paraId="2B0255B0"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w:t>
      </w:r>
    </w:p>
    <w:p w14:paraId="139E00B4" w14:textId="7777777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(nazwa studiów podyplomowych)</w:t>
      </w:r>
    </w:p>
    <w:p w14:paraId="4C16F901" w14:textId="77777777" w:rsidR="00FC53E5" w:rsidRDefault="00FC53E5" w:rsidP="00FC53E5">
      <w:pPr>
        <w:tabs>
          <w:tab w:val="right" w:leader="dot" w:pos="9072"/>
        </w:tabs>
        <w:spacing w:before="40" w:after="0" w:line="360" w:lineRule="auto"/>
        <w:jc w:val="center"/>
        <w:rPr>
          <w:rFonts w:ascii="Times New Roman" w:hAnsi="Times New Roman" w:cs="Times New Roman"/>
        </w:rPr>
      </w:pPr>
    </w:p>
    <w:p w14:paraId="6C7D8C2B" w14:textId="2BAB36B6"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2</w:t>
      </w:r>
    </w:p>
    <w:p w14:paraId="277732ED" w14:textId="1C7CF733" w:rsidR="006D1053" w:rsidRPr="003B2941" w:rsidRDefault="006D1053" w:rsidP="00FC53E5">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lastRenderedPageBreak/>
        <w:t>Planowany okres studiów podyplomowych wynosi …</w:t>
      </w:r>
      <w:r w:rsidR="0074719C">
        <w:rPr>
          <w:rFonts w:ascii="Times New Roman" w:hAnsi="Times New Roman" w:cs="Times New Roman"/>
        </w:rPr>
        <w:t>……..</w:t>
      </w:r>
      <w:r>
        <w:rPr>
          <w:rFonts w:ascii="Times New Roman" w:hAnsi="Times New Roman" w:cs="Times New Roman"/>
        </w:rPr>
        <w:t xml:space="preserve">…… semestry; planowany termin rozpoczęcia </w:t>
      </w:r>
      <w:r w:rsidRPr="003B2941">
        <w:rPr>
          <w:rFonts w:ascii="Times New Roman" w:hAnsi="Times New Roman" w:cs="Times New Roman"/>
        </w:rPr>
        <w:t>……………..; planowany termin zakończenia ……………</w:t>
      </w:r>
      <w:r w:rsidR="0074719C" w:rsidRPr="003B2941">
        <w:rPr>
          <w:rFonts w:ascii="Times New Roman" w:hAnsi="Times New Roman" w:cs="Times New Roman"/>
        </w:rPr>
        <w:t>………………..…….</w:t>
      </w:r>
      <w:r w:rsidRPr="003B2941">
        <w:rPr>
          <w:rFonts w:ascii="Times New Roman" w:hAnsi="Times New Roman" w:cs="Times New Roman"/>
        </w:rPr>
        <w:t>…...</w:t>
      </w:r>
    </w:p>
    <w:p w14:paraId="4E776346" w14:textId="20CCF977" w:rsidR="00FC53E5" w:rsidRPr="003B2941" w:rsidRDefault="006D1053" w:rsidP="003B2941">
      <w:pPr>
        <w:numPr>
          <w:ilvl w:val="0"/>
          <w:numId w:val="1"/>
        </w:numPr>
        <w:tabs>
          <w:tab w:val="clear" w:pos="4380"/>
          <w:tab w:val="num" w:pos="360"/>
          <w:tab w:val="right" w:leader="dot" w:pos="9072"/>
        </w:tabs>
        <w:spacing w:before="40" w:after="0" w:line="360" w:lineRule="auto"/>
        <w:ind w:left="360"/>
        <w:jc w:val="both"/>
        <w:rPr>
          <w:rFonts w:ascii="Times New Roman" w:hAnsi="Times New Roman" w:cs="Times New Roman"/>
          <w:color w:val="000000"/>
        </w:rPr>
      </w:pPr>
      <w:r w:rsidRPr="003B2941">
        <w:rPr>
          <w:rFonts w:ascii="Times New Roman" w:hAnsi="Times New Roman" w:cs="Times New Roman"/>
        </w:rPr>
        <w:t xml:space="preserve">Po zakończeniu studiów podyplomowych Uczestnik otrzyma </w:t>
      </w:r>
      <w:r w:rsidRPr="003B2941">
        <w:rPr>
          <w:rFonts w:ascii="Times New Roman" w:hAnsi="Times New Roman" w:cs="Times New Roman"/>
          <w:color w:val="000000"/>
        </w:rPr>
        <w:t>Świadectwo Ukończenia Studiów  Podyplomowych</w:t>
      </w:r>
      <w:r w:rsidR="00553C34" w:rsidRPr="003B2941">
        <w:rPr>
          <w:rFonts w:ascii="Times New Roman" w:hAnsi="Times New Roman" w:cs="Times New Roman"/>
          <w:color w:val="000000"/>
        </w:rPr>
        <w:t xml:space="preserve">, </w:t>
      </w:r>
      <w:r w:rsidR="00275A87" w:rsidRPr="003B2941">
        <w:rPr>
          <w:rFonts w:ascii="Times New Roman" w:hAnsi="Times New Roman" w:cs="Times New Roman"/>
          <w:color w:val="000000"/>
        </w:rPr>
        <w:t>wymienionych</w:t>
      </w:r>
      <w:r w:rsidR="00B240DE" w:rsidRPr="003B2941">
        <w:rPr>
          <w:rFonts w:ascii="Times New Roman" w:hAnsi="Times New Roman" w:cs="Times New Roman"/>
          <w:color w:val="000000"/>
        </w:rPr>
        <w:t xml:space="preserve"> w § 1</w:t>
      </w:r>
      <w:r w:rsidR="003B2941">
        <w:rPr>
          <w:rFonts w:ascii="Times New Roman" w:hAnsi="Times New Roman" w:cs="Times New Roman"/>
          <w:color w:val="000000"/>
        </w:rPr>
        <w:t>.</w:t>
      </w:r>
    </w:p>
    <w:p w14:paraId="09A81834" w14:textId="77777777" w:rsidR="00FC53E5" w:rsidRDefault="00FC53E5" w:rsidP="00FC53E5">
      <w:pPr>
        <w:tabs>
          <w:tab w:val="right" w:leader="dot" w:pos="9072"/>
        </w:tabs>
        <w:spacing w:before="40" w:after="0" w:line="360" w:lineRule="auto"/>
        <w:jc w:val="center"/>
        <w:rPr>
          <w:rFonts w:ascii="Times New Roman" w:hAnsi="Times New Roman" w:cs="Times New Roman"/>
          <w:color w:val="000000"/>
        </w:rPr>
      </w:pPr>
    </w:p>
    <w:p w14:paraId="39331FEE" w14:textId="12D10760" w:rsidR="006D1053" w:rsidRDefault="006D1053" w:rsidP="00FC53E5">
      <w:pPr>
        <w:tabs>
          <w:tab w:val="right" w:leader="dot" w:pos="9072"/>
        </w:tabs>
        <w:spacing w:before="40" w:after="0" w:line="360" w:lineRule="auto"/>
        <w:jc w:val="center"/>
        <w:rPr>
          <w:rFonts w:ascii="Times New Roman" w:hAnsi="Times New Roman" w:cs="Times New Roman"/>
          <w:color w:val="000000"/>
        </w:rPr>
      </w:pPr>
      <w:r>
        <w:rPr>
          <w:rFonts w:ascii="Times New Roman" w:hAnsi="Times New Roman" w:cs="Times New Roman"/>
          <w:color w:val="000000"/>
        </w:rPr>
        <w:t>§ 3</w:t>
      </w:r>
    </w:p>
    <w:p w14:paraId="795CB790" w14:textId="624373F0" w:rsidR="006D1053" w:rsidRPr="00464A18" w:rsidRDefault="006D1053" w:rsidP="00464A18">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t>
      </w:r>
      <w:r w:rsidRPr="00464A18">
        <w:rPr>
          <w:rFonts w:ascii="Times New Roman" w:hAnsi="Times New Roman" w:cs="Times New Roman"/>
        </w:rPr>
        <w:t xml:space="preserve">zobowiązuje się do wnoszenia opłat za usługi edukacyjne semestralnie, w wysokościach </w:t>
      </w:r>
      <w:r w:rsidRPr="00464A18">
        <w:rPr>
          <w:rFonts w:ascii="Times New Roman" w:hAnsi="Times New Roman" w:cs="Times New Roman"/>
        </w:rPr>
        <w:br/>
        <w:t>i terminach określonych poniżej:</w:t>
      </w:r>
    </w:p>
    <w:p w14:paraId="74FB01CD" w14:textId="77777777" w:rsidR="006D1053" w:rsidRDefault="006D1053" w:rsidP="00FC53E5">
      <w:pPr>
        <w:tabs>
          <w:tab w:val="right" w:leader="dot" w:pos="9072"/>
        </w:tabs>
        <w:spacing w:before="40" w:after="0" w:line="360" w:lineRule="auto"/>
        <w:ind w:left="360"/>
        <w:jc w:val="both"/>
        <w:rPr>
          <w:rFonts w:ascii="Times New Roman" w:hAnsi="Times New Roman" w:cs="Times New Roman"/>
        </w:rPr>
      </w:pPr>
    </w:p>
    <w:tbl>
      <w:tblPr>
        <w:tblW w:w="0" w:type="auto"/>
        <w:tblInd w:w="900" w:type="dxa"/>
        <w:tblBorders>
          <w:insideH w:val="single" w:sz="4" w:space="0" w:color="auto"/>
          <w:insideV w:val="single" w:sz="4" w:space="0" w:color="auto"/>
        </w:tblBorders>
        <w:tblLook w:val="01E0" w:firstRow="1" w:lastRow="1" w:firstColumn="1" w:lastColumn="1" w:noHBand="0" w:noVBand="0"/>
      </w:tblPr>
      <w:tblGrid>
        <w:gridCol w:w="1728"/>
        <w:gridCol w:w="1440"/>
        <w:gridCol w:w="1995"/>
        <w:gridCol w:w="3045"/>
      </w:tblGrid>
      <w:tr w:rsidR="006D1053" w14:paraId="5B18BE88" w14:textId="77777777" w:rsidTr="006D1053">
        <w:tc>
          <w:tcPr>
            <w:tcW w:w="1728" w:type="dxa"/>
            <w:tcBorders>
              <w:top w:val="nil"/>
              <w:left w:val="nil"/>
              <w:bottom w:val="single" w:sz="4" w:space="0" w:color="auto"/>
              <w:right w:val="single" w:sz="4" w:space="0" w:color="auto"/>
            </w:tcBorders>
            <w:hideMark/>
          </w:tcPr>
          <w:p w14:paraId="5C81044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r>
              <w:rPr>
                <w:rFonts w:ascii="Times New Roman" w:hAnsi="Times New Roman" w:cs="Times New Roman"/>
                <w:b/>
                <w:bCs/>
                <w:kern w:val="2"/>
                <w:lang w:eastAsia="en-US"/>
                <w14:ligatures w14:val="standardContextual"/>
              </w:rPr>
              <w:t>Termin wpłaty</w:t>
            </w:r>
          </w:p>
        </w:tc>
        <w:tc>
          <w:tcPr>
            <w:tcW w:w="1440" w:type="dxa"/>
            <w:tcBorders>
              <w:top w:val="nil"/>
              <w:left w:val="single" w:sz="4" w:space="0" w:color="auto"/>
              <w:bottom w:val="single" w:sz="4" w:space="0" w:color="auto"/>
              <w:right w:val="single" w:sz="4" w:space="0" w:color="auto"/>
            </w:tcBorders>
            <w:hideMark/>
          </w:tcPr>
          <w:p w14:paraId="5C8E7D99" w14:textId="77777777" w:rsidR="006D1053" w:rsidRDefault="006D1053" w:rsidP="00FC53E5">
            <w:pPr>
              <w:pStyle w:val="Nagwek3"/>
              <w:tabs>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 xml:space="preserve">Kwota </w:t>
            </w:r>
          </w:p>
        </w:tc>
        <w:tc>
          <w:tcPr>
            <w:tcW w:w="1995" w:type="dxa"/>
            <w:tcBorders>
              <w:top w:val="nil"/>
              <w:left w:val="single" w:sz="4" w:space="0" w:color="auto"/>
              <w:bottom w:val="single" w:sz="4" w:space="0" w:color="auto"/>
              <w:right w:val="single" w:sz="4" w:space="0" w:color="auto"/>
            </w:tcBorders>
            <w:hideMark/>
          </w:tcPr>
          <w:p w14:paraId="617533F1" w14:textId="77777777" w:rsidR="006D1053" w:rsidRDefault="006D1053" w:rsidP="00FC53E5">
            <w:pPr>
              <w:pStyle w:val="Nagwek3"/>
              <w:tabs>
                <w:tab w:val="left" w:pos="285"/>
                <w:tab w:val="right" w:leader="dot" w:pos="9072"/>
              </w:tabs>
              <w:spacing w:before="40" w:line="360" w:lineRule="auto"/>
              <w:rPr>
                <w:kern w:val="2"/>
                <w:sz w:val="22"/>
                <w:szCs w:val="22"/>
                <w:lang w:eastAsia="pl-PL"/>
                <w14:ligatures w14:val="standardContextual"/>
              </w:rPr>
            </w:pPr>
            <w:r>
              <w:rPr>
                <w:kern w:val="2"/>
                <w:sz w:val="22"/>
                <w:szCs w:val="22"/>
                <w:lang w:eastAsia="pl-PL"/>
                <w14:ligatures w14:val="standardContextual"/>
              </w:rPr>
              <w:t>Semestr</w:t>
            </w:r>
          </w:p>
        </w:tc>
        <w:tc>
          <w:tcPr>
            <w:tcW w:w="3045" w:type="dxa"/>
            <w:tcBorders>
              <w:top w:val="nil"/>
              <w:left w:val="single" w:sz="4" w:space="0" w:color="auto"/>
              <w:bottom w:val="single" w:sz="4" w:space="0" w:color="auto"/>
              <w:right w:val="nil"/>
            </w:tcBorders>
            <w:hideMark/>
          </w:tcPr>
          <w:p w14:paraId="68568AD3" w14:textId="77777777" w:rsidR="006D1053" w:rsidRDefault="006D1053" w:rsidP="00FC53E5">
            <w:pPr>
              <w:pStyle w:val="Nagwek3"/>
              <w:spacing w:before="40" w:line="360" w:lineRule="auto"/>
              <w:rPr>
                <w:kern w:val="2"/>
                <w:sz w:val="22"/>
                <w:szCs w:val="22"/>
                <w:lang w:eastAsia="pl-PL"/>
                <w14:ligatures w14:val="standardContextual"/>
              </w:rPr>
            </w:pPr>
            <w:r>
              <w:rPr>
                <w:kern w:val="2"/>
                <w:sz w:val="22"/>
                <w:szCs w:val="22"/>
                <w:lang w:eastAsia="pl-PL"/>
                <w14:ligatures w14:val="standardContextual"/>
              </w:rPr>
              <w:t>Rok akademicki</w:t>
            </w:r>
          </w:p>
        </w:tc>
      </w:tr>
      <w:tr w:rsidR="006D1053" w14:paraId="4C621985" w14:textId="77777777" w:rsidTr="006D1053">
        <w:tc>
          <w:tcPr>
            <w:tcW w:w="1728" w:type="dxa"/>
            <w:tcBorders>
              <w:top w:val="single" w:sz="4" w:space="0" w:color="auto"/>
              <w:left w:val="nil"/>
              <w:bottom w:val="single" w:sz="4" w:space="0" w:color="auto"/>
              <w:right w:val="single" w:sz="4" w:space="0" w:color="auto"/>
            </w:tcBorders>
          </w:tcPr>
          <w:p w14:paraId="5F52473D"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283D536"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46976197"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3887CA21" w14:textId="77777777" w:rsidR="006D1053" w:rsidRDefault="006D1053" w:rsidP="00FC53E5">
            <w:pPr>
              <w:pStyle w:val="Nagwek3"/>
              <w:spacing w:line="360" w:lineRule="auto"/>
              <w:rPr>
                <w:kern w:val="2"/>
                <w:sz w:val="22"/>
                <w:szCs w:val="22"/>
                <w:lang w:eastAsia="pl-PL"/>
                <w14:ligatures w14:val="standardContextual"/>
              </w:rPr>
            </w:pPr>
          </w:p>
        </w:tc>
      </w:tr>
      <w:tr w:rsidR="006D1053" w14:paraId="03BF3EA1" w14:textId="77777777" w:rsidTr="006D1053">
        <w:tc>
          <w:tcPr>
            <w:tcW w:w="1728" w:type="dxa"/>
            <w:tcBorders>
              <w:top w:val="single" w:sz="4" w:space="0" w:color="auto"/>
              <w:left w:val="nil"/>
              <w:bottom w:val="single" w:sz="4" w:space="0" w:color="auto"/>
              <w:right w:val="single" w:sz="4" w:space="0" w:color="auto"/>
            </w:tcBorders>
          </w:tcPr>
          <w:p w14:paraId="6A79F2BC"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6361F3F5"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FD8D9CB"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7D2807C6" w14:textId="77777777" w:rsidR="006D1053" w:rsidRDefault="006D1053" w:rsidP="00FC53E5">
            <w:pPr>
              <w:pStyle w:val="Nagwek3"/>
              <w:spacing w:line="360" w:lineRule="auto"/>
              <w:jc w:val="left"/>
              <w:rPr>
                <w:kern w:val="2"/>
                <w:sz w:val="22"/>
                <w:szCs w:val="22"/>
                <w:lang w:eastAsia="pl-PL"/>
                <w14:ligatures w14:val="standardContextual"/>
              </w:rPr>
            </w:pPr>
          </w:p>
        </w:tc>
      </w:tr>
      <w:tr w:rsidR="006D1053" w14:paraId="2B8DF17F" w14:textId="77777777" w:rsidTr="006D1053">
        <w:tc>
          <w:tcPr>
            <w:tcW w:w="1728" w:type="dxa"/>
            <w:tcBorders>
              <w:top w:val="single" w:sz="4" w:space="0" w:color="auto"/>
              <w:left w:val="nil"/>
              <w:bottom w:val="single" w:sz="4" w:space="0" w:color="auto"/>
              <w:right w:val="single" w:sz="4" w:space="0" w:color="auto"/>
            </w:tcBorders>
          </w:tcPr>
          <w:p w14:paraId="5AD2582A" w14:textId="77777777" w:rsidR="006D1053" w:rsidRDefault="006D1053" w:rsidP="00FC53E5">
            <w:pPr>
              <w:tabs>
                <w:tab w:val="right" w:leader="dot" w:pos="9072"/>
              </w:tabs>
              <w:spacing w:before="40" w:after="0" w:line="360" w:lineRule="auto"/>
              <w:jc w:val="center"/>
              <w:rPr>
                <w:rFonts w:ascii="Times New Roman" w:hAnsi="Times New Roman" w:cs="Times New Roman"/>
                <w:b/>
                <w:bCs/>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528D2D81" w14:textId="77777777" w:rsidR="006D1053" w:rsidRDefault="006D1053" w:rsidP="00FC53E5">
            <w:pPr>
              <w:pStyle w:val="Nagwek3"/>
              <w:spacing w:line="360" w:lineRule="auto"/>
              <w:rPr>
                <w:kern w:val="2"/>
                <w:sz w:val="22"/>
                <w:szCs w:val="22"/>
                <w:lang w:eastAsia="pl-PL"/>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0D179D6F" w14:textId="77777777" w:rsidR="006D1053" w:rsidRDefault="006D1053" w:rsidP="00FC53E5">
            <w:pPr>
              <w:pStyle w:val="Nagwek3"/>
              <w:tabs>
                <w:tab w:val="left" w:pos="285"/>
              </w:tabs>
              <w:spacing w:line="360" w:lineRule="auto"/>
              <w:rPr>
                <w:kern w:val="2"/>
                <w:sz w:val="22"/>
                <w:szCs w:val="22"/>
                <w:lang w:eastAsia="pl-PL"/>
                <w14:ligatures w14:val="standardContextual"/>
              </w:rPr>
            </w:pPr>
          </w:p>
        </w:tc>
        <w:tc>
          <w:tcPr>
            <w:tcW w:w="3045" w:type="dxa"/>
            <w:tcBorders>
              <w:top w:val="single" w:sz="4" w:space="0" w:color="auto"/>
              <w:left w:val="single" w:sz="4" w:space="0" w:color="auto"/>
              <w:bottom w:val="single" w:sz="4" w:space="0" w:color="auto"/>
              <w:right w:val="nil"/>
            </w:tcBorders>
          </w:tcPr>
          <w:p w14:paraId="5DFF708E" w14:textId="77777777" w:rsidR="006D1053" w:rsidRDefault="006D1053" w:rsidP="00FC53E5">
            <w:pPr>
              <w:pStyle w:val="Nagwek3"/>
              <w:spacing w:line="360" w:lineRule="auto"/>
              <w:rPr>
                <w:kern w:val="2"/>
                <w:sz w:val="22"/>
                <w:szCs w:val="22"/>
                <w:lang w:eastAsia="pl-PL"/>
                <w14:ligatures w14:val="standardContextual"/>
              </w:rPr>
            </w:pPr>
          </w:p>
        </w:tc>
      </w:tr>
      <w:tr w:rsidR="006D1053" w14:paraId="53CA08A2" w14:textId="77777777" w:rsidTr="0049177E">
        <w:tc>
          <w:tcPr>
            <w:tcW w:w="1728" w:type="dxa"/>
            <w:tcBorders>
              <w:top w:val="single" w:sz="4" w:space="0" w:color="auto"/>
              <w:left w:val="nil"/>
              <w:bottom w:val="single" w:sz="4" w:space="0" w:color="auto"/>
              <w:right w:val="single" w:sz="4" w:space="0" w:color="auto"/>
            </w:tcBorders>
          </w:tcPr>
          <w:p w14:paraId="7F765CEA"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single" w:sz="4" w:space="0" w:color="auto"/>
              <w:right w:val="single" w:sz="4" w:space="0" w:color="auto"/>
            </w:tcBorders>
          </w:tcPr>
          <w:p w14:paraId="7AD77DA8"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single" w:sz="4" w:space="0" w:color="auto"/>
              <w:right w:val="single" w:sz="4" w:space="0" w:color="auto"/>
            </w:tcBorders>
          </w:tcPr>
          <w:p w14:paraId="37FC9197"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single" w:sz="4" w:space="0" w:color="auto"/>
              <w:right w:val="nil"/>
            </w:tcBorders>
          </w:tcPr>
          <w:p w14:paraId="6F6A158F" w14:textId="77777777" w:rsidR="006D1053" w:rsidRDefault="006D1053"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r w:rsidR="0049177E" w14:paraId="7F7A1DF9" w14:textId="77777777" w:rsidTr="006D1053">
        <w:tc>
          <w:tcPr>
            <w:tcW w:w="1728" w:type="dxa"/>
            <w:tcBorders>
              <w:top w:val="single" w:sz="4" w:space="0" w:color="auto"/>
              <w:left w:val="nil"/>
              <w:bottom w:val="nil"/>
              <w:right w:val="single" w:sz="4" w:space="0" w:color="auto"/>
            </w:tcBorders>
          </w:tcPr>
          <w:p w14:paraId="2C0194F3" w14:textId="70DC1DB9"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440" w:type="dxa"/>
            <w:tcBorders>
              <w:top w:val="single" w:sz="4" w:space="0" w:color="auto"/>
              <w:left w:val="single" w:sz="4" w:space="0" w:color="auto"/>
              <w:bottom w:val="nil"/>
              <w:right w:val="single" w:sz="4" w:space="0" w:color="auto"/>
            </w:tcBorders>
          </w:tcPr>
          <w:p w14:paraId="53BBEE1E"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1995" w:type="dxa"/>
            <w:tcBorders>
              <w:top w:val="single" w:sz="4" w:space="0" w:color="auto"/>
              <w:left w:val="single" w:sz="4" w:space="0" w:color="auto"/>
              <w:bottom w:val="nil"/>
              <w:right w:val="single" w:sz="4" w:space="0" w:color="auto"/>
            </w:tcBorders>
          </w:tcPr>
          <w:p w14:paraId="6BAAC572"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c>
          <w:tcPr>
            <w:tcW w:w="3045" w:type="dxa"/>
            <w:tcBorders>
              <w:top w:val="single" w:sz="4" w:space="0" w:color="auto"/>
              <w:left w:val="single" w:sz="4" w:space="0" w:color="auto"/>
              <w:bottom w:val="nil"/>
              <w:right w:val="nil"/>
            </w:tcBorders>
          </w:tcPr>
          <w:p w14:paraId="11658A5F" w14:textId="77777777" w:rsidR="0049177E" w:rsidRDefault="0049177E" w:rsidP="00FC53E5">
            <w:pPr>
              <w:tabs>
                <w:tab w:val="right" w:leader="dot" w:pos="9072"/>
              </w:tabs>
              <w:spacing w:before="40" w:after="0" w:line="360" w:lineRule="auto"/>
              <w:jc w:val="both"/>
              <w:rPr>
                <w:rFonts w:ascii="Times New Roman" w:hAnsi="Times New Roman" w:cs="Times New Roman"/>
                <w:kern w:val="2"/>
                <w:lang w:eastAsia="en-US"/>
                <w14:ligatures w14:val="standardContextual"/>
              </w:rPr>
            </w:pPr>
          </w:p>
        </w:tc>
      </w:tr>
    </w:tbl>
    <w:p w14:paraId="63D54101" w14:textId="248BE5E7" w:rsidR="006D1053" w:rsidRPr="003B2941" w:rsidRDefault="006D1053" w:rsidP="00FC53E5">
      <w:pPr>
        <w:numPr>
          <w:ilvl w:val="0"/>
          <w:numId w:val="2"/>
        </w:numPr>
        <w:tabs>
          <w:tab w:val="clear" w:pos="180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Dokonanie tylko częściowej opłaty za studia w terminie określonym w ust. 1 jest równoznaczne </w:t>
      </w:r>
      <w:r>
        <w:rPr>
          <w:rFonts w:ascii="Times New Roman" w:hAnsi="Times New Roman" w:cs="Times New Roman"/>
        </w:rPr>
        <w:br/>
        <w:t>z niewniesieniem należnej opłaty. W tym przypadku stosuje się procedurę określoną w § 5.</w:t>
      </w:r>
    </w:p>
    <w:p w14:paraId="11594C6D" w14:textId="0768A157" w:rsidR="00AB3CC7" w:rsidRDefault="00AB3CC7" w:rsidP="00FC53E5">
      <w:pPr>
        <w:tabs>
          <w:tab w:val="right" w:leader="dot" w:pos="9072"/>
        </w:tabs>
        <w:spacing w:before="40" w:after="0" w:line="360" w:lineRule="auto"/>
        <w:rPr>
          <w:rFonts w:ascii="Times New Roman" w:hAnsi="Times New Roman" w:cs="Times New Roman"/>
        </w:rPr>
      </w:pPr>
    </w:p>
    <w:p w14:paraId="6B4DE33F" w14:textId="74D214CC"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4</w:t>
      </w:r>
    </w:p>
    <w:p w14:paraId="2613E59E" w14:textId="77777777" w:rsidR="006D1053" w:rsidRDefault="006D1053" w:rsidP="00FC53E5">
      <w:pPr>
        <w:numPr>
          <w:ilvl w:val="0"/>
          <w:numId w:val="3"/>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Uczestnik wnosi opłaty na wskazane przez Uczelnię konto w terminach wskazanych w umowie. </w:t>
      </w:r>
    </w:p>
    <w:p w14:paraId="645CB071" w14:textId="77777777" w:rsidR="006D1053" w:rsidRDefault="006D1053" w:rsidP="00FC53E5">
      <w:pPr>
        <w:pStyle w:val="Nagwek"/>
        <w:spacing w:line="360" w:lineRule="auto"/>
        <w:rPr>
          <w:sz w:val="22"/>
          <w:szCs w:val="22"/>
        </w:rPr>
      </w:pPr>
    </w:p>
    <w:p w14:paraId="52E9DB48" w14:textId="77777777" w:rsidR="006D1053" w:rsidRDefault="006D1053" w:rsidP="00FC53E5">
      <w:pPr>
        <w:tabs>
          <w:tab w:val="num" w:pos="0"/>
          <w:tab w:val="right" w:leader="dot" w:pos="9072"/>
        </w:tabs>
        <w:spacing w:before="40" w:after="0" w:line="360" w:lineRule="auto"/>
        <w:ind w:left="66"/>
        <w:jc w:val="both"/>
        <w:rPr>
          <w:rFonts w:ascii="Times New Roman" w:hAnsi="Times New Roman" w:cs="Times New Roman"/>
        </w:rPr>
      </w:pPr>
      <w:r>
        <w:rPr>
          <w:rFonts w:ascii="Times New Roman" w:hAnsi="Times New Roman" w:cs="Times New Roman"/>
        </w:rPr>
        <w:tab/>
      </w:r>
    </w:p>
    <w:p w14:paraId="708E3923" w14:textId="77777777" w:rsidR="006D1053" w:rsidRDefault="006D1053" w:rsidP="00FC53E5">
      <w:pPr>
        <w:tabs>
          <w:tab w:val="num" w:pos="0"/>
          <w:tab w:val="right" w:leader="dot" w:pos="9072"/>
        </w:tabs>
        <w:spacing w:before="40" w:after="0" w:line="360" w:lineRule="auto"/>
        <w:ind w:left="66"/>
        <w:jc w:val="center"/>
        <w:rPr>
          <w:rFonts w:ascii="Times New Roman" w:hAnsi="Times New Roman" w:cs="Times New Roman"/>
        </w:rPr>
      </w:pPr>
      <w:r>
        <w:rPr>
          <w:rFonts w:ascii="Times New Roman" w:hAnsi="Times New Roman" w:cs="Times New Roman"/>
        </w:rPr>
        <w:t>(numer konta)</w:t>
      </w:r>
    </w:p>
    <w:p w14:paraId="1B32E7B5"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Przy dokonywaniu opłat Uczestnik jest zobowiązany wskazać w tytule przelewu bankowego: imię </w:t>
      </w:r>
      <w:r>
        <w:rPr>
          <w:rFonts w:ascii="Times New Roman" w:hAnsi="Times New Roman" w:cs="Times New Roman"/>
        </w:rPr>
        <w:br/>
        <w:t xml:space="preserve">i nazwisko, kierunek studiów podyplomowych oraz rodzaj uiszczanej opłaty, semestr, rok akademicki. </w:t>
      </w:r>
    </w:p>
    <w:p w14:paraId="0AEFC520" w14:textId="77777777" w:rsidR="006D1053"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Za dzień zapłaty przyjmuje się datę wpływu należności na rachunek bankowy Uczelni.</w:t>
      </w:r>
    </w:p>
    <w:p w14:paraId="2B6A2336"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Pr>
          <w:rFonts w:ascii="Times New Roman" w:hAnsi="Times New Roman" w:cs="Times New Roman"/>
        </w:rPr>
        <w:t xml:space="preserve">Od opłat </w:t>
      </w:r>
      <w:r w:rsidRPr="0061715A">
        <w:rPr>
          <w:rFonts w:ascii="Times New Roman" w:hAnsi="Times New Roman" w:cs="Times New Roman"/>
        </w:rPr>
        <w:t>wniesionych</w:t>
      </w:r>
      <w:r>
        <w:rPr>
          <w:rFonts w:ascii="Times New Roman" w:hAnsi="Times New Roman" w:cs="Times New Roman"/>
        </w:rPr>
        <w:t xml:space="preserve"> </w:t>
      </w:r>
      <w:r w:rsidRPr="007D7AF2">
        <w:rPr>
          <w:rFonts w:ascii="Times New Roman" w:hAnsi="Times New Roman" w:cs="Times New Roman"/>
        </w:rPr>
        <w:t>po terminie nalicza się odsetki ustawowe za opóźnienie.</w:t>
      </w:r>
    </w:p>
    <w:p w14:paraId="21D58624" w14:textId="77777777" w:rsidR="006D1053" w:rsidRPr="007D7AF2" w:rsidRDefault="006D1053"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Uczelnia nie ponosi kosztów związanych z wnoszeniem opłat przez Uczestnika (np. kosztów przelewów).</w:t>
      </w:r>
    </w:p>
    <w:p w14:paraId="1787DD69" w14:textId="46A93E9E" w:rsidR="006D1053" w:rsidRPr="007D7AF2" w:rsidRDefault="006D1053" w:rsidP="0061715A">
      <w:pPr>
        <w:numPr>
          <w:ilvl w:val="1"/>
          <w:numId w:val="3"/>
        </w:numPr>
        <w:tabs>
          <w:tab w:val="num" w:pos="426"/>
          <w:tab w:val="right" w:leader="dot" w:pos="9072"/>
        </w:tabs>
        <w:spacing w:before="40" w:after="0" w:line="360" w:lineRule="auto"/>
        <w:ind w:left="426"/>
        <w:jc w:val="both"/>
        <w:rPr>
          <w:rFonts w:ascii="Times New Roman" w:hAnsi="Times New Roman" w:cs="Times New Roman"/>
          <w:strike/>
        </w:rPr>
      </w:pPr>
      <w:r w:rsidRPr="007D7AF2">
        <w:rPr>
          <w:rFonts w:ascii="Times New Roman" w:hAnsi="Times New Roman" w:cs="Times New Roman"/>
        </w:rPr>
        <w:t>W przypadku, gdy opłatę za studia Uczestnika wnosić będzie osoba trzecia będąca przedsiębiorcą (np. pracodawca), konieczne jest zawarcie Aneksu do Umowy przez Strony oraz podmiot finansujący, zgodnie ze wzorem stanowiącym załącznik nr</w:t>
      </w:r>
      <w:r w:rsidR="00EC1043" w:rsidRPr="007D7AF2">
        <w:rPr>
          <w:rFonts w:ascii="Times New Roman" w:hAnsi="Times New Roman" w:cs="Times New Roman"/>
        </w:rPr>
        <w:t xml:space="preserve"> 7</w:t>
      </w:r>
      <w:r w:rsidR="0061715A" w:rsidRPr="007D7AF2">
        <w:rPr>
          <w:rFonts w:ascii="Times New Roman" w:hAnsi="Times New Roman" w:cs="Times New Roman"/>
        </w:rPr>
        <w:t xml:space="preserve"> do niniejszego zarządzenia. </w:t>
      </w:r>
    </w:p>
    <w:p w14:paraId="3152BF53" w14:textId="0D7C9769" w:rsidR="00B4340B" w:rsidRPr="007D7AF2" w:rsidRDefault="00CE5554" w:rsidP="00FC53E5">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lastRenderedPageBreak/>
        <w:t>W przypadku</w:t>
      </w:r>
      <w:r w:rsidR="00464A18" w:rsidRPr="007D7AF2">
        <w:rPr>
          <w:rFonts w:ascii="Times New Roman" w:hAnsi="Times New Roman" w:cs="Times New Roman"/>
        </w:rPr>
        <w:t>, gdy</w:t>
      </w:r>
      <w:r w:rsidRPr="007D7AF2">
        <w:rPr>
          <w:rFonts w:ascii="Times New Roman" w:hAnsi="Times New Roman" w:cs="Times New Roman"/>
        </w:rPr>
        <w:t xml:space="preserve"> Uczestnik prowadzi działalność gospodarczą</w:t>
      </w:r>
      <w:r w:rsidR="00464A18" w:rsidRPr="007D7AF2">
        <w:rPr>
          <w:rFonts w:ascii="Times New Roman" w:hAnsi="Times New Roman" w:cs="Times New Roman"/>
        </w:rPr>
        <w:t xml:space="preserve"> i</w:t>
      </w:r>
      <w:r w:rsidRPr="007D7AF2">
        <w:rPr>
          <w:rFonts w:ascii="Times New Roman" w:hAnsi="Times New Roman" w:cs="Times New Roman"/>
        </w:rPr>
        <w:t xml:space="preserve"> </w:t>
      </w:r>
      <w:r w:rsidR="00464A18" w:rsidRPr="007D7AF2">
        <w:rPr>
          <w:rFonts w:ascii="Times New Roman" w:hAnsi="Times New Roman" w:cs="Times New Roman"/>
        </w:rPr>
        <w:t xml:space="preserve">wnosi opłaty za </w:t>
      </w:r>
      <w:r w:rsidR="0061715A" w:rsidRPr="007D7AF2">
        <w:rPr>
          <w:rFonts w:ascii="Times New Roman" w:hAnsi="Times New Roman" w:cs="Times New Roman"/>
        </w:rPr>
        <w:t xml:space="preserve">poszczególne </w:t>
      </w:r>
      <w:r w:rsidR="00464A18" w:rsidRPr="007D7AF2">
        <w:rPr>
          <w:rFonts w:ascii="Times New Roman" w:hAnsi="Times New Roman" w:cs="Times New Roman"/>
        </w:rPr>
        <w:t>semestry z rachunku bankowego</w:t>
      </w:r>
      <w:r w:rsidR="00B4340B" w:rsidRPr="007D7AF2">
        <w:rPr>
          <w:rFonts w:ascii="Times New Roman" w:hAnsi="Times New Roman" w:cs="Times New Roman"/>
        </w:rPr>
        <w:t xml:space="preserve"> </w:t>
      </w:r>
      <w:r w:rsidR="00275A87" w:rsidRPr="007D7AF2">
        <w:rPr>
          <w:rFonts w:ascii="Times New Roman" w:hAnsi="Times New Roman" w:cs="Times New Roman"/>
        </w:rPr>
        <w:t xml:space="preserve">tej </w:t>
      </w:r>
      <w:r w:rsidR="00464A18" w:rsidRPr="007D7AF2">
        <w:rPr>
          <w:rFonts w:ascii="Times New Roman" w:hAnsi="Times New Roman" w:cs="Times New Roman"/>
        </w:rPr>
        <w:t>działalnoś</w:t>
      </w:r>
      <w:r w:rsidR="0061715A" w:rsidRPr="007D7AF2">
        <w:rPr>
          <w:rFonts w:ascii="Times New Roman" w:hAnsi="Times New Roman" w:cs="Times New Roman"/>
        </w:rPr>
        <w:t>ci</w:t>
      </w:r>
      <w:r w:rsidR="00464A18" w:rsidRPr="007D7AF2">
        <w:rPr>
          <w:rFonts w:ascii="Times New Roman" w:hAnsi="Times New Roman" w:cs="Times New Roman"/>
        </w:rPr>
        <w:t>,</w:t>
      </w:r>
      <w:r w:rsidR="00B4340B" w:rsidRPr="007D7AF2">
        <w:rPr>
          <w:rFonts w:ascii="Times New Roman" w:hAnsi="Times New Roman" w:cs="Times New Roman"/>
        </w:rPr>
        <w:t xml:space="preserve"> uczelnia</w:t>
      </w:r>
      <w:r w:rsidR="00D261CD" w:rsidRPr="007D7AF2">
        <w:rPr>
          <w:rFonts w:ascii="Times New Roman" w:hAnsi="Times New Roman" w:cs="Times New Roman"/>
        </w:rPr>
        <w:t xml:space="preserve"> na wniosek Uczestnika</w:t>
      </w:r>
      <w:r w:rsidR="00B4340B" w:rsidRPr="007D7AF2">
        <w:rPr>
          <w:rFonts w:ascii="Times New Roman" w:hAnsi="Times New Roman" w:cs="Times New Roman"/>
        </w:rPr>
        <w:t xml:space="preserve"> wystawi fakturę na działalność gospodarczą wskazaną w komparycji umowy.</w:t>
      </w:r>
    </w:p>
    <w:p w14:paraId="287D46C0" w14:textId="7EE4F8E0" w:rsidR="0074719C" w:rsidRPr="007D7AF2" w:rsidRDefault="00715FB4" w:rsidP="0049177E">
      <w:pPr>
        <w:numPr>
          <w:ilvl w:val="1"/>
          <w:numId w:val="3"/>
        </w:numPr>
        <w:tabs>
          <w:tab w:val="num" w:pos="426"/>
          <w:tab w:val="right" w:leader="dot" w:pos="9072"/>
        </w:tabs>
        <w:spacing w:before="40" w:after="0" w:line="360" w:lineRule="auto"/>
        <w:ind w:left="426"/>
        <w:jc w:val="both"/>
        <w:rPr>
          <w:rFonts w:ascii="Times New Roman" w:hAnsi="Times New Roman" w:cs="Times New Roman"/>
        </w:rPr>
      </w:pPr>
      <w:r w:rsidRPr="007D7AF2">
        <w:rPr>
          <w:rFonts w:ascii="Times New Roman" w:hAnsi="Times New Roman" w:cs="Times New Roman"/>
        </w:rPr>
        <w:t>Zasady wystawiania faktur za usługi edukacyjne na studiach podyplomowych realizowanych w Centrum Kształcenia Podyplomowego określone są w załączniku nr</w:t>
      </w:r>
      <w:r w:rsidR="00E06811" w:rsidRPr="007D7AF2">
        <w:rPr>
          <w:rFonts w:ascii="Times New Roman" w:hAnsi="Times New Roman" w:cs="Times New Roman"/>
        </w:rPr>
        <w:t xml:space="preserve"> 8 </w:t>
      </w:r>
      <w:r w:rsidRPr="007D7AF2">
        <w:rPr>
          <w:rFonts w:ascii="Times New Roman" w:hAnsi="Times New Roman" w:cs="Times New Roman"/>
        </w:rPr>
        <w:t>niniejszego zarządzenia.</w:t>
      </w:r>
    </w:p>
    <w:p w14:paraId="1BE89A38" w14:textId="6DAD32A8" w:rsidR="006D1053" w:rsidRPr="007D7AF2" w:rsidRDefault="006D1053" w:rsidP="00FC53E5">
      <w:pPr>
        <w:tabs>
          <w:tab w:val="right" w:leader="dot" w:pos="9072"/>
        </w:tabs>
        <w:spacing w:before="40" w:after="0" w:line="360" w:lineRule="auto"/>
        <w:jc w:val="center"/>
        <w:rPr>
          <w:rFonts w:ascii="Times New Roman" w:hAnsi="Times New Roman" w:cs="Times New Roman"/>
        </w:rPr>
      </w:pPr>
      <w:r w:rsidRPr="007D7AF2">
        <w:rPr>
          <w:rFonts w:ascii="Times New Roman" w:hAnsi="Times New Roman" w:cs="Times New Roman"/>
        </w:rPr>
        <w:t>§ 5</w:t>
      </w:r>
    </w:p>
    <w:p w14:paraId="4571222C" w14:textId="77777777" w:rsidR="006D1053" w:rsidRPr="007D7AF2" w:rsidRDefault="006D1053" w:rsidP="00FC53E5">
      <w:pPr>
        <w:pStyle w:val="Tekstpodstawowy3"/>
        <w:numPr>
          <w:ilvl w:val="0"/>
          <w:numId w:val="4"/>
        </w:numPr>
        <w:tabs>
          <w:tab w:val="right" w:leader="dot" w:pos="9072"/>
        </w:tabs>
        <w:spacing w:before="40"/>
        <w:rPr>
          <w:sz w:val="22"/>
          <w:szCs w:val="22"/>
        </w:rPr>
      </w:pPr>
      <w:r w:rsidRPr="007D7AF2">
        <w:rPr>
          <w:sz w:val="22"/>
          <w:szCs w:val="22"/>
        </w:rPr>
        <w:t xml:space="preserve">Warunkiem uczestnictwa Uczestnika w zajęciach na studiach podyplomowych jest terminowe wniesienie opłaty. </w:t>
      </w:r>
    </w:p>
    <w:p w14:paraId="2038C4EF" w14:textId="77777777"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W przypadku niedokonania przez Uczestnika wpłat w terminie, o których mowa </w:t>
      </w:r>
      <w:r>
        <w:rPr>
          <w:sz w:val="22"/>
          <w:szCs w:val="22"/>
        </w:rPr>
        <w:br/>
        <w:t xml:space="preserve">w § 3 ust. 1 Uczelnia skieruje do Uczestnika wezwanie do zapłaty. </w:t>
      </w:r>
    </w:p>
    <w:p w14:paraId="21064E9A" w14:textId="38B8B6C0" w:rsidR="006D1053" w:rsidRDefault="006D1053" w:rsidP="00FC53E5">
      <w:pPr>
        <w:pStyle w:val="Tekstpodstawowy3"/>
        <w:numPr>
          <w:ilvl w:val="0"/>
          <w:numId w:val="4"/>
        </w:numPr>
        <w:tabs>
          <w:tab w:val="right" w:leader="dot" w:pos="9072"/>
        </w:tabs>
        <w:spacing w:before="40"/>
        <w:rPr>
          <w:sz w:val="22"/>
          <w:szCs w:val="22"/>
        </w:rPr>
      </w:pPr>
      <w:r>
        <w:rPr>
          <w:sz w:val="22"/>
          <w:szCs w:val="22"/>
        </w:rPr>
        <w:t xml:space="preserve">Brak wpłaty po upływie terminu ustalonego w wezwaniu do zapłaty, skutkuje skreśleniem </w:t>
      </w:r>
      <w:r>
        <w:rPr>
          <w:sz w:val="22"/>
          <w:szCs w:val="22"/>
        </w:rPr>
        <w:br/>
        <w:t>z listy Uczestników i wszczęciem procedury windykacyjnej.</w:t>
      </w:r>
    </w:p>
    <w:p w14:paraId="2147BB1E" w14:textId="77777777" w:rsidR="0074719C" w:rsidRPr="00FC53E5" w:rsidRDefault="0074719C" w:rsidP="0074719C">
      <w:pPr>
        <w:pStyle w:val="Tekstpodstawowy3"/>
        <w:tabs>
          <w:tab w:val="right" w:leader="dot" w:pos="9072"/>
        </w:tabs>
        <w:spacing w:before="40"/>
        <w:ind w:left="720"/>
        <w:rPr>
          <w:sz w:val="22"/>
          <w:szCs w:val="22"/>
        </w:rPr>
      </w:pPr>
    </w:p>
    <w:p w14:paraId="12C73504" w14:textId="1DB63D0B"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6</w:t>
      </w:r>
    </w:p>
    <w:p w14:paraId="7F498FF3" w14:textId="77777777" w:rsidR="006D1053" w:rsidRDefault="006D1053" w:rsidP="00FC53E5">
      <w:pPr>
        <w:pStyle w:val="Akapitzlist"/>
        <w:tabs>
          <w:tab w:val="right" w:leader="dot" w:pos="9072"/>
        </w:tabs>
        <w:spacing w:before="40" w:after="0" w:line="360" w:lineRule="auto"/>
        <w:ind w:left="426"/>
        <w:jc w:val="both"/>
        <w:rPr>
          <w:rFonts w:ascii="Times New Roman" w:hAnsi="Times New Roman"/>
          <w:b/>
        </w:rPr>
      </w:pPr>
      <w:r>
        <w:rPr>
          <w:rFonts w:ascii="Times New Roman" w:hAnsi="Times New Roman"/>
        </w:rPr>
        <w:t>Podstawą wydania świadectwa ukończenia studiów podyplomowych jest zaliczenie przez  wszystkich zajęć przewidzianych w programie, egzaminu dyplomowego, obrona pracy końcowej, jeśli program studiów przewiduje oraz uiszczenie wszystkich opłat za studia:</w:t>
      </w:r>
    </w:p>
    <w:p w14:paraId="442451A4"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color w:val="000000"/>
        </w:rPr>
        <w:t>opłat semestralnych za usługi edukacyjne zgodnie z § 3 ust.1 umowy,</w:t>
      </w:r>
    </w:p>
    <w:p w14:paraId="405CDDDD" w14:textId="77777777" w:rsidR="006D1053" w:rsidRDefault="006D1053" w:rsidP="00FC53E5">
      <w:pPr>
        <w:pStyle w:val="Akapitzlist"/>
        <w:numPr>
          <w:ilvl w:val="0"/>
          <w:numId w:val="5"/>
        </w:numPr>
        <w:spacing w:before="40" w:after="0" w:line="360" w:lineRule="auto"/>
        <w:ind w:left="709" w:hanging="283"/>
        <w:jc w:val="both"/>
        <w:rPr>
          <w:rFonts w:ascii="Times New Roman" w:hAnsi="Times New Roman"/>
          <w:color w:val="000000"/>
        </w:rPr>
      </w:pPr>
      <w:r>
        <w:rPr>
          <w:rFonts w:ascii="Times New Roman" w:hAnsi="Times New Roman"/>
        </w:rPr>
        <w:t xml:space="preserve">wysokość opłaty w przypadku powtarzania zajęć oraz </w:t>
      </w:r>
      <w:r>
        <w:rPr>
          <w:rFonts w:ascii="Times New Roman" w:hAnsi="Times New Roman"/>
          <w:color w:val="000000"/>
        </w:rPr>
        <w:t xml:space="preserve">opłatę za ponowne podejście do egzaminu dyplomowego i/lub końcowego określa </w:t>
      </w:r>
      <w:r>
        <w:rPr>
          <w:rFonts w:ascii="Times New Roman" w:hAnsi="Times New Roman"/>
        </w:rPr>
        <w:t xml:space="preserve">kierownik studiów podyplomowych definiując jednocześnie warunki, w tym wysokość odrębnej opłaty za kontynuowanie studiów podyplomowych, </w:t>
      </w:r>
    </w:p>
    <w:p w14:paraId="45B84698" w14:textId="77777777" w:rsidR="006D1053" w:rsidRDefault="006D1053" w:rsidP="00FC53E5">
      <w:pPr>
        <w:pStyle w:val="Akapitzlist"/>
        <w:widowControl w:val="0"/>
        <w:numPr>
          <w:ilvl w:val="0"/>
          <w:numId w:val="5"/>
        </w:numPr>
        <w:autoSpaceDE w:val="0"/>
        <w:autoSpaceDN w:val="0"/>
        <w:spacing w:after="0" w:line="360" w:lineRule="auto"/>
        <w:jc w:val="both"/>
        <w:rPr>
          <w:rFonts w:ascii="Times New Roman" w:hAnsi="Times New Roman"/>
        </w:rPr>
      </w:pPr>
      <w:r>
        <w:rPr>
          <w:rFonts w:ascii="Times New Roman" w:hAnsi="Times New Roman"/>
        </w:rPr>
        <w:t>warunkiem dopuszczenia osoby do kontynuowania studiów jest uprzednie uregulowanie wszystkich opłat oraz zawarcie dodatkowej umowy na kontynuację kształcenia określającej wysokość opłaty oraz warunki wnoszenia opłat za świadczone usługi edukacyjne na studiach podyplomowych na zasadach określonych w umowie z uczestnikiem studiów, z zastrzeżeniem, iż:</w:t>
      </w:r>
    </w:p>
    <w:p w14:paraId="497910DB" w14:textId="77777777" w:rsidR="006D1053" w:rsidRDefault="006D1053" w:rsidP="00FC53E5">
      <w:pPr>
        <w:pStyle w:val="Akapitzlist"/>
        <w:spacing w:line="360" w:lineRule="auto"/>
        <w:ind w:left="360"/>
        <w:jc w:val="both"/>
        <w:rPr>
          <w:rFonts w:ascii="Times New Roman" w:hAnsi="Times New Roman"/>
        </w:rPr>
      </w:pPr>
      <w:r>
        <w:rPr>
          <w:rFonts w:ascii="Times New Roman" w:hAnsi="Times New Roman"/>
        </w:rPr>
        <w:t>- studia mogą być wznowione jednokrotnie,</w:t>
      </w:r>
    </w:p>
    <w:p w14:paraId="45D2C3C2" w14:textId="3184AFC8" w:rsidR="006D1053" w:rsidRPr="00FC53E5" w:rsidRDefault="006D1053" w:rsidP="00FC53E5">
      <w:pPr>
        <w:pStyle w:val="Akapitzlist"/>
        <w:spacing w:line="360" w:lineRule="auto"/>
        <w:ind w:left="360"/>
        <w:jc w:val="both"/>
        <w:rPr>
          <w:rFonts w:ascii="Times New Roman" w:hAnsi="Times New Roman"/>
        </w:rPr>
      </w:pPr>
      <w:r>
        <w:rPr>
          <w:rFonts w:ascii="Times New Roman" w:hAnsi="Times New Roman"/>
        </w:rPr>
        <w:t>- wznowienie studiów może nastąpić w terminie nie dłuższym niż 12 miesięcy od daty skreślenia uczestnika z listy uczestników z zastrzeżeniem, iż zostanie uruchomiona kolejna edycja studiów podyplomowych.</w:t>
      </w:r>
    </w:p>
    <w:p w14:paraId="059EB46C" w14:textId="26E936E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7</w:t>
      </w:r>
    </w:p>
    <w:p w14:paraId="347C40CB"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 xml:space="preserve">Uczestnik zobowiązuje się do pisemnego powiadamiania Uczelni o zmianie jego danych osobowych, </w:t>
      </w:r>
      <w:r>
        <w:rPr>
          <w:rFonts w:ascii="Times New Roman" w:hAnsi="Times New Roman" w:cs="Times New Roman"/>
        </w:rPr>
        <w:br/>
        <w:t>w terminie do 14 dni od dnia zaistnienia tych zmian. Skutki zaniechania wykonania tego obowiązku obciążają Uczestnika.</w:t>
      </w:r>
    </w:p>
    <w:p w14:paraId="13ABC26A" w14:textId="3AFD1F81"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lastRenderedPageBreak/>
        <w:t>§ 8</w:t>
      </w:r>
    </w:p>
    <w:p w14:paraId="3F4E0D23" w14:textId="77777777" w:rsidR="006D1053" w:rsidRDefault="006D1053" w:rsidP="00FC53E5">
      <w:pPr>
        <w:spacing w:after="120" w:line="360" w:lineRule="auto"/>
        <w:jc w:val="both"/>
        <w:rPr>
          <w:rFonts w:ascii="Times New Roman" w:hAnsi="Times New Roman" w:cs="Times New Roman"/>
        </w:rPr>
      </w:pPr>
      <w:r>
        <w:rPr>
          <w:rFonts w:ascii="Times New Roman" w:hAnsi="Times New Roman" w:cs="Times New Roman"/>
        </w:rPr>
        <w:t>Uczestników  studiów podyplomowych zobowiązuje się do zapoznania się i przestrzegania Regulaminu Studiów Podyplomowych.</w:t>
      </w:r>
    </w:p>
    <w:p w14:paraId="305ACD22" w14:textId="0DBFFE67" w:rsidR="006D1053" w:rsidRDefault="006D1053" w:rsidP="00FC53E5">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9</w:t>
      </w:r>
    </w:p>
    <w:p w14:paraId="267C6DE4" w14:textId="77777777"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rPr>
        <w:t>1. Umowa wygasa z mocy prawa z chwilą:</w:t>
      </w:r>
    </w:p>
    <w:p w14:paraId="0E9083D2"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ukończenia studiów przez Uczestnika i wydania mu świadectwa ukończenia studiów,</w:t>
      </w:r>
    </w:p>
    <w:p w14:paraId="591DC769" w14:textId="77777777" w:rsidR="006D1053" w:rsidRDefault="006D1053" w:rsidP="00FC53E5">
      <w:pPr>
        <w:numPr>
          <w:ilvl w:val="0"/>
          <w:numId w:val="6"/>
        </w:numPr>
        <w:tabs>
          <w:tab w:val="clear" w:pos="2340"/>
          <w:tab w:val="num" w:pos="851"/>
          <w:tab w:val="right" w:leader="dot" w:pos="9072"/>
        </w:tabs>
        <w:spacing w:before="40" w:after="0" w:line="360" w:lineRule="auto"/>
        <w:ind w:left="709"/>
        <w:jc w:val="both"/>
        <w:rPr>
          <w:rFonts w:ascii="Times New Roman" w:hAnsi="Times New Roman" w:cs="Times New Roman"/>
        </w:rPr>
      </w:pPr>
      <w:r>
        <w:rPr>
          <w:rFonts w:ascii="Times New Roman" w:hAnsi="Times New Roman" w:cs="Times New Roman"/>
        </w:rPr>
        <w:t>prawomocnego skreślenia Uczestnika z listy uczestników studiów podyplomowych.</w:t>
      </w:r>
    </w:p>
    <w:p w14:paraId="6677E2DB" w14:textId="098447C8" w:rsidR="006D1053" w:rsidRDefault="006D1053" w:rsidP="00FC53E5">
      <w:pPr>
        <w:numPr>
          <w:ilvl w:val="0"/>
          <w:numId w:val="3"/>
        </w:numPr>
        <w:tabs>
          <w:tab w:val="clear" w:pos="720"/>
          <w:tab w:val="num" w:pos="284"/>
          <w:tab w:val="right" w:leader="dot" w:pos="9072"/>
        </w:tabs>
        <w:spacing w:before="40" w:after="0" w:line="360" w:lineRule="auto"/>
        <w:ind w:left="284" w:hanging="284"/>
        <w:jc w:val="both"/>
        <w:rPr>
          <w:rFonts w:ascii="Times New Roman" w:hAnsi="Times New Roman" w:cs="Times New Roman"/>
        </w:rPr>
      </w:pPr>
      <w:r>
        <w:rPr>
          <w:rFonts w:ascii="Times New Roman" w:hAnsi="Times New Roman" w:cs="Times New Roman"/>
        </w:rPr>
        <w:t xml:space="preserve">Wygaśniecie umowy nie zwalnia Uczestnika z obowiązku wniesienia opłat za studia podyplomowe, należne do dnia wygaśnięcia </w:t>
      </w:r>
      <w:r w:rsidR="00736283">
        <w:rPr>
          <w:rFonts w:ascii="Times New Roman" w:hAnsi="Times New Roman" w:cs="Times New Roman"/>
        </w:rPr>
        <w:t>U</w:t>
      </w:r>
      <w:r>
        <w:rPr>
          <w:rFonts w:ascii="Times New Roman" w:hAnsi="Times New Roman" w:cs="Times New Roman"/>
        </w:rPr>
        <w:t xml:space="preserve">mowy. </w:t>
      </w:r>
    </w:p>
    <w:p w14:paraId="57F29600" w14:textId="15355593"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10</w:t>
      </w:r>
    </w:p>
    <w:p w14:paraId="10715598" w14:textId="32C28AB0" w:rsidR="006D1053" w:rsidRDefault="006D1053" w:rsidP="00FC53E5">
      <w:pPr>
        <w:numPr>
          <w:ilvl w:val="0"/>
          <w:numId w:val="7"/>
        </w:numPr>
        <w:tabs>
          <w:tab w:val="clear" w:pos="720"/>
          <w:tab w:val="num" w:pos="360"/>
          <w:tab w:val="right" w:leader="dot" w:pos="9072"/>
        </w:tabs>
        <w:spacing w:before="40" w:after="0" w:line="360" w:lineRule="auto"/>
        <w:ind w:hanging="720"/>
        <w:jc w:val="both"/>
        <w:rPr>
          <w:rFonts w:ascii="Times New Roman" w:hAnsi="Times New Roman" w:cs="Times New Roman"/>
        </w:rPr>
      </w:pPr>
      <w:r>
        <w:rPr>
          <w:rFonts w:ascii="Times New Roman" w:hAnsi="Times New Roman" w:cs="Times New Roman"/>
        </w:rPr>
        <w:t xml:space="preserve">Uczelnia może wypowiedzieć </w:t>
      </w:r>
      <w:r w:rsidR="00736283">
        <w:rPr>
          <w:rFonts w:ascii="Times New Roman" w:hAnsi="Times New Roman" w:cs="Times New Roman"/>
        </w:rPr>
        <w:t>U</w:t>
      </w:r>
      <w:r>
        <w:rPr>
          <w:rFonts w:ascii="Times New Roman" w:hAnsi="Times New Roman" w:cs="Times New Roman"/>
        </w:rPr>
        <w:t>mowę ze skutkiem na koniec semestru, w przypadkach:</w:t>
      </w:r>
    </w:p>
    <w:p w14:paraId="66ED68A8" w14:textId="77777777"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utraty przez Uczelnię uprawnień do prowadzenia studiów podyplomowych,</w:t>
      </w:r>
    </w:p>
    <w:p w14:paraId="3CD4D6F7" w14:textId="6C4F6344" w:rsidR="006D1053" w:rsidRDefault="006D1053" w:rsidP="00FC53E5">
      <w:pPr>
        <w:numPr>
          <w:ilvl w:val="0"/>
          <w:numId w:val="8"/>
        </w:numPr>
        <w:tabs>
          <w:tab w:val="clear" w:pos="2880"/>
          <w:tab w:val="num" w:pos="720"/>
          <w:tab w:val="right" w:leader="dot" w:pos="9072"/>
        </w:tabs>
        <w:spacing w:before="40" w:after="0" w:line="360" w:lineRule="auto"/>
        <w:ind w:left="720"/>
        <w:jc w:val="both"/>
        <w:rPr>
          <w:rFonts w:ascii="Times New Roman" w:hAnsi="Times New Roman" w:cs="Times New Roman"/>
        </w:rPr>
      </w:pPr>
      <w:r>
        <w:rPr>
          <w:rFonts w:ascii="Times New Roman" w:hAnsi="Times New Roman" w:cs="Times New Roman"/>
        </w:rPr>
        <w:t xml:space="preserve">niewywiązywania się przez uczestnika ze zobowiązań wynikających z </w:t>
      </w:r>
      <w:r w:rsidR="001142EA">
        <w:rPr>
          <w:rFonts w:ascii="Times New Roman" w:hAnsi="Times New Roman" w:cs="Times New Roman"/>
        </w:rPr>
        <w:t>U</w:t>
      </w:r>
      <w:r>
        <w:rPr>
          <w:rFonts w:ascii="Times New Roman" w:hAnsi="Times New Roman" w:cs="Times New Roman"/>
        </w:rPr>
        <w:t>mowy, z zastrzeżeniem postanowienia § 5 ust. 3.</w:t>
      </w:r>
    </w:p>
    <w:p w14:paraId="307C2A89" w14:textId="32730DB5" w:rsidR="0074719C" w:rsidRDefault="006D1053" w:rsidP="003B2941">
      <w:pPr>
        <w:numPr>
          <w:ilvl w:val="0"/>
          <w:numId w:val="7"/>
        </w:numPr>
        <w:tabs>
          <w:tab w:val="clear" w:pos="720"/>
          <w:tab w:val="num" w:pos="360"/>
          <w:tab w:val="right" w:leader="dot" w:pos="9072"/>
        </w:tabs>
        <w:spacing w:before="40" w:after="0" w:line="360" w:lineRule="auto"/>
        <w:ind w:left="360"/>
        <w:jc w:val="both"/>
        <w:rPr>
          <w:rFonts w:ascii="Times New Roman" w:hAnsi="Times New Roman" w:cs="Times New Roman"/>
          <w:spacing w:val="-4"/>
        </w:rPr>
      </w:pPr>
      <w:r>
        <w:rPr>
          <w:rFonts w:ascii="Times New Roman" w:hAnsi="Times New Roman" w:cs="Times New Roman"/>
          <w:spacing w:val="-4"/>
        </w:rPr>
        <w:t xml:space="preserve">Uczestnik może wypowiedzieć </w:t>
      </w:r>
      <w:r w:rsidR="001142EA">
        <w:rPr>
          <w:rFonts w:ascii="Times New Roman" w:hAnsi="Times New Roman" w:cs="Times New Roman"/>
          <w:spacing w:val="-4"/>
        </w:rPr>
        <w:t>U</w:t>
      </w:r>
      <w:r>
        <w:rPr>
          <w:rFonts w:ascii="Times New Roman" w:hAnsi="Times New Roman" w:cs="Times New Roman"/>
          <w:spacing w:val="-4"/>
        </w:rPr>
        <w:t xml:space="preserve">mowę w każdym terminie poprzez złożenie pisemnej rezygnacji </w:t>
      </w:r>
      <w:r w:rsidR="00592436">
        <w:rPr>
          <w:rFonts w:ascii="Times New Roman" w:hAnsi="Times New Roman" w:cs="Times New Roman"/>
          <w:spacing w:val="-4"/>
        </w:rPr>
        <w:br/>
      </w:r>
      <w:r>
        <w:rPr>
          <w:rFonts w:ascii="Times New Roman" w:hAnsi="Times New Roman" w:cs="Times New Roman"/>
          <w:spacing w:val="-4"/>
        </w:rPr>
        <w:t>ze studiów.</w:t>
      </w:r>
    </w:p>
    <w:p w14:paraId="21F253DB" w14:textId="0FC99B42"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11</w:t>
      </w:r>
    </w:p>
    <w:p w14:paraId="6887C79B" w14:textId="77777777"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W przypadku rezygnacji Uczestnika ze studiów przed rozpoczęciem zajęć opłata za studia podlega zwrotowi w całości.</w:t>
      </w:r>
    </w:p>
    <w:p w14:paraId="3C01775A" w14:textId="281CB465" w:rsidR="006D1053" w:rsidRDefault="006D1053" w:rsidP="00FC53E5">
      <w:pPr>
        <w:numPr>
          <w:ilvl w:val="0"/>
          <w:numId w:val="9"/>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W przypadku rezygnacji ze studiów po rozpoczęciu zajęć, opłata za studia podlega zwrotowi </w:t>
      </w:r>
      <w:r w:rsidR="00592436">
        <w:rPr>
          <w:rFonts w:ascii="Times New Roman" w:hAnsi="Times New Roman" w:cs="Times New Roman"/>
        </w:rPr>
        <w:br/>
      </w:r>
      <w:r>
        <w:rPr>
          <w:rFonts w:ascii="Times New Roman" w:hAnsi="Times New Roman" w:cs="Times New Roman"/>
        </w:rPr>
        <w:t>za okres niepobierania nauki, licząc od miesiąca następującego po dniu rezygnacji.</w:t>
      </w:r>
    </w:p>
    <w:p w14:paraId="7224F8D5" w14:textId="7B29C05C"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12</w:t>
      </w:r>
    </w:p>
    <w:p w14:paraId="0F6B02E9" w14:textId="65CDBEC6" w:rsidR="006D1053" w:rsidRDefault="006D1053" w:rsidP="0074719C">
      <w:pPr>
        <w:tabs>
          <w:tab w:val="right" w:leader="dot" w:pos="9072"/>
        </w:tabs>
        <w:spacing w:before="40" w:after="0" w:line="360" w:lineRule="auto"/>
        <w:ind w:left="360" w:hanging="360"/>
        <w:rPr>
          <w:rFonts w:ascii="Times New Roman" w:hAnsi="Times New Roman" w:cs="Times New Roman"/>
        </w:rPr>
      </w:pPr>
      <w:r>
        <w:rPr>
          <w:rFonts w:ascii="Times New Roman" w:hAnsi="Times New Roman" w:cs="Times New Roman"/>
        </w:rPr>
        <w:t xml:space="preserve">Zwrotu opłaty za studia, o którym mowa w § 11 dokonuje się na </w:t>
      </w:r>
      <w:r w:rsidR="001142EA">
        <w:rPr>
          <w:rFonts w:ascii="Times New Roman" w:hAnsi="Times New Roman" w:cs="Times New Roman"/>
        </w:rPr>
        <w:t xml:space="preserve">pisemny </w:t>
      </w:r>
      <w:r>
        <w:rPr>
          <w:rFonts w:ascii="Times New Roman" w:hAnsi="Times New Roman" w:cs="Times New Roman"/>
        </w:rPr>
        <w:t>wniosek Uczestnika.</w:t>
      </w:r>
    </w:p>
    <w:p w14:paraId="6CBDB777" w14:textId="34DE89A1" w:rsidR="006D1053" w:rsidRDefault="006D1053" w:rsidP="0074719C">
      <w:pPr>
        <w:tabs>
          <w:tab w:val="num" w:pos="360"/>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13</w:t>
      </w:r>
    </w:p>
    <w:p w14:paraId="45343C6D" w14:textId="4BB853A8" w:rsidR="006D1053" w:rsidRDefault="006D1053" w:rsidP="00FC53E5">
      <w:pPr>
        <w:pStyle w:val="Tekstpodstawowy3"/>
        <w:numPr>
          <w:ilvl w:val="1"/>
          <w:numId w:val="10"/>
        </w:numPr>
        <w:ind w:left="284" w:hanging="284"/>
        <w:rPr>
          <w:sz w:val="22"/>
          <w:szCs w:val="22"/>
        </w:rPr>
      </w:pPr>
      <w:r>
        <w:rPr>
          <w:sz w:val="22"/>
          <w:szCs w:val="22"/>
        </w:rPr>
        <w:t xml:space="preserve">Uczelnia, reprezentowana przez Rektora, jest administratorem danych osobowych Uczestnika, podanych w niniejszej </w:t>
      </w:r>
      <w:r w:rsidR="001142EA">
        <w:rPr>
          <w:sz w:val="22"/>
          <w:szCs w:val="22"/>
        </w:rPr>
        <w:t>U</w:t>
      </w:r>
      <w:r>
        <w:rPr>
          <w:sz w:val="22"/>
          <w:szCs w:val="22"/>
        </w:rPr>
        <w:t>mowie. Uczelnia wyznaczyła Inspektora Ochrony Danych, z którym można kontaktować się we wszystkich sprawach dotyczących przetwarzania danych osobowych pod adresem e-mail: iod@umw.edu.pl.</w:t>
      </w:r>
    </w:p>
    <w:p w14:paraId="7FFF0686" w14:textId="77777777" w:rsidR="006D1053" w:rsidRDefault="006D1053" w:rsidP="00FC53E5">
      <w:pPr>
        <w:pStyle w:val="Tekstpodstawowy3"/>
        <w:numPr>
          <w:ilvl w:val="0"/>
          <w:numId w:val="10"/>
        </w:numPr>
        <w:tabs>
          <w:tab w:val="right" w:leader="dot" w:pos="9072"/>
        </w:tabs>
        <w:ind w:left="284" w:hanging="284"/>
        <w:rPr>
          <w:sz w:val="22"/>
          <w:szCs w:val="22"/>
        </w:rPr>
      </w:pPr>
      <w:r>
        <w:rPr>
          <w:sz w:val="22"/>
          <w:szCs w:val="22"/>
        </w:rPr>
        <w:t>Dane osobowe Uczestnika będą przetwarzane w celu:</w:t>
      </w:r>
    </w:p>
    <w:p w14:paraId="75AA3637" w14:textId="386C6D16" w:rsidR="006D1053" w:rsidRDefault="006D1053" w:rsidP="00FC53E5">
      <w:pPr>
        <w:pStyle w:val="Tekstpodstawowy3"/>
        <w:numPr>
          <w:ilvl w:val="0"/>
          <w:numId w:val="11"/>
        </w:numPr>
        <w:tabs>
          <w:tab w:val="right" w:leader="dot" w:pos="9072"/>
        </w:tabs>
        <w:rPr>
          <w:sz w:val="22"/>
          <w:szCs w:val="22"/>
        </w:rPr>
      </w:pPr>
      <w:r>
        <w:rPr>
          <w:sz w:val="22"/>
          <w:szCs w:val="22"/>
        </w:rPr>
        <w:t>zawarcia i wykonania przedmiotu umowy, tj. realizacji procesu kształcenia na studiach podyplomowych, rozliczenia wnoszonych przez Uczestnika opłat oraz kontaktu z Panią/Panem za pomocą podanego adresu e-mail i numeru telefonu (na podstawie art. 6 ust. 1 lit. b, c i e ogólnego rozporządzenia o ochronie danych w związku z ustawą z dnia 20 lipca 2018 r. Prawo o szkolnictwie wyższym i nauce i innymi obowiązującymi Uczelnię przepisami)</w:t>
      </w:r>
      <w:r w:rsidR="00535F55">
        <w:rPr>
          <w:sz w:val="22"/>
          <w:szCs w:val="22"/>
        </w:rPr>
        <w:t>,</w:t>
      </w:r>
    </w:p>
    <w:p w14:paraId="1DEEDFC8"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wypełnienia obowiązków prawnych ciążących na Administratorze, w tym: rachunkowych, sprawozdawczych i archiwizacyjnych (</w:t>
      </w:r>
      <w:r>
        <w:rPr>
          <w:rFonts w:ascii="Times New Roman" w:hAnsi="Times New Roman" w:cs="Times New Roman"/>
          <w:sz w:val="22"/>
          <w:szCs w:val="22"/>
        </w:rPr>
        <w:t>na podstawie art. 6 ust. 1 lit. c ogólnego rozporządzenia o ochronie danych),</w:t>
      </w:r>
    </w:p>
    <w:p w14:paraId="700BC29C" w14:textId="77777777" w:rsidR="006D1053" w:rsidRDefault="006D1053" w:rsidP="00FC53E5">
      <w:pPr>
        <w:pStyle w:val="LO-normal"/>
        <w:numPr>
          <w:ilvl w:val="0"/>
          <w:numId w:val="11"/>
        </w:numPr>
        <w:tabs>
          <w:tab w:val="left" w:pos="-2160"/>
          <w:tab w:val="left" w:pos="276"/>
        </w:tabs>
        <w:spacing w:line="360" w:lineRule="auto"/>
        <w:ind w:right="-35"/>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realizacji ewentualnych roszczeń cywilnoprawnych (</w:t>
      </w:r>
      <w:r>
        <w:rPr>
          <w:rFonts w:ascii="Times New Roman" w:hAnsi="Times New Roman" w:cs="Times New Roman"/>
          <w:sz w:val="22"/>
          <w:szCs w:val="22"/>
        </w:rPr>
        <w:t>na podstawie art. 6 ust. 1 lit. f ogólnego rozporządzenia o ochronie danych, tj. prawnie uzasadnionego interesu Administratora)</w:t>
      </w:r>
      <w:r>
        <w:rPr>
          <w:rFonts w:ascii="Times New Roman" w:eastAsia="Times New Roman" w:hAnsi="Times New Roman" w:cs="Times New Roman"/>
          <w:sz w:val="22"/>
          <w:szCs w:val="22"/>
        </w:rPr>
        <w:t>.</w:t>
      </w:r>
    </w:p>
    <w:p w14:paraId="0E35DB6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Uczelnia może udostępniać dane osobowe innym administratorom działającym na mocy obowiązujących przepisów prawa, np. podmiotom świadczącym usługi płatnicze (bankom) lub pocztowe/kurierskie. Odbiorcami danych mogą być także inne podmioty lub organy w sytuacji, gdy obowiązek taki wynika z przepisów prawa powszechnie obowiązującego.</w:t>
      </w:r>
    </w:p>
    <w:p w14:paraId="432EB44B"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sz w:val="22"/>
          <w:szCs w:val="22"/>
        </w:rPr>
        <w:t xml:space="preserve">Uczelnia powierza innym podmiotom, w drodze umowy zawartej na piśmie, przetwarzanie Pani/Pana danych osobowych w imieniu Administratora, w szczególności podmiotom dostarczającym i utrzymującym oprogramowanie wykorzystywane na potrzeby przetwarzania danych osobowych w zakresie prowadzonego kształcenia. </w:t>
      </w:r>
    </w:p>
    <w:p w14:paraId="71C76BB9"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sz w:val="22"/>
          <w:szCs w:val="22"/>
        </w:rPr>
        <w:t xml:space="preserve">Dane osobowe Uczestnika będą przechowywane w okresie realizacji niniejszej umowy, </w:t>
      </w:r>
      <w:r>
        <w:rPr>
          <w:sz w:val="22"/>
          <w:szCs w:val="22"/>
        </w:rPr>
        <w:br/>
        <w:t xml:space="preserve">a następnie przez okres niezbędny do wywiązania się przez Uczelnię z ciążących na niej obowiązków w zakresie sprawozdawczości i archiwizacji dokumentacji, wynikających z powszechnie </w:t>
      </w:r>
      <w:r>
        <w:rPr>
          <w:rFonts w:ascii="Times New Roman" w:hAnsi="Times New Roman" w:cs="Times New Roman"/>
          <w:sz w:val="22"/>
          <w:szCs w:val="22"/>
        </w:rPr>
        <w:t>obowiązujących przepisów prawa lub wewnętrznych regulacji Uczelni.</w:t>
      </w:r>
    </w:p>
    <w:p w14:paraId="0A7C872E"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 przypadkach, na zasadach i w trybie określonym w obowiązujących przepisach Uczestnikowi przysługuje prawo do żądania: dostępu do treści danych oraz ich sprostowania (art. 15 i 16 RODO), usunięcia danych (art. 17 RODO), ograniczenia przetwarzania (art. 18 RODO), wniesienia sprzeciwu wobec przetwarzania (art. 21 RODO), przenoszenia danych (art. 20 RODO) oraz wniesienia skargi do organu nadzorczego – Prezesa Urzędu Ochrony Danych Osobowych z siedzibą przy ul. Stawki 2, 00-193 Warszawa – w przypadku podejrzenia, że dane osobowe są przetwarzane przez Uczelnię z naruszeniem przepisów prawa.</w:t>
      </w:r>
    </w:p>
    <w:p w14:paraId="665AA3A2"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Obowiązek podania danych osobowych Uczestnika wynika z przepisów ustawy </w:t>
      </w:r>
      <w:r>
        <w:rPr>
          <w:rFonts w:ascii="Times New Roman" w:hAnsi="Times New Roman" w:cs="Times New Roman"/>
          <w:sz w:val="22"/>
          <w:szCs w:val="22"/>
        </w:rPr>
        <w:t>z dnia 20 lipca 2018 r. Prawo o szkolnictwie wyższym i nauce oraz wydanych na jej podstawie aktów wykonawczych. Odmowa podania danych uniemożliwi Pani/Panu zawarcie niniejszej umowy, a tym samym uczestniczenie w procesie kształcenia.</w:t>
      </w:r>
    </w:p>
    <w:p w14:paraId="3E447955"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Pani/Pana dane osobowe nie podlegają zautomatyzowanemu podejmowaniu decyzji, w tym profilowaniu, o którym mowa w art. 4 pkt 4) RODO, co oznacza formę zautomatyzowanego przetwarzania danych osobowych, polegającego na wykorzystaniu danych osobowych do oceny niektórych czynników osobowych osoby fizycznej.</w:t>
      </w:r>
    </w:p>
    <w:p w14:paraId="63EF98E7" w14:textId="77777777" w:rsidR="006D1053" w:rsidRDefault="006D1053" w:rsidP="00FC53E5">
      <w:pPr>
        <w:pStyle w:val="LO-normal"/>
        <w:numPr>
          <w:ilvl w:val="0"/>
          <w:numId w:val="10"/>
        </w:numPr>
        <w:tabs>
          <w:tab w:val="left" w:pos="-2160"/>
          <w:tab w:val="left" w:pos="276"/>
        </w:tabs>
        <w:spacing w:line="360" w:lineRule="auto"/>
        <w:ind w:left="284" w:right="-35" w:hanging="284"/>
        <w:jc w:val="both"/>
        <w:rPr>
          <w:rFonts w:ascii="Times New Roman" w:eastAsia="Times New Roman" w:hAnsi="Times New Roman" w:cs="Times New Roman"/>
          <w:sz w:val="22"/>
          <w:szCs w:val="22"/>
        </w:rPr>
      </w:pPr>
      <w:r>
        <w:rPr>
          <w:rFonts w:ascii="Times New Roman" w:hAnsi="Times New Roman" w:cs="Times New Roman"/>
          <w:sz w:val="22"/>
          <w:szCs w:val="22"/>
        </w:rPr>
        <w:t xml:space="preserve">Jeśli będzie tego wymagał proces kształcenia, dane osobowe Uczestnika mogą być przekazywane do państwa trzeciego (tj. poza terytorium Unii Europejskiej) lub organizacji międzynarodowej na zasadach określonych w przepisach prawa. </w:t>
      </w:r>
    </w:p>
    <w:p w14:paraId="4DC0E519" w14:textId="0062E249" w:rsidR="006D1053" w:rsidRDefault="006D1053" w:rsidP="0074719C">
      <w:pPr>
        <w:tabs>
          <w:tab w:val="right" w:leader="dot" w:pos="9072"/>
        </w:tabs>
        <w:spacing w:before="40" w:after="0" w:line="360" w:lineRule="auto"/>
        <w:jc w:val="center"/>
        <w:rPr>
          <w:rFonts w:ascii="Times New Roman" w:hAnsi="Times New Roman" w:cs="Times New Roman"/>
        </w:rPr>
      </w:pPr>
      <w:r>
        <w:rPr>
          <w:rFonts w:ascii="Times New Roman" w:hAnsi="Times New Roman" w:cs="Times New Roman"/>
        </w:rPr>
        <w:t>§ 14</w:t>
      </w:r>
    </w:p>
    <w:p w14:paraId="7C21D9F4" w14:textId="796E3A61"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t xml:space="preserve">Zmiana postanowień </w:t>
      </w:r>
      <w:r w:rsidR="001142EA">
        <w:rPr>
          <w:rFonts w:ascii="Times New Roman" w:hAnsi="Times New Roman" w:cs="Times New Roman"/>
        </w:rPr>
        <w:t>U</w:t>
      </w:r>
      <w:r>
        <w:rPr>
          <w:rFonts w:ascii="Times New Roman" w:hAnsi="Times New Roman" w:cs="Times New Roman"/>
        </w:rPr>
        <w:t>mowy wymaga formy pisemnej pod rygorem nieważności.</w:t>
      </w:r>
    </w:p>
    <w:p w14:paraId="39B358BB" w14:textId="32A1C188" w:rsidR="006D1053" w:rsidRDefault="006D1053" w:rsidP="00FC53E5">
      <w:pPr>
        <w:numPr>
          <w:ilvl w:val="0"/>
          <w:numId w:val="12"/>
        </w:numPr>
        <w:tabs>
          <w:tab w:val="clear" w:pos="720"/>
          <w:tab w:val="num" w:pos="360"/>
          <w:tab w:val="right" w:leader="dot" w:pos="9072"/>
        </w:tabs>
        <w:spacing w:before="40" w:after="0" w:line="360" w:lineRule="auto"/>
        <w:ind w:left="360"/>
        <w:jc w:val="both"/>
        <w:rPr>
          <w:rFonts w:ascii="Times New Roman" w:hAnsi="Times New Roman" w:cs="Times New Roman"/>
        </w:rPr>
      </w:pPr>
      <w:r>
        <w:rPr>
          <w:rFonts w:ascii="Times New Roman" w:hAnsi="Times New Roman" w:cs="Times New Roman"/>
        </w:rPr>
        <w:lastRenderedPageBreak/>
        <w:t>W sprawach nieuregulowanych niniejszą umową mają zastosowanie odpowiednie przepisy Kodeksu Cywilnego.</w:t>
      </w:r>
    </w:p>
    <w:p w14:paraId="028A3E66" w14:textId="0C88872E" w:rsidR="00535F55" w:rsidRDefault="00535F55" w:rsidP="00535F55">
      <w:pPr>
        <w:tabs>
          <w:tab w:val="right" w:leader="dot" w:pos="9072"/>
        </w:tabs>
        <w:spacing w:before="40" w:after="0" w:line="360" w:lineRule="auto"/>
        <w:ind w:left="360"/>
        <w:jc w:val="both"/>
        <w:rPr>
          <w:rFonts w:ascii="Times New Roman" w:hAnsi="Times New Roman" w:cs="Times New Roman"/>
        </w:rPr>
      </w:pPr>
    </w:p>
    <w:p w14:paraId="6CB6A50F" w14:textId="77777777" w:rsidR="00535F55" w:rsidRDefault="00535F55" w:rsidP="00535F55">
      <w:pPr>
        <w:tabs>
          <w:tab w:val="right" w:leader="dot" w:pos="9072"/>
        </w:tabs>
        <w:spacing w:before="40" w:after="0" w:line="360" w:lineRule="auto"/>
        <w:ind w:left="360"/>
        <w:jc w:val="both"/>
        <w:rPr>
          <w:rFonts w:ascii="Times New Roman" w:hAnsi="Times New Roman" w:cs="Times New Roman"/>
        </w:rPr>
      </w:pPr>
    </w:p>
    <w:p w14:paraId="67E59899" w14:textId="60E8F7C6" w:rsidR="006D1053" w:rsidRDefault="006D1053" w:rsidP="0074719C">
      <w:pPr>
        <w:tabs>
          <w:tab w:val="right" w:leader="dot" w:pos="9072"/>
        </w:tabs>
        <w:spacing w:before="40" w:after="0" w:line="360" w:lineRule="auto"/>
        <w:ind w:left="360" w:hanging="360"/>
        <w:jc w:val="center"/>
        <w:rPr>
          <w:rFonts w:ascii="Times New Roman" w:hAnsi="Times New Roman" w:cs="Times New Roman"/>
        </w:rPr>
      </w:pPr>
      <w:r>
        <w:rPr>
          <w:rFonts w:ascii="Times New Roman" w:hAnsi="Times New Roman" w:cs="Times New Roman"/>
        </w:rPr>
        <w:t>§ 15</w:t>
      </w:r>
    </w:p>
    <w:p w14:paraId="6E1C2555" w14:textId="2A81D16F" w:rsidR="006D1053" w:rsidRDefault="006D1053" w:rsidP="00FC53E5">
      <w:pPr>
        <w:tabs>
          <w:tab w:val="right" w:leader="dot" w:pos="9072"/>
        </w:tabs>
        <w:spacing w:before="40" w:after="0" w:line="360" w:lineRule="auto"/>
        <w:jc w:val="both"/>
        <w:rPr>
          <w:rFonts w:ascii="Times New Roman" w:hAnsi="Times New Roman" w:cs="Times New Roman"/>
        </w:rPr>
      </w:pPr>
      <w:r>
        <w:rPr>
          <w:rFonts w:ascii="Times New Roman" w:hAnsi="Times New Roman" w:cs="Times New Roman"/>
          <w:color w:val="000000"/>
        </w:rPr>
        <w:t xml:space="preserve">Umowa została sporządzona w </w:t>
      </w:r>
      <w:r w:rsidR="004E0F40">
        <w:rPr>
          <w:rFonts w:ascii="Times New Roman" w:hAnsi="Times New Roman" w:cs="Times New Roman"/>
          <w:color w:val="000000"/>
        </w:rPr>
        <w:t>3</w:t>
      </w:r>
      <w:r>
        <w:rPr>
          <w:rFonts w:ascii="Times New Roman" w:hAnsi="Times New Roman" w:cs="Times New Roman"/>
          <w:color w:val="000000"/>
        </w:rPr>
        <w:t xml:space="preserve"> jednobrzmiących egzemplarzach, w tym jeden egzemplarz dla </w:t>
      </w:r>
      <w:r>
        <w:rPr>
          <w:rFonts w:ascii="Times New Roman" w:hAnsi="Times New Roman" w:cs="Times New Roman"/>
        </w:rPr>
        <w:t>Uczestnika.</w:t>
      </w:r>
    </w:p>
    <w:p w14:paraId="48D12278" w14:textId="77777777" w:rsidR="006D1053" w:rsidRDefault="006D1053" w:rsidP="00FC53E5">
      <w:pPr>
        <w:tabs>
          <w:tab w:val="right" w:leader="dot" w:pos="9072"/>
        </w:tabs>
        <w:spacing w:before="40" w:after="0" w:line="360" w:lineRule="auto"/>
        <w:jc w:val="both"/>
        <w:rPr>
          <w:rFonts w:ascii="Times New Roman" w:hAnsi="Times New Roman" w:cs="Times New Roman"/>
        </w:rPr>
      </w:pPr>
    </w:p>
    <w:p w14:paraId="1A242159" w14:textId="77777777" w:rsidR="006D1053" w:rsidRDefault="006D1053" w:rsidP="00FC53E5">
      <w:pPr>
        <w:tabs>
          <w:tab w:val="right" w:leader="dot" w:pos="9072"/>
        </w:tabs>
        <w:spacing w:before="40" w:after="0" w:line="360" w:lineRule="auto"/>
        <w:jc w:val="both"/>
        <w:rPr>
          <w:rFonts w:ascii="Times New Roman" w:hAnsi="Times New Roman" w:cs="Times New Roman"/>
        </w:rPr>
      </w:pPr>
    </w:p>
    <w:tbl>
      <w:tblPr>
        <w:tblW w:w="0" w:type="auto"/>
        <w:tblLook w:val="01E0" w:firstRow="1" w:lastRow="1" w:firstColumn="1" w:lastColumn="1" w:noHBand="0" w:noVBand="0"/>
      </w:tblPr>
      <w:tblGrid>
        <w:gridCol w:w="4606"/>
        <w:gridCol w:w="4606"/>
      </w:tblGrid>
      <w:tr w:rsidR="006D1053" w:rsidRPr="00082F15" w14:paraId="67A2FCA6" w14:textId="77777777" w:rsidTr="006D1053">
        <w:tc>
          <w:tcPr>
            <w:tcW w:w="4606" w:type="dxa"/>
          </w:tcPr>
          <w:p w14:paraId="77201F4E"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265DFA95"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7E62FAB8" w14:textId="77777777"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p>
          <w:p w14:paraId="363967D2" w14:textId="34F83A61" w:rsidR="006D1053" w:rsidRPr="00082F15" w:rsidRDefault="006D1053" w:rsidP="00FC53E5">
            <w:pPr>
              <w:tabs>
                <w:tab w:val="right" w:leader="dot" w:pos="9072"/>
              </w:tabs>
              <w:spacing w:after="0" w:line="360" w:lineRule="auto"/>
              <w:jc w:val="both"/>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Uczestnik:</w:t>
            </w:r>
            <w:r w:rsidR="00793707" w:rsidRPr="00082F15">
              <w:rPr>
                <w:rFonts w:ascii="Times New Roman" w:hAnsi="Times New Roman" w:cs="Times New Roman"/>
                <w:kern w:val="2"/>
                <w:lang w:eastAsia="en-US"/>
                <w14:ligatures w14:val="standardContextual"/>
              </w:rPr>
              <w:t xml:space="preserve">                           </w:t>
            </w:r>
          </w:p>
        </w:tc>
        <w:tc>
          <w:tcPr>
            <w:tcW w:w="4606" w:type="dxa"/>
          </w:tcPr>
          <w:p w14:paraId="5350AA3F"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58A00D40"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0F292C57" w14:textId="77777777" w:rsidR="006D1053" w:rsidRPr="00082F15" w:rsidRDefault="006D1053" w:rsidP="00FC53E5">
            <w:pPr>
              <w:tabs>
                <w:tab w:val="right" w:leader="dot" w:pos="9072"/>
              </w:tabs>
              <w:spacing w:after="0" w:line="360" w:lineRule="auto"/>
              <w:rPr>
                <w:rFonts w:ascii="Times New Roman" w:hAnsi="Times New Roman" w:cs="Times New Roman"/>
                <w:kern w:val="2"/>
                <w:lang w:eastAsia="en-US"/>
                <w14:ligatures w14:val="standardContextual"/>
              </w:rPr>
            </w:pPr>
          </w:p>
          <w:p w14:paraId="3996C226" w14:textId="222C1F9A" w:rsidR="00793707" w:rsidRPr="00082F15" w:rsidRDefault="00793707" w:rsidP="00553C34">
            <w:pPr>
              <w:tabs>
                <w:tab w:val="right" w:leader="dot" w:pos="9072"/>
              </w:tabs>
              <w:spacing w:after="0" w:line="360" w:lineRule="auto"/>
              <w:rPr>
                <w:rFonts w:ascii="Times New Roman" w:hAnsi="Times New Roman" w:cs="Times New Roman"/>
                <w:kern w:val="2"/>
                <w:lang w:eastAsia="en-US"/>
                <w14:ligatures w14:val="standardContextual"/>
              </w:rPr>
            </w:pPr>
            <w:r w:rsidRPr="00082F15">
              <w:rPr>
                <w:rFonts w:ascii="Times New Roman" w:hAnsi="Times New Roman" w:cs="Times New Roman"/>
                <w:kern w:val="2"/>
                <w:lang w:eastAsia="en-US"/>
                <w14:ligatures w14:val="standardContextual"/>
              </w:rPr>
              <w:t xml:space="preserve">                                  </w:t>
            </w:r>
            <w:r w:rsidR="00D7680C">
              <w:rPr>
                <w:rFonts w:ascii="Times New Roman" w:hAnsi="Times New Roman" w:cs="Times New Roman"/>
                <w:kern w:val="2"/>
                <w:lang w:eastAsia="en-US"/>
                <w14:ligatures w14:val="standardContextual"/>
              </w:rPr>
              <w:t>UMW:</w:t>
            </w:r>
          </w:p>
        </w:tc>
      </w:tr>
      <w:tr w:rsidR="006D1053" w:rsidRPr="00082F15" w14:paraId="0FFEA792" w14:textId="77777777" w:rsidTr="006D1053">
        <w:tc>
          <w:tcPr>
            <w:tcW w:w="4606" w:type="dxa"/>
          </w:tcPr>
          <w:p w14:paraId="72C36C21" w14:textId="77777777" w:rsidR="006D1053" w:rsidRPr="00082F15" w:rsidRDefault="006D1053">
            <w:pPr>
              <w:tabs>
                <w:tab w:val="right" w:leader="dot" w:pos="9072"/>
              </w:tabs>
              <w:spacing w:after="0" w:line="240" w:lineRule="auto"/>
              <w:jc w:val="both"/>
              <w:rPr>
                <w:rFonts w:ascii="Times New Roman" w:hAnsi="Times New Roman" w:cs="Times New Roman"/>
                <w:kern w:val="2"/>
                <w:lang w:eastAsia="en-US"/>
                <w14:ligatures w14:val="standardContextual"/>
              </w:rPr>
            </w:pPr>
          </w:p>
        </w:tc>
        <w:tc>
          <w:tcPr>
            <w:tcW w:w="4606" w:type="dxa"/>
          </w:tcPr>
          <w:p w14:paraId="4E18298B" w14:textId="77777777" w:rsidR="006D1053" w:rsidRPr="00082F15" w:rsidRDefault="006D1053">
            <w:pPr>
              <w:tabs>
                <w:tab w:val="right" w:leader="dot" w:pos="9072"/>
              </w:tabs>
              <w:spacing w:after="0" w:line="240" w:lineRule="auto"/>
              <w:rPr>
                <w:rFonts w:ascii="Times New Roman" w:hAnsi="Times New Roman" w:cs="Times New Roman"/>
                <w:kern w:val="2"/>
                <w:lang w:eastAsia="en-US"/>
                <w14:ligatures w14:val="standardContextual"/>
              </w:rPr>
            </w:pPr>
          </w:p>
        </w:tc>
      </w:tr>
    </w:tbl>
    <w:p w14:paraId="50B0E5F5" w14:textId="6B17F42C" w:rsidR="00722812" w:rsidRPr="00082F15" w:rsidRDefault="00722812">
      <w:pPr>
        <w:rPr>
          <w:rFonts w:ascii="Times New Roman" w:hAnsi="Times New Roman" w:cs="Times New Roman"/>
        </w:rPr>
      </w:pPr>
    </w:p>
    <w:p w14:paraId="3F20F9C2" w14:textId="77777777" w:rsidR="001348D9" w:rsidRPr="00082F15" w:rsidRDefault="001348D9">
      <w:pPr>
        <w:rPr>
          <w:rFonts w:ascii="Times New Roman" w:hAnsi="Times New Roman" w:cs="Times New Roman"/>
        </w:rPr>
      </w:pPr>
    </w:p>
    <w:p w14:paraId="16209725" w14:textId="76253628" w:rsidR="001348D9" w:rsidRPr="00553C34" w:rsidRDefault="00082F15" w:rsidP="00082F15">
      <w:pPr>
        <w:rPr>
          <w:rFonts w:ascii="Times New Roman" w:hAnsi="Times New Roman" w:cs="Times New Roman"/>
          <w:b/>
          <w:bCs/>
          <w:sz w:val="20"/>
          <w:szCs w:val="20"/>
        </w:rPr>
      </w:pPr>
      <w:r w:rsidRPr="003B2941">
        <w:rPr>
          <w:rFonts w:ascii="Times New Roman" w:hAnsi="Times New Roman" w:cs="Times New Roman"/>
          <w:b/>
          <w:bCs/>
          <w:sz w:val="20"/>
          <w:szCs w:val="20"/>
        </w:rPr>
        <w:t xml:space="preserve">*  </w:t>
      </w:r>
      <w:r w:rsidR="00DA7EF7" w:rsidRPr="003B2941">
        <w:rPr>
          <w:rFonts w:ascii="Times New Roman" w:hAnsi="Times New Roman" w:cs="Times New Roman"/>
          <w:b/>
          <w:bCs/>
          <w:sz w:val="20"/>
          <w:szCs w:val="20"/>
        </w:rPr>
        <w:t>niepotrzebne skreślić</w:t>
      </w:r>
      <w:r w:rsidR="001348D9" w:rsidRPr="00553C34">
        <w:rPr>
          <w:rFonts w:ascii="Times New Roman" w:hAnsi="Times New Roman" w:cs="Times New Roman"/>
          <w:b/>
          <w:bCs/>
          <w:sz w:val="20"/>
          <w:szCs w:val="20"/>
        </w:rPr>
        <w:t xml:space="preserve"> </w:t>
      </w:r>
    </w:p>
    <w:sectPr w:rsidR="001348D9" w:rsidRPr="00553C34" w:rsidSect="00D029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A08D4" w14:textId="77777777" w:rsidR="00DC186A" w:rsidRDefault="00DC186A" w:rsidP="006D1053">
      <w:pPr>
        <w:spacing w:after="0" w:line="240" w:lineRule="auto"/>
      </w:pPr>
      <w:r>
        <w:separator/>
      </w:r>
    </w:p>
  </w:endnote>
  <w:endnote w:type="continuationSeparator" w:id="0">
    <w:p w14:paraId="6C7B5DA5" w14:textId="77777777" w:rsidR="00DC186A" w:rsidRDefault="00DC186A" w:rsidP="006D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5CA99" w14:textId="77777777" w:rsidR="00252F26" w:rsidRDefault="00252F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39336" w14:textId="77777777" w:rsidR="00252F26" w:rsidRDefault="00252F2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2363D" w14:textId="77777777" w:rsidR="00252F26" w:rsidRDefault="00252F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D24ED" w14:textId="77777777" w:rsidR="00DC186A" w:rsidRDefault="00DC186A" w:rsidP="006D1053">
      <w:pPr>
        <w:spacing w:after="0" w:line="240" w:lineRule="auto"/>
      </w:pPr>
      <w:r>
        <w:separator/>
      </w:r>
    </w:p>
  </w:footnote>
  <w:footnote w:type="continuationSeparator" w:id="0">
    <w:p w14:paraId="3C362094" w14:textId="77777777" w:rsidR="00DC186A" w:rsidRDefault="00DC186A" w:rsidP="006D10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3BB23" w14:textId="77777777" w:rsidR="00252F26" w:rsidRDefault="00252F2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E8141" w14:textId="77777777" w:rsidR="00736283" w:rsidRPr="00EA5101" w:rsidRDefault="00736283" w:rsidP="006D1053">
    <w:pPr>
      <w:pStyle w:val="Nagwek"/>
      <w:jc w:val="right"/>
      <w:rPr>
        <w:sz w:val="20"/>
        <w:szCs w:val="20"/>
      </w:rPr>
    </w:pPr>
  </w:p>
  <w:p w14:paraId="6083AAD3" w14:textId="77777777" w:rsidR="006D1053" w:rsidRDefault="006D1053">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EF16" w14:textId="17D7A762" w:rsidR="00CB0FD4" w:rsidRPr="00CB0FD4" w:rsidRDefault="00CB0FD4" w:rsidP="00CB0FD4">
    <w:pPr>
      <w:spacing w:after="0" w:line="240" w:lineRule="auto"/>
      <w:ind w:left="5664"/>
      <w:rPr>
        <w:rFonts w:ascii="Calibri" w:eastAsia="Times New Roman" w:hAnsi="Calibri" w:cs="Calibri"/>
        <w:sz w:val="16"/>
        <w:szCs w:val="16"/>
      </w:rPr>
    </w:pPr>
    <w:r w:rsidRPr="00CB0FD4">
      <w:rPr>
        <w:rFonts w:ascii="Calibri" w:eastAsia="Times New Roman" w:hAnsi="Calibri" w:cs="Calibri"/>
        <w:sz w:val="16"/>
        <w:szCs w:val="16"/>
      </w:rPr>
      <w:t xml:space="preserve">Załącznik nr </w:t>
    </w:r>
    <w:r>
      <w:rPr>
        <w:rFonts w:ascii="Calibri" w:eastAsia="Times New Roman" w:hAnsi="Calibri" w:cs="Calibri"/>
        <w:sz w:val="16"/>
        <w:szCs w:val="16"/>
      </w:rPr>
      <w:t>3</w:t>
    </w:r>
  </w:p>
  <w:p w14:paraId="72FA25EF" w14:textId="140A7ED6"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do zarządzenia nr</w:t>
    </w:r>
    <w:r w:rsidR="00252F26">
      <w:rPr>
        <w:rFonts w:ascii="Calibri" w:eastAsia="Times New Roman" w:hAnsi="Calibri" w:cs="Calibri"/>
        <w:sz w:val="16"/>
        <w:szCs w:val="16"/>
      </w:rPr>
      <w:t xml:space="preserve"> 208</w:t>
    </w:r>
    <w:r w:rsidRPr="00CB0FD4">
      <w:rPr>
        <w:rFonts w:ascii="Calibri" w:eastAsia="Times New Roman" w:hAnsi="Calibri" w:cs="Calibri"/>
        <w:sz w:val="16"/>
        <w:szCs w:val="16"/>
      </w:rPr>
      <w:t>/XVI R/2024</w:t>
    </w:r>
  </w:p>
  <w:p w14:paraId="018E4747" w14:textId="77777777"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Rektora Uniwersytetu Medycznego we Wrocławiu</w:t>
    </w:r>
  </w:p>
  <w:p w14:paraId="4A510F3D" w14:textId="49EA7338" w:rsidR="00CB0FD4" w:rsidRPr="00CB0FD4" w:rsidRDefault="00CB0FD4" w:rsidP="00CB0FD4">
    <w:pPr>
      <w:spacing w:after="0"/>
      <w:ind w:left="4956" w:firstLine="708"/>
      <w:rPr>
        <w:rFonts w:ascii="Calibri" w:eastAsia="Times New Roman" w:hAnsi="Calibri" w:cs="Calibri"/>
        <w:sz w:val="16"/>
        <w:szCs w:val="16"/>
      </w:rPr>
    </w:pPr>
    <w:r w:rsidRPr="00CB0FD4">
      <w:rPr>
        <w:rFonts w:ascii="Calibri" w:eastAsia="Times New Roman" w:hAnsi="Calibri" w:cs="Calibri"/>
        <w:sz w:val="16"/>
        <w:szCs w:val="16"/>
      </w:rPr>
      <w:t>z dnia</w:t>
    </w:r>
    <w:r w:rsidR="00252F26">
      <w:rPr>
        <w:rFonts w:ascii="Calibri" w:eastAsia="Times New Roman" w:hAnsi="Calibri" w:cs="Calibri"/>
        <w:sz w:val="16"/>
        <w:szCs w:val="16"/>
      </w:rPr>
      <w:t xml:space="preserve"> 1 października </w:t>
    </w:r>
    <w:bookmarkStart w:id="0" w:name="_GoBack"/>
    <w:bookmarkEnd w:id="0"/>
    <w:r w:rsidRPr="00CB0FD4">
      <w:rPr>
        <w:rFonts w:ascii="Calibri" w:eastAsia="Times New Roman" w:hAnsi="Calibri" w:cs="Calibri"/>
        <w:sz w:val="16"/>
        <w:szCs w:val="16"/>
      </w:rPr>
      <w:t>2024 r.</w:t>
    </w:r>
  </w:p>
  <w:p w14:paraId="7D05A8AA" w14:textId="77777777" w:rsidR="00D02956" w:rsidRDefault="00D0295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D226D"/>
    <w:multiLevelType w:val="hybridMultilevel"/>
    <w:tmpl w:val="3FB0A03C"/>
    <w:lvl w:ilvl="0" w:tplc="B4663DD6">
      <w:start w:val="1"/>
      <w:numFmt w:val="decimal"/>
      <w:lvlText w:val="%1."/>
      <w:lvlJc w:val="left"/>
      <w:pPr>
        <w:tabs>
          <w:tab w:val="num" w:pos="1800"/>
        </w:tabs>
        <w:ind w:left="180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nsid w:val="18DD0C08"/>
    <w:multiLevelType w:val="hybridMultilevel"/>
    <w:tmpl w:val="A08CB59A"/>
    <w:lvl w:ilvl="0" w:tplc="0BBEB780">
      <w:start w:val="1"/>
      <w:numFmt w:val="decimal"/>
      <w:lvlText w:val="%1."/>
      <w:lvlJc w:val="left"/>
      <w:pPr>
        <w:tabs>
          <w:tab w:val="num" w:pos="4380"/>
        </w:tabs>
        <w:ind w:left="438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B9B3DE1"/>
    <w:multiLevelType w:val="hybridMultilevel"/>
    <w:tmpl w:val="382C68EA"/>
    <w:lvl w:ilvl="0" w:tplc="56DE0F46">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
    <w:nsid w:val="211C6D06"/>
    <w:multiLevelType w:val="hybridMultilevel"/>
    <w:tmpl w:val="8B14F3C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nsid w:val="22524DDE"/>
    <w:multiLevelType w:val="hybridMultilevel"/>
    <w:tmpl w:val="22D6CD12"/>
    <w:lvl w:ilvl="0" w:tplc="0415000F">
      <w:start w:val="1"/>
      <w:numFmt w:val="decimal"/>
      <w:lvlText w:val="%1."/>
      <w:lvlJc w:val="left"/>
      <w:pPr>
        <w:tabs>
          <w:tab w:val="num" w:pos="720"/>
        </w:tabs>
        <w:ind w:left="720" w:hanging="360"/>
      </w:pPr>
    </w:lvl>
    <w:lvl w:ilvl="1" w:tplc="05D4E000">
      <w:start w:val="2"/>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nsid w:val="4AA439A6"/>
    <w:multiLevelType w:val="hybridMultilevel"/>
    <w:tmpl w:val="BEA678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4547186"/>
    <w:multiLevelType w:val="hybridMultilevel"/>
    <w:tmpl w:val="2E8864D4"/>
    <w:lvl w:ilvl="0" w:tplc="CB306F52">
      <w:numFmt w:val="bullet"/>
      <w:lvlText w:val=""/>
      <w:lvlJc w:val="left"/>
      <w:pPr>
        <w:ind w:left="720" w:hanging="360"/>
      </w:pPr>
      <w:rPr>
        <w:rFonts w:ascii="Symbol" w:eastAsiaTheme="minorEastAsia"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DE377D2"/>
    <w:multiLevelType w:val="hybridMultilevel"/>
    <w:tmpl w:val="A45ABDE2"/>
    <w:lvl w:ilvl="0" w:tplc="29E8EE68">
      <w:start w:val="1"/>
      <w:numFmt w:val="decimal"/>
      <w:lvlText w:val="%1)"/>
      <w:lvlJc w:val="left"/>
      <w:pPr>
        <w:ind w:left="720" w:hanging="360"/>
      </w:pPr>
      <w:rPr>
        <w:rFonts w:ascii="Calibri" w:eastAsia="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71837D40"/>
    <w:multiLevelType w:val="hybridMultilevel"/>
    <w:tmpl w:val="EF9A7AD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771F2098"/>
    <w:multiLevelType w:val="hybridMultilevel"/>
    <w:tmpl w:val="225C98F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7A1E123E"/>
    <w:multiLevelType w:val="hybridMultilevel"/>
    <w:tmpl w:val="09F0830C"/>
    <w:lvl w:ilvl="0" w:tplc="73761918">
      <w:start w:val="1"/>
      <w:numFmt w:val="decimal"/>
      <w:lvlText w:val="%1)"/>
      <w:lvlJc w:val="left"/>
      <w:pPr>
        <w:tabs>
          <w:tab w:val="num" w:pos="2340"/>
        </w:tabs>
        <w:ind w:left="234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11">
    <w:nsid w:val="7B3B56C7"/>
    <w:multiLevelType w:val="hybridMultilevel"/>
    <w:tmpl w:val="C14056BA"/>
    <w:lvl w:ilvl="0" w:tplc="0415000F">
      <w:start w:val="1"/>
      <w:numFmt w:val="decimal"/>
      <w:lvlText w:val="%1."/>
      <w:lvlJc w:val="left"/>
      <w:pPr>
        <w:tabs>
          <w:tab w:val="num" w:pos="720"/>
        </w:tabs>
        <w:ind w:left="720" w:hanging="360"/>
      </w:pPr>
    </w:lvl>
    <w:lvl w:ilvl="1" w:tplc="8A683A90">
      <w:start w:val="2"/>
      <w:numFmt w:val="decimal"/>
      <w:lvlText w:val="%2."/>
      <w:lvlJc w:val="left"/>
      <w:pPr>
        <w:tabs>
          <w:tab w:val="num" w:pos="360"/>
        </w:tabs>
        <w:ind w:left="360" w:hanging="360"/>
      </w:pPr>
      <w:rPr>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7C174312"/>
    <w:multiLevelType w:val="hybridMultilevel"/>
    <w:tmpl w:val="10D8A8A4"/>
    <w:lvl w:ilvl="0" w:tplc="04150011">
      <w:start w:val="1"/>
      <w:numFmt w:val="decimal"/>
      <w:lvlText w:val="%1)"/>
      <w:lvlJc w:val="left"/>
      <w:pPr>
        <w:tabs>
          <w:tab w:val="num" w:pos="2880"/>
        </w:tabs>
        <w:ind w:left="2880" w:hanging="360"/>
      </w:pPr>
    </w:lvl>
    <w:lvl w:ilvl="1" w:tplc="04150019">
      <w:start w:val="1"/>
      <w:numFmt w:val="lowerLetter"/>
      <w:lvlText w:val="%2."/>
      <w:lvlJc w:val="left"/>
      <w:pPr>
        <w:tabs>
          <w:tab w:val="num" w:pos="3600"/>
        </w:tabs>
        <w:ind w:left="3600" w:hanging="360"/>
      </w:pPr>
    </w:lvl>
    <w:lvl w:ilvl="2" w:tplc="0415001B">
      <w:start w:val="1"/>
      <w:numFmt w:val="lowerRoman"/>
      <w:lvlText w:val="%3."/>
      <w:lvlJc w:val="right"/>
      <w:pPr>
        <w:tabs>
          <w:tab w:val="num" w:pos="4320"/>
        </w:tabs>
        <w:ind w:left="4320" w:hanging="180"/>
      </w:pPr>
    </w:lvl>
    <w:lvl w:ilvl="3" w:tplc="0415000F">
      <w:start w:val="1"/>
      <w:numFmt w:val="decimal"/>
      <w:lvlText w:val="%4."/>
      <w:lvlJc w:val="left"/>
      <w:pPr>
        <w:tabs>
          <w:tab w:val="num" w:pos="5040"/>
        </w:tabs>
        <w:ind w:left="5040" w:hanging="360"/>
      </w:pPr>
    </w:lvl>
    <w:lvl w:ilvl="4" w:tplc="04150019">
      <w:start w:val="1"/>
      <w:numFmt w:val="lowerLetter"/>
      <w:lvlText w:val="%5."/>
      <w:lvlJc w:val="left"/>
      <w:pPr>
        <w:tabs>
          <w:tab w:val="num" w:pos="5760"/>
        </w:tabs>
        <w:ind w:left="5760" w:hanging="360"/>
      </w:pPr>
    </w:lvl>
    <w:lvl w:ilvl="5" w:tplc="0415001B">
      <w:start w:val="1"/>
      <w:numFmt w:val="lowerRoman"/>
      <w:lvlText w:val="%6."/>
      <w:lvlJc w:val="right"/>
      <w:pPr>
        <w:tabs>
          <w:tab w:val="num" w:pos="6480"/>
        </w:tabs>
        <w:ind w:left="6480" w:hanging="180"/>
      </w:pPr>
    </w:lvl>
    <w:lvl w:ilvl="6" w:tplc="0415000F">
      <w:start w:val="1"/>
      <w:numFmt w:val="decimal"/>
      <w:lvlText w:val="%7."/>
      <w:lvlJc w:val="left"/>
      <w:pPr>
        <w:tabs>
          <w:tab w:val="num" w:pos="7200"/>
        </w:tabs>
        <w:ind w:left="7200" w:hanging="360"/>
      </w:pPr>
    </w:lvl>
    <w:lvl w:ilvl="7" w:tplc="04150019">
      <w:start w:val="1"/>
      <w:numFmt w:val="lowerLetter"/>
      <w:lvlText w:val="%8."/>
      <w:lvlJc w:val="left"/>
      <w:pPr>
        <w:tabs>
          <w:tab w:val="num" w:pos="7920"/>
        </w:tabs>
        <w:ind w:left="7920" w:hanging="360"/>
      </w:pPr>
    </w:lvl>
    <w:lvl w:ilvl="8" w:tplc="0415001B">
      <w:start w:val="1"/>
      <w:numFmt w:val="lowerRoman"/>
      <w:lvlText w:val="%9."/>
      <w:lvlJc w:val="right"/>
      <w:pPr>
        <w:tabs>
          <w:tab w:val="num" w:pos="8640"/>
        </w:tabs>
        <w:ind w:left="86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812"/>
    <w:rsid w:val="00045810"/>
    <w:rsid w:val="00054B3D"/>
    <w:rsid w:val="000616FC"/>
    <w:rsid w:val="00063A36"/>
    <w:rsid w:val="00065878"/>
    <w:rsid w:val="00082F15"/>
    <w:rsid w:val="001142EA"/>
    <w:rsid w:val="001348D9"/>
    <w:rsid w:val="001B5F44"/>
    <w:rsid w:val="002024CD"/>
    <w:rsid w:val="00204B94"/>
    <w:rsid w:val="00252F26"/>
    <w:rsid w:val="00275A87"/>
    <w:rsid w:val="003B2941"/>
    <w:rsid w:val="00417DF4"/>
    <w:rsid w:val="00464A18"/>
    <w:rsid w:val="0049177E"/>
    <w:rsid w:val="004A1C9B"/>
    <w:rsid w:val="004E0F40"/>
    <w:rsid w:val="00535F55"/>
    <w:rsid w:val="00546FFB"/>
    <w:rsid w:val="00553C34"/>
    <w:rsid w:val="00592436"/>
    <w:rsid w:val="005C6C75"/>
    <w:rsid w:val="00600434"/>
    <w:rsid w:val="0061715A"/>
    <w:rsid w:val="006254A2"/>
    <w:rsid w:val="006939A7"/>
    <w:rsid w:val="006D1053"/>
    <w:rsid w:val="00715FB4"/>
    <w:rsid w:val="00722812"/>
    <w:rsid w:val="00732DC3"/>
    <w:rsid w:val="00736283"/>
    <w:rsid w:val="0074719C"/>
    <w:rsid w:val="0078139B"/>
    <w:rsid w:val="00793707"/>
    <w:rsid w:val="007D7AF2"/>
    <w:rsid w:val="00841AD0"/>
    <w:rsid w:val="008940E2"/>
    <w:rsid w:val="008D2589"/>
    <w:rsid w:val="00A54738"/>
    <w:rsid w:val="00AB3CC7"/>
    <w:rsid w:val="00AD0E79"/>
    <w:rsid w:val="00B227F6"/>
    <w:rsid w:val="00B240DE"/>
    <w:rsid w:val="00B4340B"/>
    <w:rsid w:val="00BE2994"/>
    <w:rsid w:val="00BF5309"/>
    <w:rsid w:val="00C22632"/>
    <w:rsid w:val="00C72020"/>
    <w:rsid w:val="00C77CBF"/>
    <w:rsid w:val="00CA5251"/>
    <w:rsid w:val="00CB0FD4"/>
    <w:rsid w:val="00CE5554"/>
    <w:rsid w:val="00CF39FA"/>
    <w:rsid w:val="00D02956"/>
    <w:rsid w:val="00D2533B"/>
    <w:rsid w:val="00D261CD"/>
    <w:rsid w:val="00D540E7"/>
    <w:rsid w:val="00D637BC"/>
    <w:rsid w:val="00D7680C"/>
    <w:rsid w:val="00DA7EF7"/>
    <w:rsid w:val="00DB3BBC"/>
    <w:rsid w:val="00DC186A"/>
    <w:rsid w:val="00E06811"/>
    <w:rsid w:val="00E60CED"/>
    <w:rsid w:val="00EC1043"/>
    <w:rsid w:val="00EE0956"/>
    <w:rsid w:val="00EF6F8C"/>
    <w:rsid w:val="00F52EED"/>
    <w:rsid w:val="00FC53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D1053"/>
    <w:pPr>
      <w:spacing w:after="200" w:line="276" w:lineRule="auto"/>
    </w:pPr>
    <w:rPr>
      <w:rFonts w:eastAsiaTheme="minorEastAsia"/>
      <w:kern w:val="0"/>
      <w:lang w:eastAsia="pl-PL"/>
      <w14:ligatures w14:val="none"/>
    </w:rPr>
  </w:style>
  <w:style w:type="paragraph" w:styleId="Nagwek3">
    <w:name w:val="heading 3"/>
    <w:basedOn w:val="Normalny"/>
    <w:next w:val="Normalny"/>
    <w:link w:val="Nagwek3Znak"/>
    <w:semiHidden/>
    <w:unhideWhenUsed/>
    <w:qFormat/>
    <w:rsid w:val="006D1053"/>
    <w:pPr>
      <w:keepNext/>
      <w:spacing w:after="0" w:line="240" w:lineRule="auto"/>
      <w:jc w:val="center"/>
      <w:outlineLvl w:val="2"/>
    </w:pPr>
    <w:rPr>
      <w:rFonts w:ascii="Times New Roman" w:eastAsia="Times New Roman" w:hAnsi="Times New Roman" w:cs="Times New Roman"/>
      <w:b/>
      <w:bCs/>
      <w:sz w:val="20"/>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semiHidden/>
    <w:rsid w:val="006D1053"/>
    <w:rPr>
      <w:rFonts w:ascii="Times New Roman" w:eastAsia="Times New Roman" w:hAnsi="Times New Roman" w:cs="Times New Roman"/>
      <w:b/>
      <w:bCs/>
      <w:kern w:val="0"/>
      <w:sz w:val="20"/>
      <w:szCs w:val="20"/>
      <w14:ligatures w14:val="none"/>
    </w:rPr>
  </w:style>
  <w:style w:type="paragraph" w:styleId="Nagwek">
    <w:name w:val="header"/>
    <w:basedOn w:val="Normalny"/>
    <w:link w:val="NagwekZnak"/>
    <w:uiPriority w:val="99"/>
    <w:unhideWhenUsed/>
    <w:rsid w:val="006D1053"/>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6D1053"/>
    <w:rPr>
      <w:rFonts w:ascii="Times New Roman" w:eastAsia="Times New Roman" w:hAnsi="Times New Roman" w:cs="Times New Roman"/>
      <w:kern w:val="0"/>
      <w:sz w:val="24"/>
      <w:szCs w:val="24"/>
      <w:lang w:eastAsia="pl-PL"/>
      <w14:ligatures w14:val="none"/>
    </w:rPr>
  </w:style>
  <w:style w:type="paragraph" w:styleId="Tekstpodstawowy3">
    <w:name w:val="Body Text 3"/>
    <w:basedOn w:val="Normalny"/>
    <w:link w:val="Tekstpodstawowy3Znak"/>
    <w:uiPriority w:val="99"/>
    <w:semiHidden/>
    <w:unhideWhenUsed/>
    <w:rsid w:val="006D1053"/>
    <w:pPr>
      <w:spacing w:after="0" w:line="360" w:lineRule="auto"/>
      <w:jc w:val="both"/>
    </w:pPr>
    <w:rPr>
      <w:rFonts w:ascii="Times New Roman" w:eastAsia="Times New Roman" w:hAnsi="Times New Roman" w:cs="Times New Roman"/>
      <w:sz w:val="24"/>
      <w:szCs w:val="24"/>
      <w:lang w:eastAsia="en-US"/>
    </w:rPr>
  </w:style>
  <w:style w:type="character" w:customStyle="1" w:styleId="Tekstpodstawowy3Znak">
    <w:name w:val="Tekst podstawowy 3 Znak"/>
    <w:basedOn w:val="Domylnaczcionkaakapitu"/>
    <w:link w:val="Tekstpodstawowy3"/>
    <w:uiPriority w:val="99"/>
    <w:semiHidden/>
    <w:rsid w:val="006D1053"/>
    <w:rPr>
      <w:rFonts w:ascii="Times New Roman" w:eastAsia="Times New Roman" w:hAnsi="Times New Roman" w:cs="Times New Roman"/>
      <w:kern w:val="0"/>
      <w:sz w:val="24"/>
      <w:szCs w:val="24"/>
      <w14:ligatures w14:val="none"/>
    </w:rPr>
  </w:style>
  <w:style w:type="paragraph" w:styleId="Akapitzlist">
    <w:name w:val="List Paragraph"/>
    <w:basedOn w:val="Normalny"/>
    <w:qFormat/>
    <w:rsid w:val="006D1053"/>
    <w:pPr>
      <w:ind w:left="720"/>
      <w:contextualSpacing/>
    </w:pPr>
    <w:rPr>
      <w:rFonts w:ascii="Calibri" w:eastAsia="Calibri" w:hAnsi="Calibri" w:cs="Times New Roman"/>
      <w:lang w:eastAsia="en-US"/>
    </w:rPr>
  </w:style>
  <w:style w:type="paragraph" w:customStyle="1" w:styleId="LO-normal">
    <w:name w:val="LO-normal"/>
    <w:qFormat/>
    <w:rsid w:val="006D1053"/>
    <w:pPr>
      <w:suppressAutoHyphens/>
      <w:spacing w:after="0" w:line="240" w:lineRule="auto"/>
    </w:pPr>
    <w:rPr>
      <w:rFonts w:ascii="Liberation Serif" w:eastAsia="Liberation Serif" w:hAnsi="Liberation Serif" w:cs="Liberation Serif"/>
      <w:kern w:val="0"/>
      <w:sz w:val="24"/>
      <w:szCs w:val="24"/>
      <w:lang w:eastAsia="zh-CN" w:bidi="hi-IN"/>
      <w14:ligatures w14:val="none"/>
    </w:rPr>
  </w:style>
  <w:style w:type="paragraph" w:styleId="Stopka">
    <w:name w:val="footer"/>
    <w:basedOn w:val="Normalny"/>
    <w:link w:val="StopkaZnak"/>
    <w:uiPriority w:val="99"/>
    <w:unhideWhenUsed/>
    <w:rsid w:val="006D10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1053"/>
    <w:rPr>
      <w:rFonts w:eastAsiaTheme="minorEastAsia"/>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17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1443</Words>
  <Characters>8659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ZR 165/XVI R/2024</vt:lpstr>
    </vt:vector>
  </TitlesOfParts>
  <Company/>
  <LinksUpToDate>false</LinksUpToDate>
  <CharactersWithSpaces>10082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ZR 165/XVI R/2024</dc:title>
  <dc:subject/>
  <dc:creator>Centrum Kształcenia Podyplomowego</dc:creator>
  <cp:keywords>druki i wnioski</cp:keywords>
  <dc:description/>
  <cp:lastModifiedBy>Joanna Susłowicz</cp:lastModifiedBy>
  <cp:revision>5</cp:revision>
  <cp:lastPrinted>2024-08-27T07:10:00Z</cp:lastPrinted>
  <dcterms:created xsi:type="dcterms:W3CDTF">2024-09-09T07:37:00Z</dcterms:created>
  <dcterms:modified xsi:type="dcterms:W3CDTF">2024-10-02T06:15:00Z</dcterms:modified>
</cp:coreProperties>
</file>