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7B8A0" w14:textId="77777777" w:rsidR="00E92789" w:rsidRDefault="00000000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9525" distL="0" distR="9525" wp14:anchorId="2462C40D" wp14:editId="7C07EDD4">
            <wp:extent cx="2905125" cy="10953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B9521" w14:textId="69506729" w:rsidR="006A41D0" w:rsidRDefault="006A41D0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Plan of the c</w:t>
      </w:r>
      <w:r w:rsidRPr="006A41D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lasses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, seminars and lectures </w:t>
      </w:r>
    </w:p>
    <w:p w14:paraId="52911ECB" w14:textId="019D4F04" w:rsidR="006A41D0" w:rsidRPr="006A41D0" w:rsidRDefault="006A41D0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  </w:t>
      </w:r>
      <w:r w:rsidRPr="006A41D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in Propaedeutics of Internal Diseases </w:t>
      </w:r>
    </w:p>
    <w:p w14:paraId="75767CA8" w14:textId="77777777" w:rsidR="006A41D0" w:rsidRPr="006A41D0" w:rsidRDefault="006A41D0">
      <w:pPr>
        <w:spacing w:after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  <w:r w:rsidRPr="006A41D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f</w:t>
      </w:r>
      <w:r w:rsidRPr="006A41D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or the 3rd Year Medical Students </w:t>
      </w:r>
    </w:p>
    <w:p w14:paraId="1191E5E5" w14:textId="0D093782" w:rsidR="00E92789" w:rsidRPr="006A41D0" w:rsidRDefault="006A41D0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6A41D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   </w:t>
      </w:r>
      <w:r w:rsidRPr="006A41D0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>in the Winter Semester 2024/2025</w:t>
      </w:r>
      <w:r w:rsidR="00000000" w:rsidRPr="006A41D0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bookmarkStart w:id="0" w:name="_Hlk106781508"/>
      <w:bookmarkEnd w:id="0"/>
    </w:p>
    <w:p w14:paraId="408F078F" w14:textId="77777777" w:rsidR="00E92789" w:rsidRPr="006A41D0" w:rsidRDefault="00E92789">
      <w:pPr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F015E95" w14:textId="77777777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The Internal Medicine Propaedeutics practical classes take place weekly in two shifts, from 8:30 AM to 10:45 AM and from 11:00 AM to 1:15 PM, at different locations.  </w:t>
      </w:r>
    </w:p>
    <w:p w14:paraId="3DC99865" w14:textId="77777777" w:rsid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14:paraId="740FAECF" w14:textId="63AB4D83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For the classes, knowledge of the current topic, as well as previous classes and lectures, is required.</w:t>
      </w:r>
    </w:p>
    <w:p w14:paraId="17CEAC33" w14:textId="77777777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</w:p>
    <w:p w14:paraId="7F24E5BC" w14:textId="1F2B8573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Basic literature</w:t>
      </w: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:</w:t>
      </w:r>
    </w:p>
    <w:p w14:paraId="0EAB4F4F" w14:textId="6F9AB41F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1.Macleod’s Clinical Examination; 14th edition;</w:t>
      </w: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J.Alastair</w:t>
      </w:r>
      <w:proofErr w:type="spellEnd"/>
      <w:proofErr w:type="gramEnd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Innes, Anna Dover, Karen </w:t>
      </w:r>
      <w:proofErr w:type="spellStart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Fairhurst;Copyright</w:t>
      </w:r>
      <w:proofErr w:type="spellEnd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: 2018 ; Publisher:</w:t>
      </w: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Elsevier</w:t>
      </w:r>
    </w:p>
    <w:p w14:paraId="04BE2B00" w14:textId="307841F7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2.Bates' Guide </w:t>
      </w:r>
      <w:proofErr w:type="spellStart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T </w:t>
      </w:r>
      <w:proofErr w:type="gramStart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o</w:t>
      </w:r>
      <w:proofErr w:type="spellEnd"/>
      <w:proofErr w:type="gramEnd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Physical Examination and History T </w:t>
      </w:r>
      <w:proofErr w:type="spellStart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aking</w:t>
      </w:r>
      <w:proofErr w:type="spellEnd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; Lynn S. Bickley MD and all.; Edition:13; Copyright</w:t>
      </w: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2020; Publisher: McGraw Hill/Medical</w:t>
      </w:r>
    </w:p>
    <w:p w14:paraId="0E844F68" w14:textId="77777777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3.Harrison's Principles of Internal Medicine, T </w:t>
      </w:r>
      <w:proofErr w:type="spellStart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wenty</w:t>
      </w:r>
      <w:proofErr w:type="spellEnd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-First Edition (Vol.1 &amp; Vol.2) Joseph</w:t>
      </w:r>
    </w:p>
    <w:p w14:paraId="26C7496E" w14:textId="04E7094C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proofErr w:type="spellStart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Loscalzo</w:t>
      </w:r>
      <w:proofErr w:type="spellEnd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  <w:proofErr w:type="spellStart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andall</w:t>
      </w:r>
      <w:proofErr w:type="spellEnd"/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. 21st Edition; Copyright 2022; Publisher: McGraw Hill/Medical</w:t>
      </w:r>
    </w:p>
    <w:p w14:paraId="6C7D276F" w14:textId="77777777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</w:rPr>
      </w:pPr>
    </w:p>
    <w:p w14:paraId="026210AB" w14:textId="48953553" w:rsidR="00780028" w:rsidRPr="00780028" w:rsidRDefault="00780028" w:rsidP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Additional literature</w:t>
      </w:r>
      <w:r>
        <w:rPr>
          <w:rFonts w:ascii="Calibri Light" w:hAnsi="Calibri Light" w:cs="Calibri Light"/>
          <w:b/>
          <w:bCs/>
          <w:sz w:val="24"/>
          <w:szCs w:val="24"/>
          <w:lang w:val="en-US"/>
        </w:rPr>
        <w:t>:</w:t>
      </w:r>
    </w:p>
    <w:p w14:paraId="4D398C8B" w14:textId="105ECC9F" w:rsidR="00E92789" w:rsidRPr="00780028" w:rsidRDefault="00780028">
      <w:pPr>
        <w:spacing w:after="0" w:line="240" w:lineRule="auto"/>
        <w:rPr>
          <w:rFonts w:ascii="Calibri Light" w:hAnsi="Calibri Light" w:cs="Calibri Light"/>
          <w:b/>
          <w:bCs/>
          <w:sz w:val="24"/>
          <w:szCs w:val="24"/>
          <w:lang w:val="en-US"/>
        </w:rPr>
      </w:pP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1.Davidson’s Principles and Practice of Medicine; vol 1-3; Stuart H. Ralston and all; 23rd edition; Copyright2018; Publisher:</w:t>
      </w: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 xml:space="preserve"> </w:t>
      </w:r>
      <w:r w:rsidRPr="00780028">
        <w:rPr>
          <w:rFonts w:ascii="Calibri Light" w:hAnsi="Calibri Light" w:cs="Calibri Light"/>
          <w:b/>
          <w:bCs/>
          <w:sz w:val="24"/>
          <w:szCs w:val="24"/>
          <w:lang w:val="en-US"/>
        </w:rPr>
        <w:t>Elsevier</w:t>
      </w:r>
    </w:p>
    <w:p w14:paraId="59AE893F" w14:textId="77777777" w:rsidR="00E92789" w:rsidRDefault="00E92789">
      <w:pPr>
        <w:rPr>
          <w:b/>
        </w:rPr>
      </w:pPr>
    </w:p>
    <w:tbl>
      <w:tblPr>
        <w:tblStyle w:val="Tabela-Siatka1"/>
        <w:tblW w:w="10064" w:type="dxa"/>
        <w:tblInd w:w="137" w:type="dxa"/>
        <w:tblLook w:val="04A0" w:firstRow="1" w:lastRow="0" w:firstColumn="1" w:lastColumn="0" w:noHBand="0" w:noVBand="1"/>
      </w:tblPr>
      <w:tblGrid>
        <w:gridCol w:w="2126"/>
        <w:gridCol w:w="1701"/>
        <w:gridCol w:w="6237"/>
      </w:tblGrid>
      <w:tr w:rsidR="00E92789" w14:paraId="1E861FEE" w14:textId="77777777">
        <w:tc>
          <w:tcPr>
            <w:tcW w:w="2126" w:type="dxa"/>
            <w:shd w:val="clear" w:color="auto" w:fill="auto"/>
          </w:tcPr>
          <w:p w14:paraId="17D410ED" w14:textId="77777777" w:rsidR="00E92789" w:rsidRDefault="00000000">
            <w:pPr>
              <w:spacing w:after="0" w:line="240" w:lineRule="auto"/>
            </w:pPr>
            <w:r>
              <w:t>Ćwiczenie 1</w:t>
            </w:r>
          </w:p>
          <w:p w14:paraId="3D9A222C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5FC2F3D2" w14:textId="729F3BF5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Regulations of the Department and Health &amp; Safety (H&amp;S)</w:t>
            </w:r>
          </w:p>
          <w:p w14:paraId="7C08538A" w14:textId="3E35B989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Medical history</w:t>
            </w:r>
          </w:p>
          <w:p w14:paraId="6BE2EB70" w14:textId="67DE67A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General </w:t>
            </w:r>
            <w:r>
              <w:rPr>
                <w:b/>
                <w:lang w:val="en-US"/>
              </w:rPr>
              <w:t>medical history</w:t>
            </w:r>
            <w:r w:rsidRPr="00780028">
              <w:rPr>
                <w:b/>
                <w:lang w:val="en-US"/>
              </w:rPr>
              <w:t>:</w:t>
            </w:r>
          </w:p>
          <w:p w14:paraId="7B6F0C8A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Patient identification data and source of the interview,</w:t>
            </w:r>
          </w:p>
          <w:p w14:paraId="6E40F6B4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Main complaints,</w:t>
            </w:r>
          </w:p>
          <w:p w14:paraId="4D4538DF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Previous course of the disease (including allergies, medications, substance use),</w:t>
            </w:r>
          </w:p>
          <w:p w14:paraId="73A3A8FC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Medical history (childhood illnesses, past diseases, hospitalizations, surgeries, gynecological history, psychiatric problems),</w:t>
            </w:r>
          </w:p>
          <w:p w14:paraId="6896D3EA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Family history,</w:t>
            </w:r>
          </w:p>
          <w:p w14:paraId="7D4CA852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Personal and social background,</w:t>
            </w:r>
          </w:p>
          <w:p w14:paraId="00E25CB6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Review of symptoms by organ systems.</w:t>
            </w:r>
          </w:p>
          <w:p w14:paraId="070B5C75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</w:p>
          <w:p w14:paraId="59E699AB" w14:textId="300292E4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Seven </w:t>
            </w:r>
            <w:r>
              <w:rPr>
                <w:b/>
                <w:lang w:val="en-US"/>
              </w:rPr>
              <w:t xml:space="preserve">features </w:t>
            </w:r>
            <w:r w:rsidRPr="00780028">
              <w:rPr>
                <w:b/>
                <w:lang w:val="en-US"/>
              </w:rPr>
              <w:t>of a symptom:</w:t>
            </w:r>
          </w:p>
          <w:p w14:paraId="7EA21E0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Location,</w:t>
            </w:r>
          </w:p>
          <w:p w14:paraId="2C67FB05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Qualities,</w:t>
            </w:r>
          </w:p>
          <w:p w14:paraId="2C15B2E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Quantity or severity,</w:t>
            </w:r>
          </w:p>
          <w:p w14:paraId="577E0C35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Temporal characteristics (onset, duration),</w:t>
            </w:r>
          </w:p>
          <w:p w14:paraId="19A72C7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Conditions of occurrence,</w:t>
            </w:r>
          </w:p>
          <w:p w14:paraId="3D628C14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Alleviating and aggravating factors,</w:t>
            </w:r>
          </w:p>
          <w:p w14:paraId="08A4BED9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Associated symptoms.</w:t>
            </w:r>
          </w:p>
          <w:p w14:paraId="333A4DAB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</w:p>
          <w:p w14:paraId="7B9EEF8C" w14:textId="3AE351EB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Standard set of questions for symptom review.</w:t>
            </w:r>
          </w:p>
          <w:p w14:paraId="36E66495" w14:textId="77777777" w:rsidR="00780028" w:rsidRPr="00780028" w:rsidRDefault="00780028">
            <w:pPr>
              <w:spacing w:after="0" w:line="240" w:lineRule="auto"/>
              <w:rPr>
                <w:b/>
                <w:lang w:val="en-US"/>
              </w:rPr>
            </w:pPr>
          </w:p>
          <w:p w14:paraId="038C24D7" w14:textId="531BF204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lastRenderedPageBreak/>
              <w:t>General Appearance:</w:t>
            </w:r>
          </w:p>
          <w:p w14:paraId="326DF35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Overall health condition, external appearance, patient's position in bed, posture and gait, height and weight (BMI calculation)</w:t>
            </w:r>
          </w:p>
          <w:p w14:paraId="0638CDB0" w14:textId="5C1C96FC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State of Consciousness</w:t>
            </w:r>
          </w:p>
          <w:p w14:paraId="0AADC933" w14:textId="6CCC48C9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Skin and Nail Assessment:</w:t>
            </w:r>
          </w:p>
          <w:p w14:paraId="480C6432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Color, cyanosis, pallor, clubbing of the fingers, etc.</w:t>
            </w:r>
          </w:p>
          <w:p w14:paraId="4B5A052A" w14:textId="09A87D65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Lymph Nodes:</w:t>
            </w:r>
          </w:p>
          <w:p w14:paraId="5784E816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Location, description of palpable lymph nodes</w:t>
            </w:r>
          </w:p>
          <w:p w14:paraId="4321E1F3" w14:textId="0FB6441C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Edema:</w:t>
            </w:r>
          </w:p>
          <w:p w14:paraId="05E5FC2D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Generalized or localized, most common causes</w:t>
            </w:r>
          </w:p>
          <w:p w14:paraId="437946A5" w14:textId="5F2E04AA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Basic Vital Signs:</w:t>
            </w:r>
          </w:p>
          <w:p w14:paraId="7A4C67B5" w14:textId="1E9803CE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Blood pressure (blood pressure classification), pulse examination, respiratory rate and rhythm, body temperature</w:t>
            </w:r>
          </w:p>
          <w:p w14:paraId="3FA1C885" w14:textId="51D2F48B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780028">
              <w:rPr>
                <w:b/>
              </w:rPr>
              <w:t>Lymph</w:t>
            </w:r>
            <w:proofErr w:type="spellEnd"/>
            <w:r w:rsidRPr="00780028">
              <w:rPr>
                <w:b/>
              </w:rPr>
              <w:t xml:space="preserve"> </w:t>
            </w:r>
            <w:proofErr w:type="spellStart"/>
            <w:r w:rsidRPr="00780028">
              <w:rPr>
                <w:b/>
              </w:rPr>
              <w:t>Nodes</w:t>
            </w:r>
            <w:proofErr w:type="spellEnd"/>
            <w:r w:rsidRPr="00780028">
              <w:rPr>
                <w:b/>
              </w:rPr>
              <w:t>:</w:t>
            </w:r>
          </w:p>
          <w:p w14:paraId="71D26647" w14:textId="24FC619F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Location, description of palpable lymph nodes</w:t>
            </w:r>
          </w:p>
          <w:p w14:paraId="2FAAB36C" w14:textId="255FCBB0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Edema:  </w:t>
            </w:r>
          </w:p>
          <w:p w14:paraId="42B1F2DA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Generalized or localized, most common causes</w:t>
            </w:r>
          </w:p>
          <w:p w14:paraId="0768E170" w14:textId="32DAFF2D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Basic Vital Signs:</w:t>
            </w:r>
          </w:p>
          <w:p w14:paraId="64C33A65" w14:textId="33797A55" w:rsidR="00E92789" w:rsidRPr="00780028" w:rsidRDefault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Blood pressure (classification of blood pressure), pulse examination, respiratory rate and rhythm, body </w:t>
            </w:r>
            <w:proofErr w:type="spellStart"/>
            <w:r w:rsidRPr="00780028">
              <w:rPr>
                <w:b/>
                <w:lang w:val="en-US"/>
              </w:rPr>
              <w:t>temperatur</w:t>
            </w:r>
            <w:proofErr w:type="spellEnd"/>
          </w:p>
          <w:p w14:paraId="30A41ECB" w14:textId="77777777" w:rsidR="00E92789" w:rsidRDefault="00E92789">
            <w:pPr>
              <w:spacing w:after="0" w:line="240" w:lineRule="auto"/>
            </w:pPr>
          </w:p>
          <w:p w14:paraId="233E0D04" w14:textId="77777777" w:rsidR="00E92789" w:rsidRDefault="00E92789">
            <w:pPr>
              <w:spacing w:after="0" w:line="240" w:lineRule="auto"/>
            </w:pPr>
          </w:p>
        </w:tc>
      </w:tr>
      <w:tr w:rsidR="00E92789" w14:paraId="012CB855" w14:textId="77777777">
        <w:tc>
          <w:tcPr>
            <w:tcW w:w="2126" w:type="dxa"/>
            <w:shd w:val="clear" w:color="auto" w:fill="auto"/>
          </w:tcPr>
          <w:p w14:paraId="1A83C042" w14:textId="77777777" w:rsidR="00E92789" w:rsidRDefault="00000000">
            <w:pPr>
              <w:spacing w:after="0" w:line="240" w:lineRule="auto"/>
            </w:pPr>
            <w:r>
              <w:lastRenderedPageBreak/>
              <w:t>Ćwiczenie 2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5BB2747A" w14:textId="0D49DB29" w:rsidR="00780028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7DCF43B6" w14:textId="386F7819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780028">
              <w:rPr>
                <w:b/>
                <w:lang w:val="en-US"/>
              </w:rPr>
              <w:t>xamination of the Head and Neck</w:t>
            </w:r>
          </w:p>
          <w:p w14:paraId="396B85E7" w14:textId="0951BB25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Head:</w:t>
            </w:r>
          </w:p>
          <w:p w14:paraId="6CFCC455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Assessment of head size and shape, common disorders</w:t>
            </w:r>
          </w:p>
          <w:p w14:paraId="3108FFB9" w14:textId="625021B0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Face:</w:t>
            </w:r>
          </w:p>
          <w:p w14:paraId="41471B4C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Symmetry, functional tests in facial nerve (VII) palsy</w:t>
            </w:r>
          </w:p>
          <w:p w14:paraId="70672D54" w14:textId="4844788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Palpation:</w:t>
            </w:r>
          </w:p>
          <w:p w14:paraId="3B69EBD7" w14:textId="05D0B6B4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Palpation of the sinus region, trigeminal nerve exits, earlobe, and mastoid process</w:t>
            </w:r>
          </w:p>
          <w:p w14:paraId="69896062" w14:textId="76CE968B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Eye Examination:</w:t>
            </w:r>
          </w:p>
          <w:p w14:paraId="5643822A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Position, alignment, and mobility of the eyeballs</w:t>
            </w:r>
          </w:p>
          <w:p w14:paraId="76E57B0B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Basic visual field testing</w:t>
            </w:r>
          </w:p>
          <w:p w14:paraId="5CAE4384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Visual acuity</w:t>
            </w:r>
          </w:p>
          <w:p w14:paraId="2460F5CC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Assessment of the sclera, iris, and conjunctiva</w:t>
            </w:r>
          </w:p>
          <w:p w14:paraId="36C25A98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Pupil description, light reflexes (direct and consensual), accommodation and convergence reflexes</w:t>
            </w:r>
          </w:p>
          <w:p w14:paraId="5DD52774" w14:textId="068B0FD6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Eye Symptoms in Graves' Disease:</w:t>
            </w:r>
          </w:p>
          <w:p w14:paraId="555772AB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</w:t>
            </w:r>
            <w:proofErr w:type="spellStart"/>
            <w:r w:rsidRPr="00780028">
              <w:rPr>
                <w:b/>
                <w:lang w:val="en-US"/>
              </w:rPr>
              <w:t>Graefe's</w:t>
            </w:r>
            <w:proofErr w:type="spellEnd"/>
            <w:r w:rsidRPr="00780028">
              <w:rPr>
                <w:b/>
                <w:lang w:val="en-US"/>
              </w:rPr>
              <w:t xml:space="preserve"> sign</w:t>
            </w:r>
          </w:p>
          <w:p w14:paraId="16D6E8AF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Kocher's sign</w:t>
            </w:r>
          </w:p>
          <w:p w14:paraId="4DA93DE4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Möbius sign</w:t>
            </w:r>
          </w:p>
          <w:p w14:paraId="66019C2D" w14:textId="7C294899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Ear Examination:</w:t>
            </w:r>
          </w:p>
          <w:p w14:paraId="66D164DA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Assessment of the external ear: auricles, external auditory canal</w:t>
            </w:r>
          </w:p>
          <w:p w14:paraId="2F36DEE4" w14:textId="20886835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Nose Examination:</w:t>
            </w:r>
          </w:p>
          <w:p w14:paraId="6711A8F1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Shape and symmetry, evaluation of the nasal vestibule, nasal passage patency, and sense of smell</w:t>
            </w:r>
          </w:p>
          <w:p w14:paraId="11F548A7" w14:textId="1DB8ACD2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Oral Examination:</w:t>
            </w:r>
          </w:p>
          <w:p w14:paraId="09F0F448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Assessment of the lip vermilion, oral vestibule, teeth, and oral mucosa</w:t>
            </w:r>
          </w:p>
          <w:p w14:paraId="7BD817D0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Tongue examination: shape, papillae development, taste, tongue mobility, assessment of the pharynx and palatine tonsils, phonatory movement of the soft palate</w:t>
            </w:r>
          </w:p>
          <w:p w14:paraId="77315F77" w14:textId="130E46FC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Lymph Nodes Examination:</w:t>
            </w:r>
          </w:p>
          <w:p w14:paraId="3C284913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Examination of lymph nodes in the head and neck region</w:t>
            </w:r>
          </w:p>
          <w:p w14:paraId="323A2371" w14:textId="4D4F15DA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Neck Examination:</w:t>
            </w:r>
          </w:p>
          <w:p w14:paraId="7B6E7433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Mobility, symmetry, carotid artery pulse, jugular vein distention</w:t>
            </w:r>
          </w:p>
          <w:p w14:paraId="0035C3F3" w14:textId="29D0837A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Thyroid Examination:</w:t>
            </w:r>
          </w:p>
          <w:p w14:paraId="0FA0EA5B" w14:textId="29AAFB6C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lastRenderedPageBreak/>
              <w:t>- Examination methods, description of goiter: lobe size, tenderness, consistency, mobility relative to the underlying tissue, vascular bruit (auscultation), skin changes over the thyroid</w:t>
            </w:r>
          </w:p>
          <w:p w14:paraId="2142225B" w14:textId="274E6DDA" w:rsidR="00E92789" w:rsidRDefault="00E92789">
            <w:pPr>
              <w:spacing w:after="0" w:line="240" w:lineRule="auto"/>
            </w:pPr>
          </w:p>
        </w:tc>
      </w:tr>
      <w:tr w:rsidR="00E92789" w:rsidRPr="00780028" w14:paraId="2FE4AACC" w14:textId="77777777">
        <w:tc>
          <w:tcPr>
            <w:tcW w:w="2126" w:type="dxa"/>
            <w:shd w:val="clear" w:color="auto" w:fill="auto"/>
          </w:tcPr>
          <w:p w14:paraId="2BA83BFE" w14:textId="77777777" w:rsidR="00E92789" w:rsidRDefault="00000000">
            <w:pPr>
              <w:spacing w:after="0" w:line="240" w:lineRule="auto"/>
            </w:pPr>
            <w:r>
              <w:lastRenderedPageBreak/>
              <w:t>Ćwiczenie 3</w:t>
            </w:r>
          </w:p>
          <w:p w14:paraId="70125211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69B6C531" w14:textId="678E27FE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Lung Examination:</w:t>
            </w:r>
          </w:p>
          <w:p w14:paraId="6155DE54" w14:textId="597FCEC4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Topography of the Chest</w:t>
            </w:r>
            <w:r>
              <w:rPr>
                <w:b/>
                <w:lang w:val="en-US"/>
              </w:rPr>
              <w:t>:</w:t>
            </w:r>
          </w:p>
          <w:p w14:paraId="363F18C1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Chest palpation and percussion</w:t>
            </w:r>
          </w:p>
          <w:p w14:paraId="3E9085D3" w14:textId="6246621D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Medical History:</w:t>
            </w:r>
          </w:p>
          <w:p w14:paraId="496AC9D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Typical symptoms of respiratory diseases (chest pain, dyspnea, wheezing, cough, hemoptysis)</w:t>
            </w:r>
          </w:p>
          <w:p w14:paraId="43D0D842" w14:textId="537C040E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Chest Shape and Symmetry:</w:t>
            </w:r>
          </w:p>
          <w:p w14:paraId="3E052C13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Types of chest shapes</w:t>
            </w:r>
          </w:p>
          <w:p w14:paraId="1CD45530" w14:textId="46B46B22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Landmarks and Lines on the Chest:</w:t>
            </w:r>
          </w:p>
          <w:p w14:paraId="382EF75C" w14:textId="127ECE59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Orientation lines and locations on the chest, course of fissures, and lobar projections on the chest</w:t>
            </w:r>
          </w:p>
          <w:p w14:paraId="7CD449A7" w14:textId="1AC7D6AF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Types of Breathing:</w:t>
            </w:r>
          </w:p>
          <w:p w14:paraId="771A8593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Tachypnea  </w:t>
            </w:r>
          </w:p>
          <w:p w14:paraId="4F83469F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Bradypnea  </w:t>
            </w:r>
          </w:p>
          <w:p w14:paraId="7A392317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</w:t>
            </w:r>
            <w:proofErr w:type="spellStart"/>
            <w:r w:rsidRPr="00780028">
              <w:rPr>
                <w:b/>
                <w:lang w:val="en-US"/>
              </w:rPr>
              <w:t>Kussmaul's</w:t>
            </w:r>
            <w:proofErr w:type="spellEnd"/>
            <w:r w:rsidRPr="00780028">
              <w:rPr>
                <w:b/>
                <w:lang w:val="en-US"/>
              </w:rPr>
              <w:t xml:space="preserve"> breathing  </w:t>
            </w:r>
          </w:p>
          <w:p w14:paraId="7D0427A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Cheyne-Stokes breathing  </w:t>
            </w:r>
          </w:p>
          <w:p w14:paraId="237347DB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</w:t>
            </w:r>
            <w:proofErr w:type="spellStart"/>
            <w:r w:rsidRPr="00780028">
              <w:rPr>
                <w:b/>
                <w:lang w:val="en-US"/>
              </w:rPr>
              <w:t>Biot's</w:t>
            </w:r>
            <w:proofErr w:type="spellEnd"/>
            <w:r w:rsidRPr="00780028">
              <w:rPr>
                <w:b/>
                <w:lang w:val="en-US"/>
              </w:rPr>
              <w:t xml:space="preserve"> breathing</w:t>
            </w:r>
          </w:p>
          <w:p w14:paraId="2A25CE32" w14:textId="505EDAE0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Chest Tenderness Examination</w:t>
            </w:r>
          </w:p>
          <w:p w14:paraId="283D39EF" w14:textId="338F502C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Assessment of Respiratory </w:t>
            </w:r>
            <w:r>
              <w:rPr>
                <w:b/>
                <w:lang w:val="en-US"/>
              </w:rPr>
              <w:t>M</w:t>
            </w:r>
            <w:r w:rsidRPr="00780028">
              <w:rPr>
                <w:b/>
                <w:lang w:val="en-US"/>
              </w:rPr>
              <w:t>obility of the Chest</w:t>
            </w:r>
          </w:p>
          <w:p w14:paraId="067916F8" w14:textId="47565159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Evaluation of Tactile Fremitus:</w:t>
            </w:r>
          </w:p>
          <w:p w14:paraId="6E72DE90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Diminished or increased fremitus</w:t>
            </w:r>
          </w:p>
          <w:p w14:paraId="410C4822" w14:textId="5A85C019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Percussion of the Chest:</w:t>
            </w:r>
          </w:p>
          <w:p w14:paraId="0F381D91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Typical percussion sounds: dull, resonant, </w:t>
            </w:r>
            <w:proofErr w:type="spellStart"/>
            <w:r w:rsidRPr="00780028">
              <w:rPr>
                <w:b/>
                <w:lang w:val="en-US"/>
              </w:rPr>
              <w:t>hyperresonant</w:t>
            </w:r>
            <w:proofErr w:type="spellEnd"/>
            <w:r w:rsidRPr="00780028">
              <w:rPr>
                <w:b/>
                <w:lang w:val="en-US"/>
              </w:rPr>
              <w:t>, tympanic</w:t>
            </w:r>
          </w:p>
          <w:p w14:paraId="1626E76E" w14:textId="51C23B82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Lung Borders:</w:t>
            </w:r>
          </w:p>
          <w:p w14:paraId="6D891FA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Percussion of the diaphragm level, determination of lower lung border mobility</w:t>
            </w:r>
          </w:p>
          <w:p w14:paraId="160AEC0C" w14:textId="4FD284BA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780028">
              <w:rPr>
                <w:b/>
                <w:lang w:val="en-US"/>
              </w:rPr>
              <w:t>efinement of Examination Techniques</w:t>
            </w:r>
          </w:p>
          <w:p w14:paraId="4A120207" w14:textId="1B145C93" w:rsidR="00E92789" w:rsidRPr="00780028" w:rsidRDefault="00E92789">
            <w:pPr>
              <w:spacing w:after="0" w:line="240" w:lineRule="auto"/>
              <w:rPr>
                <w:b/>
                <w:bCs/>
                <w:lang w:val="en-US"/>
              </w:rPr>
            </w:pPr>
          </w:p>
        </w:tc>
      </w:tr>
      <w:tr w:rsidR="00E92789" w14:paraId="554B9ED3" w14:textId="77777777">
        <w:tc>
          <w:tcPr>
            <w:tcW w:w="2126" w:type="dxa"/>
            <w:shd w:val="clear" w:color="auto" w:fill="auto"/>
          </w:tcPr>
          <w:p w14:paraId="72792F4B" w14:textId="77777777" w:rsidR="00E92789" w:rsidRDefault="00000000">
            <w:pPr>
              <w:spacing w:after="0" w:line="240" w:lineRule="auto"/>
            </w:pPr>
            <w:r>
              <w:t>Ćwiczenie 4</w:t>
            </w:r>
          </w:p>
          <w:p w14:paraId="2E18529F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4FE2D224" w14:textId="67BDEDBD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Lung Examination: Auscultation</w:t>
            </w:r>
          </w:p>
          <w:p w14:paraId="00DDBFCA" w14:textId="553251D8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  <w:r w:rsidRPr="00780028">
              <w:rPr>
                <w:b/>
                <w:lang w:val="en-US"/>
              </w:rPr>
              <w:t>asic Breath Sounds:</w:t>
            </w:r>
          </w:p>
          <w:p w14:paraId="561364D9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Vesicular breath sounds</w:t>
            </w:r>
          </w:p>
          <w:p w14:paraId="4110C913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Bronchovesicular breath sounds</w:t>
            </w:r>
          </w:p>
          <w:p w14:paraId="3BFEC6F4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Bronchial breath sounds</w:t>
            </w:r>
          </w:p>
          <w:p w14:paraId="3D120EDC" w14:textId="20347211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Additional Breath Sounds:</w:t>
            </w:r>
          </w:p>
          <w:p w14:paraId="78D0DB78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Crackles (late inspiratory, early inspiratory, mid-inspiratory, and expiratory)</w:t>
            </w:r>
          </w:p>
          <w:p w14:paraId="7F808AB8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Wheezes</w:t>
            </w:r>
          </w:p>
          <w:p w14:paraId="0156A5EA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Rhonchi</w:t>
            </w:r>
          </w:p>
          <w:p w14:paraId="7427B93A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Pleural friction rub</w:t>
            </w:r>
          </w:p>
          <w:p w14:paraId="32F9E141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Stridor</w:t>
            </w:r>
          </w:p>
          <w:p w14:paraId="2C92FD3F" w14:textId="7AD3EEE2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Additional Breath Sounds Explanation:</w:t>
            </w:r>
          </w:p>
          <w:p w14:paraId="1DD4B6A0" w14:textId="77777777" w:rsidR="00780028" w:rsidRDefault="00780028" w:rsidP="00780028">
            <w:pPr>
              <w:spacing w:after="0" w:line="240" w:lineRule="auto"/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</w:pPr>
            <w:r w:rsidRPr="00780028">
              <w:rPr>
                <w:b/>
                <w:lang w:val="en-US"/>
              </w:rPr>
              <w:t>- Clarification of previous terminology (rales)</w:t>
            </w:r>
            <w:r w:rsidRPr="00780028">
              <w:rPr>
                <w:rFonts w:ascii="-webkit-standard" w:hAnsi="-webkit-standard"/>
                <w:color w:val="000000"/>
                <w:sz w:val="27"/>
                <w:szCs w:val="27"/>
                <w:lang w:val="en-US"/>
              </w:rPr>
              <w:t xml:space="preserve"> </w:t>
            </w:r>
          </w:p>
          <w:p w14:paraId="295C84A0" w14:textId="77777777" w:rsidR="00E92789" w:rsidRDefault="00780028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R</w:t>
            </w:r>
            <w:r w:rsidRPr="00780028">
              <w:rPr>
                <w:b/>
                <w:lang w:val="en-US"/>
              </w:rPr>
              <w:t>efinement</w:t>
            </w:r>
            <w:r w:rsidRPr="00780028">
              <w:rPr>
                <w:b/>
                <w:lang w:val="en-US"/>
              </w:rPr>
              <w:t xml:space="preserve"> of Examination Techniques</w:t>
            </w:r>
          </w:p>
          <w:p w14:paraId="7B786871" w14:textId="17FEA81D" w:rsidR="00780028" w:rsidRPr="00780028" w:rsidRDefault="00780028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E92789" w14:paraId="335B139C" w14:textId="77777777">
        <w:tc>
          <w:tcPr>
            <w:tcW w:w="2126" w:type="dxa"/>
            <w:shd w:val="clear" w:color="auto" w:fill="auto"/>
          </w:tcPr>
          <w:p w14:paraId="5118F485" w14:textId="77777777" w:rsidR="00E92789" w:rsidRDefault="00000000">
            <w:pPr>
              <w:spacing w:after="0" w:line="240" w:lineRule="auto"/>
            </w:pPr>
            <w:r>
              <w:t>Ćwiczenie 5</w:t>
            </w:r>
          </w:p>
          <w:p w14:paraId="4569736C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6148885C" w14:textId="283E3871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Heart Examination: Palpation, Percussion, Auscultation - Heart Sounds</w:t>
            </w:r>
          </w:p>
          <w:p w14:paraId="530B0491" w14:textId="23C47BDA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Medical History:</w:t>
            </w:r>
          </w:p>
          <w:p w14:paraId="68E6B145" w14:textId="43D030AA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Typical symptoms of heart diseases (chest pain, palpitations, dyspnea, orthopnea, paroxysmal nocturnal dyspnea, peripheral edema)</w:t>
            </w:r>
          </w:p>
          <w:p w14:paraId="752BA3BE" w14:textId="75988D70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Heart Projection on the Chest:  </w:t>
            </w:r>
          </w:p>
          <w:p w14:paraId="26359DA5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Visualizing heart position in relation to chest landmarks</w:t>
            </w:r>
          </w:p>
          <w:p w14:paraId="42290766" w14:textId="48ABAFD3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Inspection and Palpation of the Anterior Chest Wall:</w:t>
            </w:r>
          </w:p>
          <w:p w14:paraId="3B0DB457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Evaluation of the apical impulse (location, diameter, amplitude)  </w:t>
            </w:r>
          </w:p>
          <w:p w14:paraId="17CC30B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Right ventricular heave  </w:t>
            </w:r>
          </w:p>
          <w:p w14:paraId="0F76B946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Cardiac murmurs (thrills)</w:t>
            </w:r>
          </w:p>
          <w:p w14:paraId="389EC364" w14:textId="22BFB396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Auscultation:</w:t>
            </w:r>
          </w:p>
          <w:p w14:paraId="3DBA97F7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lastRenderedPageBreak/>
              <w:t>- Areas for auscultating heart sounds, identifying heart tones</w:t>
            </w:r>
          </w:p>
          <w:p w14:paraId="417D3394" w14:textId="2EB2C0CB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Heart Sounds:</w:t>
            </w:r>
          </w:p>
          <w:p w14:paraId="7B308C0E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S1, S2 - causes, timing in the cardiac cycle  </w:t>
            </w:r>
          </w:p>
          <w:p w14:paraId="1079E661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Additional sounds: S3, S4, clicks, pericardial knock  </w:t>
            </w:r>
          </w:p>
          <w:p w14:paraId="2F87E34B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Frequency, intensity, regularity, muffling, and accentuation of heart sounds in healthy individuals  </w:t>
            </w:r>
          </w:p>
          <w:p w14:paraId="0B2775BD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Gallop rhythm</w:t>
            </w:r>
          </w:p>
          <w:p w14:paraId="3CCEEBAF" w14:textId="7DC4833B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Splitting of the Second Heart Sound:</w:t>
            </w:r>
          </w:p>
          <w:p w14:paraId="69346021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Physiological, pathological: simple and paradoxical (differentiation)</w:t>
            </w:r>
          </w:p>
          <w:p w14:paraId="7C73B6C6" w14:textId="1A9360F1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Heart Rate Abnormalities</w:t>
            </w:r>
            <w:r>
              <w:rPr>
                <w:b/>
                <w:lang w:val="en-US"/>
              </w:rPr>
              <w:t>:</w:t>
            </w:r>
            <w:r w:rsidRPr="00780028">
              <w:rPr>
                <w:b/>
                <w:lang w:val="en-US"/>
              </w:rPr>
              <w:t xml:space="preserve">  </w:t>
            </w:r>
          </w:p>
          <w:p w14:paraId="7E37D631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Tachyarrhythmia, bradyarrhythmia</w:t>
            </w:r>
          </w:p>
          <w:p w14:paraId="7383F40A" w14:textId="436279D8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Irregular Heart Rhythm:  </w:t>
            </w:r>
          </w:p>
          <w:p w14:paraId="28360EC8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 xml:space="preserve">- Atrial fibrillation (complete irregularity), </w:t>
            </w:r>
            <w:proofErr w:type="spellStart"/>
            <w:r w:rsidRPr="00780028">
              <w:rPr>
                <w:b/>
                <w:lang w:val="en-US"/>
              </w:rPr>
              <w:t>extrasystolic</w:t>
            </w:r>
            <w:proofErr w:type="spellEnd"/>
            <w:r w:rsidRPr="00780028">
              <w:rPr>
                <w:b/>
                <w:lang w:val="en-US"/>
              </w:rPr>
              <w:t xml:space="preserve"> irregularity (sporadic, rhythms like bigeminy, etc.)  </w:t>
            </w:r>
          </w:p>
          <w:p w14:paraId="3CE1DEC1" w14:textId="77777777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- Pulse deficit</w:t>
            </w:r>
          </w:p>
          <w:p w14:paraId="28319AC0" w14:textId="129F6B43" w:rsidR="00780028" w:rsidRPr="00780028" w:rsidRDefault="00780028" w:rsidP="00780028">
            <w:pPr>
              <w:spacing w:after="0" w:line="240" w:lineRule="auto"/>
              <w:rPr>
                <w:b/>
                <w:lang w:val="en-US"/>
              </w:rPr>
            </w:pPr>
            <w:r w:rsidRPr="00780028">
              <w:rPr>
                <w:b/>
                <w:lang w:val="en-US"/>
              </w:rPr>
              <w:t>Refinement of Examination Techniques</w:t>
            </w:r>
          </w:p>
          <w:p w14:paraId="1CB6FED6" w14:textId="08E2AC8E" w:rsidR="00E92789" w:rsidRDefault="00E92789">
            <w:pPr>
              <w:spacing w:after="0" w:line="240" w:lineRule="auto"/>
              <w:rPr>
                <w:b/>
                <w:bCs/>
              </w:rPr>
            </w:pPr>
          </w:p>
        </w:tc>
      </w:tr>
      <w:tr w:rsidR="00E92789" w14:paraId="4EB64C00" w14:textId="77777777">
        <w:trPr>
          <w:trHeight w:val="1691"/>
        </w:trPr>
        <w:tc>
          <w:tcPr>
            <w:tcW w:w="2126" w:type="dxa"/>
            <w:shd w:val="clear" w:color="auto" w:fill="auto"/>
          </w:tcPr>
          <w:p w14:paraId="480C2688" w14:textId="77777777" w:rsidR="00E92789" w:rsidRDefault="00000000">
            <w:pPr>
              <w:spacing w:after="0" w:line="240" w:lineRule="auto"/>
            </w:pPr>
            <w:r>
              <w:lastRenderedPageBreak/>
              <w:t>Ćwiczenie 6</w:t>
            </w:r>
          </w:p>
          <w:p w14:paraId="152F079A" w14:textId="77777777" w:rsidR="00E92789" w:rsidRDefault="00E92789">
            <w:pPr>
              <w:spacing w:after="0" w:line="240" w:lineRule="auto"/>
            </w:pPr>
          </w:p>
          <w:p w14:paraId="48434A67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46A0B260" w14:textId="57822B3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Heart Examination: Auscultation - Heart Murmurs</w:t>
            </w:r>
          </w:p>
          <w:p w14:paraId="6459EE59" w14:textId="288DF86A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Heart Murmurs – Classifications:</w:t>
            </w:r>
          </w:p>
          <w:p w14:paraId="6919C56A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 xml:space="preserve">- Organic, functional, and incidental murmurs  </w:t>
            </w:r>
          </w:p>
          <w:p w14:paraId="422CFDD4" w14:textId="66E886CE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Ejection murmurs and regurgitant murmurs</w:t>
            </w:r>
          </w:p>
          <w:p w14:paraId="53127F03" w14:textId="59236B4C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Murmur Characterization and Identification of Cardiac Defects</w:t>
            </w:r>
            <w:r>
              <w:rPr>
                <w:b/>
                <w:lang w:val="en-US"/>
              </w:rPr>
              <w:t>:</w:t>
            </w:r>
          </w:p>
          <w:p w14:paraId="079F7D7F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Loudness (graded by intensity scale)</w:t>
            </w:r>
          </w:p>
          <w:p w14:paraId="0C9E17BA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Point of maximal intensity (punctum maximum)</w:t>
            </w:r>
          </w:p>
          <w:p w14:paraId="280102F4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Timing in the cardiac cycle (systolic or diastolic)</w:t>
            </w:r>
          </w:p>
          <w:p w14:paraId="49DB0FF3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Radiation of the murmur</w:t>
            </w:r>
          </w:p>
          <w:p w14:paraId="343AAA68" w14:textId="0B7ED3E0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Pericardial Friction Ru</w:t>
            </w:r>
            <w:r>
              <w:rPr>
                <w:b/>
                <w:lang w:val="en-US"/>
              </w:rPr>
              <w:t>b</w:t>
            </w:r>
          </w:p>
          <w:p w14:paraId="54A6F0E1" w14:textId="3ED885B3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Auscultation Positions:</w:t>
            </w:r>
          </w:p>
          <w:p w14:paraId="2373DC67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Left lateral decubitus position</w:t>
            </w:r>
          </w:p>
          <w:p w14:paraId="2EDB2E24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Sitting position with forward leaning</w:t>
            </w:r>
          </w:p>
          <w:p w14:paraId="105FCC16" w14:textId="05EAD588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Functional Maneuvers in Heart Auscultation:</w:t>
            </w:r>
          </w:p>
          <w:p w14:paraId="462512A0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Standing and squatting</w:t>
            </w:r>
          </w:p>
          <w:p w14:paraId="17486B87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Inspiration and expiration</w:t>
            </w:r>
          </w:p>
          <w:p w14:paraId="3434C14D" w14:textId="77777777" w:rsidR="00E92789" w:rsidRDefault="008A7154">
            <w:pPr>
              <w:spacing w:after="0" w:line="240" w:lineRule="auto"/>
              <w:rPr>
                <w:b/>
              </w:rPr>
            </w:pPr>
            <w:proofErr w:type="spellStart"/>
            <w:r w:rsidRPr="008A7154">
              <w:rPr>
                <w:b/>
              </w:rPr>
              <w:t>Refinement</w:t>
            </w:r>
            <w:proofErr w:type="spellEnd"/>
            <w:r w:rsidRPr="008A7154">
              <w:rPr>
                <w:b/>
              </w:rPr>
              <w:t xml:space="preserve"> of </w:t>
            </w:r>
            <w:proofErr w:type="spellStart"/>
            <w:r w:rsidRPr="008A7154">
              <w:rPr>
                <w:b/>
              </w:rPr>
              <w:t>Examination</w:t>
            </w:r>
            <w:proofErr w:type="spellEnd"/>
            <w:r w:rsidRPr="008A7154">
              <w:rPr>
                <w:b/>
              </w:rPr>
              <w:t xml:space="preserve"> </w:t>
            </w:r>
            <w:proofErr w:type="spellStart"/>
            <w:r w:rsidRPr="008A7154">
              <w:rPr>
                <w:b/>
              </w:rPr>
              <w:t>Techniqu</w:t>
            </w:r>
            <w:r>
              <w:rPr>
                <w:b/>
              </w:rPr>
              <w:t>es</w:t>
            </w:r>
            <w:proofErr w:type="spellEnd"/>
          </w:p>
          <w:p w14:paraId="1211C4C4" w14:textId="3D421F0E" w:rsidR="008A7154" w:rsidRPr="008A7154" w:rsidRDefault="008A7154">
            <w:pPr>
              <w:spacing w:after="0" w:line="240" w:lineRule="auto"/>
              <w:rPr>
                <w:b/>
              </w:rPr>
            </w:pPr>
          </w:p>
        </w:tc>
      </w:tr>
      <w:tr w:rsidR="00E92789" w14:paraId="3AE1929B" w14:textId="77777777">
        <w:tc>
          <w:tcPr>
            <w:tcW w:w="2126" w:type="dxa"/>
            <w:shd w:val="clear" w:color="auto" w:fill="auto"/>
          </w:tcPr>
          <w:p w14:paraId="428E69B3" w14:textId="77777777" w:rsidR="00E92789" w:rsidRDefault="00000000">
            <w:pPr>
              <w:spacing w:after="0" w:line="240" w:lineRule="auto"/>
            </w:pPr>
            <w:r>
              <w:t>Ćwiczenie 7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4D764D73" w14:textId="5E960CF6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  <w:r w:rsidRPr="008A7154">
              <w:rPr>
                <w:b/>
                <w:lang w:val="en-US"/>
              </w:rPr>
              <w:t xml:space="preserve">bdominal Examination: Topography, Palpation, Percussion, and </w:t>
            </w:r>
            <w:r>
              <w:rPr>
                <w:b/>
                <w:lang w:val="en-US"/>
              </w:rPr>
              <w:t>S</w:t>
            </w:r>
            <w:r w:rsidRPr="008A7154">
              <w:rPr>
                <w:b/>
                <w:lang w:val="en-US"/>
              </w:rPr>
              <w:t>igns of Peritonitis</w:t>
            </w:r>
          </w:p>
          <w:p w14:paraId="0659272E" w14:textId="01521345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Medical History:</w:t>
            </w:r>
          </w:p>
          <w:p w14:paraId="2540C43D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Typical symptoms of gastrointestinal diseases (pain, heartburn, indigestion, dysphagia, diarrhea, constipation, jaundice, upper and lower gastrointestinal bleeding)</w:t>
            </w:r>
          </w:p>
          <w:p w14:paraId="7E720807" w14:textId="217E21AD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Topography of Abdominal Organs:</w:t>
            </w:r>
          </w:p>
          <w:p w14:paraId="77AAEE60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Orientation lines and landmarks on the abdominal wall</w:t>
            </w:r>
          </w:p>
          <w:p w14:paraId="39DF9135" w14:textId="3735DA88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Inspection:</w:t>
            </w:r>
          </w:p>
          <w:p w14:paraId="50D27A0A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Skin assessment, venous dilation, umbilicus, abdominal shape, symmetry, organ enlargement, peristalsis, pulsations, hernias</w:t>
            </w:r>
          </w:p>
          <w:p w14:paraId="72CD50DF" w14:textId="5FA151A2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Auscultation:</w:t>
            </w:r>
          </w:p>
          <w:p w14:paraId="6BD8207D" w14:textId="77777777" w:rsid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Assessment of peristaltic movements, vascular sounds from renal arteries, abdominal aorta, iliac arteries, and femoral arteries</w:t>
            </w:r>
          </w:p>
          <w:p w14:paraId="53198ECA" w14:textId="4BB9FBF2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Percussion:</w:t>
            </w:r>
          </w:p>
          <w:p w14:paraId="1687C69C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Identification of fluid, air, and organ size</w:t>
            </w:r>
          </w:p>
          <w:p w14:paraId="7983E242" w14:textId="4A765A5D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Palpation Examination:</w:t>
            </w:r>
          </w:p>
          <w:p w14:paraId="538BFCD4" w14:textId="7777777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- Superficial and deep palpation</w:t>
            </w:r>
          </w:p>
          <w:p w14:paraId="10659189" w14:textId="7B78E547" w:rsidR="008A7154" w:rsidRPr="008A7154" w:rsidRDefault="008A7154" w:rsidP="008A7154">
            <w:pPr>
              <w:spacing w:after="0" w:line="240" w:lineRule="auto"/>
              <w:rPr>
                <w:b/>
                <w:lang w:val="en-US"/>
              </w:rPr>
            </w:pPr>
            <w:r w:rsidRPr="008A7154">
              <w:rPr>
                <w:b/>
                <w:lang w:val="en-US"/>
              </w:rPr>
              <w:t>Refinement of Examination Techniques</w:t>
            </w:r>
          </w:p>
          <w:p w14:paraId="76BCFCDE" w14:textId="77777777" w:rsidR="00E92789" w:rsidRDefault="00E92789">
            <w:pPr>
              <w:spacing w:after="0" w:line="240" w:lineRule="auto"/>
              <w:rPr>
                <w:b/>
                <w:bCs/>
              </w:rPr>
            </w:pPr>
          </w:p>
          <w:p w14:paraId="371850D3" w14:textId="3D7C1EE5" w:rsidR="00F44F3A" w:rsidRDefault="00F44F3A">
            <w:pPr>
              <w:spacing w:after="0" w:line="240" w:lineRule="auto"/>
              <w:rPr>
                <w:b/>
                <w:bCs/>
              </w:rPr>
            </w:pPr>
          </w:p>
        </w:tc>
      </w:tr>
      <w:tr w:rsidR="00E92789" w14:paraId="54F3E3A1" w14:textId="77777777">
        <w:tc>
          <w:tcPr>
            <w:tcW w:w="2126" w:type="dxa"/>
            <w:shd w:val="clear" w:color="auto" w:fill="auto"/>
          </w:tcPr>
          <w:p w14:paraId="7AC229FC" w14:textId="77777777" w:rsidR="00E92789" w:rsidRDefault="00000000">
            <w:pPr>
              <w:spacing w:after="0" w:line="240" w:lineRule="auto"/>
            </w:pPr>
            <w:r>
              <w:t>Ćwiczenie 8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565D2F8C" w14:textId="68129B6A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Examination Methods:</w:t>
            </w:r>
          </w:p>
          <w:p w14:paraId="27173797" w14:textId="66455674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Liver:</w:t>
            </w:r>
          </w:p>
          <w:p w14:paraId="40BC6416" w14:textId="77777777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lastRenderedPageBreak/>
              <w:t xml:space="preserve">  - Including percussion assessment of liver span</w:t>
            </w:r>
          </w:p>
          <w:p w14:paraId="5BDC2B53" w14:textId="204FD98B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Spleen:</w:t>
            </w:r>
          </w:p>
          <w:p w14:paraId="2876F86E" w14:textId="77777777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 xml:space="preserve">  - Including the technique for splenic percussion</w:t>
            </w:r>
          </w:p>
          <w:p w14:paraId="6D6037C7" w14:textId="1A2FBE3A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 xml:space="preserve"> Pancreas</w:t>
            </w:r>
          </w:p>
          <w:p w14:paraId="4556E606" w14:textId="31C322A1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Kidneys</w:t>
            </w:r>
          </w:p>
          <w:p w14:paraId="2CF982F7" w14:textId="02119BC9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Examination of the Stomach and Duodenum</w:t>
            </w:r>
          </w:p>
          <w:p w14:paraId="617FA0CB" w14:textId="534FD9D9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 xml:space="preserve">Description of Enlarged Organs: </w:t>
            </w:r>
          </w:p>
          <w:p w14:paraId="784875C4" w14:textId="77777777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Tenderness, size, consistency, homogeneity</w:t>
            </w:r>
          </w:p>
          <w:p w14:paraId="7DFF6607" w14:textId="77849ACA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Clinical Signs (How to Elicit and Their Clinical Significance):</w:t>
            </w:r>
          </w:p>
          <w:p w14:paraId="49FA1354" w14:textId="0DE45466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Blumberg’s Sign</w:t>
            </w:r>
          </w:p>
          <w:p w14:paraId="19C44FDD" w14:textId="4284CD00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 xml:space="preserve">- </w:t>
            </w:r>
            <w:proofErr w:type="spellStart"/>
            <w:r w:rsidRPr="00F44F3A">
              <w:rPr>
                <w:b/>
                <w:lang w:val="en-US"/>
              </w:rPr>
              <w:t>Chełmoński’s</w:t>
            </w:r>
            <w:proofErr w:type="spellEnd"/>
            <w:r w:rsidRPr="00F44F3A">
              <w:rPr>
                <w:b/>
                <w:lang w:val="en-US"/>
              </w:rPr>
              <w:t xml:space="preserve"> Sign</w:t>
            </w:r>
          </w:p>
          <w:p w14:paraId="1B389CAA" w14:textId="0F52B7CA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 xml:space="preserve">- </w:t>
            </w:r>
            <w:proofErr w:type="spellStart"/>
            <w:r w:rsidRPr="00F44F3A">
              <w:rPr>
                <w:b/>
                <w:lang w:val="en-US"/>
              </w:rPr>
              <w:t>Rovsing’s</w:t>
            </w:r>
            <w:proofErr w:type="spellEnd"/>
            <w:r w:rsidRPr="00F44F3A">
              <w:rPr>
                <w:b/>
                <w:lang w:val="en-US"/>
              </w:rPr>
              <w:t xml:space="preserve"> Sign</w:t>
            </w:r>
          </w:p>
          <w:p w14:paraId="65DEF541" w14:textId="24CFC03A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 xml:space="preserve"> </w:t>
            </w:r>
            <w:r w:rsidRPr="00F44F3A">
              <w:rPr>
                <w:b/>
                <w:lang w:val="en-US"/>
              </w:rPr>
              <w:t>Jaworski’s Sig</w:t>
            </w:r>
            <w:r>
              <w:rPr>
                <w:b/>
                <w:lang w:val="en-US"/>
              </w:rPr>
              <w:t>n</w:t>
            </w:r>
          </w:p>
          <w:p w14:paraId="32D11C18" w14:textId="2A5B3136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Methods for Examining Ascites</w:t>
            </w:r>
          </w:p>
          <w:p w14:paraId="159E3E6D" w14:textId="142144E1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Refinement of Examination Techniques</w:t>
            </w:r>
          </w:p>
          <w:p w14:paraId="4FADADDD" w14:textId="5B5C2BCD" w:rsidR="00E92789" w:rsidRDefault="00E92789">
            <w:pPr>
              <w:spacing w:after="0" w:line="240" w:lineRule="auto"/>
              <w:rPr>
                <w:b/>
                <w:bCs/>
              </w:rPr>
            </w:pPr>
          </w:p>
        </w:tc>
      </w:tr>
      <w:tr w:rsidR="00E92789" w14:paraId="405AFF43" w14:textId="77777777">
        <w:tc>
          <w:tcPr>
            <w:tcW w:w="2126" w:type="dxa"/>
            <w:shd w:val="clear" w:color="auto" w:fill="auto"/>
          </w:tcPr>
          <w:p w14:paraId="2B708A5B" w14:textId="77777777" w:rsidR="00E92789" w:rsidRDefault="00000000">
            <w:pPr>
              <w:spacing w:after="0" w:line="240" w:lineRule="auto"/>
            </w:pPr>
            <w:r>
              <w:lastRenderedPageBreak/>
              <w:t>Ćwiczenie 9</w:t>
            </w:r>
          </w:p>
        </w:tc>
        <w:tc>
          <w:tcPr>
            <w:tcW w:w="7937" w:type="dxa"/>
            <w:gridSpan w:val="2"/>
            <w:shd w:val="clear" w:color="auto" w:fill="auto"/>
          </w:tcPr>
          <w:p w14:paraId="23EE0938" w14:textId="7A156DE9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Physical Examination of the Vascular System</w:t>
            </w:r>
          </w:p>
          <w:p w14:paraId="41A93DD5" w14:textId="5EF4953C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Common Symptoms and Their Characteristic Features:</w:t>
            </w:r>
          </w:p>
          <w:p w14:paraId="14B5FC4F" w14:textId="1DA1EAC0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Intermittent Claudication</w:t>
            </w:r>
          </w:p>
          <w:p w14:paraId="249D13B4" w14:textId="1EF48CD1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Rest Pain</w:t>
            </w:r>
          </w:p>
          <w:p w14:paraId="3909B24A" w14:textId="5FB0C036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Lower Limb Edema</w:t>
            </w:r>
          </w:p>
          <w:p w14:paraId="440988D0" w14:textId="660644F7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Raynaud's Phenomenon</w:t>
            </w:r>
          </w:p>
          <w:p w14:paraId="71E3C142" w14:textId="1278443C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Examination of the Arterial System:</w:t>
            </w:r>
          </w:p>
          <w:p w14:paraId="4979E8C1" w14:textId="31C8D5A1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 xml:space="preserve">- Pulse Examination Technique**  </w:t>
            </w:r>
          </w:p>
          <w:p w14:paraId="64E2FD9E" w14:textId="377B4664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 xml:space="preserve">- Auscultation Technique for Arteries**  </w:t>
            </w:r>
          </w:p>
          <w:p w14:paraId="73287781" w14:textId="007A1632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Allen's Test</w:t>
            </w:r>
          </w:p>
          <w:p w14:paraId="52A2D53D" w14:textId="0EB4E704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Assessment of Internal Jugular Vein Pressure:</w:t>
            </w:r>
          </w:p>
          <w:p w14:paraId="4406F0DF" w14:textId="77777777" w:rsid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Technique for Examination</w:t>
            </w:r>
          </w:p>
          <w:p w14:paraId="5300BD7F" w14:textId="67DDD37A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Examination of the Venous System of the Lower Limbs:</w:t>
            </w:r>
          </w:p>
          <w:p w14:paraId="6A5BD539" w14:textId="59F2D060" w:rsidR="00F44F3A" w:rsidRPr="00F44F3A" w:rsidRDefault="00F44F3A" w:rsidP="00F44F3A">
            <w:pPr>
              <w:spacing w:after="0" w:line="240" w:lineRule="auto"/>
              <w:rPr>
                <w:b/>
                <w:lang w:val="en-US"/>
              </w:rPr>
            </w:pPr>
            <w:r w:rsidRPr="00F44F3A">
              <w:rPr>
                <w:b/>
                <w:lang w:val="en-US"/>
              </w:rPr>
              <w:t>- Trendelenburg Test</w:t>
            </w:r>
          </w:p>
          <w:p w14:paraId="6B6A0022" w14:textId="4E6F39AA" w:rsidR="00F44F3A" w:rsidRPr="00F44F3A" w:rsidRDefault="00F44F3A" w:rsidP="00F44F3A">
            <w:pPr>
              <w:spacing w:after="0" w:line="240" w:lineRule="auto"/>
              <w:rPr>
                <w:b/>
              </w:rPr>
            </w:pPr>
            <w:proofErr w:type="spellStart"/>
            <w:r w:rsidRPr="00F44F3A">
              <w:rPr>
                <w:b/>
              </w:rPr>
              <w:t>Refinement</w:t>
            </w:r>
            <w:proofErr w:type="spellEnd"/>
            <w:r w:rsidRPr="00F44F3A">
              <w:rPr>
                <w:b/>
              </w:rPr>
              <w:t xml:space="preserve"> of </w:t>
            </w:r>
            <w:proofErr w:type="spellStart"/>
            <w:r w:rsidRPr="00F44F3A">
              <w:rPr>
                <w:b/>
              </w:rPr>
              <w:t>Techniques</w:t>
            </w:r>
            <w:proofErr w:type="spellEnd"/>
            <w:r w:rsidRPr="00F44F3A">
              <w:rPr>
                <w:b/>
              </w:rPr>
              <w:t xml:space="preserve">  </w:t>
            </w:r>
          </w:p>
          <w:p w14:paraId="7FC19416" w14:textId="1C03FCE9" w:rsidR="00E92789" w:rsidRDefault="00E92789">
            <w:pPr>
              <w:spacing w:after="0" w:line="240" w:lineRule="auto"/>
              <w:rPr>
                <w:b/>
                <w:bCs/>
              </w:rPr>
            </w:pPr>
          </w:p>
        </w:tc>
      </w:tr>
      <w:tr w:rsidR="00E92789" w14:paraId="53F49CDE" w14:textId="77777777">
        <w:tc>
          <w:tcPr>
            <w:tcW w:w="2126" w:type="dxa"/>
            <w:shd w:val="clear" w:color="auto" w:fill="auto"/>
          </w:tcPr>
          <w:p w14:paraId="7DFF7D23" w14:textId="77777777" w:rsidR="00E92789" w:rsidRDefault="00000000">
            <w:pPr>
              <w:spacing w:after="0" w:line="240" w:lineRule="auto"/>
            </w:pPr>
            <w:r>
              <w:t>Ćwiczenie 10</w:t>
            </w:r>
          </w:p>
          <w:p w14:paraId="4D7092B6" w14:textId="77777777" w:rsidR="00E92789" w:rsidRDefault="00E92789">
            <w:pPr>
              <w:spacing w:after="0" w:line="240" w:lineRule="auto"/>
            </w:pPr>
          </w:p>
          <w:p w14:paraId="72B938A4" w14:textId="77777777" w:rsidR="00E92789" w:rsidRDefault="00E92789">
            <w:pPr>
              <w:spacing w:after="0" w:line="240" w:lineRule="auto"/>
            </w:pPr>
          </w:p>
        </w:tc>
        <w:tc>
          <w:tcPr>
            <w:tcW w:w="7937" w:type="dxa"/>
            <w:gridSpan w:val="2"/>
            <w:shd w:val="clear" w:color="auto" w:fill="auto"/>
          </w:tcPr>
          <w:p w14:paraId="2B956BBE" w14:textId="77777777" w:rsidR="00FB5F21" w:rsidRPr="00F44F3A" w:rsidRDefault="00FB5F21">
            <w:pPr>
              <w:spacing w:after="0" w:line="240" w:lineRule="auto"/>
              <w:rPr>
                <w:lang w:val="en-US"/>
              </w:rPr>
            </w:pPr>
          </w:p>
          <w:p w14:paraId="1CE98DFB" w14:textId="72AE4C51" w:rsidR="00F44F3A" w:rsidRPr="00F44F3A" w:rsidRDefault="00F44F3A" w:rsidP="00F44F3A">
            <w:pPr>
              <w:spacing w:after="0" w:line="240" w:lineRule="auto"/>
              <w:rPr>
                <w:lang w:val="en-US"/>
              </w:rPr>
            </w:pPr>
            <w:r w:rsidRPr="00F44F3A">
              <w:rPr>
                <w:lang w:val="en-US"/>
              </w:rPr>
              <w:t>Review of Exercises 1-10</w:t>
            </w:r>
          </w:p>
          <w:p w14:paraId="0F389B6E" w14:textId="53AAFA17" w:rsidR="00FB5F21" w:rsidRPr="00F44F3A" w:rsidRDefault="00F44F3A">
            <w:pPr>
              <w:spacing w:after="0" w:line="240" w:lineRule="auto"/>
              <w:rPr>
                <w:lang w:val="en-US"/>
              </w:rPr>
            </w:pPr>
            <w:r w:rsidRPr="00F44F3A">
              <w:rPr>
                <w:lang w:val="en-US"/>
              </w:rPr>
              <w:t xml:space="preserve">- </w:t>
            </w:r>
            <w:r>
              <w:rPr>
                <w:lang w:val="en-US"/>
              </w:rPr>
              <w:t xml:space="preserve">Credit </w:t>
            </w:r>
          </w:p>
          <w:p w14:paraId="40651ADB" w14:textId="77777777" w:rsidR="00FB5F21" w:rsidRDefault="00FB5F21">
            <w:pPr>
              <w:spacing w:after="0" w:line="240" w:lineRule="auto"/>
              <w:rPr>
                <w:b/>
                <w:bCs/>
              </w:rPr>
            </w:pPr>
          </w:p>
          <w:p w14:paraId="21E471F6" w14:textId="77777777" w:rsidR="00FB5F21" w:rsidRDefault="00FB5F21">
            <w:pPr>
              <w:spacing w:after="0" w:line="240" w:lineRule="auto"/>
              <w:rPr>
                <w:b/>
                <w:bCs/>
              </w:rPr>
            </w:pPr>
          </w:p>
        </w:tc>
      </w:tr>
      <w:tr w:rsidR="00E92789" w14:paraId="250E0413" w14:textId="77777777">
        <w:tc>
          <w:tcPr>
            <w:tcW w:w="3827" w:type="dxa"/>
            <w:gridSpan w:val="2"/>
            <w:shd w:val="clear" w:color="auto" w:fill="auto"/>
          </w:tcPr>
          <w:p w14:paraId="6A32DAD2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Seminarium 1 (3 h)</w:t>
            </w:r>
          </w:p>
          <w:p w14:paraId="3C0192E4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36CFE2F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760243F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2E5B5031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14:paraId="4C43A6CF" w14:textId="0F8740CD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All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ergology in Practice:</w:t>
            </w:r>
          </w:p>
          <w:p w14:paraId="5A633EA5" w14:textId="66D8CBCA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- Basics of </w:t>
            </w:r>
            <w:proofErr w:type="spellStart"/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Spirometric</w:t>
            </w:r>
            <w:proofErr w:type="spellEnd"/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Examination</w:t>
            </w:r>
          </w:p>
          <w:p w14:paraId="0D0C8009" w14:textId="53D97949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Presentation of Student-Led Lectures:</w:t>
            </w:r>
          </w:p>
          <w:p w14:paraId="33988C72" w14:textId="77777777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- 30-minute presentations (each clinical group assigned one topic, with topics allocated based on alphabetical group numbering):  </w:t>
            </w:r>
          </w:p>
          <w:p w14:paraId="7E50CD93" w14:textId="3C32EE52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 - A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: </w:t>
            </w: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Asthma  </w:t>
            </w:r>
          </w:p>
          <w:p w14:paraId="7CEB6A46" w14:textId="6D9DB5FA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 - B: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Chronic Obstructive Pulmonary Disease (COPD)  </w:t>
            </w:r>
          </w:p>
          <w:p w14:paraId="6E58F298" w14:textId="565B17CD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 - C: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Allergic Rhinitis  </w:t>
            </w:r>
          </w:p>
          <w:p w14:paraId="655F9219" w14:textId="51E3B028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 - </w:t>
            </w:r>
            <w:proofErr w:type="spellStart"/>
            <w:proofErr w:type="gramStart"/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D:Anaphylaxis</w:t>
            </w:r>
            <w:proofErr w:type="spellEnd"/>
            <w:proofErr w:type="gramEnd"/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 </w:t>
            </w:r>
          </w:p>
          <w:p w14:paraId="00919040" w14:textId="37674322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Topics:</w:t>
            </w:r>
          </w:p>
          <w:p w14:paraId="6B5787D7" w14:textId="77777777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1. Asthma  </w:t>
            </w:r>
          </w:p>
          <w:p w14:paraId="180343D6" w14:textId="77777777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2. Chronic Obstructive Pulmonary Disease (COPD)  </w:t>
            </w:r>
          </w:p>
          <w:p w14:paraId="504E2A01" w14:textId="77777777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3. Food </w:t>
            </w:r>
            <w:proofErr w:type="spellStart"/>
            <w:r w:rsidRPr="00F44F3A">
              <w:rPr>
                <w:rFonts w:asciiTheme="minorHAnsi" w:hAnsiTheme="minorHAnsi"/>
                <w:b/>
                <w:bCs/>
                <w:sz w:val="24"/>
                <w:szCs w:val="24"/>
              </w:rPr>
              <w:t>Allergy</w:t>
            </w:r>
            <w:proofErr w:type="spellEnd"/>
            <w:r w:rsidRPr="00F44F3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</w:p>
          <w:p w14:paraId="7E09F67E" w14:textId="61AE4A38" w:rsid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F44F3A">
              <w:rPr>
                <w:rFonts w:asciiTheme="minorHAnsi" w:hAnsiTheme="minorHAnsi"/>
                <w:b/>
                <w:bCs/>
                <w:sz w:val="24"/>
                <w:szCs w:val="24"/>
              </w:rPr>
              <w:t>Anaphylaxis</w:t>
            </w:r>
            <w:proofErr w:type="spellEnd"/>
            <w:r w:rsidRPr="00F44F3A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 </w:t>
            </w:r>
          </w:p>
          <w:p w14:paraId="3284A07F" w14:textId="3388D0FC" w:rsidR="00E92789" w:rsidRPr="00F44F3A" w:rsidRDefault="00E92789" w:rsidP="00F44F3A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92789" w:rsidRPr="00F44F3A" w14:paraId="0753046C" w14:textId="77777777">
        <w:tc>
          <w:tcPr>
            <w:tcW w:w="3827" w:type="dxa"/>
            <w:gridSpan w:val="2"/>
            <w:shd w:val="clear" w:color="auto" w:fill="auto"/>
          </w:tcPr>
          <w:p w14:paraId="25BF21DF" w14:textId="77777777" w:rsidR="00E92789" w:rsidRDefault="0000000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Seminarium 2 (2h) </w:t>
            </w:r>
          </w:p>
          <w:p w14:paraId="3083411A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36655B29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69671021" w14:textId="77777777" w:rsidR="00E92789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6" w:type="dxa"/>
            <w:shd w:val="clear" w:color="auto" w:fill="auto"/>
          </w:tcPr>
          <w:p w14:paraId="50BEDAA6" w14:textId="190FC962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lastRenderedPageBreak/>
              <w:t>Review of Theoretical Content from Exercises 1-10</w:t>
            </w:r>
          </w:p>
          <w:p w14:paraId="0A07091C" w14:textId="402C97CD" w:rsidR="00F44F3A" w:rsidRPr="00F44F3A" w:rsidRDefault="00F44F3A" w:rsidP="00F44F3A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</w:pP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lastRenderedPageBreak/>
              <w:t xml:space="preserve">- Theoretical test consisting of 10 multiple-choice questions (1 correct answer and 3 distractors).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Correct answers to </w:t>
            </w: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6 or more questions </w:t>
            </w:r>
            <w:proofErr w:type="gramStart"/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is</w:t>
            </w:r>
            <w:proofErr w:type="gramEnd"/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 require</w:t>
            </w:r>
            <w:r w:rsidR="006A41D0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d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 xml:space="preserve">to </w:t>
            </w:r>
            <w:r w:rsidRPr="00F44F3A">
              <w:rPr>
                <w:rFonts w:asciiTheme="minorHAnsi" w:hAnsiTheme="minorHAnsi"/>
                <w:b/>
                <w:bCs/>
                <w:sz w:val="24"/>
                <w:szCs w:val="24"/>
                <w:lang w:val="en-US"/>
              </w:rPr>
              <w:t>pass.</w:t>
            </w:r>
          </w:p>
          <w:p w14:paraId="3E6A1922" w14:textId="0DAD7EA2" w:rsidR="00E92789" w:rsidRPr="00F44F3A" w:rsidRDefault="00E92789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bookmarkStart w:id="1" w:name="_Hlk112836914"/>
            <w:bookmarkStart w:id="2" w:name="_Hlk523998145"/>
            <w:bookmarkEnd w:id="1"/>
            <w:bookmarkEnd w:id="2"/>
          </w:p>
        </w:tc>
      </w:tr>
    </w:tbl>
    <w:p w14:paraId="16DD5943" w14:textId="77777777" w:rsidR="00E92789" w:rsidRPr="00F44F3A" w:rsidRDefault="00E92789">
      <w:pPr>
        <w:rPr>
          <w:b/>
          <w:bCs/>
          <w:lang w:val="en-US"/>
        </w:rPr>
      </w:pPr>
    </w:p>
    <w:p w14:paraId="44B61164" w14:textId="77777777" w:rsidR="00E92789" w:rsidRPr="00F44F3A" w:rsidRDefault="00E92789">
      <w:pPr>
        <w:rPr>
          <w:b/>
          <w:bCs/>
          <w:lang w:val="en-US"/>
        </w:rPr>
      </w:pPr>
    </w:p>
    <w:p w14:paraId="707BF347" w14:textId="77777777" w:rsidR="006A41D0" w:rsidRDefault="006A41D0" w:rsidP="006A41D0">
      <w:pPr>
        <w:spacing w:after="0" w:line="240" w:lineRule="auto"/>
        <w:rPr>
          <w:b/>
          <w:bCs/>
          <w:sz w:val="28"/>
          <w:szCs w:val="28"/>
        </w:rPr>
      </w:pPr>
      <w:r w:rsidRPr="006A41D0">
        <w:rPr>
          <w:b/>
          <w:bCs/>
          <w:sz w:val="28"/>
          <w:szCs w:val="28"/>
          <w:lang w:val="en-US"/>
        </w:rPr>
        <w:t>Lectures</w:t>
      </w:r>
      <w:r>
        <w:rPr>
          <w:b/>
          <w:bCs/>
          <w:sz w:val="28"/>
          <w:szCs w:val="28"/>
          <w:lang w:val="en-US"/>
        </w:rPr>
        <w:t xml:space="preserve">: </w:t>
      </w:r>
    </w:p>
    <w:p w14:paraId="30227E50" w14:textId="124D117F" w:rsidR="006A41D0" w:rsidRPr="006A41D0" w:rsidRDefault="006A41D0" w:rsidP="006A41D0">
      <w:pPr>
        <w:spacing w:after="0" w:line="24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1.</w:t>
      </w:r>
      <w:r w:rsidRPr="006A41D0">
        <w:rPr>
          <w:b/>
          <w:bCs/>
          <w:sz w:val="28"/>
          <w:szCs w:val="28"/>
          <w:lang w:val="en-US"/>
        </w:rPr>
        <w:t>Organizational issues. Medical history. Vital sings. Head and neck examination.</w:t>
      </w:r>
    </w:p>
    <w:p w14:paraId="36548899" w14:textId="77777777" w:rsidR="006A41D0" w:rsidRPr="006A41D0" w:rsidRDefault="006A41D0" w:rsidP="006A41D0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6A41D0">
        <w:rPr>
          <w:b/>
          <w:bCs/>
          <w:sz w:val="28"/>
          <w:szCs w:val="28"/>
          <w:lang w:val="en-US"/>
        </w:rPr>
        <w:t>2.Lung examination – part I</w:t>
      </w:r>
    </w:p>
    <w:p w14:paraId="64091EA3" w14:textId="77777777" w:rsidR="006A41D0" w:rsidRPr="006A41D0" w:rsidRDefault="006A41D0" w:rsidP="006A41D0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6A41D0">
        <w:rPr>
          <w:b/>
          <w:bCs/>
          <w:sz w:val="28"/>
          <w:szCs w:val="28"/>
          <w:lang w:val="en-US"/>
        </w:rPr>
        <w:t>3.Lung examination – part II</w:t>
      </w:r>
    </w:p>
    <w:p w14:paraId="4CE930E0" w14:textId="77777777" w:rsidR="006A41D0" w:rsidRPr="006A41D0" w:rsidRDefault="006A41D0" w:rsidP="006A41D0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6A41D0">
        <w:rPr>
          <w:b/>
          <w:bCs/>
          <w:sz w:val="28"/>
          <w:szCs w:val="28"/>
          <w:lang w:val="en-US"/>
        </w:rPr>
        <w:t>4.Heart examination – part I</w:t>
      </w:r>
    </w:p>
    <w:p w14:paraId="2904DD2A" w14:textId="77777777" w:rsidR="006A41D0" w:rsidRPr="006A41D0" w:rsidRDefault="006A41D0" w:rsidP="006A41D0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6A41D0">
        <w:rPr>
          <w:b/>
          <w:bCs/>
          <w:sz w:val="28"/>
          <w:szCs w:val="28"/>
          <w:lang w:val="en-US"/>
        </w:rPr>
        <w:t>5.Heart examination – part II</w:t>
      </w:r>
    </w:p>
    <w:p w14:paraId="74AC0736" w14:textId="31A4FD38" w:rsidR="006A41D0" w:rsidRPr="006A41D0" w:rsidRDefault="006A41D0" w:rsidP="006A41D0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6A41D0">
        <w:rPr>
          <w:b/>
          <w:bCs/>
          <w:sz w:val="28"/>
          <w:szCs w:val="28"/>
          <w:lang w:val="en-US"/>
        </w:rPr>
        <w:t>6 Principles of abdomen examination –part I</w:t>
      </w:r>
    </w:p>
    <w:p w14:paraId="069DA0F3" w14:textId="77777777" w:rsidR="006A41D0" w:rsidRPr="006A41D0" w:rsidRDefault="006A41D0" w:rsidP="006A41D0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6A41D0">
        <w:rPr>
          <w:b/>
          <w:bCs/>
          <w:sz w:val="28"/>
          <w:szCs w:val="28"/>
          <w:lang w:val="en-US"/>
        </w:rPr>
        <w:t>7.Abdomen examination – part II</w:t>
      </w:r>
    </w:p>
    <w:p w14:paraId="17C6100F" w14:textId="68344731" w:rsidR="00E92789" w:rsidRPr="006A41D0" w:rsidRDefault="006A41D0" w:rsidP="006A41D0">
      <w:pPr>
        <w:spacing w:after="0" w:line="240" w:lineRule="auto"/>
        <w:rPr>
          <w:b/>
          <w:bCs/>
          <w:sz w:val="28"/>
          <w:szCs w:val="28"/>
          <w:lang w:val="en-US"/>
        </w:rPr>
      </w:pPr>
      <w:r w:rsidRPr="006A41D0">
        <w:rPr>
          <w:b/>
          <w:bCs/>
          <w:sz w:val="28"/>
          <w:szCs w:val="28"/>
        </w:rPr>
        <w:t xml:space="preserve">8.Veins and </w:t>
      </w:r>
      <w:proofErr w:type="spellStart"/>
      <w:r w:rsidRPr="006A41D0">
        <w:rPr>
          <w:b/>
          <w:bCs/>
          <w:sz w:val="28"/>
          <w:szCs w:val="28"/>
        </w:rPr>
        <w:t>arteries</w:t>
      </w:r>
      <w:proofErr w:type="spellEnd"/>
      <w:r w:rsidRPr="006A41D0">
        <w:rPr>
          <w:b/>
          <w:bCs/>
          <w:sz w:val="28"/>
          <w:szCs w:val="28"/>
        </w:rPr>
        <w:t xml:space="preserve"> </w:t>
      </w:r>
      <w:proofErr w:type="spellStart"/>
      <w:r w:rsidRPr="006A41D0">
        <w:rPr>
          <w:b/>
          <w:bCs/>
          <w:sz w:val="28"/>
          <w:szCs w:val="28"/>
        </w:rPr>
        <w:t>examination</w:t>
      </w:r>
      <w:proofErr w:type="spellEnd"/>
      <w:r w:rsidRPr="006A41D0">
        <w:rPr>
          <w:b/>
          <w:bCs/>
          <w:sz w:val="28"/>
          <w:szCs w:val="28"/>
        </w:rPr>
        <w:t>.</w:t>
      </w:r>
      <w:r w:rsidRPr="006A41D0">
        <w:rPr>
          <w:b/>
          <w:bCs/>
          <w:sz w:val="28"/>
          <w:szCs w:val="28"/>
          <w:lang w:val="en-US"/>
        </w:rPr>
        <w:t xml:space="preserve"> </w:t>
      </w:r>
    </w:p>
    <w:sectPr w:rsidR="00E92789" w:rsidRPr="006A41D0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1937"/>
    <w:multiLevelType w:val="multilevel"/>
    <w:tmpl w:val="087E1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FC06E1"/>
    <w:multiLevelType w:val="multilevel"/>
    <w:tmpl w:val="2684F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635AB"/>
    <w:multiLevelType w:val="multilevel"/>
    <w:tmpl w:val="21343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857B4"/>
    <w:multiLevelType w:val="multilevel"/>
    <w:tmpl w:val="9B7ED7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BFB07DF"/>
    <w:multiLevelType w:val="multilevel"/>
    <w:tmpl w:val="677684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43679"/>
    <w:multiLevelType w:val="multilevel"/>
    <w:tmpl w:val="ED2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358C7B4F"/>
    <w:multiLevelType w:val="multilevel"/>
    <w:tmpl w:val="8CDAF4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16866"/>
    <w:multiLevelType w:val="multilevel"/>
    <w:tmpl w:val="A5EE26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09B39C1"/>
    <w:multiLevelType w:val="multilevel"/>
    <w:tmpl w:val="DB62C4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291080D"/>
    <w:multiLevelType w:val="multilevel"/>
    <w:tmpl w:val="1CB0C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744E58"/>
    <w:multiLevelType w:val="multilevel"/>
    <w:tmpl w:val="B004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DB6A64"/>
    <w:multiLevelType w:val="multilevel"/>
    <w:tmpl w:val="746A9D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AC55B2"/>
    <w:multiLevelType w:val="multilevel"/>
    <w:tmpl w:val="88129D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97C6F73"/>
    <w:multiLevelType w:val="multilevel"/>
    <w:tmpl w:val="BF802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E47BF6"/>
    <w:multiLevelType w:val="multilevel"/>
    <w:tmpl w:val="CCEC2C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EB66D2C"/>
    <w:multiLevelType w:val="multilevel"/>
    <w:tmpl w:val="233ADB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ED33F42"/>
    <w:multiLevelType w:val="multilevel"/>
    <w:tmpl w:val="2DDE06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77746289">
    <w:abstractNumId w:val="5"/>
  </w:num>
  <w:num w:numId="2" w16cid:durableId="686635556">
    <w:abstractNumId w:val="15"/>
  </w:num>
  <w:num w:numId="3" w16cid:durableId="2090079312">
    <w:abstractNumId w:val="3"/>
  </w:num>
  <w:num w:numId="4" w16cid:durableId="637488801">
    <w:abstractNumId w:val="8"/>
  </w:num>
  <w:num w:numId="5" w16cid:durableId="1796292504">
    <w:abstractNumId w:val="0"/>
  </w:num>
  <w:num w:numId="6" w16cid:durableId="651065790">
    <w:abstractNumId w:val="16"/>
  </w:num>
  <w:num w:numId="7" w16cid:durableId="940257112">
    <w:abstractNumId w:val="11"/>
  </w:num>
  <w:num w:numId="8" w16cid:durableId="1003162182">
    <w:abstractNumId w:val="13"/>
  </w:num>
  <w:num w:numId="9" w16cid:durableId="743449574">
    <w:abstractNumId w:val="1"/>
  </w:num>
  <w:num w:numId="10" w16cid:durableId="2103328961">
    <w:abstractNumId w:val="9"/>
  </w:num>
  <w:num w:numId="11" w16cid:durableId="1936206198">
    <w:abstractNumId w:val="10"/>
  </w:num>
  <w:num w:numId="12" w16cid:durableId="1659068365">
    <w:abstractNumId w:val="12"/>
  </w:num>
  <w:num w:numId="13" w16cid:durableId="594437604">
    <w:abstractNumId w:val="7"/>
  </w:num>
  <w:num w:numId="14" w16cid:durableId="1117874533">
    <w:abstractNumId w:val="6"/>
  </w:num>
  <w:num w:numId="15" w16cid:durableId="2130125363">
    <w:abstractNumId w:val="2"/>
  </w:num>
  <w:num w:numId="16" w16cid:durableId="1579704589">
    <w:abstractNumId w:val="4"/>
  </w:num>
  <w:num w:numId="17" w16cid:durableId="11759927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89"/>
    <w:rsid w:val="00642EFF"/>
    <w:rsid w:val="00665AFB"/>
    <w:rsid w:val="006A41D0"/>
    <w:rsid w:val="0074622B"/>
    <w:rsid w:val="00780028"/>
    <w:rsid w:val="008A7154"/>
    <w:rsid w:val="00E92789"/>
    <w:rsid w:val="00F44F3A"/>
    <w:rsid w:val="00FB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6BBA"/>
  <w15:docId w15:val="{31566D60-5F00-4F59-9EF9-F0792B0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3B11DD"/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3B11DD"/>
  </w:style>
  <w:style w:type="character" w:customStyle="1" w:styleId="czeinternetowe">
    <w:name w:val="Łącze internetowe"/>
    <w:uiPriority w:val="99"/>
    <w:rsid w:val="00215F3C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uiPriority w:val="99"/>
    <w:semiHidden/>
    <w:qFormat/>
    <w:rsid w:val="00215F3C"/>
    <w:rPr>
      <w:color w:val="605E5C"/>
      <w:shd w:val="clear" w:color="auto" w:fill="E1DFDD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3446F"/>
    <w:rPr>
      <w:rFonts w:ascii="Segoe UI" w:hAnsi="Segoe UI"/>
      <w:sz w:val="18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</w:style>
  <w:style w:type="paragraph" w:styleId="Nagwek">
    <w:name w:val="header"/>
    <w:basedOn w:val="Normalny"/>
    <w:next w:val="Tekstpodstawowy"/>
    <w:link w:val="NagwekZnak"/>
    <w:uiPriority w:val="99"/>
    <w:rsid w:val="003B11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rsid w:val="003B11DD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5F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qFormat/>
    <w:rsid w:val="00A3446F"/>
    <w:pPr>
      <w:spacing w:after="0" w:line="240" w:lineRule="auto"/>
    </w:pPr>
    <w:rPr>
      <w:rFonts w:ascii="Segoe UI" w:hAnsi="Segoe UI"/>
      <w:sz w:val="18"/>
      <w:szCs w:val="18"/>
    </w:rPr>
  </w:style>
  <w:style w:type="table" w:styleId="Tabela-Siatka">
    <w:name w:val="Table Grid"/>
    <w:basedOn w:val="Standardowy"/>
    <w:uiPriority w:val="99"/>
    <w:rsid w:val="003B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404BC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1440</Words>
  <Characters>8640</Characters>
  <Application>Microsoft Office Word</Application>
  <DocSecurity>0</DocSecurity>
  <Lines>72</Lines>
  <Paragraphs>20</Paragraphs>
  <ScaleCrop>false</ScaleCrop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ćwiczeń z Propedeutyki Chorób Wewnętrznych</dc:title>
  <dc:subject/>
  <dc:creator>Anna</dc:creator>
  <dc:description/>
  <cp:lastModifiedBy>Robert Pawlowicz</cp:lastModifiedBy>
  <cp:revision>7</cp:revision>
  <cp:lastPrinted>2023-10-02T11:05:00Z</cp:lastPrinted>
  <dcterms:created xsi:type="dcterms:W3CDTF">2024-10-10T22:37:00Z</dcterms:created>
  <dcterms:modified xsi:type="dcterms:W3CDTF">2024-10-10T23:54:00Z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