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E76A" w14:textId="747BF738" w:rsidR="00995124" w:rsidRPr="00A137A0" w:rsidRDefault="00995124" w:rsidP="00995124">
      <w:pPr>
        <w:spacing w:after="0"/>
        <w:ind w:firstLine="4820"/>
        <w:rPr>
          <w:sz w:val="20"/>
          <w:szCs w:val="20"/>
        </w:rPr>
      </w:pPr>
      <w:r w:rsidRPr="00A137A0">
        <w:rPr>
          <w:sz w:val="20"/>
          <w:szCs w:val="20"/>
        </w:rPr>
        <w:t>Załącznik do zarządzenia</w:t>
      </w:r>
      <w:r w:rsidR="00697486">
        <w:rPr>
          <w:sz w:val="20"/>
          <w:szCs w:val="20"/>
        </w:rPr>
        <w:t xml:space="preserve"> 242</w:t>
      </w:r>
      <w:r w:rsidRPr="00A137A0">
        <w:rPr>
          <w:sz w:val="20"/>
          <w:szCs w:val="20"/>
        </w:rPr>
        <w:t xml:space="preserve">/XVI R/2024 </w:t>
      </w:r>
    </w:p>
    <w:p w14:paraId="5E47B73B" w14:textId="77777777" w:rsidR="00995124" w:rsidRPr="00A137A0" w:rsidRDefault="00995124" w:rsidP="00995124">
      <w:pPr>
        <w:spacing w:after="0"/>
        <w:ind w:firstLine="4820"/>
        <w:rPr>
          <w:sz w:val="20"/>
          <w:szCs w:val="20"/>
        </w:rPr>
      </w:pPr>
      <w:r w:rsidRPr="00A137A0">
        <w:rPr>
          <w:sz w:val="20"/>
          <w:szCs w:val="20"/>
        </w:rPr>
        <w:t xml:space="preserve">Rektora Uniwersytetu Medycznego we Wrocławiu </w:t>
      </w:r>
    </w:p>
    <w:p w14:paraId="004D3797" w14:textId="60A1A1A0" w:rsidR="00995124" w:rsidRPr="00A137A0" w:rsidRDefault="00995124" w:rsidP="00995124">
      <w:pPr>
        <w:spacing w:after="0"/>
        <w:ind w:firstLine="4820"/>
        <w:rPr>
          <w:sz w:val="20"/>
          <w:szCs w:val="20"/>
        </w:rPr>
      </w:pPr>
      <w:r w:rsidRPr="00A137A0">
        <w:rPr>
          <w:sz w:val="20"/>
          <w:szCs w:val="20"/>
        </w:rPr>
        <w:t>z dnia</w:t>
      </w:r>
      <w:r w:rsidR="00697486">
        <w:rPr>
          <w:sz w:val="20"/>
          <w:szCs w:val="20"/>
        </w:rPr>
        <w:t xml:space="preserve"> 31 października </w:t>
      </w:r>
      <w:r w:rsidRPr="00A137A0">
        <w:rPr>
          <w:sz w:val="20"/>
          <w:szCs w:val="20"/>
        </w:rPr>
        <w:t>2024r.</w:t>
      </w:r>
    </w:p>
    <w:p w14:paraId="2D5A5793" w14:textId="77777777" w:rsidR="00995124" w:rsidRPr="00A137A0" w:rsidRDefault="00995124" w:rsidP="00995124">
      <w:pPr>
        <w:spacing w:after="0"/>
      </w:pPr>
    </w:p>
    <w:p w14:paraId="7DDE7353" w14:textId="77777777" w:rsidR="00995124" w:rsidRPr="00A137A0" w:rsidRDefault="00995124" w:rsidP="00995124">
      <w:pPr>
        <w:spacing w:after="0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PROCEDURA HOSPITACJI ZAJĘĆ DYDAKTYCZNYCH I PRAKTYK ZAWODOWYCH</w:t>
      </w:r>
    </w:p>
    <w:p w14:paraId="59FB25F8" w14:textId="77777777" w:rsidR="00995124" w:rsidRPr="00A137A0" w:rsidRDefault="00995124" w:rsidP="00995124">
      <w:pPr>
        <w:spacing w:after="0"/>
        <w:jc w:val="center"/>
        <w:rPr>
          <w:b/>
          <w:bCs/>
        </w:rPr>
      </w:pPr>
    </w:p>
    <w:p w14:paraId="12EC8DD0" w14:textId="77777777" w:rsidR="00995124" w:rsidRPr="00A137A0" w:rsidRDefault="00995124" w:rsidP="00995124">
      <w:pPr>
        <w:spacing w:after="0"/>
        <w:jc w:val="center"/>
        <w:rPr>
          <w:sz w:val="24"/>
          <w:szCs w:val="24"/>
        </w:rPr>
      </w:pPr>
      <w:r w:rsidRPr="00A137A0">
        <w:t>§ 1</w:t>
      </w:r>
    </w:p>
    <w:p w14:paraId="18091B90" w14:textId="77777777" w:rsidR="00995124" w:rsidRPr="00A137A0" w:rsidRDefault="00995124" w:rsidP="00995124">
      <w:pPr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Cel i zakres procedury</w:t>
      </w:r>
    </w:p>
    <w:p w14:paraId="3073233A" w14:textId="51F37986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Procedura hospitacji ma na celu usystematyzowanie procesu hospitacji zajęć dydaktycznych</w:t>
      </w:r>
      <w:r w:rsidR="00D96005" w:rsidRPr="00A137A0">
        <w:rPr>
          <w:sz w:val="24"/>
          <w:szCs w:val="24"/>
        </w:rPr>
        <w:t xml:space="preserve"> </w:t>
      </w:r>
      <w:r w:rsidR="0010469B" w:rsidRPr="00A137A0">
        <w:rPr>
          <w:sz w:val="24"/>
          <w:szCs w:val="24"/>
        </w:rPr>
        <w:t xml:space="preserve">i </w:t>
      </w:r>
      <w:r w:rsidRPr="00A137A0">
        <w:rPr>
          <w:sz w:val="24"/>
          <w:szCs w:val="24"/>
        </w:rPr>
        <w:t xml:space="preserve">praktyk zawodowych realizowanych w ramach prowadzonego w Uniwersytecie Medycznym im. Piastów Śląskich dalej jako UMW, kształcenia </w:t>
      </w:r>
      <w:proofErr w:type="spellStart"/>
      <w:r w:rsidRPr="00A137A0">
        <w:rPr>
          <w:sz w:val="24"/>
          <w:szCs w:val="24"/>
        </w:rPr>
        <w:t>przeddyplomowego</w:t>
      </w:r>
      <w:proofErr w:type="spellEnd"/>
      <w:r w:rsidRPr="00A137A0">
        <w:rPr>
          <w:sz w:val="24"/>
          <w:szCs w:val="24"/>
        </w:rPr>
        <w:t xml:space="preserve"> oraz kształcenia w Szkole Doktorskiej.</w:t>
      </w:r>
    </w:p>
    <w:p w14:paraId="4C1B3F96" w14:textId="77777777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Procedury nie stosuje się do hospitacji zajęć i praktyk prowadzonych w ramach kształcenia podyplomowego.</w:t>
      </w:r>
    </w:p>
    <w:p w14:paraId="4C633D53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2</w:t>
      </w:r>
    </w:p>
    <w:p w14:paraId="16347F35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 xml:space="preserve">Hospitacje zajęć dydaktycznych </w:t>
      </w:r>
    </w:p>
    <w:p w14:paraId="7700D6DD" w14:textId="77777777" w:rsidR="00995124" w:rsidRPr="00A137A0" w:rsidRDefault="00995124" w:rsidP="00995124">
      <w:pPr>
        <w:spacing w:after="0" w:line="240" w:lineRule="auto"/>
        <w:jc w:val="center"/>
        <w:rPr>
          <w:sz w:val="24"/>
          <w:szCs w:val="24"/>
        </w:rPr>
      </w:pPr>
    </w:p>
    <w:p w14:paraId="763FC8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Cel, przedmiotowy i podmiotowy zakres hospitacji zajęć dydaktycznych</w:t>
      </w:r>
    </w:p>
    <w:p w14:paraId="07FAFB9E" w14:textId="3B53FE2A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są elementem realizowania statutowych zadań Uczelni </w:t>
      </w:r>
      <w:r w:rsidRPr="00A137A0">
        <w:rPr>
          <w:sz w:val="24"/>
          <w:szCs w:val="24"/>
        </w:rPr>
        <w:br/>
      </w:r>
      <w:r w:rsidR="000B54C8" w:rsidRPr="00A137A0">
        <w:rPr>
          <w:sz w:val="24"/>
          <w:szCs w:val="24"/>
        </w:rPr>
        <w:t>na potrzeby diagnozowania potrzeb</w:t>
      </w:r>
      <w:r w:rsidR="002272CD" w:rsidRPr="00A137A0">
        <w:rPr>
          <w:sz w:val="24"/>
          <w:szCs w:val="24"/>
        </w:rPr>
        <w:t xml:space="preserve"> oraz</w:t>
      </w:r>
      <w:r w:rsidR="000B54C8" w:rsidRPr="00A137A0">
        <w:rPr>
          <w:sz w:val="24"/>
          <w:szCs w:val="24"/>
        </w:rPr>
        <w:t xml:space="preserve"> monitorowania i doskonalenia procesu kształcenia. Hospitacje mają formę obserwacji zajęć</w:t>
      </w:r>
      <w:r w:rsidR="002A63D1" w:rsidRPr="00A137A0">
        <w:rPr>
          <w:sz w:val="24"/>
          <w:szCs w:val="24"/>
        </w:rPr>
        <w:t xml:space="preserve"> dydaktycznych</w:t>
      </w:r>
      <w:r w:rsidR="000B54C8" w:rsidRPr="00A137A0">
        <w:rPr>
          <w:sz w:val="24"/>
          <w:szCs w:val="24"/>
        </w:rPr>
        <w:t xml:space="preserve">. </w:t>
      </w:r>
    </w:p>
    <w:p w14:paraId="42938349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Celem hospitacji zajęć dydaktycznych jest monitorowanie zgodności realizacji zajęć z programem studiów/ programem kształcenia i ustalonym harmonogramem zajęć oraz standardami kształcenia. </w:t>
      </w:r>
    </w:p>
    <w:p w14:paraId="30206BC6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Hospitacji zajęć dydaktycznych podlegają wszystkie osoby prowadzące zajęcia dydaktyczne, niezależnie od formy ich realizacji. </w:t>
      </w:r>
    </w:p>
    <w:p w14:paraId="66D3661E" w14:textId="34FB271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Podczas hospitacji zajęć dydaktycznych </w:t>
      </w:r>
      <w:r w:rsidR="000B54C8" w:rsidRPr="00A137A0">
        <w:rPr>
          <w:sz w:val="24"/>
          <w:szCs w:val="24"/>
        </w:rPr>
        <w:t xml:space="preserve">obserwacji </w:t>
      </w:r>
      <w:r w:rsidRPr="00A137A0">
        <w:rPr>
          <w:sz w:val="24"/>
          <w:szCs w:val="24"/>
        </w:rPr>
        <w:t xml:space="preserve">podlegają: </w:t>
      </w:r>
      <w:r w:rsidR="000B54C8" w:rsidRPr="00A137A0">
        <w:rPr>
          <w:sz w:val="24"/>
          <w:szCs w:val="24"/>
        </w:rPr>
        <w:t>sposób organizacji zajęć dydaktycznych</w:t>
      </w:r>
      <w:r w:rsidR="00AA2C84" w:rsidRPr="00A137A0">
        <w:rPr>
          <w:sz w:val="24"/>
          <w:szCs w:val="24"/>
        </w:rPr>
        <w:t xml:space="preserve">, </w:t>
      </w:r>
      <w:r w:rsidRPr="00A137A0">
        <w:rPr>
          <w:sz w:val="24"/>
          <w:szCs w:val="24"/>
        </w:rPr>
        <w:t>infrastruktura  i kompetencje dydaktyczne osób prowadzących zajęcia.</w:t>
      </w:r>
    </w:p>
    <w:p w14:paraId="2DD0A798" w14:textId="27411606" w:rsidR="00384432" w:rsidRPr="00A137A0" w:rsidRDefault="00EB6E75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Z</w:t>
      </w:r>
      <w:r w:rsidR="00EA25DE" w:rsidRPr="00A137A0">
        <w:rPr>
          <w:sz w:val="24"/>
          <w:szCs w:val="24"/>
        </w:rPr>
        <w:t xml:space="preserve">biorczy </w:t>
      </w:r>
      <w:r w:rsidR="00842B81" w:rsidRPr="00A137A0">
        <w:rPr>
          <w:sz w:val="24"/>
          <w:szCs w:val="24"/>
        </w:rPr>
        <w:t>rejestr hospitacji</w:t>
      </w:r>
      <w:r w:rsidRPr="00A137A0">
        <w:rPr>
          <w:sz w:val="24"/>
          <w:szCs w:val="24"/>
        </w:rPr>
        <w:t xml:space="preserve"> prowadzi Centrum Kultury Jakości Kształcenia</w:t>
      </w:r>
      <w:r w:rsidR="006B75C6" w:rsidRPr="00A137A0">
        <w:rPr>
          <w:sz w:val="24"/>
          <w:szCs w:val="24"/>
        </w:rPr>
        <w:t xml:space="preserve"> (dalej CKJK)</w:t>
      </w:r>
      <w:r w:rsidR="00842B81" w:rsidRPr="00A137A0">
        <w:rPr>
          <w:sz w:val="24"/>
          <w:szCs w:val="24"/>
        </w:rPr>
        <w:t>.</w:t>
      </w:r>
      <w:r w:rsidR="00384432" w:rsidRPr="00A137A0">
        <w:rPr>
          <w:sz w:val="24"/>
          <w:szCs w:val="24"/>
        </w:rPr>
        <w:t xml:space="preserve"> </w:t>
      </w:r>
    </w:p>
    <w:p w14:paraId="610149E6" w14:textId="77777777" w:rsidR="009758B0" w:rsidRPr="00A137A0" w:rsidRDefault="009758B0" w:rsidP="009758B0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</w:p>
    <w:p w14:paraId="6C228E94" w14:textId="700C9583" w:rsidR="00995124" w:rsidRPr="00A137A0" w:rsidRDefault="00995124" w:rsidP="00995124">
      <w:pPr>
        <w:spacing w:after="0" w:line="240" w:lineRule="auto"/>
        <w:ind w:left="360"/>
        <w:contextualSpacing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Tworzenie ramowego harmonogramu hospitacji zajęć dydaktycznych</w:t>
      </w:r>
    </w:p>
    <w:p w14:paraId="04C4BF1A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przeprowadzane są na podstawie ramowego harmonogramu hospitacji zajęć dydaktycznych, którego wzór stanowi </w:t>
      </w:r>
      <w:r w:rsidRPr="00A137A0">
        <w:rPr>
          <w:bCs/>
          <w:sz w:val="24"/>
          <w:szCs w:val="24"/>
        </w:rPr>
        <w:t>załącznik nr 1</w:t>
      </w:r>
      <w:r w:rsidRPr="00A137A0">
        <w:rPr>
          <w:sz w:val="24"/>
          <w:szCs w:val="24"/>
        </w:rPr>
        <w:t>.</w:t>
      </w:r>
    </w:p>
    <w:p w14:paraId="0AE3FB53" w14:textId="143BDE7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Ramowy harmonogram hospitacji zajęć dydaktycznych na dany semestr</w:t>
      </w:r>
      <w:r w:rsidRPr="00A137A0">
        <w:rPr>
          <w:b/>
          <w:bCs/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 tworzony jest przez: Przewodniczących Kierunkowych Zespołów ds. Jakości Kształcenia (dalej Przewodniczący KZJK) w uzgodnieniu z właściwymi Dziekanami wydziałów lub filii (kształcenie </w:t>
      </w:r>
      <w:proofErr w:type="spellStart"/>
      <w:r w:rsidRPr="00A137A0">
        <w:rPr>
          <w:sz w:val="24"/>
          <w:szCs w:val="24"/>
        </w:rPr>
        <w:t>przeddyplomowe</w:t>
      </w:r>
      <w:proofErr w:type="spellEnd"/>
      <w:r w:rsidRPr="00A137A0">
        <w:rPr>
          <w:sz w:val="24"/>
          <w:szCs w:val="24"/>
        </w:rPr>
        <w:t>) oraz Dyrektor</w:t>
      </w:r>
      <w:r w:rsidR="00C4166A" w:rsidRPr="00A137A0">
        <w:rPr>
          <w:sz w:val="24"/>
          <w:szCs w:val="24"/>
        </w:rPr>
        <w:t>a</w:t>
      </w:r>
      <w:r w:rsidRPr="00A137A0">
        <w:rPr>
          <w:sz w:val="24"/>
          <w:szCs w:val="24"/>
        </w:rPr>
        <w:t xml:space="preserve"> Szkoły Doktorskiej (kształcenie w Szkole Doktorskiej). </w:t>
      </w:r>
      <w:r w:rsidR="006E5ED4" w:rsidRPr="00A137A0">
        <w:rPr>
          <w:sz w:val="24"/>
          <w:szCs w:val="24"/>
        </w:rPr>
        <w:t>R</w:t>
      </w:r>
      <w:r w:rsidRPr="00A137A0">
        <w:rPr>
          <w:sz w:val="24"/>
          <w:szCs w:val="24"/>
        </w:rPr>
        <w:t>amowe harmonogram</w:t>
      </w:r>
      <w:r w:rsidR="006E5ED4" w:rsidRPr="00A137A0">
        <w:rPr>
          <w:sz w:val="24"/>
          <w:szCs w:val="24"/>
        </w:rPr>
        <w:t>y</w:t>
      </w:r>
      <w:r w:rsidRPr="00A137A0">
        <w:rPr>
          <w:sz w:val="24"/>
          <w:szCs w:val="24"/>
        </w:rPr>
        <w:t xml:space="preserve"> hospitacji zajęć dydaktycznych przekazywane są do CKJK, za pomocą uczelnianej poczty elektronicznej, </w:t>
      </w:r>
      <w:r w:rsidR="0010469B" w:rsidRPr="00A137A0">
        <w:rPr>
          <w:sz w:val="24"/>
          <w:szCs w:val="24"/>
        </w:rPr>
        <w:t>do 20 października dla semestru zimowego i do 15</w:t>
      </w:r>
      <w:r w:rsidR="00E25E52" w:rsidRPr="00A137A0">
        <w:rPr>
          <w:sz w:val="24"/>
          <w:szCs w:val="24"/>
        </w:rPr>
        <w:t xml:space="preserve"> marca</w:t>
      </w:r>
      <w:r w:rsidR="0010469B" w:rsidRPr="00A137A0">
        <w:rPr>
          <w:sz w:val="24"/>
          <w:szCs w:val="24"/>
        </w:rPr>
        <w:t xml:space="preserve"> dla semestru letniego </w:t>
      </w:r>
      <w:r w:rsidRPr="00A137A0">
        <w:rPr>
          <w:sz w:val="24"/>
          <w:szCs w:val="24"/>
        </w:rPr>
        <w:t>albo w innym terminie umożliwiającym realizację procedury.</w:t>
      </w:r>
    </w:p>
    <w:p w14:paraId="672D5F70" w14:textId="54E0760C" w:rsidR="00995124" w:rsidRPr="00A137A0" w:rsidRDefault="00995124" w:rsidP="00842B8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Podstawą do przeprowadzenia hospitacji jest </w:t>
      </w:r>
      <w:r w:rsidRPr="00A137A0">
        <w:rPr>
          <w:bCs/>
          <w:sz w:val="24"/>
          <w:szCs w:val="24"/>
        </w:rPr>
        <w:t>projakościowy model monitorowania kształcenia</w:t>
      </w:r>
      <w:r w:rsidRPr="00A137A0">
        <w:rPr>
          <w:sz w:val="24"/>
          <w:szCs w:val="24"/>
        </w:rPr>
        <w:t>, w którym uwzględnia się m.in. wyniki wcześniej przeprowadzonych hospitacji, bada</w:t>
      </w:r>
      <w:r w:rsidR="00716DC1">
        <w:rPr>
          <w:sz w:val="24"/>
          <w:szCs w:val="24"/>
        </w:rPr>
        <w:t>nia</w:t>
      </w:r>
      <w:r w:rsidR="00AA2C84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opinii studentów i doktorantów (</w:t>
      </w:r>
      <w:proofErr w:type="spellStart"/>
      <w:r w:rsidRPr="00A137A0">
        <w:rPr>
          <w:sz w:val="24"/>
          <w:szCs w:val="24"/>
        </w:rPr>
        <w:t>OZiKA</w:t>
      </w:r>
      <w:proofErr w:type="spellEnd"/>
      <w:r w:rsidRPr="00A137A0">
        <w:rPr>
          <w:sz w:val="24"/>
          <w:szCs w:val="24"/>
        </w:rPr>
        <w:t>)</w:t>
      </w:r>
      <w:r w:rsidR="00C73089" w:rsidRPr="00A137A0">
        <w:rPr>
          <w:sz w:val="24"/>
          <w:szCs w:val="24"/>
        </w:rPr>
        <w:t xml:space="preserve">, </w:t>
      </w:r>
      <w:r w:rsidR="000D5CB2" w:rsidRPr="00A137A0">
        <w:rPr>
          <w:sz w:val="24"/>
          <w:szCs w:val="24"/>
        </w:rPr>
        <w:t>negatyw</w:t>
      </w:r>
      <w:r w:rsidR="00BB2624">
        <w:rPr>
          <w:sz w:val="24"/>
          <w:szCs w:val="24"/>
        </w:rPr>
        <w:t>ne</w:t>
      </w:r>
      <w:r w:rsidR="000D5CB2" w:rsidRPr="00A137A0">
        <w:rPr>
          <w:sz w:val="24"/>
          <w:szCs w:val="24"/>
        </w:rPr>
        <w:t xml:space="preserve"> opini</w:t>
      </w:r>
      <w:r w:rsidR="00BB2624">
        <w:rPr>
          <w:sz w:val="24"/>
          <w:szCs w:val="24"/>
        </w:rPr>
        <w:t>e</w:t>
      </w:r>
      <w:r w:rsidR="00716DC1">
        <w:rPr>
          <w:sz w:val="24"/>
          <w:szCs w:val="24"/>
        </w:rPr>
        <w:t>, które wpłynęły</w:t>
      </w:r>
      <w:r w:rsidR="00C73089" w:rsidRPr="00A137A0">
        <w:rPr>
          <w:sz w:val="24"/>
          <w:szCs w:val="24"/>
        </w:rPr>
        <w:t xml:space="preserve"> na Skrzynkę Jakości Kształcenia</w:t>
      </w:r>
      <w:r w:rsidRPr="00A137A0">
        <w:rPr>
          <w:sz w:val="24"/>
          <w:szCs w:val="24"/>
        </w:rPr>
        <w:t>.</w:t>
      </w:r>
      <w:r w:rsidR="00F27643" w:rsidRPr="00A137A0">
        <w:rPr>
          <w:sz w:val="24"/>
          <w:szCs w:val="24"/>
        </w:rPr>
        <w:t xml:space="preserve"> </w:t>
      </w:r>
    </w:p>
    <w:p w14:paraId="52B3460B" w14:textId="7B1171C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Hospitacjom </w:t>
      </w:r>
      <w:r w:rsidRPr="00A137A0">
        <w:rPr>
          <w:rFonts w:eastAsia="Times New Roman" w:cs="Times New Roman"/>
          <w:sz w:val="24"/>
          <w:szCs w:val="24"/>
        </w:rPr>
        <w:t>powinni zostać poddani w pierwszej kolejności nauczyciele</w:t>
      </w:r>
      <w:r w:rsidR="00534A58" w:rsidRPr="00A137A0">
        <w:rPr>
          <w:rFonts w:eastAsia="Times New Roman" w:cs="Times New Roman"/>
          <w:sz w:val="24"/>
          <w:szCs w:val="24"/>
        </w:rPr>
        <w:t xml:space="preserve"> i </w:t>
      </w:r>
      <w:r w:rsidR="002A63D1" w:rsidRPr="00A137A0">
        <w:rPr>
          <w:rFonts w:eastAsia="Times New Roman" w:cs="Times New Roman"/>
          <w:sz w:val="24"/>
          <w:szCs w:val="24"/>
        </w:rPr>
        <w:t>inne osoby prowadzące zajęcia dydaktyczne</w:t>
      </w:r>
      <w:r w:rsidRPr="00A137A0">
        <w:rPr>
          <w:rFonts w:eastAsia="Times New Roman" w:cs="Times New Roman"/>
          <w:sz w:val="24"/>
          <w:szCs w:val="24"/>
        </w:rPr>
        <w:t>:</w:t>
      </w:r>
    </w:p>
    <w:p w14:paraId="42930596" w14:textId="076E65D4" w:rsidR="00995124" w:rsidRPr="00A137A0" w:rsidRDefault="0010469B" w:rsidP="00995124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92D050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9007B8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odby</w:t>
      </w:r>
      <w:r w:rsidR="009007B8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</w:t>
      </w:r>
      <w:r w:rsidR="009007B8" w:rsidRPr="00A137A0">
        <w:rPr>
          <w:rFonts w:eastAsia="Times New Roman" w:cs="Times New Roman"/>
          <w:sz w:val="24"/>
          <w:szCs w:val="24"/>
        </w:rPr>
        <w:t>przeszkolenie</w:t>
      </w:r>
      <w:r w:rsidRPr="00A137A0">
        <w:rPr>
          <w:rFonts w:eastAsia="Times New Roman" w:cs="Times New Roman"/>
          <w:sz w:val="24"/>
          <w:szCs w:val="24"/>
        </w:rPr>
        <w:t xml:space="preserve"> w zakresie metod</w:t>
      </w:r>
      <w:r w:rsidR="00790A7E" w:rsidRPr="00A137A0">
        <w:rPr>
          <w:rFonts w:eastAsia="Times New Roman" w:cs="Times New Roman"/>
          <w:sz w:val="24"/>
          <w:szCs w:val="24"/>
        </w:rPr>
        <w:t>yki</w:t>
      </w:r>
      <w:r w:rsidRPr="00A137A0">
        <w:rPr>
          <w:rFonts w:eastAsia="Times New Roman" w:cs="Times New Roman"/>
          <w:sz w:val="24"/>
          <w:szCs w:val="24"/>
        </w:rPr>
        <w:t xml:space="preserve"> nauczania w szkole wyższej  w ciągu ostatniego roku,</w:t>
      </w:r>
      <w:r w:rsidR="0093287E" w:rsidRPr="00A137A0">
        <w:rPr>
          <w:rFonts w:eastAsia="Times New Roman" w:cs="Times New Roman"/>
          <w:sz w:val="24"/>
          <w:szCs w:val="24"/>
        </w:rPr>
        <w:t xml:space="preserve"> </w:t>
      </w:r>
    </w:p>
    <w:p w14:paraId="1D4A336C" w14:textId="7915784B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lastRenderedPageBreak/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1 w którymkolwiek </w:t>
      </w:r>
      <w:r w:rsidR="00EB4C89" w:rsidRPr="00A137A0">
        <w:rPr>
          <w:rFonts w:eastAsia="Times New Roman" w:cs="Times New Roman"/>
          <w:sz w:val="24"/>
          <w:szCs w:val="24"/>
        </w:rPr>
        <w:t>z 11 kryteriów oceny</w:t>
      </w:r>
      <w:r w:rsidRPr="00A137A0">
        <w:rPr>
          <w:rFonts w:eastAsia="Times New Roman" w:cs="Times New Roman"/>
          <w:sz w:val="24"/>
          <w:szCs w:val="24"/>
        </w:rPr>
        <w:t xml:space="preserve"> w poprzedniej hospitacji</w:t>
      </w:r>
      <w:r w:rsidR="00407E19" w:rsidRPr="00A137A0">
        <w:rPr>
          <w:rFonts w:eastAsia="Times New Roman" w:cs="Times New Roman"/>
          <w:sz w:val="24"/>
          <w:szCs w:val="24"/>
        </w:rPr>
        <w:t>,</w:t>
      </w:r>
    </w:p>
    <w:p w14:paraId="42A3673D" w14:textId="2050A747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poniżej 3 </w:t>
      </w:r>
      <w:r w:rsidR="00C57050" w:rsidRPr="00A137A0">
        <w:rPr>
          <w:rFonts w:eastAsia="Times New Roman" w:cs="Times New Roman"/>
          <w:sz w:val="24"/>
          <w:szCs w:val="24"/>
        </w:rPr>
        <w:t xml:space="preserve">na </w:t>
      </w:r>
      <w:r w:rsidR="00BB7F2B" w:rsidRPr="00A137A0">
        <w:rPr>
          <w:rFonts w:eastAsia="Times New Roman" w:cs="Times New Roman"/>
          <w:sz w:val="24"/>
          <w:szCs w:val="24"/>
        </w:rPr>
        <w:t>5</w:t>
      </w:r>
      <w:r w:rsidR="00C57050" w:rsidRPr="00A137A0">
        <w:rPr>
          <w:rFonts w:eastAsia="Times New Roman" w:cs="Times New Roman"/>
          <w:sz w:val="24"/>
          <w:szCs w:val="24"/>
        </w:rPr>
        <w:t xml:space="preserve"> możliwych do uzyskania </w:t>
      </w:r>
      <w:r w:rsidRPr="00A137A0">
        <w:rPr>
          <w:rFonts w:eastAsia="Times New Roman" w:cs="Times New Roman"/>
          <w:sz w:val="24"/>
          <w:szCs w:val="24"/>
        </w:rPr>
        <w:t xml:space="preserve">punktów w badaniu </w:t>
      </w:r>
      <w:proofErr w:type="spellStart"/>
      <w:r w:rsidRPr="00A137A0">
        <w:rPr>
          <w:rFonts w:eastAsia="Times New Roman" w:cs="Times New Roman"/>
          <w:sz w:val="24"/>
          <w:szCs w:val="24"/>
        </w:rPr>
        <w:t>OZiKA</w:t>
      </w:r>
      <w:proofErr w:type="spellEnd"/>
      <w:r w:rsidR="00407E19" w:rsidRPr="00A137A0">
        <w:rPr>
          <w:rFonts w:eastAsia="Times New Roman" w:cs="Times New Roman"/>
          <w:sz w:val="24"/>
          <w:szCs w:val="24"/>
        </w:rPr>
        <w:t xml:space="preserve"> i nie by</w:t>
      </w:r>
      <w:r w:rsidR="00C73089" w:rsidRPr="00A137A0">
        <w:rPr>
          <w:rFonts w:eastAsia="Times New Roman" w:cs="Times New Roman"/>
          <w:sz w:val="24"/>
          <w:szCs w:val="24"/>
        </w:rPr>
        <w:t>ły</w:t>
      </w:r>
      <w:r w:rsidR="00407E19" w:rsidRPr="00A137A0">
        <w:rPr>
          <w:rFonts w:eastAsia="Times New Roman" w:cs="Times New Roman"/>
          <w:sz w:val="24"/>
          <w:szCs w:val="24"/>
        </w:rPr>
        <w:t xml:space="preserve"> poddan</w:t>
      </w:r>
      <w:r w:rsidR="00C73089" w:rsidRPr="00A137A0">
        <w:rPr>
          <w:rFonts w:eastAsia="Times New Roman" w:cs="Times New Roman"/>
          <w:sz w:val="24"/>
          <w:szCs w:val="24"/>
        </w:rPr>
        <w:t>e</w:t>
      </w:r>
      <w:r w:rsidR="00407E19" w:rsidRPr="00A137A0">
        <w:rPr>
          <w:rFonts w:eastAsia="Times New Roman" w:cs="Times New Roman"/>
          <w:sz w:val="24"/>
          <w:szCs w:val="24"/>
        </w:rPr>
        <w:t xml:space="preserve"> hospitacji</w:t>
      </w:r>
      <w:r w:rsidR="00716DC1">
        <w:rPr>
          <w:rFonts w:eastAsia="Times New Roman" w:cs="Times New Roman"/>
          <w:sz w:val="24"/>
          <w:szCs w:val="24"/>
        </w:rPr>
        <w:t>,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  <w:r w:rsidR="00407E19" w:rsidRPr="00A137A0">
        <w:rPr>
          <w:rFonts w:eastAsia="Times New Roman" w:cs="Times New Roman"/>
          <w:sz w:val="24"/>
          <w:szCs w:val="24"/>
        </w:rPr>
        <w:t xml:space="preserve"> </w:t>
      </w:r>
    </w:p>
    <w:p w14:paraId="0CFF923F" w14:textId="6FC79F8E" w:rsidR="00995124" w:rsidRPr="00A137A0" w:rsidRDefault="00A052A7" w:rsidP="00925FA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O</w:t>
      </w:r>
      <w:r w:rsidR="00925FA4" w:rsidRPr="00A137A0">
        <w:rPr>
          <w:rFonts w:eastAsia="Times New Roman" w:cs="Times New Roman"/>
          <w:sz w:val="24"/>
          <w:szCs w:val="24"/>
        </w:rPr>
        <w:t xml:space="preserve">dnośnie </w:t>
      </w:r>
      <w:r w:rsidR="00995124" w:rsidRPr="00A137A0">
        <w:rPr>
          <w:rFonts w:eastAsia="Times New Roman" w:cs="Times New Roman"/>
          <w:sz w:val="24"/>
          <w:szCs w:val="24"/>
        </w:rPr>
        <w:t>któr</w:t>
      </w:r>
      <w:r w:rsidR="00925FA4" w:rsidRPr="00A137A0">
        <w:rPr>
          <w:rFonts w:eastAsia="Times New Roman" w:cs="Times New Roman"/>
          <w:sz w:val="24"/>
          <w:szCs w:val="24"/>
        </w:rPr>
        <w:t>ych</w:t>
      </w:r>
      <w:r w:rsidR="00995124" w:rsidRPr="00A137A0">
        <w:rPr>
          <w:rFonts w:eastAsia="Times New Roman" w:cs="Times New Roman"/>
          <w:sz w:val="24"/>
          <w:szCs w:val="24"/>
        </w:rPr>
        <w:t xml:space="preserve"> wpłynęła </w:t>
      </w:r>
      <w:r w:rsidR="00F27643" w:rsidRPr="00A137A0">
        <w:rPr>
          <w:rFonts w:eastAsia="Times New Roman" w:cs="Times New Roman"/>
          <w:sz w:val="24"/>
          <w:szCs w:val="24"/>
        </w:rPr>
        <w:t xml:space="preserve">negatywna opinia </w:t>
      </w:r>
      <w:r w:rsidR="00995124" w:rsidRPr="00A137A0">
        <w:rPr>
          <w:rFonts w:eastAsia="Times New Roman" w:cs="Times New Roman"/>
          <w:sz w:val="24"/>
          <w:szCs w:val="24"/>
        </w:rPr>
        <w:t xml:space="preserve">na skrzynkę jakości w poprzednim </w:t>
      </w:r>
      <w:r w:rsidR="00050A44" w:rsidRPr="00A137A0">
        <w:rPr>
          <w:rFonts w:eastAsia="Times New Roman" w:cs="Times New Roman"/>
          <w:sz w:val="24"/>
          <w:szCs w:val="24"/>
        </w:rPr>
        <w:t>roku akademickim</w:t>
      </w:r>
      <w:r w:rsidR="00925FA4" w:rsidRPr="00A137A0">
        <w:rPr>
          <w:rFonts w:eastAsia="Times New Roman" w:cs="Times New Roman"/>
          <w:sz w:val="24"/>
          <w:szCs w:val="24"/>
        </w:rPr>
        <w:t xml:space="preserve"> i nie były poddane hospitacji.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</w:p>
    <w:p w14:paraId="64E11F0A" w14:textId="0FE51B00" w:rsidR="002A63D1" w:rsidRPr="00A137A0" w:rsidRDefault="003C4309" w:rsidP="002A63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A137A0">
        <w:rPr>
          <w:sz w:val="24"/>
          <w:szCs w:val="24"/>
        </w:rPr>
        <w:t xml:space="preserve">Wykazy osób, o których mowa </w:t>
      </w:r>
      <w:r w:rsidR="002A63D1" w:rsidRPr="00A137A0">
        <w:rPr>
          <w:sz w:val="24"/>
          <w:szCs w:val="24"/>
        </w:rPr>
        <w:t xml:space="preserve">w § 2 </w:t>
      </w:r>
      <w:r w:rsidR="00716DC1">
        <w:rPr>
          <w:sz w:val="24"/>
          <w:szCs w:val="24"/>
        </w:rPr>
        <w:t>us</w:t>
      </w:r>
      <w:r w:rsidR="002A63D1" w:rsidRPr="00A137A0">
        <w:rPr>
          <w:sz w:val="24"/>
          <w:szCs w:val="24"/>
        </w:rPr>
        <w:t>t</w:t>
      </w:r>
      <w:r w:rsidR="00716DC1">
        <w:rPr>
          <w:sz w:val="24"/>
          <w:szCs w:val="24"/>
        </w:rPr>
        <w:t xml:space="preserve">. </w:t>
      </w:r>
      <w:r w:rsidR="002A63D1" w:rsidRPr="00A137A0">
        <w:rPr>
          <w:sz w:val="24"/>
          <w:szCs w:val="24"/>
        </w:rPr>
        <w:t>9.</w:t>
      </w:r>
      <w:r w:rsidR="00E81252" w:rsidRPr="00A137A0">
        <w:rPr>
          <w:sz w:val="24"/>
          <w:szCs w:val="24"/>
        </w:rPr>
        <w:t>,</w:t>
      </w:r>
      <w:r w:rsidR="002A63D1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CKJK przesyła </w:t>
      </w:r>
      <w:r w:rsidR="00E81252" w:rsidRPr="00A137A0">
        <w:rPr>
          <w:sz w:val="24"/>
          <w:szCs w:val="24"/>
        </w:rPr>
        <w:t>P</w:t>
      </w:r>
      <w:r w:rsidR="002A63D1" w:rsidRPr="00A137A0">
        <w:rPr>
          <w:sz w:val="24"/>
          <w:szCs w:val="24"/>
        </w:rPr>
        <w:t>rzewodniczącym KZJK do 5 październik</w:t>
      </w:r>
      <w:r w:rsidR="00920CDB" w:rsidRPr="00A137A0">
        <w:rPr>
          <w:sz w:val="24"/>
          <w:szCs w:val="24"/>
        </w:rPr>
        <w:t>a</w:t>
      </w:r>
      <w:r w:rsidRPr="00A137A0">
        <w:rPr>
          <w:sz w:val="24"/>
          <w:szCs w:val="24"/>
        </w:rPr>
        <w:t>, albo w innym terminie umożliwiającym realizację procedury</w:t>
      </w:r>
      <w:r w:rsidR="00920CDB" w:rsidRPr="00A137A0">
        <w:rPr>
          <w:sz w:val="24"/>
          <w:szCs w:val="24"/>
        </w:rPr>
        <w:t>.</w:t>
      </w:r>
    </w:p>
    <w:p w14:paraId="439A4404" w14:textId="45DBB6B0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zmiany osoby pełniącej funkcję Przewodniczącego Kierunkowego Zespołu ds. Jakości Kształcenia</w:t>
      </w:r>
      <w:r w:rsidR="00DB7736" w:rsidRPr="00A137A0">
        <w:rPr>
          <w:sz w:val="24"/>
          <w:szCs w:val="24"/>
        </w:rPr>
        <w:t xml:space="preserve">, </w:t>
      </w:r>
      <w:r w:rsidR="00DB7736" w:rsidRPr="00A137A0">
        <w:rPr>
          <w:rFonts w:eastAsia="Times New Roman" w:cs="Times New Roman"/>
          <w:sz w:val="24"/>
          <w:szCs w:val="24"/>
        </w:rPr>
        <w:t>w ciągu 2 dni od otrzymania informacji o zmianie</w:t>
      </w:r>
      <w:r w:rsidR="00AA2C84" w:rsidRPr="00A137A0">
        <w:rPr>
          <w:sz w:val="24"/>
          <w:szCs w:val="24"/>
        </w:rPr>
        <w:t xml:space="preserve"> </w:t>
      </w:r>
      <w:r w:rsidR="00534A58" w:rsidRPr="00A137A0">
        <w:rPr>
          <w:rFonts w:eastAsia="Times New Roman" w:cs="Times New Roman"/>
          <w:sz w:val="24"/>
          <w:szCs w:val="24"/>
        </w:rPr>
        <w:t xml:space="preserve">CKJK przekazuje nowemu Przewodniczącemu informacje, o których mowa w </w:t>
      </w:r>
      <w:r w:rsidR="007B4BBD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7B4BBD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7B4BBD" w:rsidRPr="00A137A0">
        <w:rPr>
          <w:rFonts w:eastAsia="Times New Roman" w:cs="Times New Roman"/>
          <w:sz w:val="24"/>
          <w:szCs w:val="24"/>
        </w:rPr>
        <w:t xml:space="preserve"> 9</w:t>
      </w:r>
      <w:r w:rsidR="00534A58" w:rsidRPr="00A137A0">
        <w:rPr>
          <w:rFonts w:eastAsia="Times New Roman" w:cs="Times New Roman"/>
          <w:sz w:val="24"/>
          <w:szCs w:val="24"/>
        </w:rPr>
        <w:t>.</w:t>
      </w:r>
    </w:p>
    <w:p w14:paraId="078EB544" w14:textId="18F630EC" w:rsidR="00995124" w:rsidRPr="00A137A0" w:rsidRDefault="00995124" w:rsidP="00C36BB3">
      <w:pPr>
        <w:pStyle w:val="Tekstkomentarza"/>
        <w:spacing w:after="0"/>
        <w:ind w:left="360"/>
        <w:contextualSpacing/>
        <w:jc w:val="both"/>
        <w:rPr>
          <w:sz w:val="24"/>
          <w:szCs w:val="24"/>
        </w:rPr>
      </w:pPr>
    </w:p>
    <w:p w14:paraId="08CCB511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Ramowy harmonogram hospitacji</w:t>
      </w:r>
    </w:p>
    <w:p w14:paraId="304B0BF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wskazuje się: termin realizacji hospitacji (miesiąc), przedmiot, formę zajęć, dane osoby hospitowanej, dane osoby odpowiedzialnej </w:t>
      </w:r>
      <w:r w:rsidRPr="00A137A0">
        <w:rPr>
          <w:sz w:val="24"/>
          <w:szCs w:val="24"/>
        </w:rPr>
        <w:br/>
        <w:t>za przeprowadzenie hospitacji. Osobą odpowiedzialną za przeprowadzenie hospitacji zajęć dydaktycznych prowadzonych przez samodzielnego pracownika nauki (doktora habilitowanego) powinna być osoba posiadająca co najmniej stopień naukowy doktora habilitowanego.</w:t>
      </w:r>
    </w:p>
    <w:p w14:paraId="4A16E4D0" w14:textId="192A4B4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zajęć dydaktycznych należy zaplanować hospitacje zajęć dydaktycznych </w:t>
      </w:r>
      <w:r w:rsidR="00F72EB4" w:rsidRPr="00A137A0">
        <w:rPr>
          <w:sz w:val="24"/>
          <w:szCs w:val="24"/>
        </w:rPr>
        <w:t>z uwzględnieniem zróżnicowania form realizacji zajęć i osób</w:t>
      </w:r>
      <w:r w:rsidR="00D044C9" w:rsidRPr="00A137A0">
        <w:rPr>
          <w:sz w:val="24"/>
          <w:szCs w:val="24"/>
        </w:rPr>
        <w:t xml:space="preserve">, o których mowa </w:t>
      </w:r>
      <w:r w:rsidR="00F72EB4" w:rsidRPr="00A137A0">
        <w:rPr>
          <w:sz w:val="24"/>
          <w:szCs w:val="24"/>
        </w:rPr>
        <w:t xml:space="preserve">w </w:t>
      </w:r>
      <w:r w:rsidR="00C81DD5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sz w:val="24"/>
          <w:szCs w:val="24"/>
        </w:rPr>
        <w:t>us</w:t>
      </w:r>
      <w:r w:rsidR="00C81DD5" w:rsidRPr="00A137A0">
        <w:rPr>
          <w:sz w:val="24"/>
          <w:szCs w:val="24"/>
        </w:rPr>
        <w:t>t</w:t>
      </w:r>
      <w:r w:rsidR="00716DC1">
        <w:rPr>
          <w:sz w:val="24"/>
          <w:szCs w:val="24"/>
        </w:rPr>
        <w:t>.</w:t>
      </w:r>
      <w:r w:rsidR="00F72EB4" w:rsidRPr="00A137A0">
        <w:rPr>
          <w:sz w:val="24"/>
          <w:szCs w:val="24"/>
        </w:rPr>
        <w:t xml:space="preserve"> </w:t>
      </w:r>
      <w:r w:rsidR="00396204" w:rsidRPr="00A137A0">
        <w:rPr>
          <w:sz w:val="24"/>
          <w:szCs w:val="24"/>
        </w:rPr>
        <w:t>9</w:t>
      </w:r>
      <w:r w:rsidR="00F72EB4" w:rsidRPr="00A137A0">
        <w:rPr>
          <w:sz w:val="24"/>
          <w:szCs w:val="24"/>
        </w:rPr>
        <w:t>.</w:t>
      </w:r>
      <w:r w:rsidR="00301C75" w:rsidRPr="00A137A0">
        <w:rPr>
          <w:sz w:val="24"/>
          <w:szCs w:val="24"/>
        </w:rPr>
        <w:t xml:space="preserve"> </w:t>
      </w:r>
    </w:p>
    <w:p w14:paraId="1FEF1547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1F2BFCE" w14:textId="12FE89F5" w:rsidR="00292751" w:rsidRPr="00A137A0" w:rsidRDefault="00292751" w:rsidP="00292751">
      <w:pPr>
        <w:spacing w:after="0" w:line="240" w:lineRule="auto"/>
        <w:ind w:firstLine="360"/>
        <w:jc w:val="both"/>
        <w:rPr>
          <w:color w:val="92D050"/>
          <w:sz w:val="24"/>
          <w:szCs w:val="24"/>
          <w:u w:val="single"/>
        </w:rPr>
      </w:pPr>
      <w:r w:rsidRPr="00A137A0">
        <w:rPr>
          <w:b/>
          <w:sz w:val="24"/>
          <w:szCs w:val="24"/>
        </w:rPr>
        <w:t xml:space="preserve">Hospitacje zajęć dydaktycznych poza ramowym harmonogramem hospitacji </w:t>
      </w:r>
    </w:p>
    <w:p w14:paraId="18B513A9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uzasadnionych przypadkach dokonuje się hospitacji zajęć dydaktycznych poza przyjętym harmonogramem</w:t>
      </w:r>
      <w:r w:rsidRPr="00A137A0">
        <w:rPr>
          <w:color w:val="00B050"/>
          <w:sz w:val="24"/>
          <w:szCs w:val="24"/>
        </w:rPr>
        <w:t>.</w:t>
      </w:r>
    </w:p>
    <w:p w14:paraId="75BFFB5B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realizowane z inicjatywy: </w:t>
      </w:r>
    </w:p>
    <w:p w14:paraId="611ABE67" w14:textId="74303D09" w:rsidR="00292751" w:rsidRPr="00A137A0" w:rsidRDefault="00292751" w:rsidP="00292751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prowadzącej zajęcia dydaktyczne</w:t>
      </w:r>
      <w:r w:rsidR="00813934" w:rsidRPr="00A137A0">
        <w:rPr>
          <w:sz w:val="24"/>
          <w:szCs w:val="24"/>
        </w:rPr>
        <w:t xml:space="preserve"> w sytuacji określonej w </w:t>
      </w:r>
      <w:bookmarkStart w:id="0" w:name="_Hlk181013245"/>
      <w:r w:rsidR="00813934" w:rsidRPr="00A137A0">
        <w:rPr>
          <w:rFonts w:eastAsia="Times New Roman" w:cs="Times New Roman"/>
          <w:sz w:val="24"/>
          <w:szCs w:val="24"/>
        </w:rPr>
        <w:t>§ 2</w:t>
      </w:r>
      <w:bookmarkEnd w:id="0"/>
      <w:r w:rsidR="00813934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rPr>
          <w:rFonts w:eastAsia="Times New Roman" w:cs="Times New Roman"/>
          <w:sz w:val="24"/>
          <w:szCs w:val="24"/>
        </w:rPr>
        <w:t>us</w:t>
      </w:r>
      <w:r w:rsidR="0081393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813934" w:rsidRPr="00A137A0">
        <w:rPr>
          <w:rFonts w:eastAsia="Times New Roman" w:cs="Times New Roman"/>
          <w:sz w:val="24"/>
          <w:szCs w:val="24"/>
        </w:rPr>
        <w:t xml:space="preserve"> 1</w:t>
      </w:r>
      <w:r w:rsidR="00AC5900" w:rsidRPr="00A137A0">
        <w:rPr>
          <w:rFonts w:eastAsia="Times New Roman" w:cs="Times New Roman"/>
          <w:sz w:val="24"/>
          <w:szCs w:val="24"/>
        </w:rPr>
        <w:t>7</w:t>
      </w:r>
      <w:r w:rsidRPr="00A137A0">
        <w:rPr>
          <w:sz w:val="24"/>
          <w:szCs w:val="24"/>
        </w:rPr>
        <w:t>,</w:t>
      </w:r>
    </w:p>
    <w:p w14:paraId="23066831" w14:textId="69FCCB3A" w:rsidR="003E1444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odpowiedzialnej za przeprowadzenie hospitacji</w:t>
      </w:r>
      <w:r w:rsidR="003E1444" w:rsidRPr="00A137A0">
        <w:rPr>
          <w:sz w:val="24"/>
          <w:szCs w:val="24"/>
        </w:rPr>
        <w:t xml:space="preserve"> w sytuacji określonej w </w:t>
      </w:r>
      <w:r w:rsidR="003E1444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3E144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3E1444" w:rsidRPr="00A137A0">
        <w:rPr>
          <w:rFonts w:eastAsia="Times New Roman" w:cs="Times New Roman"/>
          <w:sz w:val="24"/>
          <w:szCs w:val="24"/>
        </w:rPr>
        <w:t xml:space="preserve"> 2</w:t>
      </w:r>
      <w:r w:rsidR="00AC5900" w:rsidRPr="00A137A0">
        <w:rPr>
          <w:rFonts w:eastAsia="Times New Roman" w:cs="Times New Roman"/>
          <w:sz w:val="24"/>
          <w:szCs w:val="24"/>
        </w:rPr>
        <w:t>8</w:t>
      </w:r>
      <w:r w:rsidR="003E1444" w:rsidRPr="00A137A0">
        <w:rPr>
          <w:rFonts w:eastAsia="Times New Roman" w:cs="Times New Roman"/>
          <w:sz w:val="24"/>
          <w:szCs w:val="24"/>
        </w:rPr>
        <w:t>,</w:t>
      </w:r>
    </w:p>
    <w:p w14:paraId="693E3D31" w14:textId="2E272FD6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kierownika jednostki organizacyjnej i dotyczyć podległych mu pracowników, </w:t>
      </w:r>
    </w:p>
    <w:p w14:paraId="13BE7CF6" w14:textId="5419E69E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Dziekana</w:t>
      </w:r>
      <w:r w:rsidR="005353DC" w:rsidRPr="00A137A0">
        <w:rPr>
          <w:sz w:val="24"/>
          <w:szCs w:val="24"/>
        </w:rPr>
        <w:t xml:space="preserve"> albo Przewodniczącego KZJK</w:t>
      </w:r>
      <w:r w:rsidRPr="00A137A0">
        <w:rPr>
          <w:sz w:val="24"/>
          <w:szCs w:val="24"/>
        </w:rPr>
        <w:t xml:space="preserve"> w odniesieniu do osób realizujących zajęcia</w:t>
      </w:r>
      <w:r w:rsidR="00E06B7D" w:rsidRPr="00A137A0">
        <w:rPr>
          <w:sz w:val="24"/>
          <w:szCs w:val="24"/>
        </w:rPr>
        <w:t xml:space="preserve"> dydaktyczne</w:t>
      </w:r>
      <w:r w:rsidRPr="00A137A0">
        <w:rPr>
          <w:sz w:val="24"/>
          <w:szCs w:val="24"/>
        </w:rPr>
        <w:t xml:space="preserve"> dla danego kierunku</w:t>
      </w:r>
      <w:r w:rsidR="003E1444" w:rsidRPr="00A137A0">
        <w:rPr>
          <w:sz w:val="24"/>
          <w:szCs w:val="24"/>
        </w:rPr>
        <w:t>,</w:t>
      </w:r>
    </w:p>
    <w:p w14:paraId="7D8A3D8F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Dyrektora Szkoły Doktorskiej, w odniesieniu do osób prowadzących zajęcia dydaktyczne w Szkole Doktorskiej, </w:t>
      </w:r>
    </w:p>
    <w:p w14:paraId="3B689DAC" w14:textId="6F226289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Prorektora ds. Studentów i Dydaktyki, w odniesieniu do wszystkich osób prowadzących zajęcia </w:t>
      </w:r>
      <w:r w:rsidR="00E06B7D" w:rsidRPr="00A137A0">
        <w:rPr>
          <w:sz w:val="24"/>
          <w:szCs w:val="24"/>
        </w:rPr>
        <w:t xml:space="preserve">dydaktyczne </w:t>
      </w:r>
      <w:r w:rsidRPr="00A137A0">
        <w:rPr>
          <w:sz w:val="24"/>
          <w:szCs w:val="24"/>
        </w:rPr>
        <w:t xml:space="preserve">w ramach  kształcenia </w:t>
      </w:r>
      <w:proofErr w:type="spellStart"/>
      <w:r w:rsidRPr="00A137A0">
        <w:rPr>
          <w:sz w:val="24"/>
          <w:szCs w:val="24"/>
        </w:rPr>
        <w:t>przeddyplomowego</w:t>
      </w:r>
      <w:proofErr w:type="spellEnd"/>
      <w:r w:rsidRPr="00A137A0">
        <w:rPr>
          <w:sz w:val="24"/>
          <w:szCs w:val="24"/>
        </w:rPr>
        <w:t xml:space="preserve">, </w:t>
      </w:r>
    </w:p>
    <w:p w14:paraId="377599BD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Rektora, w odniesieniu do wszystkich osób prowadzących zajęcia dydaktyczne na wszystkich poziomach kształcenia.</w:t>
      </w:r>
    </w:p>
    <w:p w14:paraId="3597C1BA" w14:textId="425417BF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Osoba, z inicjatywy której odbywają się hospitacje poza ramowym harmonogramem hospitacji, staje się osobą odpowiedzialną za przeprowadzenie hospitacji z </w:t>
      </w:r>
      <w:r w:rsidR="00E7365E" w:rsidRPr="00A137A0">
        <w:rPr>
          <w:sz w:val="24"/>
          <w:szCs w:val="24"/>
        </w:rPr>
        <w:t>wyłączeniem</w:t>
      </w:r>
      <w:r w:rsidRPr="00A137A0">
        <w:rPr>
          <w:sz w:val="24"/>
          <w:szCs w:val="24"/>
        </w:rPr>
        <w:t xml:space="preserve"> </w:t>
      </w:r>
      <w:bookmarkStart w:id="1" w:name="_Hlk181105457"/>
      <w:r w:rsidR="00E7365E" w:rsidRPr="00A137A0">
        <w:rPr>
          <w:rFonts w:eastAsia="Times New Roman" w:cs="Times New Roman"/>
          <w:sz w:val="24"/>
          <w:szCs w:val="24"/>
        </w:rPr>
        <w:t>§ 2</w:t>
      </w:r>
      <w:bookmarkEnd w:id="1"/>
      <w:r w:rsidR="00E7365E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t>ust. 15 pkt 1</w:t>
      </w:r>
      <w:r w:rsidRPr="00A137A0">
        <w:rPr>
          <w:sz w:val="24"/>
          <w:szCs w:val="24"/>
        </w:rPr>
        <w:t>.</w:t>
      </w:r>
    </w:p>
    <w:p w14:paraId="1D2A380C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także realizowane </w:t>
      </w:r>
      <w:r w:rsidRPr="00A137A0">
        <w:rPr>
          <w:color w:val="000000" w:themeColor="text1"/>
          <w:sz w:val="24"/>
          <w:szCs w:val="24"/>
        </w:rPr>
        <w:t xml:space="preserve">na wniosek osoby prowadzącej zajęcia dydaktyczne, która chce poddać się ocenie, w celu uzyskania informacji na temat poziomu posiadanych kompetencji dydaktycznych. </w:t>
      </w:r>
    </w:p>
    <w:p w14:paraId="77B4F3B5" w14:textId="77777777" w:rsidR="00292751" w:rsidRPr="007B64D6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Wniosek </w:t>
      </w:r>
      <w:r w:rsidRPr="00A137A0">
        <w:rPr>
          <w:sz w:val="24"/>
          <w:szCs w:val="24"/>
        </w:rPr>
        <w:t>osoby, która chciałaby zostać poddana hospitacji</w:t>
      </w:r>
      <w:r w:rsidRPr="00A137A0">
        <w:rPr>
          <w:color w:val="000000" w:themeColor="text1"/>
          <w:sz w:val="24"/>
          <w:szCs w:val="24"/>
        </w:rPr>
        <w:t xml:space="preserve">, powinien zostać złożony odpowiednio do Przewodniczącego KZJK lub Dyrektora Szkoły Doktorskiej, którzy </w:t>
      </w:r>
      <w:r w:rsidRPr="007B64D6">
        <w:rPr>
          <w:color w:val="000000" w:themeColor="text1"/>
          <w:sz w:val="24"/>
          <w:szCs w:val="24"/>
        </w:rPr>
        <w:t>wyznaczają osobę odpowiedzialną za przeprowadzenie hospitacji.</w:t>
      </w:r>
    </w:p>
    <w:p w14:paraId="73F64E4D" w14:textId="08EF9F37" w:rsidR="00292751" w:rsidRPr="007B64D6" w:rsidRDefault="007B64D6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B64D6">
        <w:rPr>
          <w:color w:val="000000" w:themeColor="text1"/>
          <w:sz w:val="24"/>
          <w:szCs w:val="24"/>
        </w:rPr>
        <w:t>Hospitacje na wniosek osoby prowadzącej zajęcia dydaktyczne realizowane są zgodnie z przepisami § 2 ust. 20 -</w:t>
      </w:r>
      <w:r>
        <w:rPr>
          <w:color w:val="000000" w:themeColor="text1"/>
          <w:sz w:val="24"/>
          <w:szCs w:val="24"/>
        </w:rPr>
        <w:t xml:space="preserve"> </w:t>
      </w:r>
      <w:r w:rsidRPr="007B64D6">
        <w:rPr>
          <w:color w:val="000000" w:themeColor="text1"/>
          <w:sz w:val="24"/>
          <w:szCs w:val="24"/>
        </w:rPr>
        <w:t>40 niniejszej procedury.</w:t>
      </w:r>
      <w:r w:rsidR="00292751" w:rsidRPr="007B64D6">
        <w:rPr>
          <w:color w:val="000000" w:themeColor="text1"/>
          <w:sz w:val="24"/>
          <w:szCs w:val="24"/>
        </w:rPr>
        <w:t xml:space="preserve">. </w:t>
      </w:r>
    </w:p>
    <w:p w14:paraId="2AF63241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FCF05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Zespoły hospitujące</w:t>
      </w:r>
    </w:p>
    <w:p w14:paraId="341210D5" w14:textId="74C3BD2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Hospitacje przeprowadzają co najmniej dwuosobowe zespoły hospitujące, w tym osoba odpowiedzialna za przeprowadzenie hospitacji. Pozostałych członków zespołu hospitującego wyznaczają odpowiednio Przewodniczący KZJK –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spośród nauczycieli akademickich powołanych przez Dziekanów wydziałów lub filii na członków podzespołu ds. hospitacji w ramach właściwego KZJK, Dyrektor Szkoły Doktorskiej </w:t>
      </w:r>
      <w:bookmarkStart w:id="2" w:name="_Hlk179368654"/>
      <w:r w:rsidRPr="00A137A0">
        <w:rPr>
          <w:sz w:val="24"/>
          <w:szCs w:val="24"/>
        </w:rPr>
        <w:t xml:space="preserve">– </w:t>
      </w:r>
      <w:bookmarkEnd w:id="2"/>
      <w:r w:rsidRPr="00A137A0">
        <w:rPr>
          <w:sz w:val="24"/>
          <w:szCs w:val="24"/>
        </w:rPr>
        <w:t>spośród członków Rady Szkoły Doktorskiej.</w:t>
      </w:r>
    </w:p>
    <w:p w14:paraId="341C8A5B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Przynajmniej jeden z członków zespołu hospitującego powinien posiadać wykształcenie i/lub doświadczenie zawodowe w dziedzinie/dyscyplinie, do której oceniany przedmiot jest zaliczany (nie dotyczy jednostek ogólnouczelnianych).</w:t>
      </w:r>
    </w:p>
    <w:p w14:paraId="45F489C5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Skład zespołu hospitującego może zostać powiększony odpowiednio o studenta albo doktoranta, a w razie potrzeby także pracownika CKJK. </w:t>
      </w:r>
    </w:p>
    <w:p w14:paraId="515613B2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14:paraId="6E3E784A" w14:textId="77777777" w:rsidR="00995124" w:rsidRPr="00A137A0" w:rsidRDefault="00995124" w:rsidP="00995124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Realizacja hospitacji</w:t>
      </w:r>
    </w:p>
    <w:p w14:paraId="6D99ACE9" w14:textId="5CC8B2B4" w:rsidR="00995124" w:rsidRPr="00A137A0" w:rsidRDefault="00995124" w:rsidP="009951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A137A0">
        <w:rPr>
          <w:bCs/>
          <w:sz w:val="24"/>
          <w:szCs w:val="24"/>
        </w:rPr>
        <w:t>Hospitacje przeprowadzane są bez wcześniejszego uprzedzenia osób hospitowanych</w:t>
      </w:r>
      <w:r w:rsidR="001E274F" w:rsidRPr="00A137A0">
        <w:rPr>
          <w:bCs/>
          <w:sz w:val="24"/>
          <w:szCs w:val="24"/>
        </w:rPr>
        <w:t>.</w:t>
      </w:r>
      <w:bookmarkStart w:id="3" w:name="_Hlk179374504"/>
    </w:p>
    <w:bookmarkEnd w:id="3"/>
    <w:p w14:paraId="3B8B5491" w14:textId="251515A8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Zespół hospitujący przeprowadza hospitację po uprzednim zapoznaniu się z aktualnym sylabusem.</w:t>
      </w:r>
      <w:r w:rsidR="00F72EB4" w:rsidRPr="00A137A0">
        <w:rPr>
          <w:color w:val="000000" w:themeColor="text1"/>
          <w:sz w:val="24"/>
          <w:szCs w:val="24"/>
        </w:rPr>
        <w:t xml:space="preserve"> W przypadku braku opublikowanego sylabusa w Elektronicznej Bazie Sylabusów należy odnotować ten fakt w protokole hospitacji.</w:t>
      </w:r>
      <w:r w:rsidR="007820A2" w:rsidRPr="00A137A0">
        <w:rPr>
          <w:color w:val="000000" w:themeColor="text1"/>
          <w:sz w:val="24"/>
          <w:szCs w:val="24"/>
        </w:rPr>
        <w:t xml:space="preserve"> </w:t>
      </w:r>
    </w:p>
    <w:p w14:paraId="6B380422" w14:textId="37164616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Podczas przeprowadzania hospitacji członkowie zespołu hospitującego </w:t>
      </w:r>
      <w:r w:rsidRPr="00A137A0">
        <w:rPr>
          <w:color w:val="000000" w:themeColor="text1"/>
          <w:sz w:val="24"/>
          <w:szCs w:val="24"/>
        </w:rPr>
        <w:t xml:space="preserve">legitymują się identyfikatorami </w:t>
      </w:r>
      <w:r w:rsidR="000643CC" w:rsidRPr="00A137A0">
        <w:rPr>
          <w:sz w:val="24"/>
          <w:szCs w:val="24"/>
        </w:rPr>
        <w:t>u</w:t>
      </w:r>
      <w:r w:rsidR="007820A2" w:rsidRPr="00A137A0">
        <w:rPr>
          <w:sz w:val="24"/>
          <w:szCs w:val="24"/>
        </w:rPr>
        <w:t>mieszczonymi w widocznym miejscu</w:t>
      </w:r>
      <w:r w:rsidR="000643CC" w:rsidRPr="00A137A0">
        <w:rPr>
          <w:sz w:val="24"/>
          <w:szCs w:val="24"/>
        </w:rPr>
        <w:t>.</w:t>
      </w:r>
    </w:p>
    <w:p w14:paraId="5F0374CD" w14:textId="4024D75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Identyfikatory dla członków zespołów hospitujących przygotowywane są przez CKJK </w:t>
      </w:r>
      <w:r w:rsidRPr="00A137A0">
        <w:rPr>
          <w:sz w:val="24"/>
          <w:szCs w:val="24"/>
        </w:rPr>
        <w:br/>
        <w:t>i przekazywane Przewodniczącym KZJK,  Dyrektorowi Szkoły Doktorskiej w liczbie po 10 szt</w:t>
      </w:r>
      <w:r w:rsidR="009A7EA5">
        <w:rPr>
          <w:sz w:val="24"/>
          <w:szCs w:val="24"/>
        </w:rPr>
        <w:t>uk</w:t>
      </w:r>
      <w:r w:rsidRPr="00A137A0">
        <w:rPr>
          <w:sz w:val="24"/>
          <w:szCs w:val="24"/>
        </w:rPr>
        <w:t xml:space="preserve">. </w:t>
      </w:r>
    </w:p>
    <w:p w14:paraId="22A4BE6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Podczas hospitacji zajęć dydaktycznych zespół hospitujący wypełnia protokół według wzoru stanowiącego załącznik nr 2. </w:t>
      </w:r>
    </w:p>
    <w:p w14:paraId="15C22E93" w14:textId="28471302" w:rsidR="00402A3B" w:rsidRPr="00A137A0" w:rsidRDefault="00402A3B" w:rsidP="00402A3B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W przypadku </w:t>
      </w:r>
      <w:r w:rsidRPr="00A137A0">
        <w:rPr>
          <w:color w:val="000000" w:themeColor="text1"/>
          <w:sz w:val="24"/>
          <w:szCs w:val="24"/>
        </w:rPr>
        <w:t xml:space="preserve">stwierdzenia nieobecności osoby, której zajęcia miały podlegać hospitacji osoba odpowiedzialna za przeprowadzenie hospitacji może podjąć decyzję, że hospitacji podlegać będzie osoba prowadząca zajęcia w zastępstwie. </w:t>
      </w:r>
      <w:r w:rsidR="008A347D" w:rsidRPr="00A137A0">
        <w:rPr>
          <w:color w:val="000000" w:themeColor="text1"/>
          <w:sz w:val="24"/>
          <w:szCs w:val="24"/>
        </w:rPr>
        <w:t>Taką hospitację należy w protokole oznaczyć jako hospitację poza ramowym harmonogramem hospitacji przeprowadzoną na wniosek osoby odpowiedzialnej za przeprowadzenie hospitacji.</w:t>
      </w:r>
    </w:p>
    <w:p w14:paraId="25295EC5" w14:textId="288719E2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stwierdzenia nieobecności osoby, której zajęcia miały podlegać hospitacji</w:t>
      </w:r>
      <w:r w:rsidR="00402A3B" w:rsidRPr="00A137A0">
        <w:rPr>
          <w:color w:val="000000" w:themeColor="text1"/>
          <w:sz w:val="24"/>
          <w:szCs w:val="24"/>
        </w:rPr>
        <w:t xml:space="preserve"> i braku osoby zastępującej</w:t>
      </w:r>
      <w:r w:rsidRPr="00A137A0">
        <w:rPr>
          <w:color w:val="000000" w:themeColor="text1"/>
          <w:sz w:val="24"/>
          <w:szCs w:val="24"/>
        </w:rPr>
        <w:t xml:space="preserve"> lub nieobecności studentów/doktorantów, zespół hospitujący uzupełnia protokół odnotowując ten fakt i przekazuje go do CKJK. CKJK wyjaśnia przyczyny nieobecności i odnotowuje je w rejestrze hospitacji.</w:t>
      </w:r>
    </w:p>
    <w:p w14:paraId="19F52110" w14:textId="0129337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</w:t>
      </w:r>
      <w:r w:rsidR="001C3600" w:rsidRPr="00A137A0">
        <w:rPr>
          <w:sz w:val="24"/>
          <w:szCs w:val="24"/>
        </w:rPr>
        <w:t xml:space="preserve">, o którym mowa w §2 </w:t>
      </w:r>
      <w:r w:rsidR="009A7EA5">
        <w:rPr>
          <w:sz w:val="24"/>
          <w:szCs w:val="24"/>
        </w:rPr>
        <w:t>us</w:t>
      </w:r>
      <w:r w:rsidR="001C3600" w:rsidRPr="00A137A0">
        <w:rPr>
          <w:sz w:val="24"/>
          <w:szCs w:val="24"/>
        </w:rPr>
        <w:t>t</w:t>
      </w:r>
      <w:r w:rsidR="009A7EA5">
        <w:rPr>
          <w:sz w:val="24"/>
          <w:szCs w:val="24"/>
        </w:rPr>
        <w:t>.</w:t>
      </w:r>
      <w:r w:rsidR="001C3600" w:rsidRPr="00A137A0">
        <w:rPr>
          <w:sz w:val="24"/>
          <w:szCs w:val="24"/>
        </w:rPr>
        <w:t xml:space="preserve"> </w:t>
      </w:r>
      <w:r w:rsidR="00AC5900" w:rsidRPr="00A137A0">
        <w:rPr>
          <w:sz w:val="24"/>
          <w:szCs w:val="24"/>
        </w:rPr>
        <w:t>29</w:t>
      </w:r>
      <w:r w:rsidR="001C3600" w:rsidRPr="00A137A0">
        <w:rPr>
          <w:sz w:val="24"/>
          <w:szCs w:val="24"/>
        </w:rPr>
        <w:t xml:space="preserve">, </w:t>
      </w:r>
      <w:r w:rsidRPr="00A137A0">
        <w:rPr>
          <w:rFonts w:eastAsia="Times New Roman" w:cs="Times New Roman"/>
          <w:sz w:val="24"/>
          <w:szCs w:val="24"/>
        </w:rPr>
        <w:t xml:space="preserve">osoba odpowiedzialna za hospitację wyznacza inny termin </w:t>
      </w:r>
      <w:r w:rsidR="001C3600" w:rsidRPr="00A137A0">
        <w:rPr>
          <w:rFonts w:eastAsia="Times New Roman" w:cs="Times New Roman"/>
          <w:sz w:val="24"/>
          <w:szCs w:val="24"/>
        </w:rPr>
        <w:t>przeprowadzenia hospitacji, która się nie odbyła.</w:t>
      </w:r>
    </w:p>
    <w:p w14:paraId="47C68706" w14:textId="777DACA9" w:rsidR="00F72EB4" w:rsidRPr="00A137A0" w:rsidRDefault="00F72EB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 nie</w:t>
      </w:r>
      <w:r w:rsidR="00A16AF9" w:rsidRPr="00A137A0">
        <w:rPr>
          <w:sz w:val="24"/>
          <w:szCs w:val="24"/>
        </w:rPr>
        <w:t xml:space="preserve">obecności jednego z członków zespołu hospitującego należy odwołać hospitację i wyznaczyć </w:t>
      </w:r>
      <w:r w:rsidR="00A50351" w:rsidRPr="00A137A0">
        <w:rPr>
          <w:sz w:val="24"/>
          <w:szCs w:val="24"/>
        </w:rPr>
        <w:t xml:space="preserve">jej </w:t>
      </w:r>
      <w:r w:rsidR="00A16AF9" w:rsidRPr="00A137A0">
        <w:rPr>
          <w:sz w:val="24"/>
          <w:szCs w:val="24"/>
        </w:rPr>
        <w:t>nowy termin.</w:t>
      </w:r>
      <w:r w:rsidR="007820A2" w:rsidRPr="00A137A0">
        <w:rPr>
          <w:sz w:val="24"/>
          <w:szCs w:val="24"/>
        </w:rPr>
        <w:t xml:space="preserve"> </w:t>
      </w:r>
    </w:p>
    <w:p w14:paraId="2B3FB6F7" w14:textId="36E9AF06" w:rsidR="00995124" w:rsidRPr="00A137A0" w:rsidRDefault="00F72EB4" w:rsidP="00F72EB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Bezpośrednio p</w:t>
      </w:r>
      <w:r w:rsidR="00995124" w:rsidRPr="00A137A0">
        <w:rPr>
          <w:color w:val="000000" w:themeColor="text1"/>
          <w:sz w:val="24"/>
          <w:szCs w:val="24"/>
        </w:rPr>
        <w:t>o zakończeniu hospitacji zajęć dydaktycznych następuje omówienie jej przebiegu z osobą hospitowaną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995124" w:rsidRPr="00A137A0">
        <w:rPr>
          <w:color w:val="000000" w:themeColor="text1"/>
          <w:sz w:val="24"/>
          <w:szCs w:val="24"/>
        </w:rPr>
        <w:t xml:space="preserve">na podstawie sporządzonego protokołu. </w:t>
      </w:r>
    </w:p>
    <w:p w14:paraId="1DFFDC55" w14:textId="77777777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Treść protokołu hospitacji powinna zostać zatwierdzona przez wszystkie osoby biorące udział w hospitacji poprzez złożenie własnoręcznych, czytelnych podpisów w wyznaczonych miejscach na protokole. </w:t>
      </w:r>
    </w:p>
    <w:p w14:paraId="7EB20ACD" w14:textId="1D9B09D0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Osoba odpowiedzialna za przeprowadzenie hospitacji zajęć dydaktycznych, przekazuje do CKJK oryginał protokołu (z zachowaniem zasad poufności), w ciągu  </w:t>
      </w:r>
      <w:r w:rsidR="00504E5A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</w:t>
      </w:r>
      <w:r w:rsidR="00504E5A" w:rsidRPr="00A137A0">
        <w:rPr>
          <w:sz w:val="24"/>
          <w:szCs w:val="24"/>
        </w:rPr>
        <w:t>dni</w:t>
      </w:r>
      <w:r w:rsidRPr="00A137A0">
        <w:rPr>
          <w:sz w:val="24"/>
          <w:szCs w:val="24"/>
        </w:rPr>
        <w:t xml:space="preserve">  od daty przeprowadzenia hospitacji. </w:t>
      </w:r>
      <w:bookmarkStart w:id="4" w:name="_Hlk180588829"/>
      <w:r w:rsidRPr="00A137A0">
        <w:rPr>
          <w:sz w:val="24"/>
          <w:szCs w:val="24"/>
        </w:rPr>
        <w:t>Oryginały protokołów hospitacji zajęć dydaktycznych, przechowywane są w CKJK</w:t>
      </w:r>
      <w:r w:rsidR="005665C9" w:rsidRPr="00A137A0">
        <w:rPr>
          <w:sz w:val="24"/>
          <w:szCs w:val="24"/>
        </w:rPr>
        <w:t>.</w:t>
      </w:r>
      <w:bookmarkEnd w:id="4"/>
    </w:p>
    <w:p w14:paraId="71AB3D0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u w:val="single"/>
        </w:rPr>
      </w:pPr>
      <w:r w:rsidRPr="00A137A0">
        <w:rPr>
          <w:sz w:val="24"/>
          <w:szCs w:val="24"/>
        </w:rPr>
        <w:t>Dane osobowe zawarte w protokołach hospitacyjnych są chronione na podstawie Rozporządzenia Parlamentu Europejskiego i Rady (UE) 2016/679 z dnia 27 kwietnia 2016 r. w sprawie ochrony osób fizycznych w związku z przetwarzaniem danych osobowych i w sprawie swobodnego przepływu takich danych oraz uchylenia dyrektywy 95/46/WE (tzw. RODO), a o</w:t>
      </w:r>
      <w:r w:rsidRPr="00A137A0">
        <w:rPr>
          <w:color w:val="000000" w:themeColor="text1"/>
          <w:sz w:val="24"/>
          <w:szCs w:val="24"/>
        </w:rPr>
        <w:t xml:space="preserve">soby uczestniczące w hospitacji zajęć dydaktycznych i mające dostęp do protokołów hospitacji zajęć dydaktycznych zobowiązane są do zachowania w tajemnicy informacji związanych z tymi czynnościami (w tym również danych osobowych). </w:t>
      </w:r>
    </w:p>
    <w:p w14:paraId="5151F111" w14:textId="77777777" w:rsidR="00995124" w:rsidRPr="00A137A0" w:rsidRDefault="00995124" w:rsidP="00995124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F99EED1" w14:textId="77777777" w:rsidR="00995124" w:rsidRPr="00A137A0" w:rsidRDefault="00995124" w:rsidP="0099512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Zasady przeprowadzania hospitacji zajęć zdalnych:</w:t>
      </w:r>
    </w:p>
    <w:p w14:paraId="5F6BB95E" w14:textId="4B5E2A5F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7A0">
        <w:rPr>
          <w:bCs/>
          <w:sz w:val="24"/>
          <w:szCs w:val="24"/>
        </w:rPr>
        <w:t>Hospitacje zajęć prowadzonych z wykorzystaniem metod i technik kształcenia na odległość, dalej określanych jako zajęcia zdalne, przeprowadzane są według zasad określonych w niniejszej procedurze z zastrzeżeniem p</w:t>
      </w:r>
      <w:r w:rsidR="00D2715D">
        <w:rPr>
          <w:bCs/>
          <w:sz w:val="24"/>
          <w:szCs w:val="24"/>
        </w:rPr>
        <w:t>rzepisów</w:t>
      </w:r>
      <w:r w:rsidR="00C21FC6" w:rsidRPr="00A137A0">
        <w:rPr>
          <w:bCs/>
          <w:sz w:val="24"/>
          <w:szCs w:val="24"/>
        </w:rPr>
        <w:t xml:space="preserve"> </w:t>
      </w:r>
      <w:r w:rsidR="00C21FC6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37 do </w:t>
      </w:r>
      <w:r w:rsidR="00D2715D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40</w:t>
      </w:r>
      <w:r w:rsidRPr="00A137A0">
        <w:rPr>
          <w:bCs/>
          <w:sz w:val="24"/>
          <w:szCs w:val="24"/>
        </w:rPr>
        <w:t>.</w:t>
      </w:r>
    </w:p>
    <w:p w14:paraId="42B32523" w14:textId="4A5898F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hospitacji zajęć zdalnych</w:t>
      </w:r>
      <w:r w:rsidR="00F36E22" w:rsidRPr="00A137A0">
        <w:rPr>
          <w:color w:val="000000" w:themeColor="text1"/>
          <w:sz w:val="24"/>
          <w:szCs w:val="24"/>
        </w:rPr>
        <w:t xml:space="preserve"> </w:t>
      </w:r>
      <w:r w:rsidRPr="00A137A0">
        <w:rPr>
          <w:color w:val="000000" w:themeColor="text1"/>
          <w:sz w:val="24"/>
          <w:szCs w:val="24"/>
        </w:rPr>
        <w:t>synchronicznych osoba przewidziana do hospitacji, na prośbę osoby odpowiedzialnej za przeprowadzenie hospitacji, zobowiązana jest udostępnić link do spotkania, w terminie umożliwiającym przeprowadzenie hospitacji.</w:t>
      </w:r>
      <w:r w:rsidR="00F36E22" w:rsidRPr="00A137A0">
        <w:rPr>
          <w:color w:val="FF0000"/>
          <w:sz w:val="24"/>
          <w:szCs w:val="24"/>
        </w:rPr>
        <w:t xml:space="preserve"> </w:t>
      </w:r>
    </w:p>
    <w:p w14:paraId="6DA48F52" w14:textId="08B283F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 xml:space="preserve">Hospitacje zajęć zdalnych odbywają się poprzez dołączenie do spotkania i bezpośrednią obserwację prowadzenia zajęć przez odpowiednio członków zespołu hospitującego albo osobę, </w:t>
      </w:r>
      <w:r w:rsidR="00567070" w:rsidRPr="00A137A0">
        <w:rPr>
          <w:color w:val="000000" w:themeColor="text1"/>
          <w:sz w:val="24"/>
          <w:szCs w:val="24"/>
        </w:rPr>
        <w:t xml:space="preserve">o której mowa w </w:t>
      </w:r>
      <w:r w:rsidR="00926604" w:rsidRPr="00A137A0">
        <w:rPr>
          <w:rFonts w:eastAsia="Times New Roman" w:cs="Times New Roman"/>
          <w:sz w:val="24"/>
          <w:szCs w:val="24"/>
        </w:rPr>
        <w:t xml:space="preserve">§ 2 </w:t>
      </w:r>
      <w:r w:rsidR="009A7C4C">
        <w:rPr>
          <w:sz w:val="24"/>
          <w:szCs w:val="24"/>
        </w:rPr>
        <w:t xml:space="preserve">ust. 15 pkt </w:t>
      </w:r>
      <w:r w:rsidR="00926604" w:rsidRPr="00A137A0">
        <w:rPr>
          <w:sz w:val="24"/>
          <w:szCs w:val="24"/>
        </w:rPr>
        <w:t xml:space="preserve"> 2-7. </w:t>
      </w:r>
    </w:p>
    <w:p w14:paraId="5D1B344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37A0">
        <w:rPr>
          <w:rFonts w:eastAsia="Times New Roman" w:cstheme="minorHAnsi"/>
          <w:color w:val="000000" w:themeColor="text1"/>
          <w:sz w:val="24"/>
          <w:szCs w:val="24"/>
        </w:rPr>
        <w:t xml:space="preserve">W ciągu 14 dni od daty odbycia hospitacji zajęć zdalnych osoba odpowiedzialna za przeprowadzenie hospitacji jest zobowiązana do zorganizowania spotkania z osobą hospitowaną, na którym zostanie omówiony przebieg hospitacji oraz zatwierdzony protokół  podpisany przez wszystkie osoby protokół hospitacji. </w:t>
      </w:r>
    </w:p>
    <w:p w14:paraId="5E5D6B85" w14:textId="4EC3D25B" w:rsidR="00814AC3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bookmarkStart w:id="5" w:name="_Hlk179872591"/>
      <w:r w:rsidRPr="00A137A0">
        <w:rPr>
          <w:sz w:val="24"/>
          <w:szCs w:val="24"/>
        </w:rPr>
        <w:t>Podpisany oryginał protokołu z hospitacji zajęć zdalnych</w:t>
      </w:r>
      <w:bookmarkEnd w:id="5"/>
      <w:r w:rsidRPr="00A137A0">
        <w:rPr>
          <w:sz w:val="24"/>
          <w:szCs w:val="24"/>
        </w:rPr>
        <w:t xml:space="preserve"> </w:t>
      </w:r>
      <w:bookmarkStart w:id="6" w:name="_Hlk179872537"/>
      <w:r w:rsidRPr="00A137A0">
        <w:rPr>
          <w:sz w:val="24"/>
          <w:szCs w:val="24"/>
        </w:rPr>
        <w:t>osoba odpowiedzialna za przeprowadzenie hospitacji, przekazuje do CKJK (z zachowaniem zasad poufności),</w:t>
      </w:r>
      <w:r w:rsidR="00852CFF" w:rsidRPr="00A137A0">
        <w:rPr>
          <w:sz w:val="24"/>
          <w:szCs w:val="24"/>
        </w:rPr>
        <w:t xml:space="preserve"> nie później niż w terminie 5 dni od daty przeprowadzenia spotkania, o którym mowa w </w:t>
      </w:r>
      <w:r w:rsidR="009A7C4C">
        <w:rPr>
          <w:sz w:val="24"/>
          <w:szCs w:val="24"/>
        </w:rPr>
        <w:t>us</w:t>
      </w:r>
      <w:r w:rsidR="00852CFF" w:rsidRPr="00A137A0">
        <w:rPr>
          <w:sz w:val="24"/>
          <w:szCs w:val="24"/>
        </w:rPr>
        <w:t>t</w:t>
      </w:r>
      <w:r w:rsidR="009A7C4C">
        <w:rPr>
          <w:sz w:val="24"/>
          <w:szCs w:val="24"/>
        </w:rPr>
        <w:t>.</w:t>
      </w:r>
      <w:r w:rsidR="00852CFF" w:rsidRPr="00A137A0">
        <w:rPr>
          <w:sz w:val="24"/>
          <w:szCs w:val="24"/>
        </w:rPr>
        <w:t xml:space="preserve"> </w:t>
      </w:r>
      <w:r w:rsidR="00384432" w:rsidRPr="00A137A0">
        <w:rPr>
          <w:sz w:val="24"/>
          <w:szCs w:val="24"/>
        </w:rPr>
        <w:t>3</w:t>
      </w:r>
      <w:r w:rsidR="00BA6AE3" w:rsidRPr="00A137A0">
        <w:rPr>
          <w:sz w:val="24"/>
          <w:szCs w:val="24"/>
        </w:rPr>
        <w:t>9</w:t>
      </w:r>
      <w:r w:rsidR="00852CFF" w:rsidRPr="00A137A0">
        <w:rPr>
          <w:sz w:val="24"/>
          <w:szCs w:val="24"/>
        </w:rPr>
        <w:t xml:space="preserve">. </w:t>
      </w:r>
      <w:r w:rsidRPr="00A137A0">
        <w:rPr>
          <w:sz w:val="24"/>
          <w:szCs w:val="24"/>
        </w:rPr>
        <w:t xml:space="preserve"> </w:t>
      </w:r>
      <w:bookmarkEnd w:id="6"/>
    </w:p>
    <w:p w14:paraId="0BDBDAD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  <w:u w:val="single"/>
        </w:rPr>
      </w:pPr>
    </w:p>
    <w:p w14:paraId="0A3D63A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</w:rPr>
      </w:pPr>
    </w:p>
    <w:p w14:paraId="70257A40" w14:textId="77777777" w:rsidR="00995124" w:rsidRPr="00A137A0" w:rsidRDefault="00995124" w:rsidP="00995124">
      <w:pPr>
        <w:spacing w:after="0" w:line="240" w:lineRule="auto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Procedura odwoławcza</w:t>
      </w:r>
    </w:p>
    <w:p w14:paraId="68CFCF00" w14:textId="46BB2C8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Osobie hospitowanej przysługuje odwołanie od oceny zawartej w protokole hospitacji zajęć dydaktycznych</w:t>
      </w:r>
      <w:r w:rsidR="00A16AF9" w:rsidRPr="00A137A0">
        <w:rPr>
          <w:sz w:val="24"/>
          <w:szCs w:val="24"/>
        </w:rPr>
        <w:t>, które składa</w:t>
      </w:r>
      <w:r w:rsidRPr="00A137A0">
        <w:rPr>
          <w:sz w:val="24"/>
          <w:szCs w:val="24"/>
        </w:rPr>
        <w:t xml:space="preserve">  do Przewodniczącego U</w:t>
      </w:r>
      <w:r w:rsidR="00250F9A" w:rsidRPr="00A137A0">
        <w:rPr>
          <w:sz w:val="24"/>
          <w:szCs w:val="24"/>
        </w:rPr>
        <w:t xml:space="preserve">czelnianego Zespołu ds. Jakości Kształcenia (dalej </w:t>
      </w:r>
      <w:r w:rsidR="00C21FC6" w:rsidRPr="00A137A0">
        <w:rPr>
          <w:sz w:val="24"/>
          <w:szCs w:val="24"/>
        </w:rPr>
        <w:t xml:space="preserve">Przewodniczący </w:t>
      </w:r>
      <w:r w:rsidR="00250F9A" w:rsidRPr="00A137A0">
        <w:rPr>
          <w:sz w:val="24"/>
          <w:szCs w:val="24"/>
        </w:rPr>
        <w:t>UZJK)</w:t>
      </w:r>
      <w:r w:rsidRPr="00A137A0">
        <w:rPr>
          <w:sz w:val="24"/>
          <w:szCs w:val="24"/>
        </w:rPr>
        <w:t>.</w:t>
      </w:r>
    </w:p>
    <w:p w14:paraId="0745269E" w14:textId="266402F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Odwołanie (wraz z uzasadnieniem) składane jest w formie elektronicznej poprzez przesłanie go na  uczelniany adres poczty elektronicznej Przewodniczącego UZJK, w terminie </w:t>
      </w:r>
      <w:r w:rsidR="00814AC3" w:rsidRPr="00A137A0">
        <w:rPr>
          <w:sz w:val="24"/>
          <w:szCs w:val="24"/>
        </w:rPr>
        <w:t>do</w:t>
      </w:r>
      <w:r w:rsidRPr="00A137A0">
        <w:rPr>
          <w:sz w:val="24"/>
          <w:szCs w:val="24"/>
        </w:rPr>
        <w:t xml:space="preserve"> </w:t>
      </w:r>
      <w:r w:rsidR="00A16AF9" w:rsidRPr="00A137A0">
        <w:rPr>
          <w:sz w:val="24"/>
          <w:szCs w:val="24"/>
        </w:rPr>
        <w:t xml:space="preserve">21 </w:t>
      </w:r>
      <w:r w:rsidRPr="00A137A0">
        <w:rPr>
          <w:sz w:val="24"/>
          <w:szCs w:val="24"/>
        </w:rPr>
        <w:t>dni roboczych od dnia przeprowadzenia hospitacji.</w:t>
      </w:r>
    </w:p>
    <w:p w14:paraId="02E7394B" w14:textId="5907A31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złożenia odwołania Przewodniczący UZJK po merytorycznej analizie treści protokołu oraz treści odwołania podejmuje decyzje w sprawie.</w:t>
      </w:r>
      <w:r w:rsidR="002F49A8" w:rsidRPr="00A137A0">
        <w:rPr>
          <w:sz w:val="24"/>
          <w:szCs w:val="24"/>
        </w:rPr>
        <w:t xml:space="preserve"> </w:t>
      </w:r>
    </w:p>
    <w:p w14:paraId="084F7482" w14:textId="266420BE" w:rsidR="00F11432" w:rsidRPr="00A137A0" w:rsidRDefault="00B928EC" w:rsidP="002E2711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b/>
          <w:bCs/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 przypadku </w:t>
      </w:r>
      <w:r w:rsidR="00F11432" w:rsidRPr="00A137A0">
        <w:rPr>
          <w:color w:val="000000" w:themeColor="text1"/>
          <w:sz w:val="24"/>
          <w:szCs w:val="24"/>
        </w:rPr>
        <w:t>uwzględnienia zasadności odwołania</w:t>
      </w:r>
      <w:r w:rsidRPr="00A137A0">
        <w:rPr>
          <w:color w:val="000000" w:themeColor="text1"/>
          <w:sz w:val="24"/>
          <w:szCs w:val="24"/>
        </w:rPr>
        <w:t xml:space="preserve"> Przewodniczący UZJK powołuje spośród członków </w:t>
      </w:r>
      <w:r w:rsidR="008163BC" w:rsidRPr="00A137A0">
        <w:rPr>
          <w:color w:val="000000" w:themeColor="text1"/>
          <w:sz w:val="24"/>
          <w:szCs w:val="24"/>
        </w:rPr>
        <w:t>UZJK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2F5A2D" w:rsidRPr="00A137A0">
        <w:rPr>
          <w:color w:val="000000" w:themeColor="text1"/>
          <w:sz w:val="24"/>
          <w:szCs w:val="24"/>
        </w:rPr>
        <w:t>dwu</w:t>
      </w:r>
      <w:r w:rsidR="008163BC" w:rsidRPr="00A137A0">
        <w:rPr>
          <w:color w:val="000000" w:themeColor="text1"/>
          <w:sz w:val="24"/>
          <w:szCs w:val="24"/>
        </w:rPr>
        <w:t xml:space="preserve">osobowy </w:t>
      </w:r>
      <w:r w:rsidRPr="00A137A0">
        <w:rPr>
          <w:color w:val="000000" w:themeColor="text1"/>
          <w:sz w:val="24"/>
          <w:szCs w:val="24"/>
        </w:rPr>
        <w:t xml:space="preserve">odwoławczy zespół hospitujący, </w:t>
      </w:r>
      <w:r w:rsidR="00F11432" w:rsidRPr="00A137A0">
        <w:rPr>
          <w:color w:val="000000" w:themeColor="text1"/>
          <w:sz w:val="24"/>
          <w:szCs w:val="24"/>
        </w:rPr>
        <w:t xml:space="preserve">wyznaczając osobę odpowiedzialną za jej przeprowadzenie, </w:t>
      </w:r>
      <w:r w:rsidRPr="00A137A0">
        <w:rPr>
          <w:color w:val="000000" w:themeColor="text1"/>
          <w:sz w:val="24"/>
          <w:szCs w:val="24"/>
        </w:rPr>
        <w:t>którego zadaniem będzie przeprowadzenie powtórn</w:t>
      </w:r>
      <w:r w:rsidR="008163BC" w:rsidRPr="00A137A0">
        <w:rPr>
          <w:color w:val="000000" w:themeColor="text1"/>
          <w:sz w:val="24"/>
          <w:szCs w:val="24"/>
        </w:rPr>
        <w:t>ej</w:t>
      </w:r>
      <w:r w:rsidRPr="00A137A0">
        <w:rPr>
          <w:color w:val="000000" w:themeColor="text1"/>
          <w:sz w:val="24"/>
          <w:szCs w:val="24"/>
        </w:rPr>
        <w:t xml:space="preserve"> hospitacji</w:t>
      </w:r>
      <w:r w:rsidR="008163BC" w:rsidRPr="00A137A0">
        <w:rPr>
          <w:color w:val="000000" w:themeColor="text1"/>
          <w:sz w:val="24"/>
          <w:szCs w:val="24"/>
        </w:rPr>
        <w:t>.</w:t>
      </w:r>
    </w:p>
    <w:p w14:paraId="7B8DA711" w14:textId="58A5A4FC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3</w:t>
      </w:r>
    </w:p>
    <w:p w14:paraId="044F398F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Hospitacje praktyk zawodowych</w:t>
      </w:r>
    </w:p>
    <w:p w14:paraId="6E5FC93C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sz w:val="20"/>
          <w:szCs w:val="20"/>
        </w:rPr>
      </w:pPr>
      <w:r w:rsidRPr="00A137A0">
        <w:rPr>
          <w:sz w:val="20"/>
          <w:szCs w:val="20"/>
        </w:rPr>
        <w:t>(</w:t>
      </w:r>
      <w:r w:rsidRPr="00A137A0">
        <w:rPr>
          <w:i/>
          <w:sz w:val="20"/>
          <w:szCs w:val="20"/>
        </w:rPr>
        <w:t>organizowanych w USK lub innych podmiotach/jednostkach udostępniających infrastrukturę na potrzeby realizacji praktyk zawodowych)</w:t>
      </w:r>
    </w:p>
    <w:p w14:paraId="0C4C94DA" w14:textId="3B017F4A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Celem hospitacji praktyk zawodowych jest monitorowanie zgodności ich realizacji z programem/sylabusem praktyk zawodowych oraz standardami kształcenia.</w:t>
      </w:r>
      <w:r w:rsidR="00065E09" w:rsidRPr="00A137A0">
        <w:rPr>
          <w:sz w:val="24"/>
          <w:szCs w:val="24"/>
        </w:rPr>
        <w:t xml:space="preserve"> </w:t>
      </w:r>
    </w:p>
    <w:p w14:paraId="70F72FDB" w14:textId="21BA0E06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Podczas hospitacji praktyk ocenie podlegają: </w:t>
      </w:r>
      <w:r w:rsidR="00A16AF9" w:rsidRPr="00A137A0">
        <w:rPr>
          <w:sz w:val="24"/>
          <w:szCs w:val="24"/>
        </w:rPr>
        <w:t xml:space="preserve">sposób organizacji </w:t>
      </w:r>
      <w:r w:rsidRPr="00A137A0">
        <w:rPr>
          <w:sz w:val="24"/>
          <w:szCs w:val="24"/>
        </w:rPr>
        <w:t>praktyki zawodowej, infrastruktura oraz kompetencje opiekuna praktyk wyznaczonego w podmiocie przyjmującym.</w:t>
      </w:r>
    </w:p>
    <w:p w14:paraId="41B17743" w14:textId="6054067C" w:rsidR="00BE0D03" w:rsidRPr="00A137A0" w:rsidRDefault="00BE0D03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>Ramowy harmonogram hospitacji praktyk opracowywany jest przez opiekuna praktyk ze strony UMW i przekazywany do CKJK w terminie umożliwiającym realizację procedury.</w:t>
      </w:r>
    </w:p>
    <w:p w14:paraId="5F786F61" w14:textId="1D18C4A9" w:rsidR="00D6602F" w:rsidRPr="00A137A0" w:rsidRDefault="00D6602F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praktyk zawodowych opiekun praktyk wskazuje, </w:t>
      </w:r>
      <w:r w:rsidR="00250F9A" w:rsidRPr="00A137A0">
        <w:rPr>
          <w:sz w:val="24"/>
          <w:szCs w:val="24"/>
        </w:rPr>
        <w:t xml:space="preserve"> 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osobę odpowiedzialną za przeprowadzenie hospitacji.</w:t>
      </w:r>
    </w:p>
    <w:p w14:paraId="57AC5269" w14:textId="6F6C5A9F" w:rsidR="00250F9A" w:rsidRPr="00A137A0" w:rsidRDefault="00C81DD5" w:rsidP="007566F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praktyk zawodowych przeprowadzają co najmniej dwuosobowe zespoły hospitujące, w tym osoba odpowiedzialna za przeprowadzenie hospitacji. Pozostałych członków zespołu hospitującego wyznacza </w:t>
      </w:r>
      <w:r w:rsidR="00250F9A" w:rsidRPr="00A137A0">
        <w:rPr>
          <w:color w:val="000000" w:themeColor="text1"/>
          <w:sz w:val="24"/>
          <w:szCs w:val="24"/>
        </w:rPr>
        <w:t>opiekun praktyk zawodowych spośród członków Podzespołu ds. przeprowadzania hospitacji zajęć dydaktycznych KZJK .</w:t>
      </w:r>
    </w:p>
    <w:p w14:paraId="6224E737" w14:textId="77777777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>Hospitacje praktyk zawodowych</w:t>
      </w:r>
      <w:r w:rsidR="00583878" w:rsidRPr="00A137A0">
        <w:rPr>
          <w:color w:val="000000" w:themeColor="text1"/>
          <w:sz w:val="24"/>
          <w:szCs w:val="24"/>
        </w:rPr>
        <w:t>, w podmiotach, z którymi Uczelnia ma podpisane ramowe porozumienia</w:t>
      </w:r>
      <w:r w:rsidR="00BE0D03" w:rsidRPr="00A137A0">
        <w:rPr>
          <w:color w:val="000000" w:themeColor="text1"/>
          <w:sz w:val="24"/>
          <w:szCs w:val="24"/>
        </w:rPr>
        <w:t xml:space="preserve"> na realizację praktyk</w:t>
      </w:r>
      <w:r w:rsidR="00583878" w:rsidRPr="00A137A0">
        <w:rPr>
          <w:color w:val="000000" w:themeColor="text1"/>
          <w:sz w:val="24"/>
          <w:szCs w:val="24"/>
        </w:rPr>
        <w:t>,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D6602F" w:rsidRPr="00A137A0">
        <w:rPr>
          <w:color w:val="000000" w:themeColor="text1"/>
          <w:sz w:val="24"/>
          <w:szCs w:val="24"/>
        </w:rPr>
        <w:t xml:space="preserve">powinny być zaplanowane i </w:t>
      </w:r>
      <w:r w:rsidRPr="00A137A0">
        <w:rPr>
          <w:color w:val="000000" w:themeColor="text1"/>
          <w:sz w:val="24"/>
          <w:szCs w:val="24"/>
        </w:rPr>
        <w:t>realizowane zgodnie z ramowym harmonogramem, którego wzór stanowi załącznik nr 3.</w:t>
      </w:r>
      <w:r w:rsidR="00583878" w:rsidRPr="00A137A0">
        <w:rPr>
          <w:color w:val="000000" w:themeColor="text1"/>
          <w:sz w:val="24"/>
          <w:szCs w:val="24"/>
        </w:rPr>
        <w:t xml:space="preserve"> </w:t>
      </w:r>
    </w:p>
    <w:p w14:paraId="2AAF7D68" w14:textId="6E252202" w:rsidR="00250F9A" w:rsidRPr="00A137A0" w:rsidRDefault="008163BC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realizowane w podmiotach innych, niż określone w § 3 </w:t>
      </w:r>
      <w:r w:rsidR="009A7C4C">
        <w:rPr>
          <w:color w:val="000000" w:themeColor="text1"/>
          <w:sz w:val="24"/>
          <w:szCs w:val="24"/>
        </w:rPr>
        <w:t>ust.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6</w:t>
      </w:r>
      <w:r w:rsidRPr="00A137A0">
        <w:rPr>
          <w:color w:val="000000" w:themeColor="text1"/>
          <w:sz w:val="24"/>
          <w:szCs w:val="24"/>
        </w:rPr>
        <w:t xml:space="preserve"> prowadzone są poza ramowym harmonogramem</w:t>
      </w:r>
      <w:r w:rsidR="00570C75" w:rsidRPr="00A137A0">
        <w:rPr>
          <w:color w:val="000000" w:themeColor="text1"/>
          <w:sz w:val="24"/>
          <w:szCs w:val="24"/>
        </w:rPr>
        <w:t xml:space="preserve">, przez zespoły hospitujące, o których mowa w  § 3 </w:t>
      </w:r>
      <w:r w:rsidR="009A7C4C">
        <w:rPr>
          <w:color w:val="000000" w:themeColor="text1"/>
          <w:sz w:val="24"/>
          <w:szCs w:val="24"/>
        </w:rPr>
        <w:t>ust.</w:t>
      </w:r>
      <w:r w:rsidR="00570C75"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5</w:t>
      </w:r>
      <w:r w:rsidR="00570C75" w:rsidRPr="00A137A0">
        <w:rPr>
          <w:color w:val="000000" w:themeColor="text1"/>
          <w:sz w:val="24"/>
          <w:szCs w:val="24"/>
        </w:rPr>
        <w:t xml:space="preserve"> w terminach umożliwiających realizację procedury.</w:t>
      </w:r>
    </w:p>
    <w:p w14:paraId="7AC6139A" w14:textId="13E2519E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Decyzję o formie realizacji hospitacji </w:t>
      </w:r>
      <w:r w:rsidR="000574A1" w:rsidRPr="00A137A0">
        <w:rPr>
          <w:sz w:val="24"/>
          <w:szCs w:val="24"/>
        </w:rPr>
        <w:t xml:space="preserve">praktyk zawodowych </w:t>
      </w:r>
      <w:r w:rsidRPr="00A137A0">
        <w:rPr>
          <w:sz w:val="24"/>
          <w:szCs w:val="24"/>
        </w:rPr>
        <w:t xml:space="preserve">podejmuje </w:t>
      </w:r>
      <w:r w:rsidR="004D36DC" w:rsidRPr="00A137A0">
        <w:rPr>
          <w:sz w:val="24"/>
          <w:szCs w:val="24"/>
        </w:rPr>
        <w:t>osoba</w:t>
      </w:r>
      <w:r w:rsidR="00854E6F">
        <w:rPr>
          <w:sz w:val="24"/>
          <w:szCs w:val="24"/>
        </w:rPr>
        <w:t xml:space="preserve"> </w:t>
      </w:r>
      <w:r w:rsidR="004D36DC" w:rsidRPr="00A137A0">
        <w:rPr>
          <w:sz w:val="24"/>
          <w:szCs w:val="24"/>
        </w:rPr>
        <w:t xml:space="preserve">odpowiedzialna za </w:t>
      </w:r>
      <w:r w:rsidR="000574A1" w:rsidRPr="00A137A0">
        <w:rPr>
          <w:sz w:val="24"/>
          <w:szCs w:val="24"/>
        </w:rPr>
        <w:t xml:space="preserve">ich </w:t>
      </w:r>
      <w:r w:rsidR="004D36DC" w:rsidRPr="00A137A0">
        <w:rPr>
          <w:sz w:val="24"/>
          <w:szCs w:val="24"/>
        </w:rPr>
        <w:t xml:space="preserve">przeprowadzenie </w:t>
      </w:r>
      <w:r w:rsidRPr="00A137A0">
        <w:rPr>
          <w:sz w:val="24"/>
          <w:szCs w:val="24"/>
        </w:rPr>
        <w:t>(forma osobista, zdalna</w:t>
      </w:r>
      <w:r w:rsidR="00D737F8" w:rsidRPr="00A137A0">
        <w:rPr>
          <w:sz w:val="24"/>
          <w:szCs w:val="24"/>
        </w:rPr>
        <w:t xml:space="preserve"> za pomocą platformy MS </w:t>
      </w:r>
      <w:proofErr w:type="spellStart"/>
      <w:r w:rsidR="00D737F8" w:rsidRPr="00A137A0">
        <w:rPr>
          <w:sz w:val="24"/>
          <w:szCs w:val="24"/>
        </w:rPr>
        <w:t>Teams</w:t>
      </w:r>
      <w:proofErr w:type="spellEnd"/>
      <w:r w:rsidRPr="00A137A0">
        <w:rPr>
          <w:sz w:val="24"/>
          <w:szCs w:val="24"/>
        </w:rPr>
        <w:t xml:space="preserve">, informacja telefoniczna). </w:t>
      </w:r>
    </w:p>
    <w:p w14:paraId="47BC2B0F" w14:textId="77777777" w:rsidR="00250F9A" w:rsidRPr="00A137A0" w:rsidRDefault="00D6602F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Osoba odpowiedzialna za przeprowadzenie hospitacji </w:t>
      </w:r>
      <w:r w:rsidR="00995124" w:rsidRPr="00A137A0">
        <w:rPr>
          <w:sz w:val="24"/>
          <w:szCs w:val="24"/>
        </w:rPr>
        <w:t xml:space="preserve">sporządza protokół </w:t>
      </w:r>
      <w:r w:rsidRPr="00A137A0">
        <w:rPr>
          <w:sz w:val="24"/>
          <w:szCs w:val="24"/>
        </w:rPr>
        <w:br/>
      </w:r>
      <w:r w:rsidR="00995124" w:rsidRPr="00A137A0">
        <w:rPr>
          <w:sz w:val="24"/>
          <w:szCs w:val="24"/>
        </w:rPr>
        <w:t>z przeprowadzonej hospitacji praktyk zawodowych, według wzoru stanowiącego załącznik nr 4.</w:t>
      </w:r>
    </w:p>
    <w:p w14:paraId="3F02F4F7" w14:textId="3397203A" w:rsidR="00995124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Protokół </w:t>
      </w:r>
      <w:r w:rsidR="00D6602F" w:rsidRPr="00A137A0">
        <w:rPr>
          <w:sz w:val="24"/>
          <w:szCs w:val="24"/>
        </w:rPr>
        <w:t xml:space="preserve">z hospitacji praktyk zawodowych przekazywany jest </w:t>
      </w:r>
      <w:r w:rsidRPr="00A137A0">
        <w:rPr>
          <w:sz w:val="24"/>
          <w:szCs w:val="24"/>
        </w:rPr>
        <w:t xml:space="preserve">do CKJK w terminie </w:t>
      </w:r>
      <w:r w:rsidR="00973211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dni od daty </w:t>
      </w:r>
      <w:r w:rsidR="005A1505" w:rsidRPr="00A137A0">
        <w:rPr>
          <w:sz w:val="24"/>
          <w:szCs w:val="24"/>
        </w:rPr>
        <w:t xml:space="preserve">przeprowadzenia </w:t>
      </w:r>
      <w:r w:rsidRPr="00A137A0">
        <w:rPr>
          <w:sz w:val="24"/>
          <w:szCs w:val="24"/>
        </w:rPr>
        <w:t>hospitacji.</w:t>
      </w:r>
    </w:p>
    <w:p w14:paraId="4E34CD46" w14:textId="077A1A0B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4</w:t>
      </w:r>
    </w:p>
    <w:p w14:paraId="5AB3DEBB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Sprawozdawczość</w:t>
      </w:r>
    </w:p>
    <w:p w14:paraId="41747FC7" w14:textId="490D3301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 xml:space="preserve">Po zakończeniu roku akademickiego CKJK sporządza roczne raporty z przeprowadzonych hospitacji zajęć dydaktycznych </w:t>
      </w:r>
      <w:r w:rsidR="003F7D6F" w:rsidRPr="00A137A0">
        <w:rPr>
          <w:sz w:val="24"/>
          <w:szCs w:val="24"/>
        </w:rPr>
        <w:t>i</w:t>
      </w:r>
      <w:r w:rsidRPr="00A137A0">
        <w:rPr>
          <w:sz w:val="24"/>
          <w:szCs w:val="24"/>
        </w:rPr>
        <w:t xml:space="preserve"> praktyk zawodowych</w:t>
      </w:r>
      <w:r w:rsidR="003F7D6F" w:rsidRPr="00A137A0">
        <w:rPr>
          <w:sz w:val="24"/>
          <w:szCs w:val="24"/>
        </w:rPr>
        <w:t>, które</w:t>
      </w:r>
      <w:r w:rsidRPr="00A137A0">
        <w:rPr>
          <w:sz w:val="24"/>
          <w:szCs w:val="24"/>
        </w:rPr>
        <w:t xml:space="preserve"> udostępnia odpowiednio Przewodniczącym KZJK, Dyrektorowi Szkoły Doktorskiej, Prorektorowi ds. Studentów i Dydaktyki oraz Pełnomocnikowi ds. Jakości Kształcenia i Rektorowi w terminie do 30 września. Raporty mogą mieć formę elektroniczną.</w:t>
      </w:r>
    </w:p>
    <w:p w14:paraId="2D56D8F3" w14:textId="1E06DDDE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Opracowane i udostępnione raporty z przeprowadzonych hospitacji zajęć dydaktycznych podlegają analizie w terminie do 30 października. Wnioski z analizy są wykorzystywane w procesie doskonalenia jakości kształcenia w UMW</w:t>
      </w:r>
      <w:r w:rsidR="00721C7C" w:rsidRPr="00A137A0">
        <w:rPr>
          <w:sz w:val="24"/>
          <w:szCs w:val="24"/>
        </w:rPr>
        <w:t xml:space="preserve">, w tym m.in. do określenia potrzeb szkoleniowych kadry dydaktycznej, potrzeb w zakresie doposażenia albo inwestycji w infrastrukturę dydaktyczną, </w:t>
      </w:r>
      <w:r w:rsidR="00EF0ACB" w:rsidRPr="00A137A0">
        <w:rPr>
          <w:sz w:val="24"/>
          <w:szCs w:val="24"/>
        </w:rPr>
        <w:t>formułowania wytycznych i zaleceń dot. sposobu organizacji zajęć dydaktycznych</w:t>
      </w:r>
      <w:r w:rsidRPr="00A137A0">
        <w:rPr>
          <w:sz w:val="24"/>
          <w:szCs w:val="24"/>
        </w:rPr>
        <w:t>.</w:t>
      </w:r>
    </w:p>
    <w:p w14:paraId="284F783F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t>§ 5</w:t>
      </w:r>
    </w:p>
    <w:p w14:paraId="0BC4E1D5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Postanowienia końcowe</w:t>
      </w:r>
    </w:p>
    <w:p w14:paraId="1B184CC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Obowiązek stosowania procedury obejmuje wszystkie osoby prowadzące zajęcia dydaktyczne w UMW, tj. nauczycieli akademickich, doktorantów i inne osoby prowadzące zajęcia, jak również wszystkie osoby realizujące działania zgodnie z przydzielonymi </w:t>
      </w:r>
      <w:r w:rsidRPr="00A137A0">
        <w:rPr>
          <w:sz w:val="24"/>
          <w:szCs w:val="24"/>
        </w:rPr>
        <w:br/>
        <w:t xml:space="preserve">w procedurze zadaniami. </w:t>
      </w:r>
    </w:p>
    <w:p w14:paraId="0E46EC3A" w14:textId="77777777" w:rsidR="00995124" w:rsidRPr="00A137A0" w:rsidRDefault="00995124" w:rsidP="00995124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51E136CD" w14:textId="77777777" w:rsidR="00995124" w:rsidRPr="00A137A0" w:rsidRDefault="00995124" w:rsidP="00995124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Załączniki:</w:t>
      </w:r>
    </w:p>
    <w:p w14:paraId="4800261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zajęć dydaktycznych</w:t>
      </w:r>
    </w:p>
    <w:p w14:paraId="48C35053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protokołu hospitacji zajęć dydaktycznych</w:t>
      </w:r>
    </w:p>
    <w:p w14:paraId="07ED4A8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praktyk zawodowych</w:t>
      </w:r>
    </w:p>
    <w:p w14:paraId="35521196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protokołu hospitacji praktyk zawodowych</w:t>
      </w:r>
    </w:p>
    <w:p w14:paraId="287985D4" w14:textId="77777777" w:rsidR="00995124" w:rsidRDefault="00995124" w:rsidP="00995124"/>
    <w:sectPr w:rsidR="00995124" w:rsidSect="000D43DB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67A9" w14:textId="77777777" w:rsidR="003E6159" w:rsidRDefault="003E6159" w:rsidP="00995124">
      <w:pPr>
        <w:spacing w:after="0" w:line="240" w:lineRule="auto"/>
      </w:pPr>
      <w:r>
        <w:separator/>
      </w:r>
    </w:p>
  </w:endnote>
  <w:endnote w:type="continuationSeparator" w:id="0">
    <w:p w14:paraId="45B161A6" w14:textId="77777777" w:rsidR="003E6159" w:rsidRDefault="003E6159" w:rsidP="0099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1A8E" w14:textId="77777777" w:rsidR="003E6159" w:rsidRDefault="003E6159" w:rsidP="00995124">
      <w:pPr>
        <w:spacing w:after="0" w:line="240" w:lineRule="auto"/>
      </w:pPr>
      <w:r>
        <w:separator/>
      </w:r>
    </w:p>
  </w:footnote>
  <w:footnote w:type="continuationSeparator" w:id="0">
    <w:p w14:paraId="2A2E3960" w14:textId="77777777" w:rsidR="003E6159" w:rsidRDefault="003E6159" w:rsidP="0099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1D28"/>
    <w:multiLevelType w:val="multilevel"/>
    <w:tmpl w:val="64B6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29C2170"/>
    <w:multiLevelType w:val="multilevel"/>
    <w:tmpl w:val="E9AC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8C1314B"/>
    <w:multiLevelType w:val="hybridMultilevel"/>
    <w:tmpl w:val="6288891C"/>
    <w:lvl w:ilvl="0" w:tplc="8D9618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72C"/>
    <w:multiLevelType w:val="multilevel"/>
    <w:tmpl w:val="BFE89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A1192E"/>
    <w:multiLevelType w:val="multilevel"/>
    <w:tmpl w:val="980A2D9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2530976">
    <w:abstractNumId w:val="1"/>
  </w:num>
  <w:num w:numId="2" w16cid:durableId="797333205">
    <w:abstractNumId w:val="3"/>
  </w:num>
  <w:num w:numId="3" w16cid:durableId="1148519692">
    <w:abstractNumId w:val="4"/>
  </w:num>
  <w:num w:numId="4" w16cid:durableId="1797529303">
    <w:abstractNumId w:val="0"/>
  </w:num>
  <w:num w:numId="5" w16cid:durableId="96169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24"/>
    <w:rsid w:val="000305F3"/>
    <w:rsid w:val="00050A44"/>
    <w:rsid w:val="000574A1"/>
    <w:rsid w:val="000643CC"/>
    <w:rsid w:val="00065E09"/>
    <w:rsid w:val="00085FF8"/>
    <w:rsid w:val="000B54C8"/>
    <w:rsid w:val="000D594E"/>
    <w:rsid w:val="000D5CB2"/>
    <w:rsid w:val="0010469B"/>
    <w:rsid w:val="00104A0B"/>
    <w:rsid w:val="00113D7E"/>
    <w:rsid w:val="00121251"/>
    <w:rsid w:val="00124A44"/>
    <w:rsid w:val="00132E20"/>
    <w:rsid w:val="00181BF0"/>
    <w:rsid w:val="00185AFC"/>
    <w:rsid w:val="001C3600"/>
    <w:rsid w:val="001E274F"/>
    <w:rsid w:val="002060CE"/>
    <w:rsid w:val="002272CD"/>
    <w:rsid w:val="00250F9A"/>
    <w:rsid w:val="00292751"/>
    <w:rsid w:val="002929E7"/>
    <w:rsid w:val="002A63D1"/>
    <w:rsid w:val="002E2711"/>
    <w:rsid w:val="002F49A8"/>
    <w:rsid w:val="002F5A2D"/>
    <w:rsid w:val="00301C75"/>
    <w:rsid w:val="003062A6"/>
    <w:rsid w:val="003107A3"/>
    <w:rsid w:val="00316E9C"/>
    <w:rsid w:val="003205B0"/>
    <w:rsid w:val="00384432"/>
    <w:rsid w:val="00396204"/>
    <w:rsid w:val="003A75B9"/>
    <w:rsid w:val="003B3EED"/>
    <w:rsid w:val="003B5852"/>
    <w:rsid w:val="003C4309"/>
    <w:rsid w:val="003D5480"/>
    <w:rsid w:val="003E1444"/>
    <w:rsid w:val="003E6159"/>
    <w:rsid w:val="003F4AD3"/>
    <w:rsid w:val="003F7D6F"/>
    <w:rsid w:val="00402A3B"/>
    <w:rsid w:val="00407E19"/>
    <w:rsid w:val="00411161"/>
    <w:rsid w:val="0047112F"/>
    <w:rsid w:val="00474704"/>
    <w:rsid w:val="004855D5"/>
    <w:rsid w:val="004A73AA"/>
    <w:rsid w:val="004D3666"/>
    <w:rsid w:val="004D36DC"/>
    <w:rsid w:val="004E4828"/>
    <w:rsid w:val="00504E5A"/>
    <w:rsid w:val="00534A58"/>
    <w:rsid w:val="005353DC"/>
    <w:rsid w:val="005665C9"/>
    <w:rsid w:val="00567070"/>
    <w:rsid w:val="00570C75"/>
    <w:rsid w:val="00583878"/>
    <w:rsid w:val="005A1505"/>
    <w:rsid w:val="005C43BC"/>
    <w:rsid w:val="006526D0"/>
    <w:rsid w:val="00672019"/>
    <w:rsid w:val="00681A97"/>
    <w:rsid w:val="00697486"/>
    <w:rsid w:val="006A17B0"/>
    <w:rsid w:val="006B75C6"/>
    <w:rsid w:val="006E5ED4"/>
    <w:rsid w:val="00703770"/>
    <w:rsid w:val="00716DC1"/>
    <w:rsid w:val="00721C7C"/>
    <w:rsid w:val="00734274"/>
    <w:rsid w:val="007566FE"/>
    <w:rsid w:val="00771A48"/>
    <w:rsid w:val="007820A2"/>
    <w:rsid w:val="007902DB"/>
    <w:rsid w:val="00790A7E"/>
    <w:rsid w:val="007A534D"/>
    <w:rsid w:val="007B4BBD"/>
    <w:rsid w:val="007B64D6"/>
    <w:rsid w:val="00807BFC"/>
    <w:rsid w:val="00813934"/>
    <w:rsid w:val="00814AC3"/>
    <w:rsid w:val="008163BC"/>
    <w:rsid w:val="0082535F"/>
    <w:rsid w:val="00825E2E"/>
    <w:rsid w:val="00832A21"/>
    <w:rsid w:val="008413C1"/>
    <w:rsid w:val="00842B81"/>
    <w:rsid w:val="00847575"/>
    <w:rsid w:val="00851788"/>
    <w:rsid w:val="00852CFF"/>
    <w:rsid w:val="00852F88"/>
    <w:rsid w:val="00854E6F"/>
    <w:rsid w:val="00860259"/>
    <w:rsid w:val="00866A0D"/>
    <w:rsid w:val="008A347D"/>
    <w:rsid w:val="009007B8"/>
    <w:rsid w:val="00920CDB"/>
    <w:rsid w:val="00925FA4"/>
    <w:rsid w:val="00926604"/>
    <w:rsid w:val="009270DA"/>
    <w:rsid w:val="0093287E"/>
    <w:rsid w:val="00934EAA"/>
    <w:rsid w:val="0095631E"/>
    <w:rsid w:val="00970F4C"/>
    <w:rsid w:val="00973211"/>
    <w:rsid w:val="009758B0"/>
    <w:rsid w:val="00992EF8"/>
    <w:rsid w:val="00995124"/>
    <w:rsid w:val="009A7C4C"/>
    <w:rsid w:val="009A7EA5"/>
    <w:rsid w:val="009B6713"/>
    <w:rsid w:val="00A052A7"/>
    <w:rsid w:val="00A137A0"/>
    <w:rsid w:val="00A16AF9"/>
    <w:rsid w:val="00A20B8F"/>
    <w:rsid w:val="00A50351"/>
    <w:rsid w:val="00A83A4E"/>
    <w:rsid w:val="00AA2C84"/>
    <w:rsid w:val="00AB5E8E"/>
    <w:rsid w:val="00AC5900"/>
    <w:rsid w:val="00AC7154"/>
    <w:rsid w:val="00AF1CC8"/>
    <w:rsid w:val="00AF60B7"/>
    <w:rsid w:val="00B65A7B"/>
    <w:rsid w:val="00B928EC"/>
    <w:rsid w:val="00BA6AE3"/>
    <w:rsid w:val="00BB2624"/>
    <w:rsid w:val="00BB7130"/>
    <w:rsid w:val="00BB7CEE"/>
    <w:rsid w:val="00BB7F2B"/>
    <w:rsid w:val="00BC2FA2"/>
    <w:rsid w:val="00BE0D03"/>
    <w:rsid w:val="00BE4B78"/>
    <w:rsid w:val="00C065AB"/>
    <w:rsid w:val="00C173C0"/>
    <w:rsid w:val="00C20BB5"/>
    <w:rsid w:val="00C21FC6"/>
    <w:rsid w:val="00C33C2B"/>
    <w:rsid w:val="00C36BB3"/>
    <w:rsid w:val="00C4166A"/>
    <w:rsid w:val="00C45B72"/>
    <w:rsid w:val="00C46048"/>
    <w:rsid w:val="00C5498B"/>
    <w:rsid w:val="00C57050"/>
    <w:rsid w:val="00C6340F"/>
    <w:rsid w:val="00C73089"/>
    <w:rsid w:val="00C81DD5"/>
    <w:rsid w:val="00D044C9"/>
    <w:rsid w:val="00D2715D"/>
    <w:rsid w:val="00D47246"/>
    <w:rsid w:val="00D6602F"/>
    <w:rsid w:val="00D737F8"/>
    <w:rsid w:val="00D96005"/>
    <w:rsid w:val="00DB7736"/>
    <w:rsid w:val="00DC3F92"/>
    <w:rsid w:val="00DD1E80"/>
    <w:rsid w:val="00E06B7D"/>
    <w:rsid w:val="00E25E52"/>
    <w:rsid w:val="00E7365E"/>
    <w:rsid w:val="00E75E69"/>
    <w:rsid w:val="00E81252"/>
    <w:rsid w:val="00EA25DE"/>
    <w:rsid w:val="00EA75A3"/>
    <w:rsid w:val="00EB2C7B"/>
    <w:rsid w:val="00EB4C89"/>
    <w:rsid w:val="00EB5FD2"/>
    <w:rsid w:val="00EB6E75"/>
    <w:rsid w:val="00EC46D5"/>
    <w:rsid w:val="00ED3416"/>
    <w:rsid w:val="00EE1924"/>
    <w:rsid w:val="00EF0ACB"/>
    <w:rsid w:val="00EF36DB"/>
    <w:rsid w:val="00F0752C"/>
    <w:rsid w:val="00F11432"/>
    <w:rsid w:val="00F27643"/>
    <w:rsid w:val="00F36E22"/>
    <w:rsid w:val="00F41B31"/>
    <w:rsid w:val="00F72EB4"/>
    <w:rsid w:val="00FD0043"/>
    <w:rsid w:val="00FD713D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876"/>
  <w15:chartTrackingRefBased/>
  <w15:docId w15:val="{6DB27F83-F90B-40C6-B69E-B060DAD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1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1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1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51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5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5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2A7"/>
  </w:style>
  <w:style w:type="paragraph" w:styleId="Stopka">
    <w:name w:val="footer"/>
    <w:basedOn w:val="Normalny"/>
    <w:link w:val="Stopka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B37C-7871-4246-A3AB-AF233C3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242/XVI R/2024</dc:title>
  <dc:subject/>
  <dc:creator>Centrum Kultury Jakości Kształcenia</dc:creator>
  <cp:keywords>hospitacja</cp:keywords>
  <dc:description/>
  <cp:lastModifiedBy>lukasz.Kapera</cp:lastModifiedBy>
  <cp:revision>2</cp:revision>
  <dcterms:created xsi:type="dcterms:W3CDTF">2024-10-31T14:29:00Z</dcterms:created>
  <dcterms:modified xsi:type="dcterms:W3CDTF">2024-10-31T14:29:00Z</dcterms:modified>
</cp:coreProperties>
</file>