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C1" w:rsidRPr="009933C1" w:rsidRDefault="009933C1" w:rsidP="009933C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9933C1">
        <w:rPr>
          <w:rFonts w:ascii="Times New Roman" w:hAnsi="Times New Roman" w:cs="Times New Roman"/>
          <w:b/>
          <w:sz w:val="32"/>
          <w:szCs w:val="24"/>
        </w:rPr>
        <w:t>ZATRUCIE ZWIĄZKAMI FOSFOORGANICZNYMI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Estrowe  związki  fosforoorganiczne  znajdują  zastosowanie  w  rolnictwie  jako insektycydy,  wykazują  również  właściwości  chwasto-  i  grzybobójcze.  Insektycydy fosforoorganiczne są triestrami kwasów fosforowych i tiofosforowych o następującym wzorze </w:t>
      </w:r>
    </w:p>
    <w:p w:rsid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ogólnym: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3C1" w:rsidRPr="009933C1" w:rsidRDefault="009933C1" w:rsidP="009933C1">
      <w:pPr>
        <w:jc w:val="center"/>
        <w:rPr>
          <w:rFonts w:ascii="Times New Roman" w:hAnsi="Times New Roman" w:cs="Times New Roman"/>
          <w:sz w:val="24"/>
          <w:szCs w:val="24"/>
        </w:rPr>
      </w:pPr>
      <w:r>
        <w:object w:dxaOrig="333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207pt" o:ole="">
            <v:imagedata r:id="rId4" o:title=""/>
          </v:shape>
          <o:OLEObject Type="Embed" ProgID="ISISServer" ShapeID="_x0000_i1025" DrawAspect="Content" ObjectID="_1730192108" r:id="rId5"/>
        </w:objec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R 1   i R 2   - podstawniki alkilowe (C 2 H 5   lub CH 3 );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X  - grupy  kwasowe, chlorowiec, CN, reszty fenylowe, łańcuchy alifatyczne, arylowe.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Grupy  (X)  warunkują  działanie  toksyczne  związków  fosforoorganicznych,  ich  trwałość i rozpuszczalność. Związki fosforoorganiczne występują w formie krystalicznej lub oleistych cieczy  o  ostrym,  nieprzyjemnym  zapachu.  W  wodzie  rozpuszczają  się  trudno  lub  wcale, natomiast łatwo w olejach i rozpuszczalnikach organicznych. W pH 7-8 ulegają bardzo łatwo hydrolizie  do  diestrów,  monoestrów,  a  nawet  do  fosforu  nieorganicznego.  Reaktywność cząsteczki  insektycydów  fosforoorganicznych  jest  związana  z elektrofilowym  charakterem estrowego  wiązania  fosforu.  Łatwo  reagują  one  ze  związkami  lub  ugrupowaniami nukleofilowymi, uwalniając aktywne reszty alkilofosforowe z rozbiciem wiązania P = O lub uwalniają  reszty  alkilowe,  z  rozbiciem  wiązania  C  =  O.  Związki  tlenofosforowe  wchodzą głównie w reakcje fosforylacji, a tiofosforany w reakcje alkilacji. Typowe dla tych związków są reakcje utleniania, szczególnie łatwo ulegają utlenieniu związki zawierające ugrupowania: tionosiarkowe, tiolosiarkowe, fosforoamidowe. Utlenienie cząsteczki zwiększa jej podatność hydrolityczną. Reakcje te zachodzące zarówno „in vitro”, jak i „in vivo” i mają bezpośredni wpływ na aktywność biologiczną związków fosforoorganicznych: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rozpad  hydrolityczny  warunkuje  możliwość  fosforylacji  biologicznej  i  hamowanie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aktywności cholinoesteraz,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reakcje  utleniania  prowadzą  do  powstania  biologicznie  czynnych  analogów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tlenowych,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lastRenderedPageBreak/>
        <w:t xml:space="preserve">-  niektóre insektycydy fosforoorganiczne są inhibitorami enzymów przez alkilację grup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sulfhydrylowych – SH.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Większość insektycydów fosforoorganicznych jest zaliczana do I i II klasy toksyczności, a więc trucizn. Różnią się budową, właściwościami fizykochemicznymi i toksycznością, łączy je wspólny dla wszystkich związków biochemiczny mechanizm działania toksycznego. 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Średnio już 10-20 mg związku silnie działającego może powodować zatrucie u człowieka, a 0,3 g – zgon. Zgony notowano już po 2 mg parationu (0,1 mg/kg) u 5. i 6. letnich dzieci oraz po 120 mg u dorosłych. Zgon nastąpił również po ekspozycji na stężone preparaty: diazinonu, dichlorfos (DDVP), systoksu, tetraetylopirofosforanu (TEPP) i karbofenotionu.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C1">
        <w:rPr>
          <w:rFonts w:ascii="Times New Roman" w:hAnsi="Times New Roman" w:cs="Times New Roman"/>
          <w:b/>
          <w:sz w:val="24"/>
          <w:szCs w:val="24"/>
        </w:rPr>
        <w:t xml:space="preserve">1. LOSY INSEKTYCYDÓW FOSFOROORGANICZNYCH W ORGANIZMIE.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C1">
        <w:rPr>
          <w:rFonts w:ascii="Times New Roman" w:hAnsi="Times New Roman" w:cs="Times New Roman"/>
          <w:b/>
          <w:sz w:val="24"/>
          <w:szCs w:val="24"/>
        </w:rPr>
        <w:t xml:space="preserve">  1.1.   Wchłanianie i wydalanie.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Dobra  rozpuszczalność  w  tłuszczach  ułatwia  ich  przenikanie  </w:t>
      </w:r>
      <w:r>
        <w:rPr>
          <w:rFonts w:ascii="Times New Roman" w:hAnsi="Times New Roman" w:cs="Times New Roman"/>
          <w:sz w:val="24"/>
          <w:szCs w:val="24"/>
        </w:rPr>
        <w:t xml:space="preserve">przez  bariery  lipidowo- </w:t>
      </w:r>
      <w:r w:rsidRPr="009933C1">
        <w:rPr>
          <w:rFonts w:ascii="Times New Roman" w:hAnsi="Times New Roman" w:cs="Times New Roman"/>
          <w:sz w:val="24"/>
          <w:szCs w:val="24"/>
        </w:rPr>
        <w:t xml:space="preserve">białkowe i rozprzestrzenianie się w organizmie. Ulegając szybkim przemianom, nie wykazują zdolności  do  kumulacji  materialnej  w  organizmie.  Związki  te  mogą  wchłaniać  się następującymi drogami: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przez przewód pokarmowy, </w:t>
      </w:r>
    </w:p>
    <w:p w:rsidR="009933C1" w:rsidRPr="009933C1" w:rsidRDefault="00AD53C3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24130</wp:posOffset>
                </wp:positionV>
                <wp:extent cx="90805" cy="314325"/>
                <wp:effectExtent l="9525" t="9525" r="1397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14325"/>
                        </a:xfrm>
                        <a:prstGeom prst="rightBrace">
                          <a:avLst>
                            <a:gd name="adj1" fmla="val 288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CE28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39.9pt;margin-top:1.9pt;width:7.1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"/>
            </w:pict>
          </mc:Fallback>
        </mc:AlternateContent>
      </w:r>
      <w:r w:rsidR="009933C1" w:rsidRPr="009933C1">
        <w:rPr>
          <w:rFonts w:ascii="Times New Roman" w:hAnsi="Times New Roman" w:cs="Times New Roman"/>
          <w:sz w:val="24"/>
          <w:szCs w:val="24"/>
        </w:rPr>
        <w:t xml:space="preserve">-  przez układ oddechowy,          te drogi mają największe znaczenie 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przez skórę,                              w narażeniu zawodowym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przez błony śluzowe, 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Wydalają się w formie produktów przemiany o różnej budowie, w niewielkim stopniu w formie niezmienionej przez: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nerki,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przewód pokarmowy.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C1">
        <w:rPr>
          <w:rFonts w:ascii="Times New Roman" w:hAnsi="Times New Roman" w:cs="Times New Roman"/>
          <w:b/>
          <w:sz w:val="24"/>
          <w:szCs w:val="24"/>
        </w:rPr>
        <w:t xml:space="preserve">1.2.  Biotransformacja.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Biotransformacja  jest  głównym  czynnikiem  modyfikującym  działanie  toksyczne  tej grupy związków. Wystąpienie oraz siła i  czas trwania toksycznego działania insektycydów fosforoorganicznych  są  wypadkową  jednocześnie  przebiegających  procesów  uczynniania metabolicznego i detoksykacji przebiegających jednocześnie w żywym organizmie. Przewaga jednego  z  nich,  warunkująca  wzrost  lub  ograniczenie  toksyczności,  zależy  od  budowy chemicznej insektycydu oraz stanu biologicznego organizmu. 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Triestry kwasu fosforowego są bezpośrednimi inhibitorami cholinoesteraz (wszystkie ich przemiany  osłabiają  ich  toksyczność).    Tio-  i  ditiofosforany  oraz  większość  stosowanych obecnie  insektycydów  fosforoorganicznych  są  pośrednimi  inhibitorami  cholinoesteraz, wymagającymi wewnątrzustrojowego uczynnienia metabolicznego.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Uczynnienie  metaboliczne  prowadzi  do  powstania  związków  czynnych  o  większej toksyczności. Reakcje zachodzą w mikrosomalnej frakcji komórek wątroby i są katalizowane przez układ oksydaz o mieszanej czynności zależnych od NADPH. Powstają: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z tiofosforanów czynne tlenofosforany,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z ditiofosforanów – tiolofosforany,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związki o budowie amidofosforanów są uczynniane metabolicznie przez N-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lastRenderedPageBreak/>
        <w:t xml:space="preserve">demetylację, 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tioetery ulegają utlenianiu, tworząc odpowiednie sulfony.  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Produkty tych przemian mają zdolność hamowania acetylocholinoesterazy.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Detoksykacja  związków  fosforoorganicznych  zachodzi  głównie  poprzez  reakcje hydrolizy  triestrów  fosforoorganicznych  do  odpowiednich  diestrów  z  udziałem  fosfataz  z grupy tzw. A – esteraz (aryloesteraz) niewrażliwych na działanie estrów fosforoorganicznych, np. aryloesteraza katalizująca przemianę parationu u ssaków, nie występuje u owadów (zw. owoadobójczy).  Hydroliza  insektycytów  zawierających  wiązanie  P  =  S  zachodzi dwuetapowo:  najpierw  desulfuracja  z  wytworzeniem  analogu  tlenowego,  następnie  jego hydroliza. Kinetyka i wydajność tej reakcji zależy od wieku i płci zwierząt.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Reakcje dealkilacji – są drugim istotnym etapem procesu detoksykacji insektycydów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fosforoorganicznych.  Udział  enzymów  katalizujących  te  procesy  zależy  od  rodzaju  grup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>alkilowych występuj</w:t>
      </w:r>
      <w:r>
        <w:rPr>
          <w:rFonts w:ascii="Times New Roman" w:hAnsi="Times New Roman" w:cs="Times New Roman"/>
          <w:sz w:val="24"/>
          <w:szCs w:val="24"/>
        </w:rPr>
        <w:t>ących w cząsteczce insektycydu,</w:t>
      </w:r>
      <w:r w:rsidRPr="009933C1">
        <w:rPr>
          <w:rFonts w:ascii="Times New Roman" w:hAnsi="Times New Roman" w:cs="Times New Roman"/>
          <w:sz w:val="24"/>
          <w:szCs w:val="24"/>
        </w:rPr>
        <w:t xml:space="preserve">  np.  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a)  dietylofosforany  (paration,  chlorfenwinfos)  ulegają  oksydatywnej  deetylacji  w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mikrosomalnej frakcji komórek wątroby z wydzieleniem odpowiedniego aldehydu i  pochodnej  monoalkilowej.  Reakcja  ta  jest  swoista  gatunkowo,  najszybciej zachodzi u psów (mała wrażliwość np. na działanie chlorfenwinfosu);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b)  analogi  dimetylowe  lub  diizopropylowe  ulegają  monodealkilacji  z  udziałem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alkilotransferazy  glutationowej  w  rozpuszczalnej  frakcji  komórek  wątroby.  Ta reakcja nie wykazuje znaczących różnic gatunkowych;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            c)  karboksyloestry  fosforoorganiczne  (malation)  są  hydrolizowane  przez  swoiste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karboksyloesterazy  osocza  i  tkanek  ssaków,  w  niewielkim  stopniu  występują u owadów. Stanowi to podstawę wybiórczego działania owadobójczego;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d) uzupełniającym sposobem unieczynniania insektycydów fosforoorganicznych jest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ich  wiązanie  w  „miejscach  aktywnych”  tkanki  wątrobowej.  W  ten  sposób  są unieczynniane  częściowo  analogi  tlenowe  parationu  i  malationu  (paraokson  i malaokson).  Wybiórcze  blokowanie  lub  indukcja  tych  tzw.  miejsc  strat (prawdopodobnie  nieswoistych  esteraz  tkankowych)  aktywnych  inhibitorów cholinoesteraz  są  dowodem,  że  te  związki  wpływają  na  zmianę    toksyczności insektycydów fosforoorganicznych.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C1">
        <w:rPr>
          <w:rFonts w:ascii="Times New Roman" w:hAnsi="Times New Roman" w:cs="Times New Roman"/>
          <w:b/>
          <w:sz w:val="24"/>
          <w:szCs w:val="24"/>
        </w:rPr>
        <w:t xml:space="preserve">2. MECHANIZM TOKSYCZNEGO DZIAŁANIA.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Wszystkie  insektycydy  fosforoorganiczne,  zależnie  od  budowy  cząsteczki  są bezpośrednimi  (P  =  O)  lub  pośrednimi  (P = S)  inhibitorami aktywności  enzymów z grupy cholinoesteraz.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Czas występowania i natężenia działania toksycznego są zależne od :                                                                                    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zdolności insektycydu do przenikania do organizmu,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powinowactwa i kinetyki przebiegu procesu wiązania z miejscem aktywnym  enzymu,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trwałości powstającego połączenia enzym – inhibitor. 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Istnieje ścisła współzależność budowy i  właściwości fizykochemicznych insektycydu z jego działaniem toksycznym.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  <w:u w:val="single"/>
        </w:rPr>
        <w:t>Cholinoesterazy</w:t>
      </w:r>
      <w:r w:rsidRPr="009933C1">
        <w:rPr>
          <w:rFonts w:ascii="Times New Roman" w:hAnsi="Times New Roman" w:cs="Times New Roman"/>
          <w:sz w:val="24"/>
          <w:szCs w:val="24"/>
        </w:rPr>
        <w:t xml:space="preserve"> to  enzymy hydrolizujące estry  choliny np. acetylocholinę do choliny i kwasu  octowego,  ograniczając  czas  jej  działania.  W  organizmie  ssaków  występują  dwa rodzaje  cholinoesteraz,  różniące  się  odrębnością  reakcji  substratowych,  rozmieszczeniem tkankowym i powinowactwem do estrów fosforoorganicznych: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lastRenderedPageBreak/>
        <w:t xml:space="preserve">a)  acetylocholinoesteraza (AChE, hydrolaza acetylocholinowa)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Katalizuje głównie rozkład acetylocholiny, w mniejszym stopniu inne estry choliny.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Występuje w: 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9933C1">
        <w:rPr>
          <w:rFonts w:ascii="Times New Roman" w:hAnsi="Times New Roman" w:cs="Times New Roman"/>
          <w:sz w:val="24"/>
          <w:szCs w:val="24"/>
        </w:rPr>
        <w:t xml:space="preserve">błonie krwinek czerwonych,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mózgu,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rdzeniu kręgowym,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płytkach motorycznych mięśni szkieletowych oraz mięśni gładkich drzewa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oskrzelowego i pęcherza moczowego.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b)  cholinoesteraza (ChE, acetylohydrolaza acylocholinowa) 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Swoistym substratem jest  ester butyrylocholiny.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Występuje w :      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  osoczu krwi,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  wątrobie,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trzustce,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nadnerczach,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zwojach czuciowych błony śluzowej i przewodu pokarmowego.    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Bardziej  wrażliwa  na  działanie  związków  fosforoorganicznych  jest  acetylocholinoesteraza (AChE). Hamowanie aktywności cholinoesteraz jest wynikiem reakcji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chemicznej enzymu z inhibitorem tj. związkiem fosforoorganicznym, analogicznej do reakcji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z substratem fizjologicznym – acetylocholiną. Produktem reakcji fizjologicznej jest nietrwały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„acylowany enzym”. </w:t>
      </w:r>
    </w:p>
    <w:p w:rsid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Naprzemienne  wiązanie  i  uwalnianie  neuroprzekaźnika  –  acetylocholiny,  zapewnia płynny  przebieg  procesu  przenoszenia  bodźców  w  zakończeniach  nerwowo-mięśniowych (płytce motorycznej), w przedzwojowych zakończeniach współczulnych i przywspółczulnych oraz pozazwojowych zakończeniach przywspółczulnych. System ten działa w ośrodkowym i obwodowym  układzie  nerwowym.  Szybkość  reakcji  fizjologicznej  to  ok.  300  000 przemian/minutę.  W  reakcji  z  inhibitorem  natomiast  szybkość  spada  do  około  0,0085 przemian/minutę, a produkt reakcji - „ufosforylowany enzym” – jest trwałym połączeniem, pozbawionym  zdolności  hydrolizowania  acetylocholiny,  wyłączonym  z  procesu fizjologicznego.  Nagromadzona  w miejscach  efektorowych  acetylocholina,  zapoczątkowuje działanie toksyczne (endogenne zatrucie acetylocholiną).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Związki  fosforoorganiczne  hamują  aktywność  cholinoesteraz  wiążąc  się  bezpośrednio z enzymem  w  centrum  katalitycznym  (esterazowym),  estry  fosforoorganiczne  wiążą  się  z grupą hydroksylową seryny wiązaniem kowalencyjnym, co przebiega następująco: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3C1" w:rsidRDefault="009933C1" w:rsidP="009933C1">
      <w:pPr>
        <w:jc w:val="both"/>
      </w:pPr>
      <w:r>
        <w:object w:dxaOrig="9705" w:dyaOrig="1500">
          <v:shape id="_x0000_i1026" type="#_x0000_t75" style="width:451.5pt;height:69.75pt" o:ole="">
            <v:imagedata r:id="rId6" o:title=""/>
          </v:shape>
          <o:OLEObject Type="Embed" ProgID="ISISServer" ShapeID="_x0000_i1026" DrawAspect="Content" ObjectID="_1730192109" r:id="rId7"/>
        </w:object>
      </w:r>
    </w:p>
    <w:p w:rsidR="009933C1" w:rsidRDefault="009933C1" w:rsidP="009933C1">
      <w:pPr>
        <w:jc w:val="both"/>
      </w:pP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lastRenderedPageBreak/>
        <w:t xml:space="preserve">ChE- cholinoesteraza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R 1  -   -C 6 H 4   </w:t>
      </w:r>
      <w:r w:rsidRPr="009933C1">
        <w:rPr>
          <w:rFonts w:ascii="Times New Roman" w:hAnsi="Times New Roman" w:cs="Times New Roman"/>
          <w:sz w:val="24"/>
          <w:szCs w:val="24"/>
        </w:rPr>
        <w:t xml:space="preserve">  NO 2   lub inne podobne,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R  -   -CH 3   lub  -C 2 H 5 ;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1  -  reakcje zachodzące szybko, powstaje kompleks odwracalny enzym – inhibitor,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2  – reakcja powolna, powstanie ufosforylowanego enzymu – zahamowanie trwałe,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3  – bardzo powolna hydroliza zablokowanego enzymu.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Hydroliza  zablokowanego  enzymu  jest  bardzo  powolna  i  zależy  od  związku  fosforoorganicznego. Niektóre związki fosforoorganiczne zawierające rodnik izopropylowy w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cząsteczce hamują enzym nieodwracalnie. </w:t>
      </w:r>
    </w:p>
    <w:p w:rsidR="009933C1" w:rsidRPr="009933C1" w:rsidRDefault="009933C1" w:rsidP="009933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Przywrócenie  aktywności  esterazowej  we krwi i  tkankach jest zależne od szybkości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syntezy  enzymu  „de  novo”.  W  osoczu  aktywność  cholinoesterazy  powraca  do  wartości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prawidłowych  w  ciągu  kilku  dni  do  kilku  tygodni  (po  30-40  dniach)  w  wyniku  syntezy enzymu  w  wątrobie.  W  krwinkach  czerwonych,  aktywność  enzymu  AChE  odtwarza  się dopiero po pełnej fazie cyklu fizjologicznego wytwarzania i wymiany krwinek czerwonych (80-100  dni).  Odnowa  AChE  w  mięśniach  i  krwinkach  jest  na  ogół  podobna,  a  czynność AChE w o.u.n. powraca znacznie wolniej (do kilku miesięcy). 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C1">
        <w:rPr>
          <w:rFonts w:ascii="Times New Roman" w:hAnsi="Times New Roman" w:cs="Times New Roman"/>
          <w:b/>
          <w:sz w:val="24"/>
          <w:szCs w:val="24"/>
        </w:rPr>
        <w:t xml:space="preserve">3.  KLINICZNY OBRAZ I OBJAWY ZATRUCIA INSEKTYCYDAMI            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C1">
        <w:rPr>
          <w:rFonts w:ascii="Times New Roman" w:hAnsi="Times New Roman" w:cs="Times New Roman"/>
          <w:b/>
          <w:sz w:val="24"/>
          <w:szCs w:val="24"/>
        </w:rPr>
        <w:t xml:space="preserve">     FOSFOROORGANICZNYMI. </w:t>
      </w:r>
    </w:p>
    <w:p w:rsidR="009933C1" w:rsidRPr="009933C1" w:rsidRDefault="009933C1" w:rsidP="00A40F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Związki  te  powodują  głównie  zatrucie  ostre,  występujące  w  pracy  zawodowej  przy produkcji i stosowaniu pestycydów, a także w życiu codziennym. </w:t>
      </w:r>
    </w:p>
    <w:p w:rsidR="009933C1" w:rsidRPr="009933C1" w:rsidRDefault="009933C1" w:rsidP="00A40F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Objawy zatrucia jednorazową dużą dawką insektycydu fosforoorganicznego rozwijają się szybko, najczęściej po 0,5-1 h, a po wniknięciu przez skórę do 2-3 h. Jeśli nagromadzą się w tkance  tłuszczowej,  z  której  następnie  wolno  uwalniają  się  do  krwi,  to  czas  wystąpienia objawów zatrucia wydłuża się nawet do 24h.  </w:t>
      </w:r>
    </w:p>
    <w:p w:rsidR="009933C1" w:rsidRPr="009933C1" w:rsidRDefault="009933C1" w:rsidP="00A40F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Objawy  zatrucia  rozwijają  się  w  trzech  kierunkach,  w  miarę  narastającego  pobudzenia receptorów  cholinergicznych  (muskarynowych,  nikotynowych  i  w  o.u.n)  na  wskutek nagromadzenia się acetylocholiny (endogenne zatrucie acetylocholiną): </w:t>
      </w:r>
    </w:p>
    <w:p w:rsidR="009933C1" w:rsidRPr="009933C1" w:rsidRDefault="009933C1" w:rsidP="00A40F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a)  objawy muskarynowe – wynikające z nadpobudzenia receptorów muskarynowych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pozazwojowych  nerwów  cholinergicznych  w  układzie  oddechowym,  przewodzie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pokarmowym, sercu, nerkach, gruczołach ślinowych, źrenicy i mięśniach; </w:t>
      </w:r>
    </w:p>
    <w:p w:rsidR="009933C1" w:rsidRPr="009933C1" w:rsidRDefault="009933C1" w:rsidP="00A40F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b)  objawy  nikotynowe  –  związane  z  nagromadzeniem  acetylocholiny  w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autonomicznych  synapsach  zwojowych  oraz  na  płytkach  motorycznych  mięśni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szkieletowych; </w:t>
      </w:r>
    </w:p>
    <w:p w:rsidR="009933C1" w:rsidRPr="009933C1" w:rsidRDefault="009933C1" w:rsidP="00A40F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c)  objawy  ośrodkowe  –  wynikające  z  bezpośredniego  wpływu  nagromadzonej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acetylocholiny na cholinergiczne receptory komórek nerwowych. </w:t>
      </w:r>
    </w:p>
    <w:p w:rsidR="009933C1" w:rsidRPr="009933C1" w:rsidRDefault="009933C1" w:rsidP="00A40F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Zatrucie w zależności od wchłoniętej dawki może przebiegać w postaci lekkiej, średnio ciężkiej i ciężkiej: </w:t>
      </w:r>
    </w:p>
    <w:p w:rsidR="009933C1" w:rsidRPr="009933C1" w:rsidRDefault="009933C1" w:rsidP="00A36E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a)  W postaci lekkiej przeważają objawy muskarynowe: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osłabienie,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bóle i zawroty głowy,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zaburzenia widzenia,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łzawienie, zwężenie źrenic,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nudności, wymioty,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lastRenderedPageBreak/>
        <w:t xml:space="preserve">- brak łaknienia,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bóle brzucha,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niepokój,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niewielki skurcz oskrzeli. </w:t>
      </w:r>
    </w:p>
    <w:p w:rsidR="009933C1" w:rsidRPr="009933C1" w:rsidRDefault="009933C1" w:rsidP="00A36E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Średnie  obserwowane  w  tych  warunkach  zahamowanie  aktywności  acetylocholinoesterazy wynosi ok. 60% a okres powrotu do zdrowia 1-3 dni. </w:t>
      </w:r>
    </w:p>
    <w:p w:rsidR="009933C1" w:rsidRPr="009933C1" w:rsidRDefault="009933C1" w:rsidP="00A36E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b)  w  średnio  ciężkiej  postaci  obserwuje  się  nasilenie  objawów  muskarynowych  i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wystąpienie objawów nikotynowych: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uogólnione osłabienie,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narastające zaburzenie widzenia,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ślinotok,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wymioty, biegunka,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pojawia się bradykardia, hipertonia, drżenia mięśni twarzy, rąk i głowy,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narasta ogólne pobudzenie,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trudności koordynacji ruchów,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pojawia się uczucie lęku,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w drugim etapie: oczopląs, ból w klatce piersiowej i trudności w oddychaniu,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sinica błon śluzowych, rzężenie przy oddychaniu.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3C1" w:rsidRPr="009933C1" w:rsidRDefault="009933C1" w:rsidP="003B2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Obserwowane zahamowanie aktywności acetylocholinoesterazy ok. 60-90% a okres powrotu do zdrowia 1-2 tygodni.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c)  ciężka postać zatrucia to objawy ze strony o.u.n.: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drgawki napadowe, przechodzące w uogólnione,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zaburzenia psychiczne,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sinica, </w:t>
      </w:r>
    </w:p>
    <w:p w:rsidR="003B246E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obrzęk płuc, </w:t>
      </w:r>
    </w:p>
    <w:p w:rsidR="009933C1" w:rsidRPr="009933C1" w:rsidRDefault="003B246E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9933C1" w:rsidRPr="009933C1">
        <w:rPr>
          <w:rFonts w:ascii="Times New Roman" w:hAnsi="Times New Roman" w:cs="Times New Roman"/>
          <w:sz w:val="24"/>
          <w:szCs w:val="24"/>
        </w:rPr>
        <w:t xml:space="preserve">śpiączka. </w:t>
      </w:r>
    </w:p>
    <w:p w:rsidR="009933C1" w:rsidRPr="009933C1" w:rsidRDefault="009933C1" w:rsidP="00E63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Zahamowanie  aktywności  acetylocholinoesterazy  wynosi  ok.  90-100%.  Takie  stany najczęściej  kończą  się  zgonem.  Bezpośrednią  przyczyną  zgonu  jest  porażenie  ośrodka oddechowego  i uduszenie.  Obserwowane  w  praktyce  klinicznej  zatrucia  związkami fosforoorganicznymi  często  różnią  się  objawami  od  klasycznego  ich  obrazu.  Wynika  to,  z różnych  warunków  narażenia,  wrażliwości  osobniczej,  niejednokrotnie  uwarunkowanej genetycznie. Insektycydy fosforoorganiczne nie powodują zatruć przewlekłych, wynikających z ich  materialnej  kumulacji,  przedłużone  narażenie  na  działanie  małych  dawek  wywołuje jednak  stopniowe  zahamowanie  aktywności  acetylocholinoesterazy  i  rozwój  zatrucia związany z tzw. kumulacją skutku biologicznego.  </w:t>
      </w:r>
    </w:p>
    <w:p w:rsidR="00E63E26" w:rsidRDefault="00E63E26" w:rsidP="00993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E26" w:rsidRDefault="00E63E26" w:rsidP="00993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3C1" w:rsidRPr="00E63E26" w:rsidRDefault="009933C1" w:rsidP="00993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E26">
        <w:rPr>
          <w:rFonts w:ascii="Times New Roman" w:hAnsi="Times New Roman" w:cs="Times New Roman"/>
          <w:b/>
          <w:sz w:val="24"/>
          <w:szCs w:val="24"/>
        </w:rPr>
        <w:t xml:space="preserve">4. DIAGNOSTYKA ZATRUĆ I OCENA NARAŻENIA ZAWODOWEGO NA           </w:t>
      </w:r>
    </w:p>
    <w:p w:rsidR="009933C1" w:rsidRDefault="009933C1" w:rsidP="00993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E26">
        <w:rPr>
          <w:rFonts w:ascii="Times New Roman" w:hAnsi="Times New Roman" w:cs="Times New Roman"/>
          <w:b/>
          <w:sz w:val="24"/>
          <w:szCs w:val="24"/>
        </w:rPr>
        <w:t xml:space="preserve">    DZIAŁANIE INSEKT</w:t>
      </w:r>
      <w:r w:rsidR="00E63E26">
        <w:rPr>
          <w:rFonts w:ascii="Times New Roman" w:hAnsi="Times New Roman" w:cs="Times New Roman"/>
          <w:b/>
          <w:sz w:val="24"/>
          <w:szCs w:val="24"/>
        </w:rPr>
        <w:t>YCYDÓW      FOSFOROORGANICZNYCH</w:t>
      </w:r>
      <w:r w:rsidRPr="00E63E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3E26" w:rsidRPr="00E63E26" w:rsidRDefault="00E63E26" w:rsidP="009933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Diagnostyka opiera się na oznaczaniu aktywności cholinoesteraz we krwi: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3C1" w:rsidRPr="00E63E26" w:rsidRDefault="009933C1" w:rsidP="00993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 </w:t>
      </w:r>
      <w:r w:rsidRPr="00E63E26">
        <w:rPr>
          <w:rFonts w:ascii="Times New Roman" w:hAnsi="Times New Roman" w:cs="Times New Roman"/>
          <w:b/>
          <w:sz w:val="24"/>
          <w:szCs w:val="24"/>
        </w:rPr>
        <w:t>4.1. Cholinoesteraza osocza krwi (pseudocholinoes</w:t>
      </w:r>
      <w:r w:rsidR="00E63E26">
        <w:rPr>
          <w:rFonts w:ascii="Times New Roman" w:hAnsi="Times New Roman" w:cs="Times New Roman"/>
          <w:b/>
          <w:sz w:val="24"/>
          <w:szCs w:val="24"/>
        </w:rPr>
        <w:t>teraza II – niespecyficzna)</w:t>
      </w:r>
      <w:r w:rsidRPr="00E63E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33C1" w:rsidRPr="009933C1" w:rsidRDefault="009933C1" w:rsidP="00E63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lastRenderedPageBreak/>
        <w:t xml:space="preserve">Jej  aktywność  wykazuje  duży  rozrzut  indywidualny  i  w  małym  stopniu  odzwierciedla zaburzenia  układu  nerwowego.  W  ocenie  zatrucia  insektycydami  fosforoorganicznymi  jej aktywność służy jako wskaźnik wniknięcia ich do organizmu. (Obserwowano zmniejszenie aktywności  cholinoesterazy  osocza  do  kilku  procent  bez  wystąpienia  wyraźnych  objawów zatrucia). </w:t>
      </w:r>
    </w:p>
    <w:p w:rsidR="009933C1" w:rsidRPr="009933C1" w:rsidRDefault="009933C1" w:rsidP="00E63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Ponadto,  aktywność  cholinoesterazy  osocza  obniża  się  w  chorobach  zakaźnych, w uszkodzeniu wątroby (hepatotoksyczne działanie np. CCl 4 ). Liczne leki i związki obniżają 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jej aktywność w osoczu: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atropina,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kortyzon,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estrogeny,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morfina,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hyoscyamina,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kodeina,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barbiturany,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leki  przeciwhistaminowe,  przeciwmalaryczne,  o  działaniu  miejscowo znieczulającym,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witaminy K i B 1, 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ergotamina,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leki z grupy fenotiazyn,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kwasy żółciowe,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błękit metylenowy,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błękit brylantowo-krezolowy,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narkotyki,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kurara. </w:t>
      </w:r>
    </w:p>
    <w:p w:rsidR="00E63E26" w:rsidRDefault="00E63E26" w:rsidP="00993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E26" w:rsidRPr="00E63E26" w:rsidRDefault="009933C1" w:rsidP="00E63E26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E26">
        <w:rPr>
          <w:rFonts w:ascii="Times New Roman" w:hAnsi="Times New Roman" w:cs="Times New Roman"/>
          <w:b/>
          <w:sz w:val="24"/>
          <w:szCs w:val="24"/>
        </w:rPr>
        <w:t xml:space="preserve">4.2. Acetylocholinoesteraza krwinek czerwonych –   </w:t>
      </w:r>
    </w:p>
    <w:p w:rsidR="009933C1" w:rsidRPr="00E63E26" w:rsidRDefault="00E63E26" w:rsidP="00E63E26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E26">
        <w:rPr>
          <w:rFonts w:ascii="Times New Roman" w:hAnsi="Times New Roman" w:cs="Times New Roman"/>
          <w:b/>
          <w:sz w:val="24"/>
          <w:szCs w:val="24"/>
        </w:rPr>
        <w:t xml:space="preserve">              tzw. cholinoesteraza I </w:t>
      </w:r>
      <w:r w:rsidR="009933C1" w:rsidRPr="00E63E26">
        <w:rPr>
          <w:rFonts w:ascii="Times New Roman" w:hAnsi="Times New Roman" w:cs="Times New Roman"/>
          <w:b/>
          <w:sz w:val="24"/>
          <w:szCs w:val="24"/>
        </w:rPr>
        <w:t xml:space="preserve">specyficzna. </w:t>
      </w:r>
    </w:p>
    <w:p w:rsidR="009933C1" w:rsidRPr="009933C1" w:rsidRDefault="009933C1" w:rsidP="00E63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Cholinoesteraza I specyficzna jest biochemicznie identyczna z enzymem, który  występuje w tkance nerwowej. Wykazuje mniejszy rozrzut osobniczy, jest odporna na wpływ czynników zewnętrznych. Pomiar aktywności acetylocholinoesterazy krwinek czerwonych odzwierciedla zarówno  dynamikę  wchłaniania  insektycydu  fosforoorganicznego,  jak  i  zakres  zaburzeń  w układzie nerwowym. Zmniejszeniu jej aktywności o 40% zawsze towarzyszy rozwój zespołu objawów  cholinergicznych.  Zróżnicowanie  indywidualne  w  aktywności acetylocholinoesterazy  krwinek  czerwonych  może  wynosić  ok.  20%,  i  może  być spowodowane  zmianami  aktywności  zależnie  od  rytmów  biologicznych  dobowych  i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sezonowych.  U  części  populacji  występuje  genetycznie  uwarunkowanie  aktywności cholinoesteraz we krwi. U kobiet z reguły aktywność jest mniejsza niż u mężczyzn.  </w:t>
      </w:r>
    </w:p>
    <w:p w:rsidR="009933C1" w:rsidRPr="009933C1" w:rsidRDefault="009933C1" w:rsidP="00E63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Te czynniki muszą być uwzględnione przy interpretacji wyników testu ester azowego.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Zmniejszenie aktywności krwinkowej AChE w ostrym zatruciu następuje gwałtownie i sięga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zazwyczaj 50-100%.  </w:t>
      </w:r>
    </w:p>
    <w:p w:rsidR="009933C1" w:rsidRPr="009933C1" w:rsidRDefault="009933C1" w:rsidP="00E63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W narażeniu zawodowym aktywność ich zmniejsza się wolno w zakresie od 10-50%: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Zmniejszenie  aktywności  krwinkowej  AChE  o  12,5%  u  jednego  pracownika  zespołu  jest uznawane za rozrzut  osobniczy, stwierdzone u  większości  pracowników wskazuje na słabe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lastRenderedPageBreak/>
        <w:t xml:space="preserve">narażenie. </w:t>
      </w:r>
    </w:p>
    <w:p w:rsidR="009933C1" w:rsidRPr="009933C1" w:rsidRDefault="009933C1" w:rsidP="00E63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Ocena  narażenia  zawodowego  na  działanie  insektycydów  fosforoorganicznych  jest zawarta w poniższej tabeli: </w:t>
      </w:r>
    </w:p>
    <w:p w:rsidR="00E63E26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63E26" w:rsidTr="00E63E26">
        <w:trPr>
          <w:trHeight w:val="1077"/>
        </w:trPr>
        <w:tc>
          <w:tcPr>
            <w:tcW w:w="4606" w:type="dxa"/>
            <w:vAlign w:val="center"/>
          </w:tcPr>
          <w:p w:rsidR="00E63E26" w:rsidRPr="009933C1" w:rsidRDefault="00E63E26" w:rsidP="00E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C1">
              <w:rPr>
                <w:rFonts w:ascii="Times New Roman" w:hAnsi="Times New Roman" w:cs="Times New Roman"/>
                <w:sz w:val="24"/>
                <w:szCs w:val="24"/>
              </w:rPr>
              <w:t>Procent zmniejszenia aktywności</w:t>
            </w:r>
          </w:p>
          <w:p w:rsidR="00E63E26" w:rsidRPr="009933C1" w:rsidRDefault="00E63E26" w:rsidP="00E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C1">
              <w:rPr>
                <w:rFonts w:ascii="Times New Roman" w:hAnsi="Times New Roman" w:cs="Times New Roman"/>
                <w:sz w:val="24"/>
                <w:szCs w:val="24"/>
              </w:rPr>
              <w:t>krwinkowej AChE</w:t>
            </w:r>
          </w:p>
          <w:p w:rsidR="00E63E26" w:rsidRDefault="00E63E26" w:rsidP="00E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C1">
              <w:rPr>
                <w:rFonts w:ascii="Times New Roman" w:hAnsi="Times New Roman" w:cs="Times New Roman"/>
                <w:sz w:val="24"/>
                <w:szCs w:val="24"/>
              </w:rPr>
              <w:t>u większości pracowników</w:t>
            </w:r>
          </w:p>
        </w:tc>
        <w:tc>
          <w:tcPr>
            <w:tcW w:w="4606" w:type="dxa"/>
            <w:vAlign w:val="center"/>
          </w:tcPr>
          <w:p w:rsidR="00E63E26" w:rsidRPr="009933C1" w:rsidRDefault="00E63E26" w:rsidP="00E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C1">
              <w:rPr>
                <w:rFonts w:ascii="Times New Roman" w:hAnsi="Times New Roman" w:cs="Times New Roman"/>
                <w:sz w:val="24"/>
                <w:szCs w:val="24"/>
              </w:rPr>
              <w:t>Stopień narażenia</w:t>
            </w:r>
          </w:p>
          <w:p w:rsidR="00E63E26" w:rsidRPr="009933C1" w:rsidRDefault="00E63E26" w:rsidP="00E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C1">
              <w:rPr>
                <w:rFonts w:ascii="Times New Roman" w:hAnsi="Times New Roman" w:cs="Times New Roman"/>
                <w:sz w:val="24"/>
                <w:szCs w:val="24"/>
              </w:rPr>
              <w:t>zawodowego</w:t>
            </w:r>
          </w:p>
          <w:p w:rsidR="00E63E26" w:rsidRDefault="00E63E26" w:rsidP="00E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26" w:rsidTr="00E63E26">
        <w:trPr>
          <w:trHeight w:val="624"/>
        </w:trPr>
        <w:tc>
          <w:tcPr>
            <w:tcW w:w="4606" w:type="dxa"/>
            <w:vAlign w:val="center"/>
          </w:tcPr>
          <w:p w:rsidR="00E63E26" w:rsidRDefault="00E63E26" w:rsidP="00E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4606" w:type="dxa"/>
            <w:vAlign w:val="center"/>
          </w:tcPr>
          <w:p w:rsidR="00E63E26" w:rsidRDefault="00E63E26" w:rsidP="00E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C1">
              <w:rPr>
                <w:rFonts w:ascii="Times New Roman" w:hAnsi="Times New Roman" w:cs="Times New Roman"/>
                <w:sz w:val="24"/>
                <w:szCs w:val="24"/>
              </w:rPr>
              <w:t>słabe</w:t>
            </w:r>
          </w:p>
        </w:tc>
      </w:tr>
      <w:tr w:rsidR="00E63E26" w:rsidTr="00E63E26">
        <w:trPr>
          <w:trHeight w:val="624"/>
        </w:trPr>
        <w:tc>
          <w:tcPr>
            <w:tcW w:w="4606" w:type="dxa"/>
            <w:vAlign w:val="center"/>
          </w:tcPr>
          <w:p w:rsidR="00E63E26" w:rsidRDefault="00E63E26" w:rsidP="00E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06" w:type="dxa"/>
            <w:vAlign w:val="center"/>
          </w:tcPr>
          <w:p w:rsidR="00E63E26" w:rsidRDefault="00E63E26" w:rsidP="00E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C1">
              <w:rPr>
                <w:rFonts w:ascii="Times New Roman" w:hAnsi="Times New Roman" w:cs="Times New Roman"/>
                <w:sz w:val="24"/>
                <w:szCs w:val="24"/>
              </w:rPr>
              <w:t>lekko-średnie</w:t>
            </w:r>
          </w:p>
        </w:tc>
      </w:tr>
      <w:tr w:rsidR="00E63E26" w:rsidTr="00E63E26">
        <w:trPr>
          <w:trHeight w:val="624"/>
        </w:trPr>
        <w:tc>
          <w:tcPr>
            <w:tcW w:w="4606" w:type="dxa"/>
            <w:vAlign w:val="center"/>
          </w:tcPr>
          <w:p w:rsidR="00E63E26" w:rsidRDefault="00E63E26" w:rsidP="00E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4606" w:type="dxa"/>
            <w:vAlign w:val="center"/>
          </w:tcPr>
          <w:p w:rsidR="00E63E26" w:rsidRPr="009933C1" w:rsidRDefault="00E63E26" w:rsidP="00E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C1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  <w:p w:rsidR="00E63E26" w:rsidRDefault="00E63E26" w:rsidP="00E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C1">
              <w:rPr>
                <w:rFonts w:ascii="Times New Roman" w:hAnsi="Times New Roman" w:cs="Times New Roman"/>
                <w:sz w:val="24"/>
                <w:szCs w:val="24"/>
              </w:rPr>
              <w:t>(stanowi zagrożenie zdrowia)</w:t>
            </w:r>
          </w:p>
        </w:tc>
      </w:tr>
      <w:tr w:rsidR="00E63E26" w:rsidTr="00E63E26">
        <w:trPr>
          <w:trHeight w:val="624"/>
        </w:trPr>
        <w:tc>
          <w:tcPr>
            <w:tcW w:w="4606" w:type="dxa"/>
            <w:vAlign w:val="center"/>
          </w:tcPr>
          <w:p w:rsidR="00E63E26" w:rsidRDefault="00E63E26" w:rsidP="00E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06" w:type="dxa"/>
            <w:vAlign w:val="center"/>
          </w:tcPr>
          <w:p w:rsidR="00E63E26" w:rsidRPr="009933C1" w:rsidRDefault="00E63E26" w:rsidP="00E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C1">
              <w:rPr>
                <w:rFonts w:ascii="Times New Roman" w:hAnsi="Times New Roman" w:cs="Times New Roman"/>
                <w:sz w:val="24"/>
                <w:szCs w:val="24"/>
              </w:rPr>
              <w:t>duże</w:t>
            </w:r>
          </w:p>
          <w:p w:rsidR="00E63E26" w:rsidRDefault="00E63E26" w:rsidP="00E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C1">
              <w:rPr>
                <w:rFonts w:ascii="Times New Roman" w:hAnsi="Times New Roman" w:cs="Times New Roman"/>
                <w:sz w:val="24"/>
                <w:szCs w:val="24"/>
              </w:rPr>
              <w:t>(groźne dla zdrowia i życia)</w:t>
            </w:r>
          </w:p>
        </w:tc>
      </w:tr>
    </w:tbl>
    <w:p w:rsidR="00E63E26" w:rsidRPr="009933C1" w:rsidRDefault="00E63E26" w:rsidP="00993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3C1" w:rsidRPr="00E63E26" w:rsidRDefault="009933C1" w:rsidP="00993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E26">
        <w:rPr>
          <w:rFonts w:ascii="Times New Roman" w:hAnsi="Times New Roman" w:cs="Times New Roman"/>
          <w:b/>
          <w:sz w:val="24"/>
          <w:szCs w:val="24"/>
        </w:rPr>
        <w:t xml:space="preserve">5. LECZENIE ZATRUĆ INSEKTYCYDAMI FOSFOROORGANICZNYMI. </w:t>
      </w:r>
    </w:p>
    <w:p w:rsidR="009933C1" w:rsidRPr="009933C1" w:rsidRDefault="009933C1" w:rsidP="00E63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W  ciężkich  zatruciach  leczenie  rozpoczyna  się  od  utrzymania  drożności  układu oddechowego  i  sztucznego  oddychania.  Następnie  podaje  się  dożylnie  atropinę  łącznie  z pochodnymi oksymów, obecnie najczęściej obidoksym. Jako leczenie wspomagające stosuje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>się  preparat  Serum-Cholinesterase  –  zawieraj</w:t>
      </w:r>
      <w:r w:rsidR="00E63E26">
        <w:rPr>
          <w:rFonts w:ascii="Times New Roman" w:hAnsi="Times New Roman" w:cs="Times New Roman"/>
          <w:sz w:val="24"/>
          <w:szCs w:val="24"/>
        </w:rPr>
        <w:t xml:space="preserve">ący  koncentrat  liofilizowany </w:t>
      </w:r>
      <w:r w:rsidRPr="009933C1">
        <w:rPr>
          <w:rFonts w:ascii="Times New Roman" w:hAnsi="Times New Roman" w:cs="Times New Roman"/>
          <w:sz w:val="24"/>
          <w:szCs w:val="24"/>
        </w:rPr>
        <w:t xml:space="preserve">cholinoesterazy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surowicy krwi ludzkiej. </w:t>
      </w:r>
    </w:p>
    <w:p w:rsidR="009933C1" w:rsidRPr="009933C1" w:rsidRDefault="009933C1" w:rsidP="00E63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E26">
        <w:rPr>
          <w:rFonts w:ascii="Times New Roman" w:hAnsi="Times New Roman" w:cs="Times New Roman"/>
          <w:sz w:val="24"/>
          <w:szCs w:val="24"/>
          <w:u w:val="single"/>
        </w:rPr>
        <w:t>Atropina</w:t>
      </w:r>
      <w:r w:rsidRPr="009933C1">
        <w:rPr>
          <w:rFonts w:ascii="Times New Roman" w:hAnsi="Times New Roman" w:cs="Times New Roman"/>
          <w:sz w:val="24"/>
          <w:szCs w:val="24"/>
        </w:rPr>
        <w:t xml:space="preserve">  jest  farmakologicznym  antagonistą  acetylocholiny  w  jej  działaniu  na receptory muskarynowe. Znosi przede wszystkim objawy muskarynowe zatrucia pochodzenia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obwodowego,  w  mniejszym  stopniu  ośrodkowe.  Nie  znosi  skutków  pobudzenia  nerwowo-mięśniowego i opóźnionego działania neurotoksycznego. </w:t>
      </w:r>
    </w:p>
    <w:p w:rsidR="009933C1" w:rsidRPr="009933C1" w:rsidRDefault="009933C1" w:rsidP="003E1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0EA">
        <w:rPr>
          <w:rFonts w:ascii="Times New Roman" w:hAnsi="Times New Roman" w:cs="Times New Roman"/>
          <w:sz w:val="24"/>
          <w:szCs w:val="24"/>
          <w:u w:val="single"/>
        </w:rPr>
        <w:t>Pochodne oksymów</w:t>
      </w:r>
      <w:r w:rsidRPr="009933C1">
        <w:rPr>
          <w:rFonts w:ascii="Times New Roman" w:hAnsi="Times New Roman" w:cs="Times New Roman"/>
          <w:sz w:val="24"/>
          <w:szCs w:val="24"/>
        </w:rPr>
        <w:t xml:space="preserve"> zawierają IV-rzędowy atom azotu w cząsteczce i mają właściwości nukleofilowe.  Są  one  swoistymi  reaktywatorami  zablokowanej  przez  insektycydy fosforoorganiczne  acetylocholinoesterazy.  W  reakcji  z  ufosforylowanym  enzymem  IV-rzędowe ugrupowania aminowe reaktywatora wiążą się siłami elektrostatycznymi z centrum anionowym,  umożliwiając  nukleofilowy  atak  oksymu  na  elektrofilowy  atom  fosforu  w centrum  esterazowym  zablokowanego  enzymu.  Następuje  rozerwanie  wiązania  z wytworzeniem kompleksu oksym-reszta fosforanowa i uwolnienie czynnego enzymu.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3C1" w:rsidRPr="009933C1" w:rsidRDefault="009933C1" w:rsidP="003E1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>Ufosforylowany enzym   +   2-PAM</w:t>
      </w:r>
    </w:p>
    <w:p w:rsidR="009933C1" w:rsidRPr="009933C1" w:rsidRDefault="00AD53C3" w:rsidP="003E10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80010</wp:posOffset>
                </wp:positionV>
                <wp:extent cx="0" cy="209550"/>
                <wp:effectExtent l="57150" t="9525" r="571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0F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4.65pt;margin-top:6.3pt;width:0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9933C1" w:rsidRPr="009933C1" w:rsidRDefault="009933C1" w:rsidP="003E1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3C1" w:rsidRPr="009933C1" w:rsidRDefault="009933C1" w:rsidP="003E1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>kompleks ufosforylowany enzym -  2–PAM</w:t>
      </w:r>
    </w:p>
    <w:p w:rsidR="009933C1" w:rsidRPr="009933C1" w:rsidRDefault="00AD53C3" w:rsidP="003E10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113665</wp:posOffset>
                </wp:positionV>
                <wp:extent cx="0" cy="209550"/>
                <wp:effectExtent l="57150" t="9525" r="571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B4A1B" id="AutoShape 4" o:spid="_x0000_s1026" type="#_x0000_t32" style="position:absolute;margin-left:224.65pt;margin-top:8.95pt;width:0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rKMwIAAFw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9933C1" w:rsidRPr="009933C1" w:rsidRDefault="009933C1" w:rsidP="003E1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3C1" w:rsidRPr="009933C1" w:rsidRDefault="009933C1" w:rsidP="003E1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>kompleks (2-PAM) – reszta fosforanowa</w:t>
      </w:r>
    </w:p>
    <w:p w:rsidR="009933C1" w:rsidRPr="009933C1" w:rsidRDefault="009933C1" w:rsidP="003E1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3C1" w:rsidRPr="009933C1" w:rsidRDefault="009933C1" w:rsidP="003E1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lastRenderedPageBreak/>
        <w:t>+</w:t>
      </w:r>
    </w:p>
    <w:p w:rsidR="009933C1" w:rsidRPr="009933C1" w:rsidRDefault="009933C1" w:rsidP="003E1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3C1" w:rsidRPr="009933C1" w:rsidRDefault="009933C1" w:rsidP="003E1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>uwolniony czynny enzym</w:t>
      </w:r>
    </w:p>
    <w:p w:rsidR="009933C1" w:rsidRPr="009933C1" w:rsidRDefault="009933C1" w:rsidP="003E1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3C1" w:rsidRPr="009933C1" w:rsidRDefault="009933C1" w:rsidP="003E1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3C1" w:rsidRPr="009933C1" w:rsidRDefault="009933C1" w:rsidP="003E10EA">
      <w:pPr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>Rutynowo w leczeniu zatruć stosowane są:</w:t>
      </w:r>
    </w:p>
    <w:p w:rsidR="009933C1" w:rsidRPr="009933C1" w:rsidRDefault="009933C1" w:rsidP="003E10EA">
      <w:pPr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>-  metylojodek pirydylo-2-aldoksymu (pralidoksym, 2-PAM)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3C1" w:rsidRPr="009933C1" w:rsidRDefault="003E10EA" w:rsidP="003E10EA">
      <w:pPr>
        <w:jc w:val="center"/>
        <w:rPr>
          <w:rFonts w:ascii="Times New Roman" w:hAnsi="Times New Roman" w:cs="Times New Roman"/>
          <w:sz w:val="24"/>
          <w:szCs w:val="24"/>
        </w:rPr>
      </w:pPr>
      <w:r>
        <w:object w:dxaOrig="2310" w:dyaOrig="1650">
          <v:shape id="_x0000_i1027" type="#_x0000_t75" style="width:123pt;height:83.25pt" o:ole="">
            <v:imagedata r:id="rId8" o:title=""/>
          </v:shape>
          <o:OLEObject Type="Embed" ProgID="ISISServer" ShapeID="_x0000_i1027" DrawAspect="Content" ObjectID="_1730192110" r:id="rId9"/>
        </w:objec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-  dichlorowodorek  eteru  bis-(4-hydroksyiminometylenopirydylo-(1)-metylowego)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(obidoksym)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3C1" w:rsidRPr="009933C1" w:rsidRDefault="003E10EA" w:rsidP="003E10EA">
      <w:pPr>
        <w:jc w:val="center"/>
        <w:rPr>
          <w:rFonts w:ascii="Times New Roman" w:hAnsi="Times New Roman" w:cs="Times New Roman"/>
          <w:sz w:val="24"/>
          <w:szCs w:val="24"/>
        </w:rPr>
      </w:pPr>
      <w:r>
        <w:object w:dxaOrig="2940" w:dyaOrig="2325">
          <v:shape id="_x0000_i1028" type="#_x0000_t75" style="width:147pt;height:116.25pt" o:ole="">
            <v:imagedata r:id="rId10" o:title=""/>
          </v:shape>
          <o:OLEObject Type="Embed" ProgID="ISISServer" ShapeID="_x0000_i1028" DrawAspect="Content" ObjectID="_1730192111" r:id="rId11"/>
        </w:objec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0EA" w:rsidRDefault="009933C1" w:rsidP="003E1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W  ciężkich  zatruciach  obidoksym  jest  skuteczniejszy  od  2-PAM-u,  działa  szybciej, silniej, dłużej utrzymuje się w organizmie, częściowo przenika przez barierę krew-mózg. </w:t>
      </w:r>
    </w:p>
    <w:p w:rsidR="009933C1" w:rsidRPr="009933C1" w:rsidRDefault="009933C1" w:rsidP="003E1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Oksymy  nie  mają  zdolności  do  ponownego  uczynnienia  enzymu  w  formie zdealkilowanej,  kompleksy  enzymu  i  pochodnej  eteru  dietoksylowego  są  szybciej reaktywowane w porównaniu z kompleksami diizopropoksy- i dimetoksy-, dlatego istotne jest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możliwie szybkie stosowanie ich w zatruciach.  </w:t>
      </w:r>
    </w:p>
    <w:p w:rsidR="009933C1" w:rsidRPr="009933C1" w:rsidRDefault="009933C1" w:rsidP="003E1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Wydajność reaktywacji i działania odtruwającego znacznie się zwiększa po skojarzeniu oksymów z atropiną. Podanie tylko 2-PAM obniża toksyczność p-oksonu 2-4-krotnie, sama atropina  zwiększa  ją  około  dwukrotnie.  Skojarzenie  obu  odtrutek  obniża  toksyczność  128-krotnie. </w:t>
      </w:r>
    </w:p>
    <w:p w:rsidR="009933C1" w:rsidRPr="009933C1" w:rsidRDefault="009933C1" w:rsidP="003E1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2-PAM słabo przenika przez barierę krew-mózg, nie reaktywuje zablokowanego enzymu w mózgu. Jego nowa dihydropochodna, pro-2-PAM, szybko przenika do o.u.n.  </w:t>
      </w:r>
    </w:p>
    <w:p w:rsidR="009933C1" w:rsidRPr="009933C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99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59" w:rsidRPr="009933C1" w:rsidRDefault="00927559" w:rsidP="009933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7559" w:rsidRPr="009933C1" w:rsidSect="00927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C1"/>
    <w:rsid w:val="00275F06"/>
    <w:rsid w:val="003B246E"/>
    <w:rsid w:val="003E10EA"/>
    <w:rsid w:val="00927559"/>
    <w:rsid w:val="009933C1"/>
    <w:rsid w:val="00A36EE6"/>
    <w:rsid w:val="00A40F48"/>
    <w:rsid w:val="00AD53C3"/>
    <w:rsid w:val="00E6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19C50-ACF2-4832-978C-E0E1AF1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3E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2905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umed</cp:lastModifiedBy>
  <cp:revision>2</cp:revision>
  <dcterms:created xsi:type="dcterms:W3CDTF">2022-11-17T11:09:00Z</dcterms:created>
  <dcterms:modified xsi:type="dcterms:W3CDTF">2022-11-17T11:09:00Z</dcterms:modified>
</cp:coreProperties>
</file>