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74526" w14:textId="2F0A4FF8" w:rsidR="00AE792D" w:rsidRPr="00AE792D" w:rsidRDefault="00AE792D" w:rsidP="00AE792D">
      <w:pPr>
        <w:ind w:left="4956"/>
        <w:jc w:val="both"/>
        <w:rPr>
          <w:rFonts w:cs="Calibri"/>
          <w:sz w:val="20"/>
          <w:szCs w:val="20"/>
        </w:rPr>
      </w:pPr>
      <w:r w:rsidRPr="00AE792D">
        <w:rPr>
          <w:rFonts w:cs="Calibri"/>
          <w:sz w:val="20"/>
          <w:szCs w:val="20"/>
        </w:rPr>
        <w:t xml:space="preserve">Załącznik nr </w:t>
      </w:r>
      <w:r w:rsidRPr="00AE792D">
        <w:rPr>
          <w:rFonts w:cs="Calibri"/>
          <w:sz w:val="20"/>
          <w:szCs w:val="20"/>
        </w:rPr>
        <w:t>6</w:t>
      </w:r>
    </w:p>
    <w:p w14:paraId="079473D0" w14:textId="77777777" w:rsidR="00AE792D" w:rsidRPr="00AE792D" w:rsidRDefault="00AE792D" w:rsidP="00AE792D">
      <w:pPr>
        <w:ind w:left="4956"/>
        <w:jc w:val="both"/>
        <w:rPr>
          <w:rFonts w:cs="Calibri"/>
          <w:sz w:val="20"/>
          <w:szCs w:val="20"/>
        </w:rPr>
      </w:pPr>
      <w:r w:rsidRPr="00AE792D">
        <w:rPr>
          <w:rFonts w:cs="Calibri"/>
          <w:sz w:val="20"/>
          <w:szCs w:val="20"/>
        </w:rPr>
        <w:t>do Uchwały nr 2577</w:t>
      </w:r>
    </w:p>
    <w:p w14:paraId="652B9E18" w14:textId="77777777" w:rsidR="00AE792D" w:rsidRPr="00AE792D" w:rsidRDefault="00AE792D" w:rsidP="00AE792D">
      <w:pPr>
        <w:ind w:left="4956"/>
        <w:jc w:val="both"/>
        <w:rPr>
          <w:rFonts w:cs="Calibri"/>
          <w:sz w:val="20"/>
          <w:szCs w:val="20"/>
        </w:rPr>
      </w:pPr>
      <w:r w:rsidRPr="00AE792D">
        <w:rPr>
          <w:rFonts w:cs="Calibri"/>
          <w:sz w:val="20"/>
          <w:szCs w:val="20"/>
        </w:rPr>
        <w:t xml:space="preserve">Senatu Uniwersytetu Medycznego we Wrocławiu </w:t>
      </w:r>
    </w:p>
    <w:p w14:paraId="555CED03" w14:textId="77777777" w:rsidR="00AE792D" w:rsidRPr="00AE792D" w:rsidRDefault="00AE792D" w:rsidP="00AE792D">
      <w:pPr>
        <w:ind w:left="4956"/>
        <w:jc w:val="both"/>
        <w:rPr>
          <w:rFonts w:cs="Calibri"/>
          <w:sz w:val="20"/>
          <w:szCs w:val="20"/>
        </w:rPr>
      </w:pPr>
      <w:r w:rsidRPr="00AE792D">
        <w:rPr>
          <w:rFonts w:cs="Calibri"/>
          <w:sz w:val="20"/>
          <w:szCs w:val="20"/>
        </w:rPr>
        <w:t>z dnia 14 lutego 2024 r.</w:t>
      </w:r>
    </w:p>
    <w:p w14:paraId="68FD7450" w14:textId="77777777" w:rsidR="00AE792D" w:rsidRPr="00AE792D" w:rsidRDefault="00AE792D" w:rsidP="00AE792D">
      <w:pPr>
        <w:ind w:left="4956"/>
        <w:jc w:val="both"/>
        <w:rPr>
          <w:rFonts w:cs="Calibri"/>
          <w:sz w:val="20"/>
          <w:szCs w:val="20"/>
        </w:rPr>
      </w:pPr>
      <w:r w:rsidRPr="00AE792D">
        <w:rPr>
          <w:rFonts w:cs="Calibri"/>
          <w:sz w:val="20"/>
          <w:szCs w:val="20"/>
        </w:rPr>
        <w:t>(załącznik zmieniony uchwałą nr 2688/2024)</w:t>
      </w:r>
    </w:p>
    <w:p w14:paraId="0F8BEF65" w14:textId="77777777" w:rsidR="00E442F8" w:rsidRPr="00AE792D" w:rsidRDefault="00E442F8">
      <w:pPr>
        <w:jc w:val="center"/>
        <w:rPr>
          <w:rFonts w:cs="Calibri"/>
        </w:rPr>
      </w:pPr>
    </w:p>
    <w:p w14:paraId="066B9E75" w14:textId="77777777" w:rsidR="00E442F8" w:rsidRDefault="00E442F8">
      <w:pPr>
        <w:jc w:val="center"/>
      </w:pPr>
    </w:p>
    <w:p w14:paraId="69AA9AC9" w14:textId="77777777" w:rsidR="00E442F8" w:rsidRDefault="00E442F8">
      <w:pPr>
        <w:jc w:val="center"/>
      </w:pPr>
    </w:p>
    <w:p w14:paraId="5100F845" w14:textId="77777777" w:rsidR="00E442F8" w:rsidRDefault="00E442F8">
      <w:pPr>
        <w:jc w:val="center"/>
      </w:pPr>
    </w:p>
    <w:p w14:paraId="2D415472" w14:textId="77777777" w:rsidR="00E442F8" w:rsidRDefault="00E442F8">
      <w:pPr>
        <w:jc w:val="center"/>
      </w:pPr>
    </w:p>
    <w:p w14:paraId="3E516A0A" w14:textId="77777777" w:rsidR="00E442F8" w:rsidRDefault="00E442F8">
      <w:pPr>
        <w:jc w:val="center"/>
      </w:pPr>
    </w:p>
    <w:p w14:paraId="545DC631" w14:textId="77777777" w:rsidR="00E442F8" w:rsidRDefault="00E442F8"/>
    <w:p w14:paraId="2C89275C" w14:textId="77777777" w:rsidR="00E442F8" w:rsidRDefault="00CC7325">
      <w:pPr>
        <w:jc w:val="center"/>
      </w:pPr>
      <w:r>
        <w:rPr>
          <w:noProof/>
          <w:lang w:eastAsia="pl-PL" w:bidi="ar-SA"/>
        </w:rPr>
        <w:drawing>
          <wp:inline distT="0" distB="0" distL="0" distR="0" wp14:anchorId="50AD24D9" wp14:editId="1D6B6C74">
            <wp:extent cx="3234690" cy="1471930"/>
            <wp:effectExtent l="0" t="0" r="0" b="0"/>
            <wp:docPr id="1" name="officeArt object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7BAEE" w14:textId="77777777" w:rsidR="00E442F8" w:rsidRDefault="00E442F8">
      <w:pPr>
        <w:jc w:val="center"/>
      </w:pPr>
    </w:p>
    <w:p w14:paraId="378B1361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Program </w:t>
      </w:r>
      <w:proofErr w:type="spellStart"/>
      <w:r>
        <w:rPr>
          <w:rFonts w:ascii="Times New Roman" w:hAnsi="Times New Roman"/>
          <w:b/>
          <w:bCs/>
          <w:sz w:val="40"/>
          <w:szCs w:val="40"/>
        </w:rPr>
        <w:t>studi</w:t>
      </w:r>
      <w:proofErr w:type="spellEnd"/>
      <w:r>
        <w:rPr>
          <w:rFonts w:ascii="Times New Roman" w:hAnsi="Times New Roman"/>
          <w:b/>
          <w:bCs/>
          <w:sz w:val="40"/>
          <w:szCs w:val="40"/>
          <w:lang w:val="es-ES_tradnl"/>
        </w:rPr>
        <w:t>ó</w:t>
      </w:r>
      <w:r>
        <w:rPr>
          <w:rFonts w:ascii="Times New Roman" w:hAnsi="Times New Roman"/>
          <w:b/>
          <w:bCs/>
          <w:sz w:val="40"/>
          <w:szCs w:val="40"/>
        </w:rPr>
        <w:t>w</w:t>
      </w:r>
    </w:p>
    <w:p w14:paraId="6D733EB0" w14:textId="77777777" w:rsidR="00E442F8" w:rsidRDefault="00E442F8">
      <w:pPr>
        <w:jc w:val="center"/>
      </w:pPr>
    </w:p>
    <w:p w14:paraId="7938C698" w14:textId="77777777" w:rsidR="00E442F8" w:rsidRDefault="00E442F8">
      <w:pPr>
        <w:jc w:val="center"/>
      </w:pPr>
    </w:p>
    <w:p w14:paraId="12279B59" w14:textId="77777777" w:rsidR="00E442F8" w:rsidRDefault="00E442F8">
      <w:pPr>
        <w:jc w:val="center"/>
      </w:pPr>
    </w:p>
    <w:p w14:paraId="147F6EFD" w14:textId="77777777" w:rsidR="00E442F8" w:rsidRDefault="00E442F8">
      <w:pPr>
        <w:jc w:val="center"/>
      </w:pPr>
    </w:p>
    <w:p w14:paraId="77D1A896" w14:textId="77777777" w:rsidR="00E442F8" w:rsidRDefault="00E442F8">
      <w:pPr>
        <w:jc w:val="center"/>
      </w:pPr>
    </w:p>
    <w:p w14:paraId="413D8A0A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E56BBC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62FDCA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AEF6D6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406263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0B2025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DCFD6A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F29A69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1A6BE2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A9B0B8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ED40D0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DC275C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DEA5F3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913796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0E6D4D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840DD3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130BE0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BB815E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5EC9B1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6C5D46" w14:textId="7CC595AB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Wydział: </w:t>
      </w:r>
      <w:r w:rsidR="007B73B5">
        <w:rPr>
          <w:rFonts w:ascii="Times New Roman" w:hAnsi="Times New Roman"/>
          <w:b/>
          <w:sz w:val="24"/>
          <w:szCs w:val="24"/>
        </w:rPr>
        <w:t>Pielęgniarstwa i Położnictwa</w:t>
      </w:r>
    </w:p>
    <w:p w14:paraId="5E431554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Kierunek: Położnictwo</w:t>
      </w:r>
    </w:p>
    <w:p w14:paraId="4E961B9F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Poziom kształcenia: II st</w:t>
      </w:r>
      <w:r w:rsidR="00325B28">
        <w:rPr>
          <w:rFonts w:ascii="Times New Roman" w:hAnsi="Times New Roman"/>
          <w:b/>
          <w:bCs/>
          <w:sz w:val="24"/>
          <w:szCs w:val="24"/>
        </w:rPr>
        <w:t>opień</w:t>
      </w:r>
    </w:p>
    <w:p w14:paraId="6FAE7003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Forma kształcenia: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stacjonarne/niestacjonarne</w:t>
      </w:r>
    </w:p>
    <w:p w14:paraId="120C0759" w14:textId="18AF38B1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Cykl kształcenia: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7650F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7650F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14:paraId="7282964E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CD184A" w14:textId="77777777" w:rsidR="00E442F8" w:rsidRDefault="00CC732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Podstawowe informacje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F36FDF" w:rsidRPr="005E0D5B" w14:paraId="27CF972D" w14:textId="77777777" w:rsidTr="00163627">
        <w:tc>
          <w:tcPr>
            <w:tcW w:w="210" w:type="pct"/>
            <w:shd w:val="clear" w:color="auto" w:fill="auto"/>
            <w:vAlign w:val="center"/>
          </w:tcPr>
          <w:p w14:paraId="55297C5D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394DF71" w14:textId="77777777" w:rsidR="00F36FDF" w:rsidRPr="005E0D5B" w:rsidRDefault="00F36FDF" w:rsidP="00163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714CBBDA" w14:textId="77403B98" w:rsidR="00F36FDF" w:rsidRPr="00E80B87" w:rsidRDefault="007B73B5" w:rsidP="0016362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Pielęgniarstwa i Położnictwa</w:t>
            </w:r>
          </w:p>
        </w:tc>
      </w:tr>
      <w:tr w:rsidR="00F36FDF" w:rsidRPr="005E0D5B" w14:paraId="1AAC391B" w14:textId="77777777" w:rsidTr="00163627">
        <w:tc>
          <w:tcPr>
            <w:tcW w:w="210" w:type="pct"/>
            <w:shd w:val="clear" w:color="auto" w:fill="auto"/>
            <w:vAlign w:val="center"/>
          </w:tcPr>
          <w:p w14:paraId="61E77249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7184BAA" w14:textId="77777777" w:rsidR="00F36FDF" w:rsidRPr="005E0D5B" w:rsidRDefault="00F36FDF" w:rsidP="00163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4A1B76E0" w14:textId="77777777" w:rsidR="00F36FDF" w:rsidRPr="00E80B87" w:rsidRDefault="00F36FDF" w:rsidP="0016362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0B8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Położnictwo</w:t>
            </w:r>
          </w:p>
        </w:tc>
      </w:tr>
      <w:tr w:rsidR="00F36FDF" w:rsidRPr="005E0D5B" w14:paraId="11BC5545" w14:textId="77777777" w:rsidTr="00163627">
        <w:tc>
          <w:tcPr>
            <w:tcW w:w="210" w:type="pct"/>
            <w:shd w:val="clear" w:color="auto" w:fill="auto"/>
            <w:vAlign w:val="center"/>
          </w:tcPr>
          <w:p w14:paraId="5C179075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0F0DB591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1BFB4615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stopnia</w:t>
            </w:r>
          </w:p>
        </w:tc>
      </w:tr>
      <w:tr w:rsidR="00F36FDF" w:rsidRPr="005E0D5B" w14:paraId="394544F2" w14:textId="77777777" w:rsidTr="00163627">
        <w:tc>
          <w:tcPr>
            <w:tcW w:w="210" w:type="pct"/>
            <w:shd w:val="clear" w:color="auto" w:fill="auto"/>
            <w:vAlign w:val="center"/>
          </w:tcPr>
          <w:p w14:paraId="011FF00B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1487D69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14FFED74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F36FDF" w:rsidRPr="005E0D5B" w14:paraId="618BA3A6" w14:textId="77777777" w:rsidTr="00163627">
        <w:tc>
          <w:tcPr>
            <w:tcW w:w="210" w:type="pct"/>
            <w:shd w:val="clear" w:color="auto" w:fill="auto"/>
            <w:vAlign w:val="center"/>
          </w:tcPr>
          <w:p w14:paraId="3172CE88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1C6A1059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5E0D5B">
              <w:rPr>
                <w:rFonts w:ascii="Times New Roman" w:hAnsi="Times New Roman"/>
              </w:rPr>
              <w:t>orma studiów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2C01F11D" w14:textId="469080D0" w:rsidR="00F36FDF" w:rsidRPr="005E0D5B" w:rsidRDefault="005319F4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F36FDF">
              <w:rPr>
                <w:rFonts w:ascii="Times New Roman" w:hAnsi="Times New Roman"/>
              </w:rPr>
              <w:t>tacjonarne</w:t>
            </w:r>
            <w:r w:rsidR="00C41E7C">
              <w:rPr>
                <w:rFonts w:ascii="Times New Roman" w:hAnsi="Times New Roman"/>
              </w:rPr>
              <w:t>/</w:t>
            </w:r>
            <w:r w:rsidR="00F36FDF">
              <w:rPr>
                <w:rFonts w:ascii="Times New Roman" w:hAnsi="Times New Roman"/>
              </w:rPr>
              <w:t>niestacjonarne</w:t>
            </w:r>
          </w:p>
        </w:tc>
      </w:tr>
      <w:tr w:rsidR="00F36FDF" w:rsidRPr="005E0D5B" w14:paraId="04F3E58C" w14:textId="77777777" w:rsidTr="00163627">
        <w:tc>
          <w:tcPr>
            <w:tcW w:w="210" w:type="pct"/>
            <w:shd w:val="clear" w:color="auto" w:fill="auto"/>
            <w:vAlign w:val="center"/>
          </w:tcPr>
          <w:p w14:paraId="45120766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FB2A3B4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633F0D73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36FDF" w:rsidRPr="005E0D5B" w14:paraId="2282FE9B" w14:textId="77777777" w:rsidTr="00163627">
        <w:tc>
          <w:tcPr>
            <w:tcW w:w="210" w:type="pct"/>
            <w:shd w:val="clear" w:color="auto" w:fill="auto"/>
            <w:vAlign w:val="center"/>
          </w:tcPr>
          <w:p w14:paraId="1BB9ED80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46D8FF79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0DCD92BC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</w:tr>
      <w:tr w:rsidR="00F36FDF" w:rsidRPr="005E0D5B" w14:paraId="57ADB3ED" w14:textId="77777777" w:rsidTr="00163627">
        <w:tc>
          <w:tcPr>
            <w:tcW w:w="210" w:type="pct"/>
            <w:shd w:val="clear" w:color="auto" w:fill="auto"/>
            <w:vAlign w:val="center"/>
          </w:tcPr>
          <w:p w14:paraId="166E3EA7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1E6644F1" w14:textId="77777777" w:rsidR="00F36FDF" w:rsidRPr="005E0D5B" w:rsidRDefault="00F36FDF" w:rsidP="0016362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46F94D6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 jako dyscyplina wiodąca i Nauki medyczne</w:t>
            </w:r>
          </w:p>
        </w:tc>
      </w:tr>
      <w:tr w:rsidR="00F36FDF" w:rsidRPr="005E0D5B" w14:paraId="4C5665BE" w14:textId="77777777" w:rsidTr="00163627">
        <w:tc>
          <w:tcPr>
            <w:tcW w:w="210" w:type="pct"/>
            <w:shd w:val="clear" w:color="auto" w:fill="auto"/>
            <w:vAlign w:val="center"/>
          </w:tcPr>
          <w:p w14:paraId="3DDC714D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4CF36785" w14:textId="77777777" w:rsidR="00F36FDF" w:rsidRPr="005E0D5B" w:rsidRDefault="00F36FDF" w:rsidP="0016362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30D73D46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 położnictwa</w:t>
            </w:r>
          </w:p>
        </w:tc>
      </w:tr>
    </w:tbl>
    <w:p w14:paraId="298A1685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studia I st./studia II st./jednolite studia magisterskie/studia III st./studia podyplomowe </w:t>
      </w:r>
    </w:p>
    <w:p w14:paraId="318EC6C2" w14:textId="77777777" w:rsidR="00E442F8" w:rsidRDefault="00CC7325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**</w:t>
      </w:r>
      <w:proofErr w:type="spellStart"/>
      <w:r>
        <w:rPr>
          <w:rFonts w:ascii="Times New Roman" w:hAnsi="Times New Roman"/>
          <w:sz w:val="18"/>
          <w:szCs w:val="18"/>
        </w:rPr>
        <w:t>og</w:t>
      </w:r>
      <w:proofErr w:type="spellEnd"/>
      <w:r>
        <w:rPr>
          <w:rFonts w:ascii="Times New Roman" w:hAnsi="Times New Roman"/>
          <w:sz w:val="18"/>
          <w:szCs w:val="18"/>
          <w:lang w:val="es-ES_tradnl"/>
        </w:rPr>
        <w:t>ó</w:t>
      </w:r>
      <w:proofErr w:type="spellStart"/>
      <w:r>
        <w:rPr>
          <w:rFonts w:ascii="Times New Roman" w:hAnsi="Times New Roman"/>
          <w:sz w:val="18"/>
          <w:szCs w:val="18"/>
        </w:rPr>
        <w:t>lnoakademicki</w:t>
      </w:r>
      <w:proofErr w:type="spellEnd"/>
      <w:r>
        <w:rPr>
          <w:rFonts w:ascii="Times New Roman" w:hAnsi="Times New Roman"/>
          <w:sz w:val="18"/>
          <w:szCs w:val="18"/>
        </w:rPr>
        <w:t>/praktyczny</w:t>
      </w:r>
    </w:p>
    <w:p w14:paraId="4D6BBD2B" w14:textId="77777777" w:rsidR="00E442F8" w:rsidRDefault="00CC7325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***stacjonarne/niestacjonarne</w:t>
      </w:r>
    </w:p>
    <w:p w14:paraId="3944F968" w14:textId="77777777" w:rsidR="000C2F06" w:rsidRDefault="000C2F06">
      <w:pPr>
        <w:rPr>
          <w:rFonts w:ascii="Times New Roman" w:hAnsi="Times New Roman"/>
          <w:b/>
          <w:bCs/>
          <w:sz w:val="24"/>
          <w:szCs w:val="24"/>
        </w:rPr>
      </w:pPr>
    </w:p>
    <w:p w14:paraId="2620DC01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Liczba punkt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 w:rsidRPr="0009105A">
        <w:rPr>
          <w:rFonts w:ascii="Times New Roman" w:hAnsi="Times New Roman"/>
          <w:b/>
          <w:bCs/>
          <w:sz w:val="24"/>
          <w:szCs w:val="24"/>
        </w:rPr>
        <w:t>w ECTS</w:t>
      </w:r>
    </w:p>
    <w:p w14:paraId="55A4E84E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10194" w:type="dxa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95"/>
        <w:gridCol w:w="6111"/>
        <w:gridCol w:w="3588"/>
      </w:tblGrid>
      <w:tr w:rsidR="00E442F8" w14:paraId="0ED651F7" w14:textId="77777777" w:rsidTr="00A10312">
        <w:trPr>
          <w:trHeight w:val="30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DF4A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2E36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konieczna do ukończenia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A2E12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</w:t>
            </w:r>
          </w:p>
        </w:tc>
      </w:tr>
      <w:tr w:rsidR="00E442F8" w14:paraId="047B016D" w14:textId="77777777" w:rsidTr="00A10312">
        <w:trPr>
          <w:trHeight w:val="7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3A02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5514B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w ramach zajęć prowadzonych z bezpośrednim udziałem nauczycieli akademickich lub innych os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b prowadzących </w:t>
            </w:r>
            <w:proofErr w:type="spellStart"/>
            <w:r>
              <w:rPr>
                <w:rFonts w:ascii="Times New Roman" w:hAnsi="Times New Roman"/>
              </w:rPr>
              <w:t>zaję</w:t>
            </w:r>
            <w:proofErr w:type="spellEnd"/>
            <w:r>
              <w:rPr>
                <w:rFonts w:ascii="Times New Roman" w:hAnsi="Times New Roman"/>
                <w:lang w:val="fr-FR"/>
              </w:rPr>
              <w:t>cia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483A3" w14:textId="63C6C870" w:rsidR="00D62707" w:rsidRPr="00654641" w:rsidRDefault="00654641" w:rsidP="00D62707">
            <w:pPr>
              <w:widowControl w:val="0"/>
              <w:rPr>
                <w:rFonts w:ascii="Times New Roman" w:hAnsi="Times New Roman"/>
                <w:b/>
                <w:bCs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bCs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</w:t>
            </w:r>
          </w:p>
        </w:tc>
      </w:tr>
      <w:tr w:rsidR="00E442F8" w14:paraId="094B302B" w14:textId="77777777" w:rsidTr="00A10312">
        <w:trPr>
          <w:trHeight w:val="4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253B6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27842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zajęć z dziedziny nauk humanistycznych lub nauk społecznych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C61A8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</w:tr>
      <w:tr w:rsidR="00E442F8" w14:paraId="03382EB7" w14:textId="77777777" w:rsidTr="00A10312">
        <w:trPr>
          <w:trHeight w:val="4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95B3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B0B8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zajęć z zakresu nauki język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obcych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61A1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</w:tr>
      <w:tr w:rsidR="00E442F8" w14:paraId="5D2DFF23" w14:textId="77777777" w:rsidTr="00A10312">
        <w:trPr>
          <w:trHeight w:val="4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4D210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B7067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modułów realizowanych w formie fakultatywnej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3FFED" w14:textId="77777777" w:rsidR="00E442F8" w:rsidRDefault="00893322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 w:rsidR="009F78E6"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,5</w:t>
            </w:r>
          </w:p>
        </w:tc>
      </w:tr>
      <w:tr w:rsidR="00E442F8" w14:paraId="2C2F71C9" w14:textId="77777777" w:rsidTr="00A10312">
        <w:trPr>
          <w:trHeight w:val="22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1CBF7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8BF1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praktyk zawodowych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3B6C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</w:tr>
      <w:tr w:rsidR="00E442F8" w14:paraId="42BA64BC" w14:textId="77777777" w:rsidTr="00A10312">
        <w:trPr>
          <w:trHeight w:val="61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E471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9446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procentowy udział liczby punkt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ECTS dla każdej dyscypliny w </w:t>
            </w:r>
            <w:proofErr w:type="spellStart"/>
            <w:r>
              <w:rPr>
                <w:rFonts w:ascii="Times New Roman" w:hAnsi="Times New Roman"/>
              </w:rPr>
              <w:t>og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lnej</w:t>
            </w:r>
            <w:proofErr w:type="spellEnd"/>
            <w:r>
              <w:rPr>
                <w:rFonts w:ascii="Times New Roman" w:hAnsi="Times New Roman"/>
              </w:rPr>
              <w:t xml:space="preserve"> liczbie punkt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– w przypadku przypisania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do więcej niż jednej dyscypliny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9175F" w14:textId="77777777" w:rsidR="00E442F8" w:rsidRPr="005319F4" w:rsidRDefault="002E29E1" w:rsidP="002E29E1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319F4">
              <w:rPr>
                <w:rFonts w:ascii="Times New Roman" w:hAnsi="Times New Roman" w:cs="Times New Roman"/>
                <w:b/>
                <w:bCs/>
              </w:rPr>
              <w:t>Nauki o zdrowiu 60%</w:t>
            </w:r>
          </w:p>
          <w:p w14:paraId="68027E76" w14:textId="77777777" w:rsidR="002E29E1" w:rsidRDefault="002E29E1" w:rsidP="002E29E1">
            <w:pPr>
              <w:widowControl w:val="0"/>
            </w:pPr>
            <w:r w:rsidRPr="005319F4">
              <w:rPr>
                <w:rFonts w:ascii="Times New Roman" w:hAnsi="Times New Roman" w:cs="Times New Roman"/>
                <w:b/>
                <w:bCs/>
              </w:rPr>
              <w:t>Nauki medyczne 40%</w:t>
            </w:r>
          </w:p>
        </w:tc>
      </w:tr>
      <w:tr w:rsidR="00E442F8" w14:paraId="0F1A9511" w14:textId="77777777" w:rsidTr="00A10312">
        <w:trPr>
          <w:trHeight w:val="43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76168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095D8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profil praktyczny obejmuje zajęcia kształtujące umiejętności praktyczne w wymiarze większym niż 50% liczby pkt. ECTS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148BF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55F0B9F3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 xml:space="preserve">X </w:t>
            </w:r>
            <w:r>
              <w:rPr>
                <w:rFonts w:ascii="Times New Roman" w:hAnsi="Times New Roman"/>
              </w:rPr>
              <w:t xml:space="preserve"> tak                       </w:t>
            </w:r>
            <w:r>
              <w:rPr>
                <w:rFonts w:ascii="Arial Unicode MS" w:hAnsi="Arial Unicode MS"/>
              </w:rPr>
              <w:t></w:t>
            </w:r>
            <w:r>
              <w:rPr>
                <w:rFonts w:ascii="Times New Roman" w:hAnsi="Times New Roman"/>
              </w:rPr>
              <w:t xml:space="preserve">   nie dotyczy</w:t>
            </w:r>
          </w:p>
        </w:tc>
      </w:tr>
      <w:tr w:rsidR="00E442F8" w14:paraId="51A335C9" w14:textId="77777777" w:rsidTr="00A10312">
        <w:trPr>
          <w:trHeight w:val="84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7556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314A5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profil </w:t>
            </w:r>
            <w:proofErr w:type="spellStart"/>
            <w:r>
              <w:rPr>
                <w:rFonts w:ascii="Times New Roman" w:hAnsi="Times New Roman"/>
              </w:rPr>
              <w:t>og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lnoakademicki</w:t>
            </w:r>
            <w:proofErr w:type="spellEnd"/>
            <w:r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</w:t>
            </w: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rych</w:t>
            </w:r>
            <w:proofErr w:type="spellEnd"/>
            <w:r>
              <w:rPr>
                <w:rFonts w:ascii="Times New Roman" w:hAnsi="Times New Roman"/>
              </w:rPr>
              <w:t xml:space="preserve"> przyporządkowany jest kierunek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w, w wymiarze większym niż 50% liczby pkt. ECTS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BE4D1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46C60ED3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373399E2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Arial Unicode MS" w:hAnsi="Arial Unicode MS"/>
              </w:rPr>
              <w:t></w:t>
            </w:r>
            <w:r>
              <w:rPr>
                <w:rFonts w:ascii="Times New Roman" w:hAnsi="Times New Roman"/>
              </w:rPr>
              <w:t xml:space="preserve">   tak                   </w:t>
            </w:r>
            <w:r>
              <w:rPr>
                <w:rFonts w:ascii="Times New Roman" w:hAnsi="Times New Roman"/>
                <w:b/>
                <w:bCs/>
              </w:rPr>
              <w:t xml:space="preserve"> X</w:t>
            </w:r>
            <w:r>
              <w:rPr>
                <w:rFonts w:ascii="Times New Roman" w:hAnsi="Times New Roman"/>
              </w:rPr>
              <w:t xml:space="preserve">  nie dotyczy</w:t>
            </w:r>
          </w:p>
        </w:tc>
      </w:tr>
    </w:tbl>
    <w:p w14:paraId="7D53532E" w14:textId="77777777" w:rsidR="00E442F8" w:rsidRDefault="00E442F8">
      <w:pPr>
        <w:widowContro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0AB12E3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Liczba godzin:</w:t>
      </w:r>
    </w:p>
    <w:p w14:paraId="3E0035A7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A10312" w:rsidRPr="005E0D5B" w14:paraId="50BD6C48" w14:textId="77777777" w:rsidTr="00163627">
        <w:tc>
          <w:tcPr>
            <w:tcW w:w="495" w:type="dxa"/>
            <w:vAlign w:val="center"/>
          </w:tcPr>
          <w:p w14:paraId="2917216F" w14:textId="77777777" w:rsidR="00A10312" w:rsidRPr="005E0D5B" w:rsidRDefault="00A10312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76A757D" w14:textId="77777777" w:rsidR="00A10312" w:rsidRPr="005E0D5B" w:rsidRDefault="00A10312" w:rsidP="00163627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4A2A3844" w14:textId="77777777" w:rsidR="00A10312" w:rsidRPr="005E0D5B" w:rsidRDefault="00A10312" w:rsidP="0016362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A10312" w:rsidRPr="005E0D5B" w14:paraId="3A250D26" w14:textId="77777777" w:rsidTr="00163627">
        <w:tc>
          <w:tcPr>
            <w:tcW w:w="495" w:type="dxa"/>
            <w:vAlign w:val="center"/>
          </w:tcPr>
          <w:p w14:paraId="0DEFEF5C" w14:textId="77777777" w:rsidR="00A10312" w:rsidRPr="005E0D5B" w:rsidRDefault="00A10312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8BE50CC" w14:textId="77777777" w:rsidR="00A10312" w:rsidRPr="005E0D5B" w:rsidRDefault="00A10312" w:rsidP="00163627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82E7AAD" w14:textId="77777777" w:rsidR="00A10312" w:rsidRPr="005E0D5B" w:rsidRDefault="00A10312" w:rsidP="0016362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</w:t>
            </w:r>
          </w:p>
        </w:tc>
      </w:tr>
    </w:tbl>
    <w:p w14:paraId="3A763D87" w14:textId="77777777" w:rsidR="00E442F8" w:rsidRDefault="00E442F8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232BE6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57F7D1" w14:textId="77777777" w:rsidR="00E442F8" w:rsidRDefault="00E442F8">
      <w:pPr>
        <w:rPr>
          <w:sz w:val="16"/>
          <w:szCs w:val="16"/>
        </w:rPr>
      </w:pPr>
    </w:p>
    <w:p w14:paraId="76CAB78F" w14:textId="77777777" w:rsidR="00E442F8" w:rsidRDefault="00E442F8"/>
    <w:p w14:paraId="59F0D059" w14:textId="77777777" w:rsidR="00E442F8" w:rsidRDefault="00E442F8"/>
    <w:p w14:paraId="0675D9A7" w14:textId="77777777" w:rsidR="00E442F8" w:rsidRDefault="00E442F8"/>
    <w:p w14:paraId="722B7DAF" w14:textId="58BCF193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PROGRAM STUDI</w:t>
      </w:r>
      <w:r>
        <w:rPr>
          <w:rFonts w:ascii="Times New Roman" w:hAnsi="Times New Roman"/>
          <w:b/>
          <w:bCs/>
          <w:sz w:val="24"/>
          <w:szCs w:val="24"/>
        </w:rPr>
        <w:t>ÓW dla cyklu kształcenia 202</w:t>
      </w:r>
      <w:r w:rsidR="00830123">
        <w:rPr>
          <w:rFonts w:ascii="Times New Roman" w:hAnsi="Times New Roman"/>
          <w:b/>
          <w:bCs/>
          <w:sz w:val="24"/>
          <w:szCs w:val="24"/>
        </w:rPr>
        <w:t>4</w:t>
      </w:r>
      <w:r w:rsidR="003304C2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830123">
        <w:rPr>
          <w:rFonts w:ascii="Times New Roman" w:hAnsi="Times New Roman"/>
          <w:b/>
          <w:bCs/>
          <w:sz w:val="24"/>
          <w:szCs w:val="24"/>
        </w:rPr>
        <w:t>6</w:t>
      </w:r>
    </w:p>
    <w:p w14:paraId="09818E40" w14:textId="16BD0F58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akademicki 202</w:t>
      </w:r>
      <w:r w:rsidR="00830123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830123">
        <w:rPr>
          <w:rFonts w:ascii="Times New Roman" w:hAnsi="Times New Roman"/>
          <w:b/>
          <w:bCs/>
          <w:sz w:val="24"/>
          <w:szCs w:val="24"/>
        </w:rPr>
        <w:t>5</w:t>
      </w:r>
    </w:p>
    <w:p w14:paraId="4A3AE17A" w14:textId="0C981011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1</w:t>
      </w:r>
      <w:r w:rsidR="0086438E">
        <w:rPr>
          <w:rFonts w:ascii="Times New Roman" w:hAnsi="Times New Roman"/>
          <w:b/>
          <w:bCs/>
          <w:sz w:val="24"/>
          <w:szCs w:val="24"/>
        </w:rPr>
        <w:t xml:space="preserve"> tok A</w:t>
      </w:r>
    </w:p>
    <w:p w14:paraId="4FE8CFF3" w14:textId="77777777" w:rsidR="00E442F8" w:rsidRDefault="00E442F8">
      <w:pPr>
        <w:rPr>
          <w:b/>
          <w:bCs/>
          <w:sz w:val="24"/>
          <w:szCs w:val="24"/>
        </w:rPr>
      </w:pPr>
    </w:p>
    <w:p w14:paraId="317E73D2" w14:textId="77777777" w:rsidR="00E442F8" w:rsidRDefault="00E442F8">
      <w:pPr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282" w:type="dxa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03"/>
        <w:gridCol w:w="3078"/>
        <w:gridCol w:w="850"/>
        <w:gridCol w:w="993"/>
        <w:gridCol w:w="1035"/>
        <w:gridCol w:w="808"/>
        <w:gridCol w:w="992"/>
        <w:gridCol w:w="851"/>
        <w:gridCol w:w="876"/>
        <w:gridCol w:w="26"/>
        <w:gridCol w:w="70"/>
      </w:tblGrid>
      <w:tr w:rsidR="00E442F8" w14:paraId="099B9BF5" w14:textId="77777777" w:rsidTr="00730186">
        <w:trPr>
          <w:gridAfter w:val="1"/>
          <w:wAfter w:w="70" w:type="dxa"/>
          <w:trHeight w:val="227"/>
        </w:trPr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B2E1142" w14:textId="77777777" w:rsidR="00E442F8" w:rsidRDefault="00E442F8">
            <w:pPr>
              <w:widowControl w:val="0"/>
            </w:pPr>
          </w:p>
        </w:tc>
        <w:tc>
          <w:tcPr>
            <w:tcW w:w="3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9063E" w14:textId="77777777" w:rsidR="00E442F8" w:rsidRDefault="00E442F8">
            <w:pPr>
              <w:widowControl w:val="0"/>
            </w:pPr>
          </w:p>
        </w:tc>
        <w:tc>
          <w:tcPr>
            <w:tcW w:w="6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1364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semestr 1, 2</w:t>
            </w:r>
          </w:p>
        </w:tc>
      </w:tr>
      <w:tr w:rsidR="00E442F8" w14:paraId="5369D1B6" w14:textId="77777777" w:rsidTr="001F1B8A">
        <w:trPr>
          <w:gridAfter w:val="2"/>
          <w:wAfter w:w="96" w:type="dxa"/>
          <w:trHeight w:val="59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C3E5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lp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b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ądź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kod grupy**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0361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607C4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B7F3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B296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53E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pozostałe formy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6AB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praktyka zawodowa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813DCF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fr-FR"/>
              </w:rPr>
              <w:t>SUMA</w:t>
            </w:r>
          </w:p>
          <w:p w14:paraId="5C2CF8C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GODZIN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4FD3B0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PUNKTY</w:t>
            </w:r>
          </w:p>
          <w:p w14:paraId="4578DD0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ECTS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44A6E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forma</w:t>
            </w:r>
          </w:p>
          <w:p w14:paraId="2D684597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weryfikacji</w:t>
            </w:r>
          </w:p>
          <w:p w14:paraId="14426D5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</w:tr>
      <w:tr w:rsidR="00E442F8" w14:paraId="2CD8E99E" w14:textId="77777777" w:rsidTr="001F1B8A">
        <w:trPr>
          <w:gridAfter w:val="2"/>
          <w:wAfter w:w="96" w:type="dxa"/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1FEA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823F4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Prawo w praktyce </w:t>
            </w:r>
          </w:p>
          <w:p w14:paraId="73A84092" w14:textId="4884481C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położn</w:t>
            </w:r>
            <w:r w:rsidR="008436D9">
              <w:rPr>
                <w:rFonts w:ascii="Times New Roman" w:hAnsi="Times New Roman"/>
              </w:rPr>
              <w:t>iczej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227D6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F0DE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4B2CE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C4DB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38D7CBB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5F6EE5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19835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E442F8" w14:paraId="3AE4D055" w14:textId="77777777" w:rsidTr="001F1B8A">
        <w:trPr>
          <w:gridAfter w:val="2"/>
          <w:wAfter w:w="96" w:type="dxa"/>
          <w:trHeight w:val="4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72D5D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40FE5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Dydaktyka medyczna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2862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073D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8960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0A13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2E5EC4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9A5970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0262A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14:paraId="4B22152A" w14:textId="77777777" w:rsidTr="001F1B8A">
        <w:trPr>
          <w:gridAfter w:val="2"/>
          <w:wAfter w:w="96" w:type="dxa"/>
          <w:trHeight w:val="426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913C2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7F33D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Język angielski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B251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A59C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2847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01E3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D74408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FDB7FDC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</w:t>
            </w:r>
            <w:r w:rsidR="00A132FE" w:rsidRPr="00CE517D">
              <w:rPr>
                <w:rFonts w:ascii="Times New Roman" w:hAnsi="Times New Roman"/>
              </w:rPr>
              <w:t>,0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50373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E442F8" w14:paraId="2009BEB9" w14:textId="77777777" w:rsidTr="001F1B8A">
        <w:trPr>
          <w:gridAfter w:val="2"/>
          <w:wAfter w:w="96" w:type="dxa"/>
          <w:trHeight w:val="481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C38C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4C327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Terapia bólu ostrego i przewlekłego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F7B3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6FB3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F7D8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0D35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6582B6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F872D1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1,5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8ED05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E442F8" w14:paraId="083E03BC" w14:textId="77777777" w:rsidTr="001F1B8A">
        <w:trPr>
          <w:gridAfter w:val="2"/>
          <w:wAfter w:w="96" w:type="dxa"/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673E2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8732E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Diagnostyka ultrasonograficzna w położnictwie i ginekologii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76987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8344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9CE79" w14:textId="77777777" w:rsidR="00E442F8" w:rsidRPr="00CE517D" w:rsidRDefault="003723CB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2D38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9B96DCE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9B6658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1E940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E442F8" w14:paraId="3E36D823" w14:textId="77777777" w:rsidTr="001F1B8A">
        <w:trPr>
          <w:gridAfter w:val="2"/>
          <w:wAfter w:w="96" w:type="dxa"/>
          <w:trHeight w:val="69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201B6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888B9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Opieka specjalistyczna w ginekologii i endokrynologii ginekologicznej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1E060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97B1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34439" w14:textId="77777777" w:rsidR="00E442F8" w:rsidRPr="00CE517D" w:rsidRDefault="0024384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CFAB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45B780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4178E5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B65A2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E442F8" w14:paraId="5BF33265" w14:textId="77777777" w:rsidTr="001F1B8A">
        <w:trPr>
          <w:gridAfter w:val="2"/>
          <w:wAfter w:w="96" w:type="dxa"/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79D9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57072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Opieka specjalistyczna w onkologii ginekologicznej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78D7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C10E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28BD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ADFD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7E91750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430465B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7F948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14:paraId="6E461252" w14:textId="77777777" w:rsidTr="001F1B8A">
        <w:trPr>
          <w:gridAfter w:val="2"/>
          <w:wAfter w:w="96" w:type="dxa"/>
          <w:trHeight w:val="71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13478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6A906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Opieka specjalistyczna nad kobietą i dzieckiem w okresie okołoporodowym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F255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781F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1F68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ADD40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266BC0B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A4892A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F6518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14:paraId="3F182663" w14:textId="77777777" w:rsidTr="001F1B8A">
        <w:trPr>
          <w:gridAfter w:val="2"/>
          <w:wAfter w:w="96" w:type="dxa"/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9D45F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4E84C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naukowe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096C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460B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F87A6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3E17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FAD7D3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DAA029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269F9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6D8439EE" w14:textId="77777777" w:rsidTr="001F1B8A">
        <w:trPr>
          <w:gridAfter w:val="2"/>
          <w:wAfter w:w="96" w:type="dxa"/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56EE5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C133E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Informacja naukowa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B195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9484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67B8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D9247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0419C6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0195FB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938C8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406D1371" w14:textId="77777777" w:rsidTr="001F1B8A">
        <w:trPr>
          <w:gridAfter w:val="2"/>
          <w:wAfter w:w="96" w:type="dxa"/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F412C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3E311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Praktyka położnicza oparta na dowodach naukowych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AD1D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16766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8674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FFE7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C0217FD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75F08F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7030F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E442F8" w14:paraId="0BFF3B92" w14:textId="77777777" w:rsidTr="001F1B8A">
        <w:trPr>
          <w:gridAfter w:val="2"/>
          <w:wAfter w:w="96" w:type="dxa"/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FAA5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6D912" w14:textId="77777777" w:rsidR="00E442F8" w:rsidRDefault="00CC73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Statystyka medyczna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25EFB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29C0C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9628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5E40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138EA1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F78FACD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A55ED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1418DDB0" w14:textId="77777777" w:rsidTr="001F1B8A">
        <w:trPr>
          <w:gridAfter w:val="2"/>
          <w:wAfter w:w="96" w:type="dxa"/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F4AE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38A3B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Seminarium </w:t>
            </w:r>
          </w:p>
          <w:p w14:paraId="06BADD2B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dyplomowe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3651B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A9645" w14:textId="77777777" w:rsidR="00E442F8" w:rsidRPr="00CE517D" w:rsidRDefault="00CC7325">
            <w:pPr>
              <w:widowControl w:val="0"/>
              <w:jc w:val="center"/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3D09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751C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6684BD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A31E160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00628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6E1221D5" w14:textId="77777777" w:rsidTr="001F1B8A">
        <w:trPr>
          <w:gridAfter w:val="2"/>
          <w:wAfter w:w="96" w:type="dxa"/>
          <w:trHeight w:val="50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D6269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515D5" w14:textId="748F26C4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Opieka specjalistyczna nad pacjentką</w:t>
            </w:r>
            <w:r w:rsidR="00820529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 jej rodziną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 ujęciu </w:t>
            </w:r>
            <w:r w:rsidR="00820529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interdyscyplinarnym</w:t>
            </w:r>
            <w:r w:rsidR="00F8247F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– praktyka zawodowa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3755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9E9E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EB4C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943B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9381AD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869EBD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9731F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42CFCC21" w14:textId="77777777" w:rsidTr="001F1B8A">
        <w:trPr>
          <w:gridAfter w:val="2"/>
          <w:wAfter w:w="96" w:type="dxa"/>
          <w:trHeight w:val="7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8E3B7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4AD4A" w14:textId="70263DC2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Diagnostyka </w:t>
            </w:r>
            <w:r w:rsidR="004A0DAB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ltrasonograficzna w położnictwie i ginekologii</w:t>
            </w:r>
            <w:r w:rsidR="00F8247F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– praktyka zawodowa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8A02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437A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7F2D0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AD3AE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D7783F0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D0D843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575AA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67A8F4B5" w14:textId="77777777" w:rsidTr="001F1B8A">
        <w:trPr>
          <w:gridAfter w:val="2"/>
          <w:wAfter w:w="96" w:type="dxa"/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6F1DE" w14:textId="2D17D9C0" w:rsidR="00E442F8" w:rsidRDefault="00E442F8" w:rsidP="00C9096C">
            <w:pPr>
              <w:widowControl w:val="0"/>
              <w:jc w:val="center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9B05C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Seksuologia i edukacja seksualna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F83AC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B5DE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E9A5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5097A" w14:textId="77777777" w:rsidR="00E442F8" w:rsidRPr="00CE517D" w:rsidRDefault="00E442F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FB9546C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3E8C1E7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36867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72218D91" w14:textId="77777777" w:rsidTr="001F1B8A">
        <w:trPr>
          <w:gridAfter w:val="2"/>
          <w:wAfter w:w="96" w:type="dxa"/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B3EC" w14:textId="07096E60" w:rsidR="00E442F8" w:rsidRDefault="00E442F8" w:rsidP="00C9096C">
            <w:pPr>
              <w:widowControl w:val="0"/>
              <w:jc w:val="center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33B5B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Opieka paliatywna w perinatologii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8C4A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2C6BFE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37D3C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AC35CD9" w14:textId="77777777" w:rsidR="00E442F8" w:rsidRPr="00CE517D" w:rsidRDefault="00E442F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bottom"/>
          </w:tcPr>
          <w:p w14:paraId="03CD9A1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bottom"/>
          </w:tcPr>
          <w:p w14:paraId="019E4DF7" w14:textId="77777777" w:rsidR="00E442F8" w:rsidRPr="00CE517D" w:rsidRDefault="00CC7325" w:rsidP="001F1B8A">
            <w:pPr>
              <w:widowControl w:val="0"/>
              <w:ind w:left="-224" w:firstLine="224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21A0C6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285C421C" w14:textId="77777777" w:rsidTr="00780E07">
        <w:trPr>
          <w:gridAfter w:val="2"/>
          <w:wAfter w:w="96" w:type="dxa"/>
          <w:trHeight w:val="57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DD84" w14:textId="0FDC0144" w:rsidR="00E442F8" w:rsidRDefault="00E442F8" w:rsidP="00C9096C">
            <w:pPr>
              <w:widowControl w:val="0"/>
              <w:jc w:val="center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EC721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Kliniczne i społeczne aspekty rozrodczości człowieka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A9FCF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AE14D" w14:textId="77777777" w:rsidR="00E442F8" w:rsidRPr="00CE517D" w:rsidRDefault="00E442F8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2490C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937C9" w14:textId="77777777" w:rsidR="00E442F8" w:rsidRPr="00CE517D" w:rsidRDefault="00E442F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D1DFF7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2DE9CB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E4D67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14:paraId="629B4903" w14:textId="77777777" w:rsidTr="00780E07">
        <w:trPr>
          <w:gridAfter w:val="2"/>
          <w:wAfter w:w="96" w:type="dxa"/>
          <w:trHeight w:val="242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EFE7" w14:textId="77777777" w:rsidR="00E442F8" w:rsidRDefault="00CC7325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FE078E9" w14:textId="77777777" w:rsidR="00E442F8" w:rsidRPr="00CE517D" w:rsidRDefault="00CC7325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 </w:t>
            </w:r>
            <w:r w:rsidR="002A74F3" w:rsidRPr="00CE517D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B768F" w14:textId="77777777" w:rsidR="00E442F8" w:rsidRPr="00CE517D" w:rsidRDefault="00CC7325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 </w:t>
            </w:r>
            <w:r w:rsidR="002A74F3" w:rsidRPr="00CE517D"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025CA" w14:textId="77777777" w:rsidR="00E442F8" w:rsidRPr="00CE517D" w:rsidRDefault="002A74F3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355</w:t>
            </w:r>
            <w:r w:rsidR="00CC7325" w:rsidRPr="00CE517D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C6880F" w14:textId="77777777" w:rsidR="00E442F8" w:rsidRPr="00CE517D" w:rsidRDefault="002A74F3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100</w:t>
            </w:r>
            <w:r w:rsidR="00CC7325" w:rsidRPr="00CE517D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bottom"/>
          </w:tcPr>
          <w:p w14:paraId="125E5A7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:b/>
                <w:bCs/>
              </w:rPr>
              <w:t>775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bottom"/>
          </w:tcPr>
          <w:p w14:paraId="48C1C88C" w14:textId="1F813E8C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:b/>
                <w:bCs/>
              </w:rPr>
              <w:t>60</w:t>
            </w:r>
            <w:r w:rsidR="00E924FD" w:rsidRPr="00CE517D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76E9D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</w:tr>
      <w:tr w:rsidR="00D62707" w14:paraId="712C9CF9" w14:textId="77777777" w:rsidTr="00730186">
        <w:trPr>
          <w:trHeight w:val="242"/>
        </w:trPr>
        <w:tc>
          <w:tcPr>
            <w:tcW w:w="102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D8F8" w14:textId="476A050C" w:rsidR="00D62707" w:rsidRDefault="00D62707" w:rsidP="007650F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 dla studentów (absolwentów) rozpoczynających kształcenie na </w:t>
            </w:r>
            <w:r w:rsidRPr="007650FC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I stopniu </w:t>
            </w:r>
            <w:r w:rsidR="007650FC" w:rsidRPr="007650FC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położnictwa</w:t>
            </w:r>
            <w:r w:rsidRPr="007650FC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 rokiem 2016/2017</w:t>
            </w:r>
            <w:r w:rsidRPr="00A605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uczelnia zapewnia uzupełnienie efektów w ramach przedmiotu farmakologia uzupełniająca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wymiarze 10 h wykładu i 10 h CN</w:t>
            </w:r>
          </w:p>
        </w:tc>
      </w:tr>
    </w:tbl>
    <w:p w14:paraId="578EF876" w14:textId="77777777" w:rsidR="00E442F8" w:rsidRDefault="00E442F8">
      <w:pPr>
        <w:widowControl w:val="0"/>
        <w:rPr>
          <w:rFonts w:ascii="Times New Roman" w:eastAsia="Times New Roman" w:hAnsi="Times New Roman" w:cs="Times New Roman"/>
        </w:rPr>
      </w:pPr>
    </w:p>
    <w:p w14:paraId="22DEB863" w14:textId="77777777" w:rsidR="00E442F8" w:rsidRDefault="00E442F8"/>
    <w:p w14:paraId="49FB9582" w14:textId="77777777" w:rsidR="002B30DC" w:rsidRPr="00CA39E0" w:rsidRDefault="002B30DC" w:rsidP="002B30DC">
      <w:pPr>
        <w:rPr>
          <w:rFonts w:ascii="Times New Roman" w:hAnsi="Times New Roman"/>
          <w:sz w:val="20"/>
          <w:szCs w:val="20"/>
        </w:rPr>
      </w:pPr>
      <w:bookmarkStart w:id="0" w:name="_Hlk157519756"/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53A37C35" w14:textId="77777777" w:rsidR="002B30DC" w:rsidRPr="00CA39E0" w:rsidRDefault="002B30DC" w:rsidP="002B30DC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41E0F13E" w14:textId="77777777" w:rsidR="002B30DC" w:rsidRDefault="002B30DC" w:rsidP="002B30DC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6D93B841" w14:textId="77777777" w:rsidR="002B30DC" w:rsidRPr="00331528" w:rsidRDefault="002B30DC" w:rsidP="002B30DC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2B30DC" w:rsidRPr="00331528" w14:paraId="17B9ECD1" w14:textId="77777777" w:rsidTr="00123FD0">
        <w:tc>
          <w:tcPr>
            <w:tcW w:w="846" w:type="dxa"/>
          </w:tcPr>
          <w:p w14:paraId="5710828F" w14:textId="77777777" w:rsidR="002B30DC" w:rsidRPr="00331528" w:rsidRDefault="002B30DC" w:rsidP="00123F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2F6D85FC" w14:textId="77777777" w:rsidR="002B30DC" w:rsidRPr="00331528" w:rsidRDefault="002B30DC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2B30DC" w:rsidRPr="00331528" w14:paraId="6962A746" w14:textId="77777777" w:rsidTr="00123FD0">
        <w:tc>
          <w:tcPr>
            <w:tcW w:w="846" w:type="dxa"/>
          </w:tcPr>
          <w:p w14:paraId="52BEC05A" w14:textId="77777777" w:rsidR="002B30DC" w:rsidRPr="00331528" w:rsidRDefault="002B30DC" w:rsidP="00123F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331528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7AE61FE6" w14:textId="77777777" w:rsidR="002B30DC" w:rsidRPr="00331528" w:rsidRDefault="002B30DC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2B30DC" w:rsidRPr="00331528" w14:paraId="21AD6690" w14:textId="77777777" w:rsidTr="00123FD0">
        <w:tc>
          <w:tcPr>
            <w:tcW w:w="846" w:type="dxa"/>
          </w:tcPr>
          <w:p w14:paraId="08B817DA" w14:textId="77777777" w:rsidR="002B30DC" w:rsidRPr="00331528" w:rsidRDefault="002B30DC" w:rsidP="00123F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1977BD7F" w14:textId="77777777" w:rsidR="002B30DC" w:rsidRPr="00331528" w:rsidRDefault="002B30DC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  <w:bookmarkEnd w:id="0"/>
    </w:tbl>
    <w:p w14:paraId="5554688F" w14:textId="77777777" w:rsidR="00E442F8" w:rsidRDefault="00E442F8">
      <w:pPr>
        <w:widowControl w:val="0"/>
      </w:pPr>
    </w:p>
    <w:p w14:paraId="44C01A9D" w14:textId="77777777" w:rsidR="00F416FF" w:rsidRDefault="00F416FF" w:rsidP="00F416F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PROGRAM STUDI</w:t>
      </w:r>
      <w:r>
        <w:rPr>
          <w:rFonts w:ascii="Times New Roman" w:hAnsi="Times New Roman"/>
          <w:b/>
          <w:bCs/>
          <w:sz w:val="24"/>
          <w:szCs w:val="24"/>
        </w:rPr>
        <w:t>ÓW dla cyklu kształcenia 2024-2026</w:t>
      </w:r>
    </w:p>
    <w:p w14:paraId="18C9D1C1" w14:textId="77777777" w:rsidR="00F416FF" w:rsidRDefault="00F416FF" w:rsidP="00F416F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akademicki 2024/2025</w:t>
      </w:r>
    </w:p>
    <w:p w14:paraId="11808EFD" w14:textId="1C04A6F0" w:rsidR="00F416FF" w:rsidRDefault="00F416FF" w:rsidP="00F416F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1 tok B</w:t>
      </w:r>
    </w:p>
    <w:p w14:paraId="31BC3F15" w14:textId="77777777" w:rsidR="00E442F8" w:rsidRDefault="00E442F8"/>
    <w:p w14:paraId="1DCCDA9A" w14:textId="19558D17" w:rsidR="00E442F8" w:rsidRDefault="00E442F8"/>
    <w:tbl>
      <w:tblPr>
        <w:tblStyle w:val="TableNormal"/>
        <w:tblW w:w="10282" w:type="dxa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03"/>
        <w:gridCol w:w="3078"/>
        <w:gridCol w:w="850"/>
        <w:gridCol w:w="993"/>
        <w:gridCol w:w="1035"/>
        <w:gridCol w:w="808"/>
        <w:gridCol w:w="992"/>
        <w:gridCol w:w="851"/>
        <w:gridCol w:w="876"/>
        <w:gridCol w:w="26"/>
        <w:gridCol w:w="70"/>
      </w:tblGrid>
      <w:tr w:rsidR="00F416FF" w14:paraId="01B05C32" w14:textId="77777777" w:rsidTr="00CF5D18">
        <w:trPr>
          <w:gridAfter w:val="1"/>
          <w:wAfter w:w="70" w:type="dxa"/>
          <w:trHeight w:val="227"/>
        </w:trPr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6AFF8D6" w14:textId="77777777" w:rsidR="00F416FF" w:rsidRDefault="00F416FF" w:rsidP="00CF5D18">
            <w:pPr>
              <w:widowControl w:val="0"/>
            </w:pPr>
          </w:p>
        </w:tc>
        <w:tc>
          <w:tcPr>
            <w:tcW w:w="3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9F079" w14:textId="77777777" w:rsidR="00F416FF" w:rsidRDefault="00F416FF" w:rsidP="00CF5D18">
            <w:pPr>
              <w:widowControl w:val="0"/>
            </w:pPr>
          </w:p>
        </w:tc>
        <w:tc>
          <w:tcPr>
            <w:tcW w:w="6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B54C8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semestr 1, 2</w:t>
            </w:r>
          </w:p>
        </w:tc>
      </w:tr>
      <w:tr w:rsidR="00F416FF" w14:paraId="78723D40" w14:textId="77777777" w:rsidTr="00CF5D18">
        <w:trPr>
          <w:gridAfter w:val="2"/>
          <w:wAfter w:w="96" w:type="dxa"/>
          <w:trHeight w:val="59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D8DFA" w14:textId="77777777" w:rsidR="00F416FF" w:rsidRDefault="00F416FF" w:rsidP="00CF5D18">
            <w:pPr>
              <w:widowControl w:val="0"/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lp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b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ądź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kod grupy**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A949" w14:textId="77777777" w:rsidR="00F416FF" w:rsidRDefault="00F416FF" w:rsidP="00CF5D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870A7E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6DB8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025E7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AE4A3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pozostałe formy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21343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praktyka zawodowa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49C735" w14:textId="77777777" w:rsidR="00F416FF" w:rsidRDefault="00F416FF" w:rsidP="00CF5D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fr-FR"/>
              </w:rPr>
              <w:t>SUMA</w:t>
            </w:r>
          </w:p>
          <w:p w14:paraId="516C1C3C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GODZIN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841DC9" w14:textId="77777777" w:rsidR="00F416FF" w:rsidRDefault="00F416FF" w:rsidP="00CF5D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PUNKTY</w:t>
            </w:r>
          </w:p>
          <w:p w14:paraId="567788C0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ECTS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1AB2" w14:textId="77777777" w:rsidR="00F416FF" w:rsidRDefault="00F416FF" w:rsidP="00CF5D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forma</w:t>
            </w:r>
          </w:p>
          <w:p w14:paraId="44FAFC8D" w14:textId="77777777" w:rsidR="00F416FF" w:rsidRDefault="00F416FF" w:rsidP="00CF5D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weryfikacji</w:t>
            </w:r>
          </w:p>
          <w:p w14:paraId="6BB7778D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</w:tr>
      <w:tr w:rsidR="00F416FF" w14:paraId="422AE17E" w14:textId="77777777" w:rsidTr="00CF5D18">
        <w:trPr>
          <w:gridAfter w:val="2"/>
          <w:wAfter w:w="96" w:type="dxa"/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C925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564E3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Prawo w praktyce </w:t>
            </w:r>
          </w:p>
          <w:p w14:paraId="64BC2723" w14:textId="6A277774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położn</w:t>
            </w:r>
            <w:r w:rsidR="00CE177A">
              <w:rPr>
                <w:rFonts w:ascii="Times New Roman" w:hAnsi="Times New Roman"/>
              </w:rPr>
              <w:t>iczej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65F48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20068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678EA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596865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006DE28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2857AED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99A22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F416FF" w14:paraId="51975121" w14:textId="77777777" w:rsidTr="00CF5D18">
        <w:trPr>
          <w:gridAfter w:val="2"/>
          <w:wAfter w:w="96" w:type="dxa"/>
          <w:trHeight w:val="4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98222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20049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Dydaktyka medyczna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1B143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A1F6C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44208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617E8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BAFE171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56894CE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153C4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F416FF" w14:paraId="6E81F020" w14:textId="77777777" w:rsidTr="00CF5D18">
        <w:trPr>
          <w:gridAfter w:val="2"/>
          <w:wAfter w:w="96" w:type="dxa"/>
          <w:trHeight w:val="426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5168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FC445" w14:textId="77777777" w:rsidR="00F416FF" w:rsidRDefault="00F416FF" w:rsidP="00CF5D18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Język angielski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95B77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6BA40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3F0CE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9FA96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14F079D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FE3D193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6,0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BCF71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F416FF" w14:paraId="2B4C5730" w14:textId="77777777" w:rsidTr="00CF5D18">
        <w:trPr>
          <w:gridAfter w:val="2"/>
          <w:wAfter w:w="96" w:type="dxa"/>
          <w:trHeight w:val="481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5DFCF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7B621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Terapia bólu ostrego i przewlekłego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2F717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E04CC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ADEF9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8E0A2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D1E6917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2B260B6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1,5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4F94A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F416FF" w14:paraId="7002FF74" w14:textId="77777777" w:rsidTr="00CF5D18">
        <w:trPr>
          <w:gridAfter w:val="2"/>
          <w:wAfter w:w="96" w:type="dxa"/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94F8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4C157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Diagnostyka ultrasonograficzna w położnictwie i ginekologii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9F8E0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D9426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9496D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2A958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6379181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CD5B124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9A385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F416FF" w14:paraId="61B3CD06" w14:textId="77777777" w:rsidTr="00CF5D18">
        <w:trPr>
          <w:gridAfter w:val="2"/>
          <w:wAfter w:w="96" w:type="dxa"/>
          <w:trHeight w:val="69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EF2B0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112FE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Opieka specjalistyczna w ginekologii i endokrynologii ginekologicznej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277F0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FE79C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53912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B2281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FF7AD32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BBC1F9F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5E30B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F416FF" w14:paraId="36745CD6" w14:textId="77777777" w:rsidTr="00CF5D18">
        <w:trPr>
          <w:gridAfter w:val="2"/>
          <w:wAfter w:w="96" w:type="dxa"/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D4994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C89E8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Opieka specjalistyczna w onkologii ginekologicznej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36CA3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B7D83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ACB54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72CF4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BB48BDE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866ADF8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CF9B4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F416FF" w14:paraId="4A4824BC" w14:textId="77777777" w:rsidTr="00CF5D18">
        <w:trPr>
          <w:gridAfter w:val="2"/>
          <w:wAfter w:w="96" w:type="dxa"/>
          <w:trHeight w:val="71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4DB1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351DE" w14:textId="77777777" w:rsidR="00F416FF" w:rsidRDefault="00F416FF" w:rsidP="00CF5D18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Opieka specjalistyczna nad kobietą i dzieckiem w okresie okołoporodowym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8B84B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2FED2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69595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5400F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DD74B80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7785559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F2E18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F416FF" w14:paraId="5168EF2D" w14:textId="77777777" w:rsidTr="00CF5D18">
        <w:trPr>
          <w:gridAfter w:val="2"/>
          <w:wAfter w:w="96" w:type="dxa"/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62E37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7DFBB" w14:textId="77777777" w:rsidR="00F416FF" w:rsidRDefault="00F416FF" w:rsidP="00CF5D18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naukowe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EC40E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40CA0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5312A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BE656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0C02F0E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7DA26AC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A4E42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F416FF" w14:paraId="48948A5F" w14:textId="77777777" w:rsidTr="00CF5D18">
        <w:trPr>
          <w:gridAfter w:val="2"/>
          <w:wAfter w:w="96" w:type="dxa"/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C69D7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52471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Informacja naukowa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3B387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B2FE4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E8FC3F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1BC20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53AFD26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30E9FBA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28567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F416FF" w14:paraId="7EAD809A" w14:textId="77777777" w:rsidTr="00CF5D18">
        <w:trPr>
          <w:gridAfter w:val="2"/>
          <w:wAfter w:w="96" w:type="dxa"/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D4312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2B3E0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Praktyka położnicza oparta na dowodach naukowych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B63E7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4725A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3D3F1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697F2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3BFFF20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7AB2ACA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5821E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F416FF" w14:paraId="40CE9DD1" w14:textId="77777777" w:rsidTr="00CF5D18">
        <w:trPr>
          <w:gridAfter w:val="2"/>
          <w:wAfter w:w="96" w:type="dxa"/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B8DA1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532BA" w14:textId="77777777" w:rsidR="00F416FF" w:rsidRDefault="00F416FF" w:rsidP="00CF5D18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Statystyka medyczna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7F03A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78EB5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A5A9E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34754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D241284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BE74A36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6E7FD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F416FF" w14:paraId="4F4C0B66" w14:textId="77777777" w:rsidTr="00CF5D18">
        <w:trPr>
          <w:gridAfter w:val="2"/>
          <w:wAfter w:w="96" w:type="dxa"/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92AA6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360656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Seminarium </w:t>
            </w:r>
          </w:p>
          <w:p w14:paraId="319DD787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dyplomowe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2180F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1ABE6" w14:textId="77777777" w:rsidR="00F416FF" w:rsidRPr="00CE517D" w:rsidRDefault="00F416FF" w:rsidP="00CF5D18">
            <w:pPr>
              <w:widowControl w:val="0"/>
              <w:jc w:val="center"/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C7617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B1A89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235CCDE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50124FC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4A434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F416FF" w14:paraId="62B521B5" w14:textId="77777777" w:rsidTr="00CF5D18">
        <w:trPr>
          <w:gridAfter w:val="2"/>
          <w:wAfter w:w="96" w:type="dxa"/>
          <w:trHeight w:val="50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E1DD9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BE6D9" w14:textId="40A4E944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Opieka specjalistyczna nad pacjentką</w:t>
            </w:r>
            <w:r w:rsidR="00F86E42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 jej rodziną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 ujęciu </w:t>
            </w:r>
            <w:r w:rsidR="00F86E42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interdyscyplinarnym – praktyka zawodowa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3E495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4E21F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3AFBB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9650F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D26DF45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750266B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EB43C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F416FF" w14:paraId="52F62D91" w14:textId="77777777" w:rsidTr="00CF5D18">
        <w:trPr>
          <w:gridAfter w:val="2"/>
          <w:wAfter w:w="96" w:type="dxa"/>
          <w:trHeight w:val="7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B1AA2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998AF" w14:textId="13E2A109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Diagnostyka </w:t>
            </w:r>
            <w:r w:rsidR="00E57BD8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ltrasonograficzna w położnictwie i ginekologii – praktyka zawodowa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357A1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57E1A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37147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D95B9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985A762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77337E2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3DEC7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F416FF" w14:paraId="3C9820F7" w14:textId="77777777" w:rsidTr="00CF5D18">
        <w:trPr>
          <w:gridAfter w:val="2"/>
          <w:wAfter w:w="96" w:type="dxa"/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F322" w14:textId="77777777" w:rsidR="00F416FF" w:rsidRDefault="00F416FF" w:rsidP="00CF5D18">
            <w:pPr>
              <w:widowControl w:val="0"/>
              <w:jc w:val="center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248EE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Seksuologia i edukacja seksualna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48350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E7E62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36C24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B86232" w14:textId="77777777" w:rsidR="00F416FF" w:rsidRPr="00CE517D" w:rsidRDefault="00F416FF" w:rsidP="00CF5D1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89BC5BA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AFD2576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2F399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F416FF" w14:paraId="514A6F4C" w14:textId="77777777" w:rsidTr="00CF5D18">
        <w:trPr>
          <w:gridAfter w:val="2"/>
          <w:wAfter w:w="96" w:type="dxa"/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586F0" w14:textId="77777777" w:rsidR="00F416FF" w:rsidRDefault="00F416FF" w:rsidP="00CF5D18">
            <w:pPr>
              <w:widowControl w:val="0"/>
              <w:jc w:val="center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66B8C" w14:textId="0F388011" w:rsidR="00F416FF" w:rsidRPr="009602F7" w:rsidRDefault="009602F7" w:rsidP="00CF5D1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602F7">
              <w:rPr>
                <w:rFonts w:ascii="Times New Roman" w:hAnsi="Times New Roman" w:cs="Times New Roman"/>
                <w:color w:val="2C363A"/>
                <w:shd w:val="clear" w:color="auto" w:fill="FFFFFF"/>
              </w:rPr>
              <w:t>Opieka hospicyjna nad pacjentk</w:t>
            </w:r>
            <w:r w:rsidR="005F65BF">
              <w:rPr>
                <w:rFonts w:ascii="Times New Roman" w:hAnsi="Times New Roman" w:cs="Times New Roman"/>
                <w:color w:val="2C363A"/>
                <w:shd w:val="clear" w:color="auto" w:fill="FFFFFF"/>
              </w:rPr>
              <w:t>ą</w:t>
            </w:r>
            <w:r w:rsidRPr="009602F7">
              <w:rPr>
                <w:rFonts w:ascii="Times New Roman" w:hAnsi="Times New Roman" w:cs="Times New Roman"/>
                <w:color w:val="2C363A"/>
                <w:shd w:val="clear" w:color="auto" w:fill="FFFFFF"/>
              </w:rPr>
              <w:t xml:space="preserve"> i noworodkiem</w:t>
            </w:r>
            <w:r w:rsidR="00F416FF" w:rsidRPr="009602F7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8A2D6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EBE8CD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4EBA17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45F858" w14:textId="77777777" w:rsidR="00F416FF" w:rsidRPr="00CE517D" w:rsidRDefault="00F416FF" w:rsidP="00CF5D1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bottom"/>
          </w:tcPr>
          <w:p w14:paraId="3E5528B4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bottom"/>
          </w:tcPr>
          <w:p w14:paraId="640747F9" w14:textId="77777777" w:rsidR="00F416FF" w:rsidRPr="00CE517D" w:rsidRDefault="00F416FF" w:rsidP="00CF5D18">
            <w:pPr>
              <w:widowControl w:val="0"/>
              <w:ind w:left="-224" w:firstLine="224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60F959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F416FF" w14:paraId="6A393C5B" w14:textId="77777777" w:rsidTr="00CF5D18">
        <w:trPr>
          <w:gridAfter w:val="2"/>
          <w:wAfter w:w="96" w:type="dxa"/>
          <w:trHeight w:val="57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C97A5" w14:textId="77777777" w:rsidR="00F416FF" w:rsidRDefault="00F416FF" w:rsidP="00CF5D18">
            <w:pPr>
              <w:widowControl w:val="0"/>
              <w:jc w:val="center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25109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Kliniczne i społeczne aspekty rozrodczości człowieka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9B93AC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CF950" w14:textId="77777777" w:rsidR="00F416FF" w:rsidRPr="00CE517D" w:rsidRDefault="00F416FF" w:rsidP="00CF5D18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54503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53A7C" w14:textId="77777777" w:rsidR="00F416FF" w:rsidRPr="00CE517D" w:rsidRDefault="00F416FF" w:rsidP="00CF5D1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F01A24D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CBC5C88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6B136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F416FF" w14:paraId="1F2A5863" w14:textId="77777777" w:rsidTr="00CF5D18">
        <w:trPr>
          <w:gridAfter w:val="2"/>
          <w:wAfter w:w="96" w:type="dxa"/>
          <w:trHeight w:val="242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D63CC" w14:textId="77777777" w:rsidR="00F416FF" w:rsidRDefault="00F416FF" w:rsidP="00CF5D18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27A62CC" w14:textId="77777777" w:rsidR="00F416FF" w:rsidRPr="00CE517D" w:rsidRDefault="00F416FF" w:rsidP="00CF5D18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 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D1635" w14:textId="77777777" w:rsidR="00F416FF" w:rsidRPr="00CE517D" w:rsidRDefault="00F416FF" w:rsidP="00CF5D18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 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9D0E3" w14:textId="77777777" w:rsidR="00F416FF" w:rsidRPr="00CE517D" w:rsidRDefault="00F416FF" w:rsidP="00CF5D18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355 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8F61F0" w14:textId="77777777" w:rsidR="00F416FF" w:rsidRPr="00CE517D" w:rsidRDefault="00F416FF" w:rsidP="00CF5D18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100 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bottom"/>
          </w:tcPr>
          <w:p w14:paraId="46AD2D59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:b/>
                <w:bCs/>
              </w:rPr>
              <w:t>775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bottom"/>
          </w:tcPr>
          <w:p w14:paraId="7CB17E3A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:b/>
                <w:bCs/>
              </w:rPr>
              <w:t>60,0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4818A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</w:tr>
      <w:tr w:rsidR="00F416FF" w14:paraId="6F3B2BBE" w14:textId="77777777" w:rsidTr="00CF5D18">
        <w:trPr>
          <w:trHeight w:val="242"/>
        </w:trPr>
        <w:tc>
          <w:tcPr>
            <w:tcW w:w="102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D8BDB" w14:textId="77777777" w:rsidR="00F416FF" w:rsidRDefault="00F416FF" w:rsidP="00CF5D1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 dla studentów (absolwentów) rozpoczynających kształcenie na </w:t>
            </w:r>
            <w:r w:rsidRPr="007650FC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I stopniu położnictwa </w:t>
            </w: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 rokiem 2016/2017</w:t>
            </w:r>
            <w:r w:rsidRPr="00A605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uczelnia zapewnia uzupełnienie efektów w ramach przedmiotu farmakologia uzupełniająca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wymiarze 10 h wykładu i 10 h CN</w:t>
            </w:r>
          </w:p>
        </w:tc>
      </w:tr>
    </w:tbl>
    <w:p w14:paraId="021264C1" w14:textId="77777777" w:rsidR="00F416FF" w:rsidRDefault="00F416FF"/>
    <w:p w14:paraId="56EB14D8" w14:textId="542509EE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PROGRAM STUDI</w:t>
      </w:r>
      <w:r>
        <w:rPr>
          <w:rFonts w:ascii="Times New Roman" w:hAnsi="Times New Roman"/>
          <w:b/>
          <w:bCs/>
          <w:sz w:val="24"/>
          <w:szCs w:val="24"/>
        </w:rPr>
        <w:t>ÓW dla cyklu kształcenia 202</w:t>
      </w:r>
      <w:r w:rsidR="00830123">
        <w:rPr>
          <w:rFonts w:ascii="Times New Roman" w:hAnsi="Times New Roman"/>
          <w:b/>
          <w:bCs/>
          <w:sz w:val="24"/>
          <w:szCs w:val="24"/>
        </w:rPr>
        <w:t>4</w:t>
      </w:r>
      <w:r w:rsidR="00393F79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830123">
        <w:rPr>
          <w:rFonts w:ascii="Times New Roman" w:hAnsi="Times New Roman"/>
          <w:b/>
          <w:bCs/>
          <w:sz w:val="24"/>
          <w:szCs w:val="24"/>
        </w:rPr>
        <w:t>6</w:t>
      </w:r>
    </w:p>
    <w:p w14:paraId="138B8693" w14:textId="1A670A11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akademicki 202</w:t>
      </w:r>
      <w:r w:rsidR="00830123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830123">
        <w:rPr>
          <w:rFonts w:ascii="Times New Roman" w:hAnsi="Times New Roman"/>
          <w:b/>
          <w:bCs/>
          <w:sz w:val="24"/>
          <w:szCs w:val="24"/>
        </w:rPr>
        <w:t>6</w:t>
      </w:r>
    </w:p>
    <w:p w14:paraId="6AB682A7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2</w:t>
      </w:r>
      <w:r w:rsidR="00295996">
        <w:rPr>
          <w:rFonts w:ascii="Times New Roman" w:hAnsi="Times New Roman"/>
          <w:b/>
          <w:bCs/>
          <w:sz w:val="24"/>
          <w:szCs w:val="24"/>
        </w:rPr>
        <w:t xml:space="preserve"> tok A</w:t>
      </w:r>
    </w:p>
    <w:p w14:paraId="76BF24EB" w14:textId="77777777" w:rsidR="00E442F8" w:rsidRDefault="00E442F8">
      <w:pPr>
        <w:rPr>
          <w:b/>
          <w:bCs/>
          <w:sz w:val="24"/>
          <w:szCs w:val="24"/>
        </w:rPr>
      </w:pPr>
    </w:p>
    <w:p w14:paraId="1DF84CED" w14:textId="77777777" w:rsidR="00E442F8" w:rsidRDefault="00E442F8">
      <w:pPr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208" w:type="dxa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03"/>
        <w:gridCol w:w="3078"/>
        <w:gridCol w:w="992"/>
        <w:gridCol w:w="1015"/>
        <w:gridCol w:w="1035"/>
        <w:gridCol w:w="927"/>
        <w:gridCol w:w="884"/>
        <w:gridCol w:w="851"/>
        <w:gridCol w:w="709"/>
        <w:gridCol w:w="14"/>
      </w:tblGrid>
      <w:tr w:rsidR="00E442F8" w14:paraId="7CED9B8D" w14:textId="77777777" w:rsidTr="00730186">
        <w:trPr>
          <w:trHeight w:val="227"/>
        </w:trPr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9ABD5D2" w14:textId="77777777" w:rsidR="00E442F8" w:rsidRDefault="00E442F8">
            <w:pPr>
              <w:widowControl w:val="0"/>
            </w:pPr>
          </w:p>
        </w:tc>
        <w:tc>
          <w:tcPr>
            <w:tcW w:w="3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6BC32" w14:textId="77777777" w:rsidR="00E442F8" w:rsidRDefault="00E442F8">
            <w:pPr>
              <w:widowControl w:val="0"/>
            </w:pPr>
          </w:p>
        </w:tc>
        <w:tc>
          <w:tcPr>
            <w:tcW w:w="64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9B03" w14:textId="77777777" w:rsidR="00E442F8" w:rsidRPr="00730186" w:rsidRDefault="00CC7325">
            <w:pPr>
              <w:widowControl w:val="0"/>
              <w:jc w:val="center"/>
            </w:pPr>
            <w:r w:rsidRPr="00730186">
              <w:rPr>
                <w:rFonts w:ascii="Times New Roman" w:hAnsi="Times New Roman"/>
                <w:b/>
                <w:bCs/>
              </w:rPr>
              <w:t xml:space="preserve">semestr </w:t>
            </w:r>
            <w:r w:rsidR="00083BAC" w:rsidRPr="00730186">
              <w:rPr>
                <w:rFonts w:ascii="Times New Roman" w:hAnsi="Times New Roman"/>
                <w:b/>
                <w:bCs/>
              </w:rPr>
              <w:t>3,4</w:t>
            </w:r>
          </w:p>
        </w:tc>
      </w:tr>
      <w:tr w:rsidR="00E442F8" w14:paraId="6AF6692C" w14:textId="77777777" w:rsidTr="00730186">
        <w:trPr>
          <w:gridAfter w:val="1"/>
          <w:wAfter w:w="14" w:type="dxa"/>
          <w:trHeight w:val="7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6BC8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:sz w:val="16"/>
                <w:szCs w:val="16"/>
              </w:rPr>
              <w:t>kod grupy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9F5D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52861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930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91A0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B91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pozostałe formy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44C3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praktyka zawodowa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0CE846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fr-FR"/>
              </w:rPr>
              <w:t>SUMA</w:t>
            </w:r>
          </w:p>
          <w:p w14:paraId="7E37766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GODZIN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C75239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PUNKTY</w:t>
            </w:r>
          </w:p>
          <w:p w14:paraId="69AA1CB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ECTS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6150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forma</w:t>
            </w:r>
          </w:p>
          <w:p w14:paraId="61CE02D1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weryfikacji</w:t>
            </w:r>
          </w:p>
          <w:p w14:paraId="374EF41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</w:tr>
      <w:tr w:rsidR="00E442F8" w14:paraId="60A4195C" w14:textId="77777777" w:rsidTr="000A22F8">
        <w:trPr>
          <w:gridAfter w:val="1"/>
          <w:wAfter w:w="14" w:type="dxa"/>
          <w:trHeight w:val="44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A8E2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4AF29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Wielokulturowość w opiece nad kobietą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06F30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68696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615F7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566B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14361D7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10D2E4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53AF8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E442F8" w14:paraId="4A0E4203" w14:textId="77777777" w:rsidTr="000A22F8">
        <w:trPr>
          <w:gridAfter w:val="1"/>
          <w:wAfter w:w="14" w:type="dxa"/>
          <w:trHeight w:val="354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DC59A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25CFF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Zarządzanie w położnictwie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6510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EF100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0721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5446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17D124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6333437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4,5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6F693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E442F8" w14:paraId="4BBEF27E" w14:textId="77777777" w:rsidTr="000A22F8">
        <w:trPr>
          <w:gridAfter w:val="1"/>
          <w:wAfter w:w="14" w:type="dxa"/>
          <w:trHeight w:val="26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5A6A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44882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Psychologia zdrowia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E7F50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702F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9B4F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15 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F5B0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8E37DA6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A5810F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E9389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E442F8" w14:paraId="0C2C5DF2" w14:textId="77777777" w:rsidTr="000A22F8">
        <w:trPr>
          <w:gridAfter w:val="1"/>
          <w:wAfter w:w="14" w:type="dxa"/>
          <w:trHeight w:val="268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9B233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633FB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Język angielski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4FBED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1817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0D8A6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41C0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5248D4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64C374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09261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E442F8" w14:paraId="1DEB491C" w14:textId="77777777" w:rsidTr="00730186">
        <w:trPr>
          <w:gridAfter w:val="1"/>
          <w:wAfter w:w="14" w:type="dxa"/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C410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A67A9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Edukacja w praktyce zawodowej położnej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7B40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277A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49529" w14:textId="77777777" w:rsidR="00E442F8" w:rsidRPr="00CE517D" w:rsidRDefault="00FE6C9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B23C7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97879FD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</w:t>
            </w:r>
            <w:r w:rsidR="00FE6C95" w:rsidRPr="00CE517D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DEC9994" w14:textId="77777777" w:rsidR="00E442F8" w:rsidRPr="00CE517D" w:rsidRDefault="00FE6C9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7</w:t>
            </w:r>
            <w:r w:rsidR="00F97899" w:rsidRPr="00CE517D">
              <w:rPr>
                <w:rFonts w:ascii="Times New Roman" w:hAnsi="Times New Roman"/>
              </w:rPr>
              <w:t>,</w:t>
            </w:r>
            <w:r w:rsidR="00CC7325" w:rsidRPr="00CE517D">
              <w:rPr>
                <w:rFonts w:ascii="Times New Roman" w:hAnsi="Times New Roman"/>
              </w:rPr>
              <w:t>0</w:t>
            </w:r>
            <w:r w:rsidR="00F97899" w:rsidRPr="00CE51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CA539" w14:textId="77777777" w:rsidR="00E442F8" w:rsidRPr="00CE517D" w:rsidRDefault="00393F79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E442F8" w14:paraId="54C141E4" w14:textId="77777777" w:rsidTr="00730186">
        <w:trPr>
          <w:gridAfter w:val="1"/>
          <w:wAfter w:w="14" w:type="dxa"/>
          <w:trHeight w:val="66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82FF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E69F3" w14:textId="77777777" w:rsidR="00E442F8" w:rsidRDefault="00CC7325">
            <w:pPr>
              <w:pStyle w:val="Domylne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Opieka specjalistycz</w:t>
            </w:r>
            <w:r w:rsidR="00980033">
              <w:rPr>
                <w:rFonts w:ascii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z w:val="22"/>
                <w:szCs w:val="22"/>
              </w:rPr>
              <w:t>a w ginekologii dziewczęcej i wieku rozwojowego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345AD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4D2B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59526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78946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37A44A7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4A8AF2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562EF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E442F8" w14:paraId="3B3ACCB5" w14:textId="77777777" w:rsidTr="000A22F8">
        <w:trPr>
          <w:gridAfter w:val="1"/>
          <w:wAfter w:w="14" w:type="dxa"/>
          <w:trHeight w:val="50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A438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B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DAA66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Farmakologia i ordynowanie produktów leczniczych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ECB6C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EA2D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9B2D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F173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7BA271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B7996B6" w14:textId="77777777" w:rsidR="00E442F8" w:rsidRPr="00CE517D" w:rsidRDefault="00721E97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78E4B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6E32EC34" w14:textId="77777777" w:rsidTr="000A22F8">
        <w:trPr>
          <w:gridAfter w:val="1"/>
          <w:wAfter w:w="14" w:type="dxa"/>
          <w:trHeight w:val="5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002A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F1EE2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Praktyka położnicza w pespektywie międzynarodowej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06C7C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ECD9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1934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B4BC7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786F45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F58D91D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E251F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E442F8" w14:paraId="3E71E990" w14:textId="77777777" w:rsidTr="00730186">
        <w:trPr>
          <w:gridAfter w:val="1"/>
          <w:wAfter w:w="14" w:type="dxa"/>
          <w:trHeight w:val="5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C6DD8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EC120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Seminarium </w:t>
            </w:r>
          </w:p>
          <w:p w14:paraId="3AB3B14E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dyplomowe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5DE8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65E5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E417D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34B5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8FE879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7A4D27F" w14:textId="77777777" w:rsidR="00E442F8" w:rsidRPr="00CE517D" w:rsidRDefault="002E22E6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</w:t>
            </w:r>
            <w:r w:rsidR="00CC7325" w:rsidRPr="00CE517D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C2AC7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E442F8" w14:paraId="795C077B" w14:textId="77777777" w:rsidTr="007C6A84">
        <w:trPr>
          <w:gridAfter w:val="1"/>
          <w:wAfter w:w="14" w:type="dxa"/>
          <w:trHeight w:val="5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07EA" w14:textId="77777777" w:rsidR="00E442F8" w:rsidRDefault="002E22E6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E643E" w14:textId="34771399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Zarządzanie w położnictwie</w:t>
            </w:r>
            <w:r w:rsidR="00F8247F">
              <w:rPr>
                <w:rFonts w:ascii="Times New Roman" w:hAnsi="Times New Roman"/>
              </w:rPr>
              <w:t xml:space="preserve"> – praktyka zawodowa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855E6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414F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4713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7202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208FFE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E4D762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A1247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E442F8" w14:paraId="4ED0C340" w14:textId="77777777" w:rsidTr="007C6A84">
        <w:trPr>
          <w:gridAfter w:val="1"/>
          <w:wAfter w:w="14" w:type="dxa"/>
          <w:trHeight w:val="69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7E3C8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A514B" w14:textId="7F115918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Diagnostyka </w:t>
            </w:r>
            <w:r w:rsidR="00E558BC">
              <w:rPr>
                <w:rFonts w:ascii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z w:val="22"/>
                <w:szCs w:val="22"/>
              </w:rPr>
              <w:t>ltrasonograficzna w poło</w:t>
            </w:r>
            <w:r w:rsidR="00980033">
              <w:rPr>
                <w:rFonts w:ascii="Times New Roman" w:hAnsi="Times New Roman"/>
                <w:sz w:val="22"/>
                <w:szCs w:val="22"/>
              </w:rPr>
              <w:t>ż</w:t>
            </w:r>
            <w:r>
              <w:rPr>
                <w:rFonts w:ascii="Times New Roman" w:hAnsi="Times New Roman"/>
                <w:sz w:val="22"/>
                <w:szCs w:val="22"/>
              </w:rPr>
              <w:t>nictwie i ginekologii</w:t>
            </w:r>
            <w:r w:rsidR="00F8247F">
              <w:rPr>
                <w:rFonts w:ascii="Times New Roman" w:hAnsi="Times New Roman"/>
                <w:sz w:val="22"/>
                <w:szCs w:val="22"/>
              </w:rPr>
              <w:t xml:space="preserve"> – praktyka zawodowa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D515B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7093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9783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6C6A0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FFEDBBD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F40C5E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57D31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E442F8" w14:paraId="698F796C" w14:textId="77777777" w:rsidTr="007C6A84">
        <w:trPr>
          <w:gridAfter w:val="1"/>
          <w:wAfter w:w="14" w:type="dxa"/>
          <w:trHeight w:val="4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F513B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C1C40" w14:textId="22B3ACD4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Edukacja w praktyce zawodowej położnej</w:t>
            </w:r>
            <w:r w:rsidR="00F8247F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– praktyka zawodowa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49897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ED4C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60D7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078F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D0D353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EBF02CD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B566E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E442F8" w14:paraId="26EF0212" w14:textId="77777777" w:rsidTr="007C6A84">
        <w:trPr>
          <w:gridAfter w:val="1"/>
          <w:wAfter w:w="14" w:type="dxa"/>
          <w:trHeight w:val="5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21EAB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F5851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Intensywny nadzór neonatologiczny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BFF3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B522E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C56CB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AB0C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58C355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EE6C776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EBB94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E442F8" w14:paraId="4F73C35A" w14:textId="77777777" w:rsidTr="00D64155">
        <w:trPr>
          <w:gridAfter w:val="1"/>
          <w:wAfter w:w="14" w:type="dxa"/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F3632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EE4D8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Zajęcia fakultatywne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E13A7" w14:textId="77777777" w:rsidR="00E442F8" w:rsidRPr="00CE517D" w:rsidRDefault="00163627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4B7B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81330" w14:textId="77777777" w:rsidR="00E442F8" w:rsidRPr="00CE517D" w:rsidRDefault="00163627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</w:t>
            </w:r>
            <w:r w:rsidR="00CC7325" w:rsidRPr="00CE517D">
              <w:rPr>
                <w:rFonts w:ascii="Times New Roman" w:hAnsi="Times New Roman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74E50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bottom"/>
          </w:tcPr>
          <w:p w14:paraId="4682965B" w14:textId="77777777" w:rsidR="00E442F8" w:rsidRPr="00CE517D" w:rsidRDefault="00A17B9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bottom"/>
          </w:tcPr>
          <w:p w14:paraId="1ACEFAFA" w14:textId="77777777" w:rsidR="00E442F8" w:rsidRPr="00CE517D" w:rsidRDefault="00A17B9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</w:t>
            </w:r>
            <w:r w:rsidR="00CC7325" w:rsidRPr="00CE517D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7EFB1A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E442F8" w14:paraId="040A81A3" w14:textId="77777777" w:rsidTr="00780E07">
        <w:trPr>
          <w:gridAfter w:val="1"/>
          <w:wAfter w:w="14" w:type="dxa"/>
          <w:trHeight w:val="2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A224C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285D7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Egzamin magisterski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566D7" w14:textId="77777777" w:rsidR="00E442F8" w:rsidRPr="00CE517D" w:rsidRDefault="00E442F8">
            <w:pPr>
              <w:widowControl w:val="0"/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728DD" w14:textId="77777777" w:rsidR="00E442F8" w:rsidRPr="00CE517D" w:rsidRDefault="00E442F8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676933" w14:textId="77777777" w:rsidR="00E442F8" w:rsidRPr="00CE517D" w:rsidRDefault="00E442F8">
            <w:pPr>
              <w:widowControl w:val="0"/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B84E0" w14:textId="77777777" w:rsidR="00E442F8" w:rsidRPr="00CE517D" w:rsidRDefault="00E442F8">
            <w:pPr>
              <w:widowControl w:val="0"/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8653374" w14:textId="77777777" w:rsidR="00E442F8" w:rsidRPr="00CE517D" w:rsidRDefault="00E442F8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D73EC8B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  <w:r w:rsidR="006A2A22"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68935" w14:textId="77777777" w:rsidR="00E442F8" w:rsidRPr="00CE517D" w:rsidRDefault="002E22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517D">
              <w:rPr>
                <w:rFonts w:ascii="Times New Roman" w:hAnsi="Times New Roman" w:cs="Times New Roman"/>
              </w:rPr>
              <w:t>egz</w:t>
            </w:r>
            <w:proofErr w:type="spellEnd"/>
          </w:p>
        </w:tc>
      </w:tr>
      <w:tr w:rsidR="00E442F8" w14:paraId="027418D9" w14:textId="77777777" w:rsidTr="00780E07">
        <w:trPr>
          <w:gridAfter w:val="1"/>
          <w:wAfter w:w="14" w:type="dxa"/>
          <w:trHeight w:val="242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F35A" w14:textId="77777777" w:rsidR="00E442F8" w:rsidRDefault="00CC7325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392D2" w14:textId="77777777" w:rsidR="00E442F8" w:rsidRPr="00CE517D" w:rsidRDefault="00980033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145</w:t>
            </w:r>
            <w:r w:rsidR="00CC7325" w:rsidRPr="00CE517D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454F0" w14:textId="77777777" w:rsidR="00E442F8" w:rsidRPr="00CE517D" w:rsidRDefault="00CC7325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 </w:t>
            </w:r>
            <w:r w:rsidR="00980033" w:rsidRPr="00CE517D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AB3C12" w14:textId="77777777" w:rsidR="00E442F8" w:rsidRPr="00CE517D" w:rsidRDefault="00980033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245</w:t>
            </w:r>
            <w:r w:rsidR="00CC7325" w:rsidRPr="00CE517D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2C8A48" w14:textId="77777777" w:rsidR="00E442F8" w:rsidRPr="00CE517D" w:rsidRDefault="00980033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100</w:t>
            </w:r>
            <w:r w:rsidR="00CC7325" w:rsidRPr="00CE517D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bottom"/>
          </w:tcPr>
          <w:p w14:paraId="57C1BCD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:b/>
                <w:bCs/>
              </w:rPr>
              <w:t>525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bottom"/>
          </w:tcPr>
          <w:p w14:paraId="3E76E916" w14:textId="5FBFD508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:b/>
                <w:bCs/>
              </w:rPr>
              <w:t>60</w:t>
            </w:r>
            <w:r w:rsidR="00E924FD" w:rsidRPr="00CE517D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8CE6D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</w:tr>
    </w:tbl>
    <w:p w14:paraId="3AE9EA04" w14:textId="77777777" w:rsidR="00E442F8" w:rsidRDefault="00E442F8">
      <w:pPr>
        <w:widowControl w:val="0"/>
        <w:rPr>
          <w:rFonts w:ascii="Times New Roman" w:eastAsia="Times New Roman" w:hAnsi="Times New Roman" w:cs="Times New Roman"/>
        </w:rPr>
      </w:pPr>
    </w:p>
    <w:p w14:paraId="31AB2A56" w14:textId="77777777" w:rsidR="00E442F8" w:rsidRDefault="00E442F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63D1B1" w14:textId="77777777" w:rsidR="007C6A84" w:rsidRPr="00CA39E0" w:rsidRDefault="007C6A84" w:rsidP="007C6A84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7705220" w14:textId="77777777" w:rsidR="007C6A84" w:rsidRPr="00CA39E0" w:rsidRDefault="007C6A84" w:rsidP="007C6A84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6B0B571C" w14:textId="77777777" w:rsidR="007C6A84" w:rsidRDefault="007C6A84" w:rsidP="007C6A84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2D19C3EF" w14:textId="77777777" w:rsidR="007C6A84" w:rsidRPr="00331528" w:rsidRDefault="007C6A84" w:rsidP="007C6A84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7C6A84" w:rsidRPr="00331528" w14:paraId="74F82ED0" w14:textId="77777777" w:rsidTr="00123FD0">
        <w:tc>
          <w:tcPr>
            <w:tcW w:w="846" w:type="dxa"/>
          </w:tcPr>
          <w:p w14:paraId="507E7DEB" w14:textId="77777777" w:rsidR="007C6A84" w:rsidRPr="00331528" w:rsidRDefault="007C6A84" w:rsidP="00123F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1FB16EE6" w14:textId="77777777" w:rsidR="007C6A84" w:rsidRPr="00331528" w:rsidRDefault="007C6A84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7C6A84" w:rsidRPr="00331528" w14:paraId="714B85E1" w14:textId="77777777" w:rsidTr="00123FD0">
        <w:tc>
          <w:tcPr>
            <w:tcW w:w="846" w:type="dxa"/>
          </w:tcPr>
          <w:p w14:paraId="7028E9C8" w14:textId="77777777" w:rsidR="007C6A84" w:rsidRPr="00331528" w:rsidRDefault="007C6A84" w:rsidP="00123F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331528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6C9D802F" w14:textId="77777777" w:rsidR="007C6A84" w:rsidRPr="00331528" w:rsidRDefault="007C6A84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7C6A84" w:rsidRPr="00331528" w14:paraId="31CE273A" w14:textId="77777777" w:rsidTr="00123FD0">
        <w:tc>
          <w:tcPr>
            <w:tcW w:w="846" w:type="dxa"/>
          </w:tcPr>
          <w:p w14:paraId="795BFDD9" w14:textId="77777777" w:rsidR="007C6A84" w:rsidRPr="00331528" w:rsidRDefault="007C6A84" w:rsidP="00123F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59266A70" w14:textId="77777777" w:rsidR="007C6A84" w:rsidRPr="00331528" w:rsidRDefault="007C6A84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487B4C15" w14:textId="77777777" w:rsidR="00982861" w:rsidRDefault="00982861" w:rsidP="00C5163B">
      <w:pPr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3D228E6E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71BEF2C4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45743D1E" w14:textId="540ADA26" w:rsidR="003215C6" w:rsidRDefault="003215C6" w:rsidP="003215C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PROGRAM STUDI</w:t>
      </w:r>
      <w:r>
        <w:rPr>
          <w:rFonts w:ascii="Times New Roman" w:hAnsi="Times New Roman"/>
          <w:b/>
          <w:bCs/>
          <w:sz w:val="24"/>
          <w:szCs w:val="24"/>
        </w:rPr>
        <w:t>ÓW dla cyklu kształcenia 202</w:t>
      </w:r>
      <w:r w:rsidR="00830123">
        <w:rPr>
          <w:rFonts w:ascii="Times New Roman" w:hAnsi="Times New Roman"/>
          <w:b/>
          <w:bCs/>
          <w:sz w:val="24"/>
          <w:szCs w:val="24"/>
        </w:rPr>
        <w:t>4</w:t>
      </w:r>
      <w:r w:rsidR="00AC35E7">
        <w:rPr>
          <w:rFonts w:ascii="Times New Roman" w:hAnsi="Times New Roman"/>
          <w:b/>
          <w:bCs/>
          <w:sz w:val="24"/>
          <w:szCs w:val="24"/>
        </w:rPr>
        <w:t>-</w:t>
      </w:r>
      <w:r w:rsidR="00830123">
        <w:rPr>
          <w:rFonts w:ascii="Times New Roman" w:hAnsi="Times New Roman"/>
          <w:b/>
          <w:bCs/>
          <w:sz w:val="24"/>
          <w:szCs w:val="24"/>
        </w:rPr>
        <w:t>2026</w:t>
      </w:r>
    </w:p>
    <w:p w14:paraId="175981BE" w14:textId="2B73D5F2" w:rsidR="003215C6" w:rsidRDefault="003215C6" w:rsidP="003215C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akademicki 202</w:t>
      </w:r>
      <w:r w:rsidR="00830123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830123">
        <w:rPr>
          <w:rFonts w:ascii="Times New Roman" w:hAnsi="Times New Roman"/>
          <w:b/>
          <w:bCs/>
          <w:sz w:val="24"/>
          <w:szCs w:val="24"/>
        </w:rPr>
        <w:t>6</w:t>
      </w:r>
    </w:p>
    <w:p w14:paraId="5FD30155" w14:textId="77777777" w:rsidR="003215C6" w:rsidRDefault="003215C6" w:rsidP="00FC10F5">
      <w:pPr>
        <w:tabs>
          <w:tab w:val="left" w:pos="269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2 tok B</w:t>
      </w:r>
    </w:p>
    <w:p w14:paraId="030F6C4C" w14:textId="77777777" w:rsidR="00E442F8" w:rsidRDefault="00E442F8"/>
    <w:tbl>
      <w:tblPr>
        <w:tblStyle w:val="TableNormal"/>
        <w:tblpPr w:leftFromText="141" w:rightFromText="141" w:vertAnchor="text" w:horzAnchor="page" w:tblpX="710" w:tblpY="1"/>
        <w:tblW w:w="10490" w:type="dxa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66"/>
        <w:gridCol w:w="3345"/>
        <w:gridCol w:w="992"/>
        <w:gridCol w:w="993"/>
        <w:gridCol w:w="879"/>
        <w:gridCol w:w="850"/>
        <w:gridCol w:w="857"/>
        <w:gridCol w:w="851"/>
        <w:gridCol w:w="957"/>
      </w:tblGrid>
      <w:tr w:rsidR="00442C1E" w14:paraId="7848BE3B" w14:textId="77777777" w:rsidTr="00C5163B">
        <w:trPr>
          <w:trHeight w:val="226"/>
        </w:trPr>
        <w:tc>
          <w:tcPr>
            <w:tcW w:w="7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2EE178D" w14:textId="77777777" w:rsidR="00442C1E" w:rsidRDefault="00442C1E" w:rsidP="00442C1E">
            <w:pPr>
              <w:widowControl w:val="0"/>
            </w:pP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A6B44" w14:textId="77777777" w:rsidR="00442C1E" w:rsidRDefault="00442C1E" w:rsidP="00442C1E">
            <w:pPr>
              <w:widowControl w:val="0"/>
            </w:pP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1F109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semestr 3,4</w:t>
            </w:r>
          </w:p>
        </w:tc>
      </w:tr>
      <w:tr w:rsidR="00442C1E" w14:paraId="36F529DE" w14:textId="77777777" w:rsidTr="00C5163B">
        <w:trPr>
          <w:trHeight w:val="72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6E714" w14:textId="77777777" w:rsidR="00442C1E" w:rsidRDefault="00442C1E" w:rsidP="00442C1E">
            <w:pPr>
              <w:widowControl w:val="0"/>
            </w:pPr>
            <w:r>
              <w:rPr>
                <w:rFonts w:ascii="Times New Roman" w:hAnsi="Times New Roman"/>
                <w:sz w:val="16"/>
                <w:szCs w:val="16"/>
              </w:rPr>
              <w:t>kod grupy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BB7AB" w14:textId="77777777" w:rsidR="00442C1E" w:rsidRDefault="00442C1E" w:rsidP="00442C1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51E6F2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5CB3A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22678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A9E7D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pozostałe formy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EF389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praktyka zawodowa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A1853E" w14:textId="77777777" w:rsidR="00442C1E" w:rsidRDefault="00442C1E" w:rsidP="00442C1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fr-FR"/>
              </w:rPr>
              <w:t>SUMA</w:t>
            </w:r>
          </w:p>
          <w:p w14:paraId="78817762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GODZIN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CDDEF8" w14:textId="77777777" w:rsidR="00442C1E" w:rsidRDefault="00442C1E" w:rsidP="00442C1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PUNKTY</w:t>
            </w:r>
          </w:p>
          <w:p w14:paraId="09EF8705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ECTS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B83C3" w14:textId="77777777" w:rsidR="00442C1E" w:rsidRDefault="00442C1E" w:rsidP="00442C1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forma</w:t>
            </w:r>
          </w:p>
          <w:p w14:paraId="4B9AAB7A" w14:textId="77777777" w:rsidR="00442C1E" w:rsidRDefault="00442C1E" w:rsidP="00442C1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weryfikacji</w:t>
            </w:r>
          </w:p>
          <w:p w14:paraId="07B146C8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</w:tr>
      <w:tr w:rsidR="00442C1E" w14:paraId="5457F8FE" w14:textId="77777777" w:rsidTr="006D0C76">
        <w:trPr>
          <w:trHeight w:val="41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400DD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2089D" w14:textId="77777777" w:rsidR="00442C1E" w:rsidRDefault="00442C1E" w:rsidP="00442C1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Wielokulturowość w opiece nad kobietą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118EC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5DDD2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B6AB9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A2634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B98816B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4A9A842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8C345" w14:textId="77777777" w:rsidR="00442C1E" w:rsidRPr="00CE517D" w:rsidRDefault="00442C1E" w:rsidP="00442C1E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442C1E" w14:paraId="1BB66824" w14:textId="77777777" w:rsidTr="006D0C76">
        <w:trPr>
          <w:trHeight w:val="325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1AB0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4B9CA" w14:textId="77777777" w:rsidR="00442C1E" w:rsidRDefault="00442C1E" w:rsidP="00442C1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Zarządzanie w położnictwie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84AC9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9B0AC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BA468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EEF3E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26CDF9D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5CB4575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4,5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44E8E" w14:textId="77777777" w:rsidR="00442C1E" w:rsidRPr="00CE517D" w:rsidRDefault="00442C1E" w:rsidP="00442C1E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442C1E" w14:paraId="04A3D04B" w14:textId="77777777" w:rsidTr="006D0C76">
        <w:trPr>
          <w:trHeight w:val="261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FCA7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A68C3" w14:textId="77777777" w:rsidR="00442C1E" w:rsidRDefault="00442C1E" w:rsidP="00442C1E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Psychologia zdrowia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1CF5D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D0A69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54001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52261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9C4D009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E6DB938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2,5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76BE9" w14:textId="77777777" w:rsidR="00442C1E" w:rsidRPr="00CE517D" w:rsidRDefault="00442C1E" w:rsidP="00442C1E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442C1E" w14:paraId="142A5FAA" w14:textId="77777777" w:rsidTr="006D0C76">
        <w:trPr>
          <w:trHeight w:val="270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9076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4AFB8" w14:textId="77777777" w:rsidR="00442C1E" w:rsidRDefault="00442C1E" w:rsidP="00442C1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Język angielski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6102A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711CC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28060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39E5F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30F5E89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FAA4DD6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9010E" w14:textId="77777777" w:rsidR="00442C1E" w:rsidRPr="00CE517D" w:rsidRDefault="00442C1E" w:rsidP="00442C1E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442C1E" w14:paraId="1C1F0FFC" w14:textId="77777777" w:rsidTr="006D0C76">
        <w:trPr>
          <w:trHeight w:val="401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4AD9D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523FF" w14:textId="77777777" w:rsidR="00442C1E" w:rsidRDefault="00442C1E" w:rsidP="00442C1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Edukacja w praktyce zawodowej położnej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2BDCF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895AD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2E1D7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EE6B2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CB52296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BFCD239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 xml:space="preserve">7,0 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9A6C1" w14:textId="77777777" w:rsidR="00442C1E" w:rsidRPr="00CE517D" w:rsidRDefault="00442C1E" w:rsidP="00442C1E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442C1E" w14:paraId="7AD8127A" w14:textId="77777777" w:rsidTr="006D0C76">
        <w:trPr>
          <w:trHeight w:val="72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4F02A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B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E6F40" w14:textId="77777777" w:rsidR="00442C1E" w:rsidRDefault="00442C1E" w:rsidP="00442C1E">
            <w:pPr>
              <w:pStyle w:val="Domylne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Opieka specjalistyczna w ginekologii dziewczęcej i wieku rozwojowego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EA49E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E2E59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4C3DB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A72E2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3664F7F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7049DAB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17D7E" w14:textId="77777777" w:rsidR="00442C1E" w:rsidRPr="00CE517D" w:rsidRDefault="00442C1E" w:rsidP="00442C1E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442C1E" w14:paraId="75BE9275" w14:textId="77777777" w:rsidTr="00C5163B">
        <w:trPr>
          <w:trHeight w:val="65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9CC01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41B9B" w14:textId="77777777" w:rsidR="00442C1E" w:rsidRDefault="00442C1E" w:rsidP="00442C1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Farmakologia i ordynowanie produktów leczniczych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3C99A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9C694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3F55E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8E36E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FC9A2FE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57EAE4F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1E3D7" w14:textId="77777777" w:rsidR="00442C1E" w:rsidRPr="00CE517D" w:rsidRDefault="00442C1E" w:rsidP="00442C1E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442C1E" w14:paraId="5C4D39AC" w14:textId="77777777" w:rsidTr="001B4AB6">
        <w:trPr>
          <w:trHeight w:val="4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58D2A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54513" w14:textId="77777777" w:rsidR="00442C1E" w:rsidRDefault="00442C1E" w:rsidP="00442C1E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Praktyka położnicza w pespektywie międzynarodowej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7A1F3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CBC05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5F65D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932DE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F012367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9B7D519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70024" w14:textId="77777777" w:rsidR="00442C1E" w:rsidRPr="00CE517D" w:rsidRDefault="00442C1E" w:rsidP="00442C1E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442C1E" w14:paraId="3646B043" w14:textId="77777777" w:rsidTr="001B4AB6">
        <w:trPr>
          <w:trHeight w:val="22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5819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A1FFE" w14:textId="4349C8A6" w:rsidR="00442C1E" w:rsidRDefault="00442C1E" w:rsidP="00442C1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Seminarium dyplomowe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A55BA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77D30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A7241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DFCF5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64E1892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D118384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F16B2" w14:textId="77777777" w:rsidR="00442C1E" w:rsidRPr="00CE517D" w:rsidRDefault="00442C1E" w:rsidP="00442C1E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442C1E" w14:paraId="7F01AEF6" w14:textId="77777777" w:rsidTr="001B4AB6">
        <w:trPr>
          <w:trHeight w:val="51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CF15" w14:textId="77777777" w:rsidR="00442C1E" w:rsidRPr="004D79A2" w:rsidRDefault="00442C1E" w:rsidP="00442C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D79A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9432D" w14:textId="77777777" w:rsidR="00442C1E" w:rsidRDefault="00442C1E" w:rsidP="00442C1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Zarządzanie w położnictwie – praktyka zawodowa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2FA6D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E02C9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DB508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6CFD7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4406670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5A6AFC7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23E03" w14:textId="77777777" w:rsidR="00442C1E" w:rsidRPr="00CE517D" w:rsidRDefault="00442C1E" w:rsidP="00442C1E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442C1E" w14:paraId="0A6D4E07" w14:textId="77777777" w:rsidTr="001B4AB6">
        <w:trPr>
          <w:trHeight w:val="6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20435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85460" w14:textId="77777777" w:rsidR="00442C1E" w:rsidRDefault="00442C1E" w:rsidP="00442C1E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Diagnostyka ultrasonograficzna w położnictwie i ginekologii – praktyka zawodowa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9A8BD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B278A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D89A8C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DB64B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4370F06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F48205D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E58B0" w14:textId="77777777" w:rsidR="00442C1E" w:rsidRPr="00CE517D" w:rsidRDefault="00442C1E" w:rsidP="00442C1E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442C1E" w14:paraId="5372ADC6" w14:textId="77777777" w:rsidTr="001B4AB6">
        <w:trPr>
          <w:trHeight w:val="4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72036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B7DE7" w14:textId="77777777" w:rsidR="00442C1E" w:rsidRDefault="00442C1E" w:rsidP="00442C1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Edukacja w praktyce zawodowej położnej – praktyka zawodowa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9C8EF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E2D47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BB5F7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08EE9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3D753BE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6B4645B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AEA13" w14:textId="77777777" w:rsidR="00442C1E" w:rsidRPr="00CE517D" w:rsidRDefault="00442C1E" w:rsidP="00442C1E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442C1E" w14:paraId="5D687132" w14:textId="77777777" w:rsidTr="001B4AB6">
        <w:trPr>
          <w:trHeight w:val="20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15AB8" w14:textId="77777777" w:rsidR="00442C1E" w:rsidRDefault="00442C1E" w:rsidP="00442C1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2443A" w14:textId="77777777" w:rsidR="00442C1E" w:rsidRDefault="00442C1E" w:rsidP="00442C1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Stany naglące w neonatologii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01074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41280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6829B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D4070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06DD125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FFD44B8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21D3D" w14:textId="77777777" w:rsidR="00442C1E" w:rsidRPr="00CE517D" w:rsidRDefault="00442C1E" w:rsidP="00442C1E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442C1E" w14:paraId="6B92C6CF" w14:textId="77777777" w:rsidTr="00544B6D">
        <w:trPr>
          <w:trHeight w:val="22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B624F" w14:textId="77777777" w:rsidR="00442C1E" w:rsidRDefault="00442C1E" w:rsidP="00442C1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72DB1" w14:textId="77777777" w:rsidR="00442C1E" w:rsidRDefault="00442C1E" w:rsidP="00442C1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Zajęcia fakultatywne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0B398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6B552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6E23C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21CA4C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bottom"/>
          </w:tcPr>
          <w:p w14:paraId="725AAFC8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bottom"/>
          </w:tcPr>
          <w:p w14:paraId="1C167455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479B147" w14:textId="77777777" w:rsidR="00442C1E" w:rsidRPr="00CE517D" w:rsidRDefault="00442C1E" w:rsidP="00442C1E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442C1E" w14:paraId="0B32DC10" w14:textId="77777777" w:rsidTr="00780E07">
        <w:trPr>
          <w:trHeight w:val="23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1E11E" w14:textId="77777777" w:rsidR="00442C1E" w:rsidRDefault="00442C1E" w:rsidP="00442C1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627B9" w14:textId="77777777" w:rsidR="00442C1E" w:rsidRDefault="00442C1E" w:rsidP="00442C1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Egzamin magisterski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EA65F" w14:textId="77777777" w:rsidR="00442C1E" w:rsidRPr="00CE517D" w:rsidRDefault="00442C1E" w:rsidP="00442C1E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14CE5" w14:textId="77777777" w:rsidR="00442C1E" w:rsidRPr="00CE517D" w:rsidRDefault="00442C1E" w:rsidP="00442C1E">
            <w:pPr>
              <w:widowControl w:val="0"/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5FEAD9" w14:textId="77777777" w:rsidR="00442C1E" w:rsidRPr="00CE517D" w:rsidRDefault="00442C1E" w:rsidP="00442C1E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151D6" w14:textId="77777777" w:rsidR="00442C1E" w:rsidRPr="00CE517D" w:rsidRDefault="00442C1E" w:rsidP="00442C1E">
            <w:pPr>
              <w:widowControl w:val="0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76D51C4" w14:textId="77777777" w:rsidR="00442C1E" w:rsidRPr="00CE517D" w:rsidRDefault="00442C1E" w:rsidP="00442C1E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7E68991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876D0" w14:textId="77777777" w:rsidR="00442C1E" w:rsidRPr="00CE517D" w:rsidRDefault="00442C1E" w:rsidP="00442C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517D">
              <w:rPr>
                <w:rFonts w:ascii="Times New Roman" w:hAnsi="Times New Roman" w:cs="Times New Roman"/>
              </w:rPr>
              <w:t>egz</w:t>
            </w:r>
            <w:proofErr w:type="spellEnd"/>
          </w:p>
        </w:tc>
      </w:tr>
      <w:tr w:rsidR="00442C1E" w14:paraId="64853F74" w14:textId="77777777" w:rsidTr="00780E07">
        <w:trPr>
          <w:trHeight w:val="241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104C4" w14:textId="77777777" w:rsidR="00442C1E" w:rsidRDefault="00442C1E" w:rsidP="00442C1E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09A76" w14:textId="77777777" w:rsidR="00442C1E" w:rsidRPr="00CE517D" w:rsidRDefault="00442C1E" w:rsidP="00442C1E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145 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270BD" w14:textId="77777777" w:rsidR="00442C1E" w:rsidRPr="00CE517D" w:rsidRDefault="00442C1E" w:rsidP="00442C1E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 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D2BF49F" w14:textId="77777777" w:rsidR="00442C1E" w:rsidRPr="00CE517D" w:rsidRDefault="00442C1E" w:rsidP="00442C1E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245 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548288" w14:textId="77777777" w:rsidR="00442C1E" w:rsidRPr="00CE517D" w:rsidRDefault="00442C1E" w:rsidP="00442C1E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100 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bottom"/>
          </w:tcPr>
          <w:p w14:paraId="37205E2B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:b/>
                <w:bCs/>
              </w:rPr>
              <w:t>525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bottom"/>
          </w:tcPr>
          <w:p w14:paraId="6FC96B63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:b/>
                <w:bCs/>
              </w:rPr>
              <w:t>60,0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9B804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</w:tr>
    </w:tbl>
    <w:p w14:paraId="01BA4501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46AF22FE" w14:textId="77777777" w:rsidR="00C5163B" w:rsidRPr="00CA39E0" w:rsidRDefault="00C5163B" w:rsidP="00C5163B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47DE3919" w14:textId="77777777" w:rsidR="00C5163B" w:rsidRPr="00CA39E0" w:rsidRDefault="00C5163B" w:rsidP="00C5163B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33415138" w14:textId="77777777" w:rsidR="00C5163B" w:rsidRDefault="00C5163B" w:rsidP="00C5163B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6BD5A2B7" w14:textId="77777777" w:rsidR="00C5163B" w:rsidRPr="00331528" w:rsidRDefault="00C5163B" w:rsidP="00C5163B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5163B" w:rsidRPr="00331528" w14:paraId="3626C48D" w14:textId="77777777" w:rsidTr="00123FD0">
        <w:tc>
          <w:tcPr>
            <w:tcW w:w="846" w:type="dxa"/>
          </w:tcPr>
          <w:p w14:paraId="7DD02A5B" w14:textId="77777777" w:rsidR="00C5163B" w:rsidRPr="00331528" w:rsidRDefault="00C5163B" w:rsidP="00123F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35F5EA35" w14:textId="77777777" w:rsidR="00C5163B" w:rsidRPr="00331528" w:rsidRDefault="00C5163B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C5163B" w:rsidRPr="00331528" w14:paraId="67F645F4" w14:textId="77777777" w:rsidTr="00123FD0">
        <w:tc>
          <w:tcPr>
            <w:tcW w:w="846" w:type="dxa"/>
          </w:tcPr>
          <w:p w14:paraId="084F3223" w14:textId="77777777" w:rsidR="00C5163B" w:rsidRPr="00331528" w:rsidRDefault="00C5163B" w:rsidP="00123F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331528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6143252E" w14:textId="77777777" w:rsidR="00C5163B" w:rsidRPr="00331528" w:rsidRDefault="00C5163B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C5163B" w:rsidRPr="00331528" w14:paraId="5A7AFDFB" w14:textId="77777777" w:rsidTr="00123FD0">
        <w:tc>
          <w:tcPr>
            <w:tcW w:w="846" w:type="dxa"/>
          </w:tcPr>
          <w:p w14:paraId="6DE67F39" w14:textId="77777777" w:rsidR="00C5163B" w:rsidRPr="00331528" w:rsidRDefault="00C5163B" w:rsidP="00123F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3EABA8E4" w14:textId="77777777" w:rsidR="00C5163B" w:rsidRPr="00331528" w:rsidRDefault="00C5163B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3545A04E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6BF0E257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7EC62930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13271824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5DD5E0BD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711B8D52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Efekty uczenia się</w:t>
      </w:r>
    </w:p>
    <w:p w14:paraId="49097AC0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60" w:type="dxa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503"/>
        <w:gridCol w:w="7422"/>
        <w:gridCol w:w="1335"/>
      </w:tblGrid>
      <w:tr w:rsidR="00E442F8" w14:paraId="0DC16A90" w14:textId="77777777" w:rsidTr="007309E6">
        <w:trPr>
          <w:trHeight w:val="72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0BB6EA40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03454C3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szczegółowy numer efektu uczenia się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14892E27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DBC37AE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Efekty uczenia się</w:t>
            </w:r>
          </w:p>
          <w:p w14:paraId="68B0F0D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 xml:space="preserve">po ukończeniu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 w:rsidRPr="0009105A">
              <w:rPr>
                <w:rFonts w:ascii="Times New Roman" w:hAnsi="Times New Roman"/>
              </w:rPr>
              <w:t>w absolwent:</w:t>
            </w:r>
          </w:p>
          <w:p w14:paraId="67135D43" w14:textId="77777777" w:rsidR="00E442F8" w:rsidRPr="0009105A" w:rsidRDefault="00E442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6CEDBD49" w14:textId="77777777" w:rsidR="00E442F8" w:rsidRDefault="00E442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83939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PRK</w:t>
            </w:r>
          </w:p>
        </w:tc>
      </w:tr>
      <w:tr w:rsidR="00E442F8" w14:paraId="74FEDA84" w14:textId="77777777">
        <w:trPr>
          <w:trHeight w:val="241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021C90A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B2A5D5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NAUKI SPOŁECZNE I HUMANISTYCZNE </w:t>
            </w:r>
          </w:p>
          <w:p w14:paraId="634BFB91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442F8" w14:paraId="7A218005" w14:textId="77777777">
        <w:trPr>
          <w:trHeight w:val="241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011E8E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</w:tr>
      <w:tr w:rsidR="00E442F8" w14:paraId="6D3C40E3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3B5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lang w:val="de-DE"/>
              </w:rPr>
              <w:t>A.W1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79996" w14:textId="14C9CC0E" w:rsidR="00E442F8" w:rsidRDefault="00CC7325" w:rsidP="00E354E8">
            <w:pPr>
              <w:widowControl w:val="0"/>
              <w:jc w:val="both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modele i podejścia stosowane w psychologii zdrowia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BBC8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P7S_WG </w:t>
            </w:r>
          </w:p>
        </w:tc>
      </w:tr>
      <w:tr w:rsidR="00E442F8" w14:paraId="36D984B0" w14:textId="77777777" w:rsidTr="007309E6">
        <w:trPr>
          <w:trHeight w:val="48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226F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A.W2.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ED91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znaczenie wsparcia społecznego i psychologicznego w zdrowiu i chorobie oraz sytuacjach szczególnych w położnictwie i ginekologii;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C94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04B785C8" w14:textId="77777777" w:rsidTr="007309E6">
        <w:trPr>
          <w:trHeight w:val="48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4152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A.W3.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B4783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teorie stresu psychologicznego, zależności między stresem a stanem zdrowia i innych psychologicznych determinantów zdrowia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3531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64831C07" w14:textId="77777777" w:rsidTr="007309E6">
        <w:trPr>
          <w:trHeight w:val="48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3F6C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A.W4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E7E0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podejście </w:t>
            </w:r>
            <w:proofErr w:type="spellStart"/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salutogenetyczne</w:t>
            </w:r>
            <w:proofErr w:type="spellEnd"/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podmiotowych uwarunkowań optymalnego stanu zdrowia i podejście patogenetyczne uwarunkowane chorobą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53DD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62FD04BB" w14:textId="77777777" w:rsidTr="007309E6">
        <w:trPr>
          <w:trHeight w:val="48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7231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A.W5.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A0E70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procesy adaptacji człowieka do życia z przewlekłą chorobą i uwarunkowania tych procesów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8937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33E88F4C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B59F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A.W6.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839DF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skutki prawne zdarzeń medycznych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0D64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40F01723" w14:textId="77777777" w:rsidTr="007309E6">
        <w:trPr>
          <w:trHeight w:val="48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E30F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A.W7.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99C8C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istotę błędów medycznych w położnictwie w kontekście niepowodzenia w działaniach terapeutyczno-pielęgnacyjnych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7637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1D21A136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6F0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A.W8.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56805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systemy ubezpieczeń w zakresie odpowiedzialności cywilnej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44BE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7EB9F2AA" w14:textId="77777777" w:rsidTr="007309E6">
        <w:trPr>
          <w:trHeight w:val="48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24D7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A.W9.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3891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uwarunkowania prawne przetwarzania danych wrażliwych w systemie informacji w ochronie zdrowia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EA7D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4BCDF6BC" w14:textId="77777777" w:rsidTr="007309E6">
        <w:trPr>
          <w:trHeight w:val="48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64D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A.W10.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D32F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poziomy uprawnień do realizowania świadczeń zdrowotnych przez położną w odniesieniu do poziomów kwalifikacji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64C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5D3D4379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F741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A.W11.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5A8D7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metody zarządzania w systemie ochrony zdrowia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1E1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57D5120C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255D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A.W12.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5087A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zasady funkcjonowania organizacji i budowania struktur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3209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6A4E9CED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2393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A.W13.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D6AE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pojęcie kultury organizacyjnej i czynniki ją determinujące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0AEC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5176ED5C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7219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A.W14.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164FF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zasady świadczenia usług położniczych i sposób ich finansowania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3FC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7C4E81CB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CD43D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A.W15.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FEA2" w14:textId="77777777" w:rsidR="00E442F8" w:rsidRDefault="00CC73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style zarządzania i cechy współczesnego przywództwa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317F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45705532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6437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A.W16.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78D8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specyfikę funkcji kierowniczych, istotę delegowania zadań oraz proces i mechanizmy podejmowania decyzji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DC87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99EA5A1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1427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A.W17.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EDCB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zarządzania strategicznego, marketing usług zdrowotnych oraz segmentację rynku usług położniczych i zasady ich finansowania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29E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805D109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50C3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A.W18.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2AE9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zarządzania zasobami ludzkimi i sposoby planowania rekrutacji kandydatów do pracy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FAB9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F930F6C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2DA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A.W19.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1EC6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obowiązków, odpowiedzialności i uprawnień zawodowych w zależności od zakresu kompetencji oraz uwarunkowania rozwoju zawodowego położnych</w:t>
            </w:r>
          </w:p>
          <w:p w14:paraId="6BC84D11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170D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35F370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36CF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A.W20.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710B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naukowe podstawy ergonomii w środowisku pracy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870E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1A64C580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E4EA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A.W21.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CFB7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istotę procesu zmian w organizacji oraz techniki organizatorskie i zarządzania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8F6E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029F169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815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A.W22.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499A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modele i strategie zarządzania jakością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7D02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7E9DD0A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49A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A.W23.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92C9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modele opieki koordynowanej funkcjonujące w Rzeczypospolitej Polskiej i wybranych państwach, w szczególności opieki koordynowanej nad kobietą ciężarną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F602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40436CC2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1AD1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A.W24.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AFB4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podstawowe pojęcia z zakresu dydaktyki medycznej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2F5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177C37D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018E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A.W25.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757B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przygotowania do działalności dydaktycznej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DCBF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F582C43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361B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A.W26.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7572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metody nauczania i środki dydaktyczne stosowane w kształceniu </w:t>
            </w:r>
            <w:proofErr w:type="spellStart"/>
            <w:r>
              <w:rPr>
                <w:rFonts w:ascii="Times New Roman" w:hAnsi="Times New Roman"/>
              </w:rPr>
              <w:t>przeddyplomowym</w:t>
            </w:r>
            <w:proofErr w:type="spellEnd"/>
            <w:r>
              <w:rPr>
                <w:rFonts w:ascii="Times New Roman" w:hAnsi="Times New Roman"/>
              </w:rPr>
              <w:t xml:space="preserve"> i podyplomowym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788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3ECD9080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6CFE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A.W27.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3527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teorie i modele opieki w odniesieniu do wielokulturowości podopiecznych w opiece położniczo-neonatologicznej i ginekologicznej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EC4B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2D73ECF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D474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A.W28.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370C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religijne, kulturowe, etniczne i narodowe uwarunkowania </w:t>
            </w:r>
            <w:proofErr w:type="spellStart"/>
            <w:r>
              <w:rPr>
                <w:rFonts w:ascii="Times New Roman" w:hAnsi="Times New Roman"/>
              </w:rPr>
              <w:t>zachowań</w:t>
            </w:r>
            <w:proofErr w:type="spellEnd"/>
            <w:r>
              <w:rPr>
                <w:rFonts w:ascii="Times New Roman" w:hAnsi="Times New Roman"/>
              </w:rPr>
              <w:t xml:space="preserve"> zdrowotnych oraz komunikację międzykulturową w aspekcie zdrowia prokreacyjnego macierzyństwa i ojcostwa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9D54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EE02909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1728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A.W29.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36B0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uwarunkowania społeczno-kulturowe i religijne w odniesieniu do opieki nad kobietą i jej rodziną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B83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8DDA932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8931411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14:paraId="0D7582D5" w14:textId="10B87975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r w:rsidR="007650FC">
              <w:rPr>
                <w:rFonts w:ascii="Times New Roman" w:hAnsi="Times New Roman"/>
              </w:rPr>
              <w:t>umiejętności</w:t>
            </w:r>
            <w:r>
              <w:rPr>
                <w:rFonts w:ascii="Times New Roman" w:hAnsi="Times New Roman"/>
              </w:rPr>
              <w:t xml:space="preserve"> absolwent potrafi</w:t>
            </w:r>
          </w:p>
          <w:p w14:paraId="7028D0C3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</w:tr>
      <w:tr w:rsidR="00E442F8" w14:paraId="1E49C3B1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0D3C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A.U1.</w:t>
            </w:r>
          </w:p>
          <w:p w14:paraId="0CB979B9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F6E6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zaburzenia w funkcjonowaniu społecznym człowieka oraz oceniać proces adaptacji człowieka w różnych kontekstach zdrowia i choroby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BF24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19545C99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51E7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F7C4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rolę wsparcia społecznego i psychologicznego w opiece nad człowiekiem zdrowym i chorym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561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D9C93A9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106B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A.U3.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A751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metody radzenia sobie ze stresem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B7F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2C8C560B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97E9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A.U4.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9D8D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zdarzenia w praktyce zawodowej położnej w kontekście zgodności z przepisami prawa oraz możliwości i sposobów dochodzenia roszczeń, a także wskazywać możliwości rozwiązania danego problemu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0B1A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83BE676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DBFE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A.U5.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908C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kwalifikować zdarzenia w praktyce zawodowej położnej zgodnie z przepisami prawa cywilnego, karnego i prawa pracy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32CD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4522738C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4F2B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A.U6.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12D8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przyczyny błędów medycznych i proponować działania naprawcze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769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EDDD062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7AE4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A.U7.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5D3A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strukturę zadań zawodowych położnych w kontekście posiadanych kwalifikacji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4884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3B42C337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02B5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A.U8.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BD6C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metody analizy strategicznej niezbędne do funkcjonowania podmiotów wykonujących działalność leczniczą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CCF8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7C5AD92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7E5E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A.U9.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BAF5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organizować i nadzorować pracę zespołów pielęgniarskich i położniczych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E0C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04030C9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0A93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A.U10.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92B8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różne metody podejmowania decyzji zawodowych i zarządczych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8A85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31348AD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C54A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A.U11.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748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planować zasoby ludzkie, wykorzystując różne metody, organizować rekrutację pracowników i planować proces adaptacji zawodowej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9F2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  <w:p w14:paraId="0AFE9127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2866D95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807E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55C0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opracowywać harmonogramy pracy personelu w oparciu o ocenę zapotrzebowania na opiekę położniczą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84A4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51451F6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BC99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DB6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opracowywać plany rozwoju zawodowego własnego i podległego personelu położniczego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CDCF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CD10DE7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2BD6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3CD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przygotowywać opisy stanowisk pracy dla położnych oraz zakresy obowiązków uprawnień i odpowiedzialności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EBEF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7CEF9444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F40A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FB8C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nadzorować jakość opieki położniczej w podmiocie wykonującym działalność leczniczą, w tym przygotowywać ten podmiot do zewnętrznej oceny jakości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19FE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0C15975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7EC8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A.U16.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9488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koordynować realizację świadczeń zdrowotnych dla kobiet w zakresie opieki okołoporodowej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FAB2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26B3F535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AAEF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A.U17.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7A1A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organizować proces dydaktyczny z wykorzystaniem nowoczesnych technologii stosowanych w kształceniu </w:t>
            </w:r>
            <w:proofErr w:type="spellStart"/>
            <w:r>
              <w:rPr>
                <w:rFonts w:ascii="Times New Roman" w:hAnsi="Times New Roman"/>
              </w:rPr>
              <w:t>przeddyplomowym</w:t>
            </w:r>
            <w:proofErr w:type="spellEnd"/>
            <w:r>
              <w:rPr>
                <w:rFonts w:ascii="Times New Roman" w:hAnsi="Times New Roman"/>
              </w:rPr>
              <w:t xml:space="preserve"> i podyplomowym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0A48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063B65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ADE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A.U18.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61A8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dobierać odpowiednie środki i metody nauczania w działalności dydaktycznej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3D1C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2891B5E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78C9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A.U19.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933E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dokonywać weryfikacji osiągniętych efektów uczenia się i organizacji procesu kształcenia zawodowego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9F85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3E3AD7F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B9EF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A.U20.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F58C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różne metody komunikacji z kobietą i jej rodziną, uwzględniając różnice kulturowe, konsekwencje uchodźctwa, imigracji i repatriacji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EAB3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D945CDD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CBA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1F82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religijno-kulturowe aspekty opieki nad kobietą i jej rodziną w okresie okołoporodowym i opieki neonatologicznej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ABD1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3FD28F1D" w14:textId="77777777" w:rsidTr="007309E6">
        <w:trPr>
          <w:trHeight w:val="734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B77C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0F7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uwarunkowania religijne i kulturowe w odniesieniu do potrzeb kobiet w różnych okresach ich życia i różnym stanie zdrowia oraz ich rodzin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094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1DBB40F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119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4C7B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analizować relację </w:t>
            </w:r>
            <w:proofErr w:type="spellStart"/>
            <w:r>
              <w:rPr>
                <w:rFonts w:ascii="Times New Roman" w:hAnsi="Times New Roman"/>
              </w:rPr>
              <w:t>położna-pacjentka</w:t>
            </w:r>
            <w:proofErr w:type="spellEnd"/>
            <w:r>
              <w:rPr>
                <w:rFonts w:ascii="Times New Roman" w:hAnsi="Times New Roman"/>
              </w:rPr>
              <w:t xml:space="preserve"> i wskazywać na bariery w komunikacji międzykulturowej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D921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BCE8A9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758A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10F9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identyfikować problemy pacjentek oraz ich rodzin (niepowodzenia prokreacyjne, transplantologia, transfuzja, żywienie) wynikające z uwarunkowań kulturowych religijnych i etnicznych kobiet w różnych okresach ich życia i różnym stanie zdrowia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F85D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073F7E7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74B2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BB70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porozumiewać się w języku angielskim na poziomie B2+ Europejskiego Systemu Opisu Kształcenia Językowego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F59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0A6C09AD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9E3888D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8FA6397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ZAAWANSOWANA PRAKTYKA POŁOŻNICZA</w:t>
            </w:r>
          </w:p>
          <w:p w14:paraId="58CB4D94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442F8" w14:paraId="5B008258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DBBDC54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</w:tr>
      <w:tr w:rsidR="00E442F8" w14:paraId="78CB7A79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3F5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AB5A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mechanizmy działania leków i ich przemiany w ustroju zależne od wieku i problemów zdrowotnych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CBF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C3580E4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6798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2115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regulacje prawne związane z odpłatnością za leki oraz refundacją środków spożywczych specjalnego przeznaczenia żywieniowego i wyrobów medycznych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FAE1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CEDBE6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E85F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4398" w14:textId="31A09E60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ordynowania leków zawierających określone substancje czynne</w:t>
            </w:r>
            <w:r w:rsidR="007650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 wyłączeniem leków zawierających substancje bardzo silnie działające, środki odurzające i substancje psychotropowe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EFE4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D6C504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DB89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ECCB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ordynowania określonych wyrobów medycznych, w tym wystawiania na nie recept albo zleceń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0AF9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365F03D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07E5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EBF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skutki i objawy uboczne działania leków zawierających określone substancje czynne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D95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3DED7D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E18A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B.W6.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4C8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definicję bólu ostrego i przewlekłego, jego rodzaje, mechanizm i drogi przewodzenia oraz czynniki wpływające na jego odczuwanie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8C80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148705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A188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B.W7.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0EA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kategorie bólu, metody diagnostyki i monitorowania bólu nowotworowego oraz metody i narzędzia kontroli i oceny odczuwania bólu przez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B9A3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3639CB7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9DE0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B.W8.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8275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postępowania i leczenia przeciwbólowego zgodnego z najnowszymi rekomendacjami i zaleceniami Polskiego Towarzystwa Badania Bólu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9D1D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61BE38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E52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B.W9.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61C3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mechanizmy działania leków przeciwbólowych z różnych grup i ich działania uboczne w czasie terapii bólu przewlekłego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58C8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B6F79BE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410B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B.W10.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1836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niefarmakologiczne metody w terapii bólu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371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420BEBC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E3D7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82CE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i odrębności w postępowaniu przy terapii przeciwbólowej pacjentów w wieku podeszłym oraz w terminalnej fazie choroby nowotworowej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0A39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716613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1F4D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A749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źródła i metody łagodzenia bólu u noworodka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475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08EE63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A88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99D8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możliwości obrazowania przy różnych drogach dostępu z zastosowaniem nowoczesnej aparatury do diagnostyki ultrasonograficznej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37A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6A1C3F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C36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B.W14.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181C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wykonywania badania ultrasonograficznego narządów jamy brzusznej i miednicy mniejszej oraz narządu rodnego kobiety, w tym kobiety ciężarnej kobiety rodzącej i kobiety w okresie połogu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CC72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EE8481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6D00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E12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techniki wykonywania i zasady asystowania przy zabiegach wykonywanych przy użyciu ultrasonografu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586F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1167F1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26C5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B.W16.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A19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zastosowanie badania ultrasonograficznego w diagnostyce niepłodności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D035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E70002A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5942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B.W17.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2885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opisu i interpretacji diagnostyki ultrasonograficznej ciąży pojedynczej i wielopłodowej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482F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98323E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30FF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B.W18.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663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wykonywania, oceny i dokumentowania badania serca płodu za pomocą różnych technik ultrasonograficznych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67D5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DA0732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5690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B.W19.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BF58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regulacje prawne i zasady etyczne dotyczące udzielania specjalistycznych świadczeń zdrowotnych w zakresie diagnostyki ultrasonograficznej w położnictwie i ginekologii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74C2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5B4D16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0E2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B.W20.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20BE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aktualne standardy postępowania w opiece okołoporodowej nad pacjentką z chorobami układowymi, metabolicznymi, endokrynologicznymi i onkologicznymi, z zaburzeniami psychicznymi oraz nad pacjentką z niepełnosprawnością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F113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661B3C6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18B5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B9AA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psychologiczne aspekty niepełnosprawności i ich znaczenie dla funkcjonowania kobiety z niepełnosprawnością w różnych okresach jej życia oraz dla funkcjonowania jej rodziny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8601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241393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82FE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2828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psychologiczne aspekty komplikacji ciążowo-położniczych i problemy psychoseksualne kobiet po porodzie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5D46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C2FA434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D0B1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F1A7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zalecenia dietetyczne dla kobiet z patologicznym przebiegiem ciąży oraz z różnymi nawykami żywieniowymi i zaburzeniami odżywiania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822E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C041BB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B1FC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EFAA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formy wsparcia kobiet w sytuacjach trudnych w okresie okołoporodowym oraz rodziców po urodzeniu dziecka z niepełnosprawnością, chorobą o złym rokowaniu lub po śmierci dziecka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3691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EE99A59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8B67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C64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najczęstsze problemy neurologiczne w okresie prokreacji, okołoporodowym i </w:t>
            </w:r>
            <w:proofErr w:type="spellStart"/>
            <w:r>
              <w:rPr>
                <w:rFonts w:ascii="Times New Roman" w:hAnsi="Times New Roman"/>
              </w:rPr>
              <w:t>okołoklimakterycznym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C8F1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291048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34F5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B.W26.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815D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diagnostyki, profilaktyki i leczenia chorób uwarunkowanych genetycznie oraz organizację opieki w tym zakresie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A093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2E35FF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6D48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B.W27.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42F0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rodzaje działań medycznych i prawnych w przypadku przemocy wobec dziewczynek i kobiet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E417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BBBBC5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040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B.W28.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8926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schorzenia układu moczowo-płciowego w okresie okołomenopauzalnym i problemy kobiet w okresie </w:t>
            </w:r>
            <w:proofErr w:type="spellStart"/>
            <w:r>
              <w:rPr>
                <w:rFonts w:ascii="Times New Roman" w:hAnsi="Times New Roman"/>
              </w:rPr>
              <w:t>senium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6698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9912BA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E39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B.W29.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FCF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opieki nad kobietą i noworodkiem uzależnionymi od środków odurzających i psychotropowych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15E0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04F9A995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3875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B.W30.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C1C3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międzynarodowe procedury mające na celu minimalizowanie ryzyka transmisji wertykalnej wirusa HIV od matki do płodu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3AE1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0204F9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B5FB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3DE3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programy wczesnej rehabilitacji i wspierania rozwoju noworodka oraz zasady profilaktyki, pielęgnacji, rehabilitacji i wczesnego leczenia u noworodków wad związanych z funkcjonowaniem narządu ruchu, z zespołem przykurczów i tym podobnych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11C8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529198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9566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56AE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specyfikę ginekologii wieku dziecięcego i rozwojowego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277C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CC432EE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537E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B.W33.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E1C9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problemy kobiet wynikające z zaburzeń układu wewnątrzwydzielniczego w szczególności dotyczące ginekologii endokrynologicznej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BA2D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A097F5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2C03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492E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przygotowania pacjentki chorej na cukrzycę do zajścia w ciążę, metody edukacji w zakresie samokontroli i monitorowania glikemii, glikozurii i acetonurii, zasady postępowania w przypadku hipoglikemii i hiperglikemii oraz pojawienia się stanów zagrożenia życia występujących w cukrzycy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DBF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69E2DA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7482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803A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wytyczne i programy organizacji promujących karmienie piersią w Rzeczypospolitej Polskiej i innych państwach oraz przepisy prawa w tym zakresie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1887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A14485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A3E6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B.W36.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D97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czynniki sprzyjające laktacji i zaburzające laktację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F90D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AC0EB1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3ED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B.W37.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1A74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zasady postępowania w przypadku sytuacji trudnych w laktacji, </w:t>
            </w:r>
            <w:proofErr w:type="spellStart"/>
            <w:r>
              <w:rPr>
                <w:rFonts w:ascii="Times New Roman" w:hAnsi="Times New Roman"/>
              </w:rPr>
              <w:t>relaktacji</w:t>
            </w:r>
            <w:proofErr w:type="spellEnd"/>
            <w:r>
              <w:rPr>
                <w:rFonts w:ascii="Times New Roman" w:hAnsi="Times New Roman"/>
              </w:rPr>
              <w:t xml:space="preserve"> i laktacji indukowanej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0FF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68A6EA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6F80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B.W38.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6840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wpływ leków, używek i chorób zakaźnych na laktację oraz możliwość karmienia piersią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4E0A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0FC76AE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3174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B.W39.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154F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metody oceny siły mięśni dna miednicy oraz zasady treningu i profilaktyki dysfunkcji mięśni dna miednicy w wysiłkowym nietrzymaniu moczu, zespole pęcherza </w:t>
            </w:r>
            <w:proofErr w:type="spellStart"/>
            <w:r>
              <w:rPr>
                <w:rFonts w:ascii="Times New Roman" w:hAnsi="Times New Roman"/>
              </w:rPr>
              <w:t>nadreaktywnego</w:t>
            </w:r>
            <w:proofErr w:type="spellEnd"/>
            <w:r>
              <w:rPr>
                <w:rFonts w:ascii="Times New Roman" w:hAnsi="Times New Roman"/>
              </w:rPr>
              <w:t xml:space="preserve"> i obniżeniu pęcherza </w:t>
            </w:r>
            <w:proofErr w:type="spellStart"/>
            <w:r>
              <w:rPr>
                <w:rFonts w:ascii="Times New Roman" w:hAnsi="Times New Roman"/>
              </w:rPr>
              <w:t>nadreaktywnego</w:t>
            </w:r>
            <w:proofErr w:type="spellEnd"/>
            <w:r>
              <w:rPr>
                <w:rFonts w:ascii="Times New Roman" w:hAnsi="Times New Roman"/>
              </w:rPr>
              <w:t xml:space="preserve"> oraz dysfunkcji występujących po operacjach w obrębie podbrzusza, po ciąży i po porodzie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59F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AEF104F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1C72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B.W40.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20A1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kompleksowej opieki nad pacjentką z chorobą nowotworową narządu rodnego i piersi w różnym stopniu zaawansowania oraz prowadzenia edukacji terapeutycznej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10C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A36225C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1902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E4F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edukacji pacjentki i jej rodziny w zakresie podawania i świadomego dozowania leków przeciwbólowych oraz monitorowania bólu nowotworowego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7445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E1B8EE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1125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880A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specyfikę opieki nad pacjentką w terminalnej fazie choroby nowotworowej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18C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6F1704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2456E16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C9D10B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proofErr w:type="spellStart"/>
            <w:r>
              <w:rPr>
                <w:rFonts w:ascii="Times New Roman" w:hAnsi="Times New Roman"/>
              </w:rPr>
              <w:t>umiejetności</w:t>
            </w:r>
            <w:proofErr w:type="spellEnd"/>
            <w:r>
              <w:rPr>
                <w:rFonts w:ascii="Times New Roman" w:hAnsi="Times New Roman"/>
              </w:rPr>
              <w:t xml:space="preserve"> absolwent potrafi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0981F32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6771B95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DD0C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E37F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dobierać i przygotowywać zapisy form recepturowych leków zawierających określone substancje czynne, na podstawie ukierunkowanej oceny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6770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7891E0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FF80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9F71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interpretować charakterystyki farmaceutyczne produktów leczniczych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8CDB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CA6314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1DB1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03E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ordynować leki, środki spożywcze specjalnego przeznaczenia żywieniowego i wyroby medyczne oraz wystawić na nie recepty albo zlecenia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9726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1FEFE44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C7D0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55D7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prowadzić edukację pacjenta w zakresie stosowanej farmakoterapii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F9BF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178E85D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3EA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8B51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ból ostry przy zastosowaniu skali jego natężenia dobranej do danej grupy pacjentów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78D2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7CEC8D6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1EC1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B.U6.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02E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kliniczne przyczyny zmian w wartościach parametrów życiowych wynikające z odczuwanego bólu i podejmować w tym zakresie działania adekwatne do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DAC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65A846F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9018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B.U7.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8DE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podawać odpowiednimi drogami leki przeciwbólowe, modyfikując dawkę leku w zależności od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CCC6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6618701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3C5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B.U8.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A66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odpowiednie metody niefarmakologiczne łagodzenia bólu w zależności od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638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5799E810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9BA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B.U9.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C8A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dokumentować procedury realizowane w ramach terapii bólu ostrego i przewlekłego oraz prowadzić kartę leczenia bólu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9B17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30B0124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892B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B.U10.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25BA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poziom sprawności poznawczej pacjenta i natężenia bólu według odpowiedniej skali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35E0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956A75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B0A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B.U11.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1943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skuteczność terapii bólu ostrego i przewlekłego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00B1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35FE895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F2FD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B268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prowadzić edukację pacjenta w zakresie samoobserwacji i </w:t>
            </w:r>
            <w:proofErr w:type="spellStart"/>
            <w:r>
              <w:rPr>
                <w:rFonts w:ascii="Times New Roman" w:hAnsi="Times New Roman"/>
              </w:rPr>
              <w:t>samopielęgnacji</w:t>
            </w:r>
            <w:proofErr w:type="spellEnd"/>
            <w:r>
              <w:rPr>
                <w:rFonts w:ascii="Times New Roman" w:hAnsi="Times New Roman"/>
              </w:rPr>
              <w:t xml:space="preserve"> w terapii bólu przewlekłego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86D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088C0720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989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C810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oceniać nasilenie bólu u noworodka oraz stosować zasady postępowania przeciwbólowego i </w:t>
            </w:r>
            <w:proofErr w:type="spellStart"/>
            <w:r>
              <w:rPr>
                <w:rFonts w:ascii="Times New Roman" w:hAnsi="Times New Roman"/>
              </w:rPr>
              <w:t>sedacyjnego</w:t>
            </w:r>
            <w:proofErr w:type="spellEnd"/>
            <w:r>
              <w:rPr>
                <w:rFonts w:ascii="Times New Roman" w:hAnsi="Times New Roman"/>
              </w:rPr>
              <w:t xml:space="preserve"> na Oddziale Intensywnej Terapii Noworodka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5E1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C5D753A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12A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A0A5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wykonywać badanie ultrasonograficzne narządów jamy brzusznej i miednicy mniejszej oraz wstępnie oceniać i opisywać wynik badania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CD4D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18C08C7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6EBF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8326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różnicować anatomię ultrasonograficzną narządu rodnego w różnych okresach życia kobiety i wstępnie interpretować podstawowe wyniki badań ultrasonograficznych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2B66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23B25B90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963B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B.U16.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3CD1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wczesną ciążę i jej umiejscowienie oraz oceniać prawidłowość rozwoju pęcherzyka ciążowego, a także wiek ciążowy, masę, dojrzałość płodu i jego położenie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EFC5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798F8C1F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F564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B.U17.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D35F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wykonywać badanie ultrasonograficzne ciąży niskiego ryzyka, oceniać prawidłowość jej rozwoju, wielkość płodu, wykluczać duże wady anatomiczne płodu, oceniać stan płodu i popłodu (łożyska i płynu owodniowego) oraz opisywać wynik tego badania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BEE3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DFFA19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F8C1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B.U18.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EB19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dokonywać wstępnej oceny płodu i struktur w otoczeniu płodu oraz pogłębionej oceny serca, układu krążenia i innych struktur płodu za pomocą różnych technik ultrasonograficznych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0AAA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D6C80AF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7A88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B.U19.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9082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wykonywać badanie ultrasonograficzne w ginekologii w ocenie nieprawidłowych zmian w obrębie narządu rodnego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9F9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77566E7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73B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B.U20.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131E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interpretować podstawowe wyniki badań ultrasonograficznych z wykorzystaniem techniki </w:t>
            </w:r>
            <w:proofErr w:type="spellStart"/>
            <w:r>
              <w:rPr>
                <w:rFonts w:ascii="Times New Roman" w:hAnsi="Times New Roman"/>
              </w:rPr>
              <w:t>przezpochwowej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przezodbytniczej</w:t>
            </w:r>
            <w:proofErr w:type="spellEnd"/>
            <w:r>
              <w:rPr>
                <w:rFonts w:ascii="Times New Roman" w:hAnsi="Times New Roman"/>
              </w:rPr>
              <w:t xml:space="preserve"> i </w:t>
            </w:r>
            <w:proofErr w:type="spellStart"/>
            <w:r>
              <w:rPr>
                <w:rFonts w:ascii="Times New Roman" w:hAnsi="Times New Roman"/>
              </w:rPr>
              <w:t>przezbrzusznej</w:t>
            </w:r>
            <w:proofErr w:type="spellEnd"/>
            <w:r>
              <w:rPr>
                <w:rFonts w:ascii="Times New Roman" w:hAnsi="Times New Roman"/>
              </w:rPr>
              <w:t xml:space="preserve"> w położnictwie i ginekologii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955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BC490D4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9713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9989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określać, w jakich stanach klinicznych, przy jakich podejrzeniach i przy uzyskaniu jakich obrazów powinno być wykonane konsultacyjne badanie ultrasonograficzne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F762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1A313927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50CF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FA55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stan zdrowia pacjentki w okresie okołoporodowym z chorobami układowymi, metabolicznymi, endokrynologicznymi i onkologicznymi oraz z zaburzeniami psychicznymi, a także pacjentki z niepełnosprawnością, na podstawie badania fizykalnego, oraz określać standard opieki położniczej nad nią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5EDD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C5BA84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A58E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21B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różne formy wsparcia dla kobiet w sytuacjach trudnych w ciąży i w okresie połogu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4242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DBDC6D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2DFB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47D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organizować i podejmować współpracę z członkami zespołu interdyscyplinarnego w zakresie opieki nad kobietą i jej rodziną w przypadku choroby przewlekłej niepełnosprawności i choroby o złym rokowaniu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492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7DBC07D5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FB0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013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wdrażać międzynarodowe procedury mające na celu zminimalizowanie ryzyka transmisji wertykalnej wirusa HIV od matki do płodu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5BEF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2F2CD945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6B1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B.U26.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B37B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objawy współuzależnienia i pomagać osobom współuzależnionym wdrażając adekwatne postępowanie oraz sprawować opiekę w środowisku domowym nad kobietą i noworodkiem uzależnionymi od alkoholu, środków odurzających i psychotropowych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61F5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5AC609DA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7FA4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B.U27.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9DAF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środowiska zagrożone problemem przemocy w rodzinie i udzielać ofiarom profesjonalnej pomocy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5AF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5021D0A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4D2A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B.U28.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21E1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rozpoznawać objawy zaburzeń odżywiania w ciąży, w tym </w:t>
            </w:r>
            <w:proofErr w:type="spellStart"/>
            <w:r>
              <w:rPr>
                <w:rFonts w:ascii="Times New Roman" w:hAnsi="Times New Roman"/>
              </w:rPr>
              <w:t>pregoreksji</w:t>
            </w:r>
            <w:proofErr w:type="spellEnd"/>
            <w:r>
              <w:rPr>
                <w:rFonts w:ascii="Times New Roman" w:hAnsi="Times New Roman"/>
              </w:rPr>
              <w:t>, i niedobory mineralno-witaminowe wynikające z restrykcyjnych diet oraz planować działania przeciwdziałające ich możliwym niekorzystnym skutkom dla kobiety w ciąży i dla płodu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8647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C6F4F9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0E83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B.U29.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63A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realizować programy wczesnej stymulacji i opieki rozwojowej noworodka oraz monitorować zmiany zachowania noworodka przy użyciu Skali Oceny Zachowania Noworodka NBAS Thomasa </w:t>
            </w:r>
            <w:proofErr w:type="spellStart"/>
            <w:r>
              <w:rPr>
                <w:rFonts w:ascii="Times New Roman" w:hAnsi="Times New Roman"/>
              </w:rPr>
              <w:t>Brazeltona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E8C7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64FD58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CA9F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B.U30.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17AC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proponować metody pracy z pacjentką i jej rodzicami w ginekologii wieku dziecięcego i rozwojowego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F8BB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7ACE1C5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E908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B5CA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i interpretować konsekwencje endokrynologiczne zaburzeń czynności hormonalnej gonad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D20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2723C51C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4DB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0EC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prowadzić poradnictwo w zakresie opieki </w:t>
            </w:r>
            <w:proofErr w:type="spellStart"/>
            <w:r>
              <w:rPr>
                <w:rFonts w:ascii="Times New Roman" w:hAnsi="Times New Roman"/>
              </w:rPr>
              <w:t>prekoncepcyjnej</w:t>
            </w:r>
            <w:proofErr w:type="spellEnd"/>
            <w:r>
              <w:rPr>
                <w:rFonts w:ascii="Times New Roman" w:hAnsi="Times New Roman"/>
              </w:rPr>
              <w:t xml:space="preserve"> nad pacjentką chorą na cukrzycę i w zakresie opieki okołoporodowej nad kobietą ciężarną, kobietą rodzącą i kobietą w okresie połogu chorą na cukrzycę oraz jej dzieckiem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F524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88B732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D84D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CD78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opracowywać indywidualny program edukacji przedporodowej dla rodziców w przypadku ciąży fizjologicznej i powikłanej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5708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57ACD7D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DF6F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1A0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prowadzić ewaluację działań edukacyjnych wobec kobiety ciężarnej, kobiety rodzącej, kobiety w okresie połogu i jej rodziny oraz kobiety zdrowej w każdym okresie jej życia, a także kobiety chorej ginekologicznie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A5BA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1011347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A1A9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C99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prowadzić działania edukacyjne w zakresie laktacji, obejmując specjalistyczną opieką kobietę i jej dziecko, niezależnie od stanu klinicznego i stopnia dojrzałości w okresie przygotowania do karmienia piersią i w czasie jego trwania oraz w przypadku </w:t>
            </w:r>
            <w:proofErr w:type="spellStart"/>
            <w:r>
              <w:rPr>
                <w:rFonts w:ascii="Times New Roman" w:hAnsi="Times New Roman"/>
              </w:rPr>
              <w:t>relaktacji</w:t>
            </w:r>
            <w:proofErr w:type="spellEnd"/>
            <w:r>
              <w:rPr>
                <w:rFonts w:ascii="Times New Roman" w:hAnsi="Times New Roman"/>
              </w:rPr>
              <w:t xml:space="preserve"> i laktacji indukowanej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3D1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5281B9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409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B.U36.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8199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planować działania edukacyjne w opiece nad kobietą ciężarną z zaburzeniami odżywiania;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E67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F2E1A3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6C70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B.U37.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DE4E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projektować rozwiązania usprawniające wdrażanie profilaktyki chorób narządu rodnego w okresie </w:t>
            </w:r>
            <w:proofErr w:type="spellStart"/>
            <w:r>
              <w:rPr>
                <w:rFonts w:ascii="Times New Roman" w:hAnsi="Times New Roman"/>
              </w:rPr>
              <w:t>senium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2727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5FB9A2ED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B74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B.U38.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6BA5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prowadzić edukację terapeutyczną pacjentki i jej rodziny dotyczącą objawów ubocznych leczenia onkologicznego, zapobiegania powikłaniom wynikającym z choroby lub procesu leczenia oraz w zakresie rehabilitacji wczesnej po leczeniu onkologicznym narządu rodnego i piersi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87BF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41E32FB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4E4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B.U39.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5D5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planować i realizować działania mające na celu zapobieganie powikłaniom wynikającym z terminalnej fazy choroby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FEBB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772BBFA8" w14:textId="77777777" w:rsidTr="00FA0CED">
        <w:trPr>
          <w:trHeight w:val="966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3AA3DBF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  <w:p w14:paraId="750FA00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BADANIA NAUKOWE I ROZWÓJ PRAKTYKI POŁOŻNICZEJ</w:t>
            </w:r>
          </w:p>
          <w:p w14:paraId="737C007D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42F8" w14:paraId="7EADFA2E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46480C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</w:tr>
      <w:tr w:rsidR="00E442F8" w14:paraId="31836D1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3C26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4CCE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kierunki, zakres i rodzaje badań naukowych w pielęgniarstwie i opiece położniczej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35F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0EDA139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BEB3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C304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reguły dobrych praktyk w badaniach naukowych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87E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3C4D86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E36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7664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metody i techniki badawcze stosowane w ramach prowadzonego badania naukowego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C571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718AC4F7" w14:textId="77777777" w:rsidTr="007309E6">
        <w:trPr>
          <w:trHeight w:val="484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ECE3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A1C4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przygotowywania baz danych do analiz statystycznych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B92C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784216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32E6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88DE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narzędzia informatyczne, testy statystyczne i zasady opracowania wyników badań </w:t>
            </w:r>
            <w:r>
              <w:rPr>
                <w:rFonts w:ascii="Times New Roman" w:hAnsi="Times New Roman"/>
              </w:rPr>
              <w:lastRenderedPageBreak/>
              <w:t>naukowych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9627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P7S_WG</w:t>
            </w:r>
          </w:p>
        </w:tc>
      </w:tr>
      <w:tr w:rsidR="00E442F8" w14:paraId="7005FEAE" w14:textId="77777777" w:rsidTr="007309E6">
        <w:trPr>
          <w:trHeight w:val="446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1B3D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C.W6.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D605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źródła naukowej informacji medycznej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6325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06ED4F7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8599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C.W7.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C8F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sposoby wyszukiwania informacji naukowej w bazach danych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BB6C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FF826E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CF32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C.W8.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9F17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zasady praktyki opartej na dowodach naukowych w medycynie ( </w:t>
            </w:r>
            <w:proofErr w:type="spellStart"/>
            <w:r>
              <w:rPr>
                <w:rFonts w:ascii="Times New Roman" w:hAnsi="Times New Roman"/>
              </w:rPr>
              <w:t>evidence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based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medicine</w:t>
            </w:r>
            <w:proofErr w:type="spellEnd"/>
            <w:r>
              <w:rPr>
                <w:rFonts w:ascii="Times New Roman" w:hAnsi="Times New Roman"/>
              </w:rPr>
              <w:t>) i w pielęgniarstwie (</w:t>
            </w:r>
            <w:proofErr w:type="spellStart"/>
            <w:r>
              <w:rPr>
                <w:rFonts w:ascii="Times New Roman" w:hAnsi="Times New Roman"/>
              </w:rPr>
              <w:t>evidence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based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nursing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practice</w:t>
            </w:r>
            <w:proofErr w:type="spellEnd"/>
            <w:r>
              <w:rPr>
                <w:rFonts w:ascii="Times New Roman" w:hAnsi="Times New Roman"/>
              </w:rPr>
              <w:t>);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1668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D87F99F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890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C.W9.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D1AE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procedurę uznawania kwalifikacji zawodowych położnych w Rzeczypospolitej Polskiej i innych państwach członkowskich Unii Europejskiej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999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A75D32A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0349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C.W10.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E20A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systemy kształcenia </w:t>
            </w:r>
            <w:proofErr w:type="spellStart"/>
            <w:r>
              <w:rPr>
                <w:rFonts w:ascii="Times New Roman" w:hAnsi="Times New Roman"/>
              </w:rPr>
              <w:t>przeddyplomowego</w:t>
            </w:r>
            <w:proofErr w:type="spellEnd"/>
            <w:r>
              <w:rPr>
                <w:rFonts w:ascii="Times New Roman" w:hAnsi="Times New Roman"/>
              </w:rPr>
              <w:t xml:space="preserve"> i podyplomowego położnych w wybranych państwach członkowskich Unii Europejskiej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8F6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3E767E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2BD3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0A67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systemy i współczesne kierunki organizowania opieki położniczej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F14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25A8E580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536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2158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inicjatywy i strategie międzynarodowe dotyczące ochrony i promocji zdrowia kobiet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1885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B62C3A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1C4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E427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dostępu obywateli państw członkowskich Unii Europejskiej do świadczeń zdrowotnych w świetle prawa Unii Europejskiej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84F9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A51A46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6F7B48F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7D686D9" w14:textId="2AB964EC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r w:rsidR="007650FC">
              <w:rPr>
                <w:rFonts w:ascii="Times New Roman" w:hAnsi="Times New Roman"/>
              </w:rPr>
              <w:t>umiejętności</w:t>
            </w:r>
            <w:r>
              <w:rPr>
                <w:rFonts w:ascii="Times New Roman" w:hAnsi="Times New Roman"/>
              </w:rPr>
              <w:t xml:space="preserve"> absolwent potrafi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C0015D0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6C59E2D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BF29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613B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kierunki i zakres badań naukowych w pielęgniarstwie i opiece położniczej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E7E2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F14808E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F97E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2B43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zaplanować badanie naukowe, omówić jego cel i spodziewane wyniki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83FC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2C5C6A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47C6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A42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przeprowadzić badanie naukowe, zaprezentować i zinterpretować jego wyniki oraz odnieść je do aktualnego stanu wiedzy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76E7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411F85E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3B5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BA0E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przygotowywać bazy danych do obliczeń statystycznych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849A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4E8856D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0EC1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4F1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testy parametryczne i nieparametryczne dla zmiennych zależnych i niezależnych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AA3B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6D87DCD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82D0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C.U6.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444D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korzystać ze specjalistycznej literatury naukowej krajowej i zagranicznej naukowych baz danych oraz informacji i danych przekazywanych przez międzynarodowe organizacje i stowarzyszenia położnicze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23AD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6380DF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FE75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C.U7.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9E5B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wykorzystywać wyniki badań naukowych w zakresie opieki położniczej ginekologicznej i neonatologicznej niezbędne do podjęcia właściwej decyzji w praktyce zawodowej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E8EC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6D471A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D3E0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C.U8.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1AFA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przygotowywać rekomendacje w zakresie opieki położniczej w oparciu o wyniki badań naukowych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092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7E7A4884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3F9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C.U9.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B21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zróżnicowane modele opieki położniczej w kontekście nowoczesnego położnictwa, ginekologii i neonatologii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F5B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EB4D055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CE46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C.U10.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2B4A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inicjatywy i strategie międzynarodowe dotyczące ochrony i promocji zdrowia kobiet w celu organizowania opieki nad kobietą w różnych okresach jej życia i różnym stanie zdrowia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9733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691CD42A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9A902D4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3DE5077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2C1A9B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Efekty przedmiotowe w ramach godzin do dyspozycji uczelni</w:t>
            </w:r>
          </w:p>
          <w:p w14:paraId="5A98AC11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E0DF92C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2B3A2B15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2043E88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7DF90C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6C1933B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05F9737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386A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PO.2.B-OPwP.W43 </w:t>
            </w:r>
            <w:r>
              <w:rPr>
                <w:rFonts w:ascii="Times New Roman" w:hAnsi="Times New Roman"/>
              </w:rPr>
              <w:lastRenderedPageBreak/>
              <w:t>PO.2.B-OHnPiN.W43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11C6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Zna koncepcje hospicjum prenatalnego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B07D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P7S_OPwP.WG85</w:t>
            </w:r>
          </w:p>
        </w:tc>
      </w:tr>
      <w:tr w:rsidR="00E442F8" w14:paraId="6F7A67B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F6F5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PO.2.B-OPwP.W44 PO.2.B-OHnPiN.W44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ADDA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wiedzę na temat przyczyn, diagnozowania oraz postępowania w przypadku rozpoznania wady letalnej u płodu.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050D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P7S_OHnPiN.WG85</w:t>
            </w:r>
          </w:p>
        </w:tc>
      </w:tr>
      <w:tr w:rsidR="00E442F8" w14:paraId="372809B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93A2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PO.2.B-OPwP.W45 PO.2.B- OHnPiN.W45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9F62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aspekty prawne w perinatologii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581F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P7S_OPwP.WK21</w:t>
            </w:r>
          </w:p>
        </w:tc>
      </w:tr>
      <w:tr w:rsidR="00E442F8" w14:paraId="468CC38D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8BC2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PO.2.B-OPwP.W46 PO.2.B- OHnPiN.W46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A00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zasady holistycznej opieki wielospecjalistycznej w przypadku chorób rzadkich u płodu i noworodka.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C69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P7S_OHnPiN.WK21</w:t>
            </w:r>
          </w:p>
        </w:tc>
      </w:tr>
      <w:tr w:rsidR="00E442F8" w14:paraId="2D6834C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E35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PO.2.B-SiES.W47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D839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pogłębioną wiedzę na temat zaburzeń różnicowania płciowego człowieka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ED82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P7S_OPwP.WG86</w:t>
            </w:r>
          </w:p>
        </w:tc>
      </w:tr>
      <w:tr w:rsidR="00E442F8" w14:paraId="54B3B22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C941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PO.2.B-SiES.W48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96D1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przebieg seksualności człowieka na przestrzeni jego życia.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596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P7S_OHnPiN.WG86</w:t>
            </w:r>
          </w:p>
        </w:tc>
      </w:tr>
      <w:tr w:rsidR="00E442F8" w14:paraId="76FB2CDF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9328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PO.2.B-SiES.W49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82B3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problematyczne zachowania seksualne młodzieży z punktu widzenia rozwojowej normy seksuologicznej.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EB3F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P7S_OPwP.WG87</w:t>
            </w:r>
          </w:p>
        </w:tc>
      </w:tr>
      <w:tr w:rsidR="00E442F8" w14:paraId="2AF1E8DE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569EA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PO.2.B-SiES.W50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F61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zasady i uwarunkowania medycznej i metrykalnej korekta płci.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8F5F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P7S_OHnPiN.WG87</w:t>
            </w:r>
          </w:p>
        </w:tc>
      </w:tr>
      <w:tr w:rsidR="00E442F8" w14:paraId="68B4AF4D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F4D1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KiSARCz.W51 PO.2.B- MRwUS.W51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D26E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pogłębiona wiedzę na temat niepłodności małżeńskiej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151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P7S_OPwP.WK22</w:t>
            </w:r>
          </w:p>
        </w:tc>
      </w:tr>
      <w:tr w:rsidR="00E442F8" w14:paraId="770E7BED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613B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KiSARCz.W52 PO.2.B- MRwUS.W52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FE95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poszerzona wiedze na temat technik wspomaganego rozrodu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68FF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P7S_OHnPiN.WK22</w:t>
            </w:r>
          </w:p>
        </w:tc>
      </w:tr>
      <w:tr w:rsidR="00E442F8" w14:paraId="11F0D9AF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53AF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KiSARCz.W53 PO.2.B- MRwUS.W53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31588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pogłębiona wiedze na temat współczesnych metod diagnostycznych i terapeutycznych stosowanych w diagnostyce oraz leczeniu par z zaburzeniami prokreacji.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DBE0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P7S_OPwP.WG88</w:t>
            </w:r>
          </w:p>
        </w:tc>
      </w:tr>
      <w:tr w:rsidR="00E442F8" w14:paraId="3A58125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BC3B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KiSARCz.W54 PO.2.B- MRwUS.W54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F7B8E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Opisuje standardy i procedury postępowania w opiece nad para z zaburzeniami prokreacji.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39BA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P7S_OHnPiN.WG88</w:t>
            </w:r>
          </w:p>
        </w:tc>
      </w:tr>
      <w:tr w:rsidR="00E442F8" w14:paraId="16B1F7C9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3786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PO.2.B-INN.W55 PO.2.B-SNwN.W55 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E6F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Zna standardy i zasady opieki nad noworodkiem z niewydolnością oddechową. Zna sposoby wentylacji – inwazyjnej i nieinwazyjnej.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0EE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P7S_SiES.WG89</w:t>
            </w:r>
          </w:p>
        </w:tc>
      </w:tr>
      <w:tr w:rsidR="00E442F8" w14:paraId="03988337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B862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PO.2.B-INN.W56 PO.2.B-SNwN.W56 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65F7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Posiada pogłębioną wiedzę w zakresie diagnostyki niewydolności oddechowej u noworodka.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DF4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P7S_SiES.WG90</w:t>
            </w:r>
          </w:p>
        </w:tc>
      </w:tr>
      <w:tr w:rsidR="00E442F8" w14:paraId="733CC75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7A3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</w:t>
            </w:r>
            <w:r>
              <w:rPr>
                <w:rFonts w:ascii="Times New Roman" w:hAnsi="Times New Roman"/>
              </w:rPr>
              <w:lastRenderedPageBreak/>
              <w:t xml:space="preserve">INN.W57 PO.2.B-SNwN.W57 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39AC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Posiada pogłębioną wiedzę w zakresie standardów postępowania w przypadku </w:t>
            </w:r>
            <w:r>
              <w:rPr>
                <w:rFonts w:ascii="Times New Roman" w:hAnsi="Times New Roman"/>
              </w:rPr>
              <w:lastRenderedPageBreak/>
              <w:t xml:space="preserve">wad wrodzonych wymagających interwencji. Potrafi zidentyfikować u noworodka stany naglące wymagającej pilnej interwencji.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7A8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P7S_SiES.W</w:t>
            </w:r>
            <w:r>
              <w:rPr>
                <w:rFonts w:ascii="Times New Roman" w:hAnsi="Times New Roman"/>
              </w:rPr>
              <w:lastRenderedPageBreak/>
              <w:t>G91</w:t>
            </w:r>
          </w:p>
        </w:tc>
      </w:tr>
      <w:tr w:rsidR="00E442F8" w14:paraId="35C46C60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8F11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PO.2.B-INN.W58 PO.2.B-SNwN.W58 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8D2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sposoby monitorowania podstawowych parametrów życiowych u noworodka. Zna procedury kwalifikacji noworodka do hipotermii w przypadku noworodka niedotlenionego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2AE4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P7S_SiES.WK23</w:t>
            </w:r>
          </w:p>
        </w:tc>
      </w:tr>
      <w:tr w:rsidR="00E442F8" w14:paraId="7FF1140A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E7A8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PO.2.A-ZF.W30*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ED30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35CE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P7S_ZF.WG100*</w:t>
            </w:r>
          </w:p>
        </w:tc>
      </w:tr>
      <w:tr w:rsidR="00E442F8" w14:paraId="34CF2D9D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AADF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PO.2.B-ZF.W59*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0604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965B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P7S_ZF.WG101*</w:t>
            </w:r>
          </w:p>
        </w:tc>
      </w:tr>
      <w:tr w:rsidR="00E442F8" w14:paraId="7A86794E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5B29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PO.2.B-ZF.W60**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1C49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wpływ procesów chorobowych na metabolizm i eliminację leków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FBE5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P7S_ZF.WG103**</w:t>
            </w:r>
          </w:p>
        </w:tc>
      </w:tr>
      <w:tr w:rsidR="00E442F8" w14:paraId="32B0DB0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893C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PO.2.B-ZF.W61**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2F9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ważniejsze działania niepożądane leków, w tym wynikające z ich interakcji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11FE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P7S_ZF.WG104**</w:t>
            </w:r>
          </w:p>
        </w:tc>
      </w:tr>
      <w:tr w:rsidR="00E442F8" w14:paraId="1EC1C14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F385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PO.2.B-ZF.W62**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04BA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zasady wystawiania recept w ramach realizacji zleceń lekarskich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3F3E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P7S_ZF.WG105**</w:t>
            </w:r>
          </w:p>
        </w:tc>
      </w:tr>
      <w:tr w:rsidR="00E442F8" w14:paraId="0546881F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FEBFA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PO.2.B-ZF.W63**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C97F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grupy leków, substancje czynne zawarte w lekach, postacie i drogi podania leków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60E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P7S_ZF.WK25**</w:t>
            </w:r>
          </w:p>
        </w:tc>
      </w:tr>
      <w:tr w:rsidR="00E442F8" w14:paraId="099C2ED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B1D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PO.2.C-ZF.W14*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2DE1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E1A1A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2D3D7DCD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7BCB375" w14:textId="4A78BBC1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r w:rsidR="007650FC">
              <w:rPr>
                <w:rFonts w:ascii="Times New Roman" w:hAnsi="Times New Roman"/>
              </w:rPr>
              <w:t>umiejętności</w:t>
            </w:r>
            <w:r>
              <w:rPr>
                <w:rFonts w:ascii="Times New Roman" w:hAnsi="Times New Roman"/>
              </w:rPr>
              <w:t xml:space="preserve"> absolwent potrafi</w:t>
            </w:r>
          </w:p>
        </w:tc>
      </w:tr>
      <w:tr w:rsidR="00E442F8" w14:paraId="6D5F634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FE356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PO.2.B-OPwP.U40 PO.2.B-OHnPiN.U40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1271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przygotować matkę i rodzinę do porodu dziecka z wadą letalną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691A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_OPwP.UW62</w:t>
            </w:r>
          </w:p>
        </w:tc>
      </w:tr>
      <w:tr w:rsidR="00E442F8" w14:paraId="637E9D5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074EE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PO.2.B-OPwP.U41 PO.2.B- OHnPiN.U41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2BC1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Charakteryzuje standard postępowania w przypadku porodu i śmierci dziecka z wada letalna w oddziale neonatologicznym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6419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 OHnPiN.UW62</w:t>
            </w:r>
          </w:p>
        </w:tc>
      </w:tr>
      <w:tr w:rsidR="00E442F8" w14:paraId="34E17374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CC8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PO.2.B-OPwP.U42 PO.2.B- OHnPiN.U42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11A2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Charakteryzuje rolę hospicjum dla dzieci w opiece nad dziećmi z wadami rozwojowymi i ich rodzinami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26F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_OPwP.UK22</w:t>
            </w:r>
          </w:p>
        </w:tc>
      </w:tr>
      <w:tr w:rsidR="00E442F8" w14:paraId="13C72DC5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6E99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PO.2.B-SiES.U43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BB4B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etyczne aspekty badania seksualności człowieka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FFA0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 OHnPiN.UK22</w:t>
            </w:r>
          </w:p>
        </w:tc>
      </w:tr>
      <w:tr w:rsidR="00E442F8" w14:paraId="287CE41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38886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PO.2.B-SiES.U44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9721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Charakteryzuje sytuację prawną osób transpłciowych w Polsce i planuje opiekę nad osobami transpłciowymi.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ACE6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_OPwP.UW63</w:t>
            </w:r>
          </w:p>
        </w:tc>
      </w:tr>
      <w:tr w:rsidR="00E442F8" w14:paraId="4E421447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61EE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PO.2.B-SiES.U45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BEBF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Planuje edukację seksualną w odniesieniu do faz życia człowieka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7519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_OHnPiN.UW63</w:t>
            </w:r>
          </w:p>
        </w:tc>
      </w:tr>
      <w:tr w:rsidR="00E442F8" w14:paraId="760845F9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0BC8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 KiSARCz.U46 PO.2.B- </w:t>
            </w:r>
            <w:r>
              <w:rPr>
                <w:rFonts w:ascii="Times New Roman" w:hAnsi="Times New Roman"/>
              </w:rPr>
              <w:lastRenderedPageBreak/>
              <w:t>MRwUS.U46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DBE5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Przygotowuje parę z różnymi czynnikami zaburzeń prokreacji do diagnostyki i leczenia.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B0E8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_OPwP.UW64</w:t>
            </w:r>
          </w:p>
        </w:tc>
      </w:tr>
      <w:tr w:rsidR="00E442F8" w14:paraId="002D88D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15CD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KiSARCz.U47 PO.2.B- MRwUS.U47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46A6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zróżnicować czynnik żeński i męski niepłodności. Określa jego przyczynę i możliwości terapeutyczne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3666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_OHnPiN.UW64</w:t>
            </w:r>
          </w:p>
        </w:tc>
      </w:tr>
      <w:tr w:rsidR="00E442F8" w14:paraId="6D34A36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6814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KiSARCz.U48 PO.2.B- MRwUS.U48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997D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Rozpoznaje skutki uboczne realizowanego leczenia farmakologicznego i zabiegowego w aspekcie niepłodności.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2293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_SiES.UW65</w:t>
            </w:r>
          </w:p>
        </w:tc>
      </w:tr>
      <w:tr w:rsidR="00E442F8" w14:paraId="62B2CB4F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D67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KiSARCz.U49 PO.2.B- MRwUS.U49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C9AC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Stosuje w praktyce standard opieki nad para z zaburzeniami prokreacji.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8E5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_SiES.UW66</w:t>
            </w:r>
          </w:p>
        </w:tc>
      </w:tr>
      <w:tr w:rsidR="00E442F8" w14:paraId="59208BC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E88B8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PO.2.B-INN.U50 PO.2.B-SNwN.U50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FA75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standardy i sposoby opieki nad noworodkiem z niewydolnością oddechową. Potrafi zdiagnozować objawy niewydolności oddechowej u noworodka.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3FD7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_SiES.U67</w:t>
            </w:r>
          </w:p>
        </w:tc>
      </w:tr>
      <w:tr w:rsidR="00E442F8" w14:paraId="6D8A44F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FBF9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PO.2.B-INN.U51 PO.2.B-SNwN.U51 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4E8D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Charakteryzuje standardy postępowania w przypadku wad wrodzonych i stanów naglących obserwowanych u noworodka wymagających pilnej interwencji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4EDF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P7S_KiSARCz.UW68</w:t>
            </w:r>
          </w:p>
        </w:tc>
      </w:tr>
      <w:tr w:rsidR="00E442F8" w14:paraId="709E35B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3C96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PO.2.B-INN.U52 PO.2.B-SNwN.U52 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3992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Planuje i interpretuje odpowiednie działania w zakresie kompleksowego monitorowania podstawowych parametrów życiowych u noworodka. Potrafi dokonać kwalifikacji niedotlenionego do hipotermii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6D09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_MRwUS.UW68</w:t>
            </w:r>
          </w:p>
        </w:tc>
      </w:tr>
      <w:tr w:rsidR="00E442F8" w14:paraId="62DBAF0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03C3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PO.2.A-ZF.U26*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2E5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BA3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P7S_PO.2.A-ZF.UW75*</w:t>
            </w:r>
          </w:p>
        </w:tc>
      </w:tr>
      <w:tr w:rsidR="00E442F8" w14:paraId="492EA91D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6BFD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PO.2.B-ZF.U53*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97CB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posługuje się informatorami farmaceutycznymi i bazami danych o produktach leczniczych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2060B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3B8C543D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AA49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PO.2.B-ZF.U54**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7F8C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umiejętności umożliwiające wystawianie recept na leki niezbędne do kontynuacji leczenia, w ramach realizacji zleceń lekarskich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01402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383CF21E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74E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PO.2.C-ZF.U11*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024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A3C01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261B4A6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5213734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64F7240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</w:p>
          <w:p w14:paraId="20DEC91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KOMPETENCJE SPOŁECZNE</w:t>
            </w:r>
          </w:p>
          <w:p w14:paraId="1DD5F211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3B4472D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2DA22F9C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184EC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4F3C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Opis ogólny kompetencji społecznych zamieszczono w ROZPORZĄDZENIU MINISTRA NAUKI I SZKOLNICTWA WYŻSZEGO z dnia 26 lipca 2019 r. w sprawie standardów kształcenia przygotowującego do wykonywania zawodu lekarza, lekarza dentysty, farmaceuty, pielęgniarki, położnej, diagnosty laboratoryjnego, fizjoterapeuty i ratownika medycznego </w:t>
            </w:r>
            <w:r>
              <w:rPr>
                <w:rFonts w:ascii="Times New Roman" w:hAnsi="Times New Roman"/>
              </w:rPr>
              <w:br/>
              <w:t>Warszawa, dnia 21 sierpnia 2019 r. Dz.U. z 2019r. poz. 1573 załącznik nr 5 str. 154; pkt. 1.3.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7F86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P7S_KK, </w:t>
            </w:r>
            <w:r>
              <w:rPr>
                <w:rFonts w:ascii="Times New Roman" w:hAnsi="Times New Roman"/>
              </w:rPr>
              <w:br/>
              <w:t>P7S_KO, P7S_KR</w:t>
            </w:r>
          </w:p>
        </w:tc>
      </w:tr>
      <w:tr w:rsidR="00E442F8" w14:paraId="7A14CA94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94E7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Zajęcia fakultatywne w ramach modułu A lub B lub C</w:t>
            </w:r>
          </w:p>
        </w:tc>
      </w:tr>
      <w:tr w:rsidR="00E442F8" w14:paraId="16C329F3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805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** Zajęcia fakultatywne dla absolwentów studiów pierwszego stopnia, którzy rozpoczęli kształcenie przed rokiem akademickim 2016/2017 i nie ukończyli kursu specjalistycznego, o którym mowa w art. 15a ust. 2 ustawy z dnia 15 lipca 2011 r. o zawodach pielęgniarki i położnej, umożliwiające osiągnięcie szczegółowych efektów uczenia </w:t>
            </w:r>
            <w:r>
              <w:rPr>
                <w:rFonts w:ascii="Times New Roman" w:hAnsi="Times New Roman"/>
              </w:rPr>
              <w:lastRenderedPageBreak/>
              <w:t>się określonych dla studiów pierwszego stopnia w zakresie wystawiania recept na leki, środki spożywcze specjalnego przeznaczenia żywieniowego i wyroby medyczne, niezbędne do kontynuacji leczenia w ramach realizacji zleceń lekarskich.</w:t>
            </w:r>
          </w:p>
        </w:tc>
      </w:tr>
    </w:tbl>
    <w:p w14:paraId="582CFB2F" w14:textId="77777777" w:rsidR="00E442F8" w:rsidRDefault="00E442F8">
      <w:pPr>
        <w:widowControl w:val="0"/>
      </w:pPr>
    </w:p>
    <w:sectPr w:rsidR="00E442F8" w:rsidSect="006648AB">
      <w:headerReference w:type="default" r:id="rId9"/>
      <w:footerReference w:type="default" r:id="rId10"/>
      <w:pgSz w:w="11906" w:h="16838"/>
      <w:pgMar w:top="426" w:right="851" w:bottom="766" w:left="851" w:header="567" w:footer="709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2F014" w14:textId="77777777" w:rsidR="00DC1B1E" w:rsidRDefault="00DC1B1E">
      <w:r>
        <w:separator/>
      </w:r>
    </w:p>
  </w:endnote>
  <w:endnote w:type="continuationSeparator" w:id="0">
    <w:p w14:paraId="3B710BB8" w14:textId="77777777" w:rsidR="00DC1B1E" w:rsidRDefault="00DC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36F47" w14:textId="3F9BD38B" w:rsidR="007650FC" w:rsidRDefault="007650FC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D6C93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D6C93">
      <w:rPr>
        <w:b/>
        <w:bCs/>
        <w:noProof/>
      </w:rPr>
      <w:t>19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66B51" w14:textId="77777777" w:rsidR="00DC1B1E" w:rsidRDefault="00DC1B1E">
      <w:r>
        <w:separator/>
      </w:r>
    </w:p>
  </w:footnote>
  <w:footnote w:type="continuationSeparator" w:id="0">
    <w:p w14:paraId="3A50BB74" w14:textId="77777777" w:rsidR="00DC1B1E" w:rsidRDefault="00DC1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2811C" w14:textId="77777777" w:rsidR="007650FC" w:rsidRDefault="007650FC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sz w:val="20"/>
        <w:szCs w:val="20"/>
        <w:lang w:eastAsia="pl-PL" w:bidi="ar-SA"/>
      </w:rPr>
      <w:drawing>
        <wp:anchor distT="0" distB="0" distL="0" distR="0" simplePos="0" relativeHeight="18" behindDoc="1" locked="0" layoutInCell="0" allowOverlap="1" wp14:anchorId="40FF90F0" wp14:editId="276816EA">
          <wp:simplePos x="0" y="0"/>
          <wp:positionH relativeFrom="page">
            <wp:posOffset>533400</wp:posOffset>
          </wp:positionH>
          <wp:positionV relativeFrom="page">
            <wp:posOffset>114300</wp:posOffset>
          </wp:positionV>
          <wp:extent cx="2793365" cy="748665"/>
          <wp:effectExtent l="0" t="0" r="0" b="0"/>
          <wp:wrapNone/>
          <wp:docPr id="4" name="Obraz1" descr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8FF453" w14:textId="77777777" w:rsidR="007650FC" w:rsidRDefault="007650FC">
    <w:pPr>
      <w:pStyle w:val="Nagwek"/>
      <w:tabs>
        <w:tab w:val="clear" w:pos="9072"/>
      </w:tabs>
      <w:ind w:left="6372"/>
    </w:pPr>
  </w:p>
  <w:p w14:paraId="339CF63C" w14:textId="77777777" w:rsidR="007650FC" w:rsidRDefault="007650FC">
    <w:pPr>
      <w:pStyle w:val="Nagwek"/>
      <w:tabs>
        <w:tab w:val="clear" w:pos="9072"/>
      </w:tabs>
      <w:ind w:left="63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C1996"/>
    <w:multiLevelType w:val="hybridMultilevel"/>
    <w:tmpl w:val="6708FB5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46423468">
    <w:abstractNumId w:val="1"/>
  </w:num>
  <w:num w:numId="2" w16cid:durableId="202115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F8"/>
    <w:rsid w:val="000316A8"/>
    <w:rsid w:val="00066EE3"/>
    <w:rsid w:val="00070183"/>
    <w:rsid w:val="00080595"/>
    <w:rsid w:val="00083BAC"/>
    <w:rsid w:val="000863FE"/>
    <w:rsid w:val="0009105A"/>
    <w:rsid w:val="000A22F8"/>
    <w:rsid w:val="000C2F06"/>
    <w:rsid w:val="00101F5D"/>
    <w:rsid w:val="0014087E"/>
    <w:rsid w:val="00163627"/>
    <w:rsid w:val="0019504D"/>
    <w:rsid w:val="001A5981"/>
    <w:rsid w:val="001B4AB6"/>
    <w:rsid w:val="001E2D12"/>
    <w:rsid w:val="001F1B8A"/>
    <w:rsid w:val="0021559E"/>
    <w:rsid w:val="00243848"/>
    <w:rsid w:val="00267804"/>
    <w:rsid w:val="00272789"/>
    <w:rsid w:val="00281DF8"/>
    <w:rsid w:val="00282368"/>
    <w:rsid w:val="00290A94"/>
    <w:rsid w:val="0029286C"/>
    <w:rsid w:val="00295996"/>
    <w:rsid w:val="002A74F3"/>
    <w:rsid w:val="002B30DC"/>
    <w:rsid w:val="002B34BB"/>
    <w:rsid w:val="002D2F56"/>
    <w:rsid w:val="002E22E6"/>
    <w:rsid w:val="002E29E1"/>
    <w:rsid w:val="0030303E"/>
    <w:rsid w:val="00307EB6"/>
    <w:rsid w:val="003215C6"/>
    <w:rsid w:val="00325B28"/>
    <w:rsid w:val="00327D1B"/>
    <w:rsid w:val="003304C2"/>
    <w:rsid w:val="00332382"/>
    <w:rsid w:val="00350D7F"/>
    <w:rsid w:val="00363387"/>
    <w:rsid w:val="003723CB"/>
    <w:rsid w:val="00393F79"/>
    <w:rsid w:val="003A429C"/>
    <w:rsid w:val="003C31B9"/>
    <w:rsid w:val="004257C6"/>
    <w:rsid w:val="00440F00"/>
    <w:rsid w:val="00442C1E"/>
    <w:rsid w:val="00453B5B"/>
    <w:rsid w:val="00474153"/>
    <w:rsid w:val="004A0DAB"/>
    <w:rsid w:val="004B76C9"/>
    <w:rsid w:val="004D5AC5"/>
    <w:rsid w:val="004D79A2"/>
    <w:rsid w:val="004F3ACD"/>
    <w:rsid w:val="005319F4"/>
    <w:rsid w:val="00544B6D"/>
    <w:rsid w:val="00567F0C"/>
    <w:rsid w:val="005D20BA"/>
    <w:rsid w:val="005F65BF"/>
    <w:rsid w:val="00606B58"/>
    <w:rsid w:val="00654641"/>
    <w:rsid w:val="006648AB"/>
    <w:rsid w:val="0068587F"/>
    <w:rsid w:val="006A2A22"/>
    <w:rsid w:val="006A391F"/>
    <w:rsid w:val="006D0C76"/>
    <w:rsid w:val="006E4972"/>
    <w:rsid w:val="00721E97"/>
    <w:rsid w:val="00730186"/>
    <w:rsid w:val="007309E6"/>
    <w:rsid w:val="00741943"/>
    <w:rsid w:val="0074320E"/>
    <w:rsid w:val="00761B91"/>
    <w:rsid w:val="007650FC"/>
    <w:rsid w:val="00780E07"/>
    <w:rsid w:val="00797914"/>
    <w:rsid w:val="007B73B5"/>
    <w:rsid w:val="007C6A84"/>
    <w:rsid w:val="007F167F"/>
    <w:rsid w:val="007F6B7E"/>
    <w:rsid w:val="00820529"/>
    <w:rsid w:val="00830123"/>
    <w:rsid w:val="008436D9"/>
    <w:rsid w:val="0086058D"/>
    <w:rsid w:val="0086438E"/>
    <w:rsid w:val="00893322"/>
    <w:rsid w:val="008A6382"/>
    <w:rsid w:val="008E4B4D"/>
    <w:rsid w:val="00901851"/>
    <w:rsid w:val="00906E56"/>
    <w:rsid w:val="00916B9E"/>
    <w:rsid w:val="009422C1"/>
    <w:rsid w:val="00956CB8"/>
    <w:rsid w:val="009602F7"/>
    <w:rsid w:val="00980033"/>
    <w:rsid w:val="00982861"/>
    <w:rsid w:val="00990AF1"/>
    <w:rsid w:val="009B7278"/>
    <w:rsid w:val="009D0EFF"/>
    <w:rsid w:val="009F78E6"/>
    <w:rsid w:val="00A10312"/>
    <w:rsid w:val="00A12AEE"/>
    <w:rsid w:val="00A132FE"/>
    <w:rsid w:val="00A17B9E"/>
    <w:rsid w:val="00A232DF"/>
    <w:rsid w:val="00A25FBE"/>
    <w:rsid w:val="00A63E06"/>
    <w:rsid w:val="00A67F3C"/>
    <w:rsid w:val="00A80A91"/>
    <w:rsid w:val="00AC35E7"/>
    <w:rsid w:val="00AE4337"/>
    <w:rsid w:val="00AE792D"/>
    <w:rsid w:val="00B13462"/>
    <w:rsid w:val="00B20B6B"/>
    <w:rsid w:val="00B33C0D"/>
    <w:rsid w:val="00B36D60"/>
    <w:rsid w:val="00B46B7B"/>
    <w:rsid w:val="00B470F9"/>
    <w:rsid w:val="00B537EB"/>
    <w:rsid w:val="00B56AB9"/>
    <w:rsid w:val="00B8682D"/>
    <w:rsid w:val="00BA7365"/>
    <w:rsid w:val="00BD52BF"/>
    <w:rsid w:val="00BF7AA7"/>
    <w:rsid w:val="00C0431D"/>
    <w:rsid w:val="00C41E7C"/>
    <w:rsid w:val="00C4217B"/>
    <w:rsid w:val="00C50B74"/>
    <w:rsid w:val="00C50D5E"/>
    <w:rsid w:val="00C5163B"/>
    <w:rsid w:val="00C9096C"/>
    <w:rsid w:val="00CB1C84"/>
    <w:rsid w:val="00CC7325"/>
    <w:rsid w:val="00CE0263"/>
    <w:rsid w:val="00CE177A"/>
    <w:rsid w:val="00CE517D"/>
    <w:rsid w:val="00D24E1C"/>
    <w:rsid w:val="00D47643"/>
    <w:rsid w:val="00D62707"/>
    <w:rsid w:val="00D64155"/>
    <w:rsid w:val="00DA11F6"/>
    <w:rsid w:val="00DB5795"/>
    <w:rsid w:val="00DC1B1E"/>
    <w:rsid w:val="00E31B8A"/>
    <w:rsid w:val="00E354E8"/>
    <w:rsid w:val="00E442F8"/>
    <w:rsid w:val="00E558BC"/>
    <w:rsid w:val="00E57BD8"/>
    <w:rsid w:val="00E80B87"/>
    <w:rsid w:val="00E81DAD"/>
    <w:rsid w:val="00E924FD"/>
    <w:rsid w:val="00EB30C4"/>
    <w:rsid w:val="00EB73DC"/>
    <w:rsid w:val="00F2275E"/>
    <w:rsid w:val="00F36C23"/>
    <w:rsid w:val="00F36FDF"/>
    <w:rsid w:val="00F416FF"/>
    <w:rsid w:val="00F45133"/>
    <w:rsid w:val="00F60EBB"/>
    <w:rsid w:val="00F64568"/>
    <w:rsid w:val="00F645DA"/>
    <w:rsid w:val="00F70533"/>
    <w:rsid w:val="00F8247F"/>
    <w:rsid w:val="00F826AC"/>
    <w:rsid w:val="00F84BF7"/>
    <w:rsid w:val="00F86E42"/>
    <w:rsid w:val="00F956D2"/>
    <w:rsid w:val="00F97899"/>
    <w:rsid w:val="00FA0CED"/>
    <w:rsid w:val="00FC10F5"/>
    <w:rsid w:val="00FD6C93"/>
    <w:rsid w:val="00FE6C95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CF21"/>
  <w15:docId w15:val="{4744F255-983C-954A-A2D5-E8EAE949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 w:color="FFFFFF"/>
    </w:rPr>
  </w:style>
  <w:style w:type="paragraph" w:styleId="Nagwek">
    <w:name w:val="header"/>
    <w:next w:val="Tekstpodstawowy"/>
    <w:pPr>
      <w:tabs>
        <w:tab w:val="center" w:pos="4536"/>
        <w:tab w:val="right" w:pos="9072"/>
      </w:tabs>
      <w:suppressAutoHyphens w:val="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pPr>
      <w:tabs>
        <w:tab w:val="center" w:pos="4536"/>
        <w:tab w:val="right" w:pos="9072"/>
      </w:tabs>
      <w:suppressAutoHyphens w:val="0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paragraph" w:customStyle="1" w:styleId="Styltabeli2">
    <w:name w:val="Styl tabeli 2"/>
    <w:qFormat/>
    <w:pPr>
      <w:suppressAutoHyphens w:val="0"/>
    </w:pPr>
    <w:rPr>
      <w:rFonts w:ascii="Helvetica Neue" w:eastAsia="Helvetica Neue" w:hAnsi="Helvetica Neue" w:cs="Helvetica Neue"/>
      <w:color w:val="000000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qFormat/>
    <w:pPr>
      <w:suppressAutoHyphens w:val="0"/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62707"/>
    <w:pPr>
      <w:ind w:left="720"/>
      <w:contextualSpacing/>
    </w:pPr>
    <w:rPr>
      <w:rFonts w:cs="Mangal"/>
      <w:szCs w:val="20"/>
    </w:rPr>
  </w:style>
  <w:style w:type="table" w:styleId="Tabela-Siatka">
    <w:name w:val="Table Grid"/>
    <w:basedOn w:val="Standardowy"/>
    <w:uiPriority w:val="59"/>
    <w:rsid w:val="00A10312"/>
    <w:pPr>
      <w:suppressAutoHyphens w:val="0"/>
    </w:pPr>
    <w:rPr>
      <w:rFonts w:ascii="Calibri" w:eastAsia="Calibri" w:hAnsi="Calibri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3C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3CB"/>
    <w:rPr>
      <w:rFonts w:ascii="Segoe UI" w:hAnsi="Segoe UI" w:cs="Mangal"/>
      <w:color w:val="000000"/>
      <w:sz w:val="18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CABC6-CEED-4D1A-A45F-4DBAA754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5276</Words>
  <Characters>31656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2668/2024</dc:title>
  <dc:subject/>
  <dc:creator>Dziekan Wydziału Pielęgniarstwa i Położnictwa</dc:creator>
  <cp:keywords>program kształcenia</cp:keywords>
  <dc:description/>
  <cp:lastModifiedBy>Mateusz Kapera</cp:lastModifiedBy>
  <cp:revision>6</cp:revision>
  <cp:lastPrinted>2024-11-12T11:09:00Z</cp:lastPrinted>
  <dcterms:created xsi:type="dcterms:W3CDTF">2024-11-27T13:17:00Z</dcterms:created>
  <dcterms:modified xsi:type="dcterms:W3CDTF">2024-12-22T11:47:00Z</dcterms:modified>
  <dc:language>pl-PL</dc:language>
</cp:coreProperties>
</file>