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708" w:rsidRDefault="00746708" w:rsidP="00B57611">
      <w:pPr>
        <w:keepNext/>
        <w:spacing w:line="240" w:lineRule="auto"/>
        <w:ind w:left="284" w:hanging="284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bookmarkStart w:id="0" w:name="_GoBack"/>
      <w:bookmarkEnd w:id="0"/>
    </w:p>
    <w:p w:rsidR="00D7716B" w:rsidRDefault="00E07403" w:rsidP="00B57611">
      <w:pPr>
        <w:keepNext/>
        <w:spacing w:line="240" w:lineRule="auto"/>
        <w:ind w:left="284" w:hanging="284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4. </w:t>
      </w:r>
      <w:r w:rsidR="00D7716B" w:rsidRPr="003E189F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OZNACZANIE</w:t>
      </w:r>
      <w:r w:rsidR="00B57611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 </w:t>
      </w:r>
      <w:r w:rsidR="00D7716B" w:rsidRPr="003E189F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KWASU</w:t>
      </w:r>
      <w:r w:rsidR="00B57611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 </w:t>
      </w:r>
      <w:r w:rsidR="00D7716B" w:rsidRPr="003E189F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DELTA-AMINOLEWULINOWEGO </w:t>
      </w:r>
    </w:p>
    <w:p w:rsidR="00D7716B" w:rsidRPr="00B57611" w:rsidRDefault="00B57611" w:rsidP="00D7716B">
      <w:pPr>
        <w:keepNext/>
        <w:spacing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(ALA</w:t>
      </w:r>
      <w:r w:rsidR="00D7716B" w:rsidRPr="00B57611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)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JAKO WSKAŹNIK NARAŻENIA NA OŁÓW</w:t>
      </w:r>
    </w:p>
    <w:p w:rsidR="00927559" w:rsidRPr="007A4588" w:rsidRDefault="00927559" w:rsidP="000272CF">
      <w:pPr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3E189F" w:rsidRPr="00B57611" w:rsidRDefault="003E189F" w:rsidP="003E189F">
      <w:pPr>
        <w:jc w:val="both"/>
        <w:rPr>
          <w:rFonts w:ascii="Times New Roman" w:eastAsia="Times New Roman" w:hAnsi="Times New Roman" w:cs="Times New Roman"/>
          <w:b/>
          <w:bCs/>
          <w:sz w:val="12"/>
          <w:szCs w:val="12"/>
          <w:lang w:eastAsia="pl-PL"/>
        </w:rPr>
      </w:pPr>
    </w:p>
    <w:p w:rsidR="003E189F" w:rsidRPr="00B57611" w:rsidRDefault="003E189F" w:rsidP="003E189F">
      <w:pPr>
        <w:jc w:val="both"/>
        <w:rPr>
          <w:rFonts w:ascii="Times New Roman" w:eastAsia="Times New Roman" w:hAnsi="Times New Roman" w:cs="Times New Roman"/>
          <w:b/>
          <w:bCs/>
          <w:sz w:val="12"/>
          <w:szCs w:val="12"/>
          <w:lang w:eastAsia="pl-PL"/>
        </w:rPr>
      </w:pPr>
    </w:p>
    <w:p w:rsidR="00542EE4" w:rsidRPr="007A70AD" w:rsidRDefault="009175D8" w:rsidP="00BA1010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A70A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ZASADA OZNACZANIA </w:t>
      </w:r>
    </w:p>
    <w:p w:rsidR="00B04F60" w:rsidRDefault="009551E1" w:rsidP="009551E1">
      <w:pPr>
        <w:ind w:left="357" w:firstLine="3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ocenie narażenia zawodowego na nieorganiczne związki ołowiu jednym ze wskaźników biochemicznych jest oznaczanie kwasu delta-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aminolewulinowego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(ALA) w moczu. </w:t>
      </w:r>
    </w:p>
    <w:p w:rsidR="003E189F" w:rsidRDefault="00CE221E" w:rsidP="009551E1">
      <w:pPr>
        <w:ind w:left="357" w:firstLine="3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172D">
        <w:rPr>
          <w:rFonts w:ascii="Times New Roman" w:eastAsia="Times New Roman" w:hAnsi="Times New Roman" w:cs="Times New Roman"/>
          <w:sz w:val="24"/>
          <w:szCs w:val="24"/>
          <w:lang w:eastAsia="pl-PL"/>
        </w:rPr>
        <w:t>Kwas delta-</w:t>
      </w:r>
      <w:proofErr w:type="spellStart"/>
      <w:r w:rsidRPr="0037172D">
        <w:rPr>
          <w:rFonts w:ascii="Times New Roman" w:eastAsia="Times New Roman" w:hAnsi="Times New Roman" w:cs="Times New Roman"/>
          <w:sz w:val="24"/>
          <w:szCs w:val="24"/>
          <w:lang w:eastAsia="pl-PL"/>
        </w:rPr>
        <w:t>aminolewulinowy</w:t>
      </w:r>
      <w:proofErr w:type="spellEnd"/>
      <w:r w:rsidRPr="003717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podczas ogrzewania </w:t>
      </w:r>
      <w:r w:rsidRPr="003717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tworzy z </w:t>
      </w:r>
      <w:proofErr w:type="spellStart"/>
      <w:r w:rsidRPr="0037172D">
        <w:rPr>
          <w:rFonts w:ascii="Times New Roman" w:eastAsia="Times New Roman" w:hAnsi="Times New Roman" w:cs="Times New Roman"/>
          <w:sz w:val="24"/>
          <w:szCs w:val="24"/>
          <w:lang w:eastAsia="pl-PL"/>
        </w:rPr>
        <w:t>acetyloacetonem</w:t>
      </w:r>
      <w:proofErr w:type="spellEnd"/>
      <w:r w:rsidRPr="003717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związek </w:t>
      </w:r>
      <w:proofErr w:type="spellStart"/>
      <w:r w:rsidRPr="0037172D">
        <w:rPr>
          <w:rFonts w:ascii="Times New Roman" w:eastAsia="Times New Roman" w:hAnsi="Times New Roman" w:cs="Times New Roman"/>
          <w:sz w:val="24"/>
          <w:szCs w:val="24"/>
          <w:lang w:eastAsia="pl-PL"/>
        </w:rPr>
        <w:t>pirolowy</w:t>
      </w:r>
      <w:proofErr w:type="spellEnd"/>
      <w:r w:rsidRPr="0037172D">
        <w:rPr>
          <w:rFonts w:ascii="Times New Roman" w:eastAsia="Times New Roman" w:hAnsi="Times New Roman" w:cs="Times New Roman"/>
          <w:sz w:val="24"/>
          <w:szCs w:val="24"/>
          <w:lang w:eastAsia="pl-PL"/>
        </w:rPr>
        <w:t>, dający z odczynnikiem Ehrlicha czerwony związek barwny.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E221E" w:rsidRPr="00B6388C" w:rsidRDefault="00CE221E" w:rsidP="00BA1010">
      <w:pPr>
        <w:ind w:left="360"/>
        <w:jc w:val="both"/>
        <w:rPr>
          <w:rFonts w:ascii="Times New Roman" w:eastAsia="Times New Roman" w:hAnsi="Times New Roman" w:cs="Times New Roman"/>
          <w:color w:val="FF0000"/>
          <w:sz w:val="12"/>
          <w:szCs w:val="12"/>
          <w:lang w:eastAsia="pl-PL"/>
        </w:rPr>
      </w:pPr>
    </w:p>
    <w:p w:rsidR="00CE221E" w:rsidRPr="007A70AD" w:rsidRDefault="009175D8" w:rsidP="00BA1010">
      <w:pPr>
        <w:spacing w:after="120"/>
        <w:ind w:left="357" w:hanging="3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A70A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ODCZYNNIKI</w:t>
      </w:r>
    </w:p>
    <w:p w:rsidR="00CE221E" w:rsidRPr="009E2B38" w:rsidRDefault="00CE221E" w:rsidP="00BA1010">
      <w:pPr>
        <w:pStyle w:val="Akapitzlist"/>
        <w:numPr>
          <w:ilvl w:val="0"/>
          <w:numId w:val="5"/>
        </w:numPr>
        <w:tabs>
          <w:tab w:val="left" w:pos="567"/>
        </w:tabs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0,5M</w:t>
      </w:r>
      <w:r w:rsidRPr="009E2B3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E2B3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octan</w:t>
      </w:r>
      <w:proofErr w:type="spellEnd"/>
      <w:r w:rsidRPr="009E2B3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E2B3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sodu</w:t>
      </w:r>
      <w:proofErr w:type="spellEnd"/>
      <w:r w:rsidRPr="009E2B3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– CH</w:t>
      </w:r>
      <w:r w:rsidRPr="009E2B38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pl-PL"/>
        </w:rPr>
        <w:t>3</w:t>
      </w:r>
      <w:r w:rsidRPr="009E2B3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COONa ∙ </w:t>
      </w:r>
      <w:r w:rsidRPr="00DB4D07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3H</w:t>
      </w:r>
      <w:r w:rsidR="004E214E" w:rsidRPr="00DB4D07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pl-PL"/>
        </w:rPr>
        <w:t>2</w:t>
      </w:r>
      <w:r w:rsidRPr="00DB4D07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O.</w:t>
      </w:r>
    </w:p>
    <w:p w:rsidR="00CE221E" w:rsidRPr="009E2B38" w:rsidRDefault="00CE221E" w:rsidP="00BA1010">
      <w:pPr>
        <w:pStyle w:val="Akapitzlist"/>
        <w:numPr>
          <w:ilvl w:val="0"/>
          <w:numId w:val="5"/>
        </w:numPr>
        <w:tabs>
          <w:tab w:val="left" w:pos="567"/>
        </w:tabs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9E2B38">
        <w:rPr>
          <w:rFonts w:ascii="Times New Roman" w:eastAsia="Times New Roman" w:hAnsi="Times New Roman" w:cs="Times New Roman"/>
          <w:sz w:val="24"/>
          <w:szCs w:val="24"/>
          <w:lang w:eastAsia="pl-PL"/>
        </w:rPr>
        <w:t>Acetyloaceton</w:t>
      </w:r>
      <w:proofErr w:type="spellEnd"/>
    </w:p>
    <w:p w:rsidR="00CE221E" w:rsidRPr="00F11E34" w:rsidRDefault="00CE221E" w:rsidP="00BA1010">
      <w:pPr>
        <w:numPr>
          <w:ilvl w:val="0"/>
          <w:numId w:val="5"/>
        </w:numPr>
        <w:tabs>
          <w:tab w:val="left" w:pos="567"/>
        </w:tabs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1E34">
        <w:rPr>
          <w:rFonts w:ascii="Times New Roman" w:eastAsia="Times New Roman" w:hAnsi="Times New Roman" w:cs="Times New Roman"/>
          <w:sz w:val="24"/>
          <w:szCs w:val="24"/>
          <w:lang w:eastAsia="pl-PL"/>
        </w:rPr>
        <w:t>Odczynnik Ehrlicha:</w:t>
      </w:r>
    </w:p>
    <w:p w:rsidR="00CE221E" w:rsidRPr="00F11E34" w:rsidRDefault="00CE221E" w:rsidP="00BA1010">
      <w:pPr>
        <w:pStyle w:val="Akapitzlist"/>
        <w:tabs>
          <w:tab w:val="left" w:pos="567"/>
        </w:tabs>
        <w:spacing w:after="12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1E34">
        <w:rPr>
          <w:rFonts w:ascii="Times New Roman" w:eastAsia="Times New Roman" w:hAnsi="Times New Roman" w:cs="Times New Roman"/>
          <w:sz w:val="24"/>
          <w:szCs w:val="24"/>
          <w:lang w:eastAsia="pl-PL"/>
        </w:rPr>
        <w:t>1 g p-</w:t>
      </w:r>
      <w:proofErr w:type="spellStart"/>
      <w:r w:rsidRPr="00F11E34">
        <w:rPr>
          <w:rFonts w:ascii="Times New Roman" w:eastAsia="Times New Roman" w:hAnsi="Times New Roman" w:cs="Times New Roman"/>
          <w:sz w:val="24"/>
          <w:szCs w:val="24"/>
          <w:lang w:eastAsia="pl-PL"/>
        </w:rPr>
        <w:t>dimetyloaminobenzaldehydu</w:t>
      </w:r>
      <w:proofErr w:type="spellEnd"/>
      <w:r w:rsidRPr="00F11E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rozpuścić w 35 ml kwasu octowego lodowatego, dodać 9,3 ml </w:t>
      </w:r>
      <w:r w:rsidR="00AA4600" w:rsidRPr="00B624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70%</w:t>
      </w:r>
      <w:r w:rsidR="00AA4600" w:rsidRPr="00AA4600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Pr="00F11E34">
        <w:rPr>
          <w:rFonts w:ascii="Times New Roman" w:eastAsia="Times New Roman" w:hAnsi="Times New Roman" w:cs="Times New Roman"/>
          <w:sz w:val="24"/>
          <w:szCs w:val="24"/>
          <w:lang w:eastAsia="pl-PL"/>
        </w:rPr>
        <w:t>kwasu nadchlorowego i uzupełnić do 50 ml kwasem octowym lodowatym.</w:t>
      </w:r>
    </w:p>
    <w:p w:rsidR="00CE221E" w:rsidRPr="00F11E34" w:rsidRDefault="00CE221E" w:rsidP="00BA1010">
      <w:pPr>
        <w:pStyle w:val="Akapitzlist"/>
        <w:numPr>
          <w:ilvl w:val="0"/>
          <w:numId w:val="5"/>
        </w:numPr>
        <w:tabs>
          <w:tab w:val="left" w:pos="567"/>
        </w:tabs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1E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Roztwór standardowy ALA: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F11E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mg ALA/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F11E34">
        <w:rPr>
          <w:rFonts w:ascii="Times New Roman" w:eastAsia="Times New Roman" w:hAnsi="Times New Roman" w:cs="Times New Roman"/>
          <w:sz w:val="24"/>
          <w:szCs w:val="24"/>
          <w:lang w:eastAsia="pl-PL"/>
        </w:rPr>
        <w:t>00 ml wody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CE221E" w:rsidRPr="000B2B7E" w:rsidRDefault="00CE221E" w:rsidP="00BA1010">
      <w:pPr>
        <w:ind w:left="360"/>
        <w:jc w:val="both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:rsidR="00746708" w:rsidRDefault="00746708" w:rsidP="00BA1010">
      <w:pPr>
        <w:tabs>
          <w:tab w:val="left" w:pos="7410"/>
        </w:tabs>
        <w:ind w:left="357" w:hanging="3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E221E" w:rsidRPr="007A70AD" w:rsidRDefault="009175D8" w:rsidP="00BA1010">
      <w:pPr>
        <w:tabs>
          <w:tab w:val="left" w:pos="7410"/>
        </w:tabs>
        <w:ind w:left="357" w:hanging="3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A70A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WYKONANIE OZNACZENIA</w:t>
      </w:r>
    </w:p>
    <w:p w:rsidR="009606FE" w:rsidRDefault="00005204" w:rsidP="008B771F">
      <w:pPr>
        <w:pStyle w:val="Akapitzlist"/>
        <w:numPr>
          <w:ilvl w:val="0"/>
          <w:numId w:val="6"/>
        </w:numPr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 0,5</w:t>
      </w:r>
      <w:r w:rsidR="00CE221E" w:rsidRPr="009606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ml otrzymanej próbki dodać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4,5</w:t>
      </w:r>
      <w:r w:rsidR="00CE221E" w:rsidRPr="009606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ml roztworu 0,5M octanu sodu i </w:t>
      </w:r>
      <w:r w:rsidR="009606FE">
        <w:rPr>
          <w:rFonts w:ascii="Times New Roman" w:eastAsia="Times New Roman" w:hAnsi="Times New Roman" w:cs="Times New Roman"/>
          <w:sz w:val="24"/>
          <w:szCs w:val="24"/>
          <w:lang w:eastAsia="pl-PL"/>
        </w:rPr>
        <w:t>dokładnie wymieszać.</w:t>
      </w:r>
    </w:p>
    <w:p w:rsidR="00CE221E" w:rsidRPr="009606FE" w:rsidRDefault="00CE221E" w:rsidP="008B771F">
      <w:pPr>
        <w:pStyle w:val="Akapitzlist"/>
        <w:numPr>
          <w:ilvl w:val="0"/>
          <w:numId w:val="6"/>
        </w:numPr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6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Odmierzyć po 1 ml </w:t>
      </w:r>
      <w:r w:rsidR="009606FE" w:rsidRPr="009606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powyższego roztworu </w:t>
      </w:r>
      <w:r w:rsidRPr="009606FE">
        <w:rPr>
          <w:rFonts w:ascii="Times New Roman" w:eastAsia="Times New Roman" w:hAnsi="Times New Roman" w:cs="Times New Roman"/>
          <w:sz w:val="24"/>
          <w:szCs w:val="24"/>
          <w:lang w:eastAsia="pl-PL"/>
        </w:rPr>
        <w:t>do dw</w:t>
      </w:r>
      <w:r w:rsidR="009606FE" w:rsidRPr="009606FE">
        <w:rPr>
          <w:rFonts w:ascii="Times New Roman" w:eastAsia="Times New Roman" w:hAnsi="Times New Roman" w:cs="Times New Roman"/>
          <w:sz w:val="24"/>
          <w:szCs w:val="24"/>
          <w:lang w:eastAsia="pl-PL"/>
        </w:rPr>
        <w:t>óch</w:t>
      </w:r>
      <w:r w:rsidRPr="009606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probówek</w:t>
      </w:r>
      <w:r w:rsidR="009606FE" w:rsidRPr="009606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(badanej i kontrolnej)</w:t>
      </w:r>
      <w:r w:rsidRPr="009606F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CE221E" w:rsidRPr="0037172D" w:rsidRDefault="00CE221E" w:rsidP="00BA1010">
      <w:pPr>
        <w:numPr>
          <w:ilvl w:val="0"/>
          <w:numId w:val="6"/>
        </w:numPr>
        <w:ind w:left="56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17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jednej probówki dodać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0,05 ml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acetyloacetonu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(próbka badana).</w:t>
      </w:r>
    </w:p>
    <w:p w:rsidR="00CE221E" w:rsidRPr="0037172D" w:rsidRDefault="00870CF3" w:rsidP="00BA1010">
      <w:pPr>
        <w:numPr>
          <w:ilvl w:val="0"/>
          <w:numId w:val="6"/>
        </w:numPr>
        <w:ind w:left="56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Obydwie probówki ogrzewa</w:t>
      </w:r>
      <w:r w:rsidR="00CE221E" w:rsidRPr="0037172D">
        <w:rPr>
          <w:rFonts w:ascii="Times New Roman" w:eastAsia="Times New Roman" w:hAnsi="Times New Roman" w:cs="Times New Roman"/>
          <w:sz w:val="24"/>
          <w:szCs w:val="24"/>
          <w:lang w:eastAsia="pl-PL"/>
        </w:rPr>
        <w:t>ć przez 2</w:t>
      </w:r>
      <w:r w:rsidR="00CE221E">
        <w:rPr>
          <w:rFonts w:ascii="Times New Roman" w:eastAsia="Times New Roman" w:hAnsi="Times New Roman" w:cs="Times New Roman"/>
          <w:sz w:val="24"/>
          <w:szCs w:val="24"/>
          <w:lang w:eastAsia="pl-PL"/>
        </w:rPr>
        <w:t>0 min. we wrzącej łaźni wodnej (100°C).</w:t>
      </w:r>
    </w:p>
    <w:p w:rsidR="00CE221E" w:rsidRPr="0037172D" w:rsidRDefault="00CE221E" w:rsidP="00BA1010">
      <w:pPr>
        <w:numPr>
          <w:ilvl w:val="0"/>
          <w:numId w:val="6"/>
        </w:numPr>
        <w:ind w:left="56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172D">
        <w:rPr>
          <w:rFonts w:ascii="Times New Roman" w:eastAsia="Times New Roman" w:hAnsi="Times New Roman" w:cs="Times New Roman"/>
          <w:sz w:val="24"/>
          <w:szCs w:val="24"/>
          <w:lang w:eastAsia="pl-PL"/>
        </w:rPr>
        <w:t>Po ochłodzeniu do każdej probówki</w:t>
      </w:r>
      <w:r w:rsidR="00B71E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dodać 1 ml odczynnika Ehrlicha, wymieszać.</w:t>
      </w:r>
    </w:p>
    <w:p w:rsidR="00CE221E" w:rsidRPr="0037172D" w:rsidRDefault="00CE221E" w:rsidP="00BA1010">
      <w:pPr>
        <w:numPr>
          <w:ilvl w:val="0"/>
          <w:numId w:val="6"/>
        </w:numPr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 15 minutach odczytać absorbancję</w:t>
      </w:r>
      <w:r w:rsidRPr="003717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próby badanej (zawierającej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acetyloaceton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 wobec próby kontrolnej (nie</w:t>
      </w:r>
      <w:r w:rsidRPr="003717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zawierającej </w:t>
      </w:r>
      <w:proofErr w:type="spellStart"/>
      <w:r w:rsidRPr="0037172D">
        <w:rPr>
          <w:rFonts w:ascii="Times New Roman" w:eastAsia="Times New Roman" w:hAnsi="Times New Roman" w:cs="Times New Roman"/>
          <w:sz w:val="24"/>
          <w:szCs w:val="24"/>
          <w:lang w:eastAsia="pl-PL"/>
        </w:rPr>
        <w:t>acetyloacetonu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2C1A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7172D">
        <w:rPr>
          <w:rFonts w:ascii="Times New Roman" w:eastAsia="Times New Roman" w:hAnsi="Times New Roman" w:cs="Times New Roman"/>
          <w:sz w:val="24"/>
          <w:szCs w:val="24"/>
          <w:lang w:eastAsia="pl-PL"/>
        </w:rPr>
        <w:t>przy długo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ści fali 553 nm.</w:t>
      </w:r>
    </w:p>
    <w:p w:rsidR="009606FE" w:rsidRDefault="00CE221E" w:rsidP="00FE45AD">
      <w:pPr>
        <w:numPr>
          <w:ilvl w:val="0"/>
          <w:numId w:val="6"/>
        </w:numPr>
        <w:ind w:left="56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6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Ilość ALA </w:t>
      </w:r>
      <w:r w:rsidR="00B71EA7">
        <w:rPr>
          <w:rFonts w:ascii="Times New Roman" w:eastAsia="Times New Roman" w:hAnsi="Times New Roman" w:cs="Times New Roman"/>
          <w:sz w:val="24"/>
          <w:szCs w:val="24"/>
          <w:lang w:eastAsia="pl-PL"/>
        </w:rPr>
        <w:t>odczytać z krzywej kalibracji.</w:t>
      </w:r>
    </w:p>
    <w:p w:rsidR="009606FE" w:rsidRDefault="009606FE" w:rsidP="009606FE">
      <w:pPr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221E" w:rsidRPr="007A70AD" w:rsidRDefault="009175D8" w:rsidP="00BA1010">
      <w:pPr>
        <w:spacing w:after="120"/>
        <w:ind w:left="357" w:hanging="3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A70A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WYKONANIE KRZYWEJ KALIBRACJI</w:t>
      </w:r>
    </w:p>
    <w:p w:rsidR="00CE221E" w:rsidRPr="007A4588" w:rsidRDefault="00CE221E" w:rsidP="00BA1010">
      <w:pPr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45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Przygotować roztwory </w:t>
      </w:r>
      <w:r w:rsidR="009606FE">
        <w:rPr>
          <w:rFonts w:ascii="Times New Roman" w:eastAsia="Times New Roman" w:hAnsi="Times New Roman" w:cs="Times New Roman"/>
          <w:sz w:val="24"/>
          <w:szCs w:val="24"/>
          <w:lang w:eastAsia="pl-PL"/>
        </w:rPr>
        <w:t>wzorcowe</w:t>
      </w:r>
      <w:r w:rsidR="009606FE" w:rsidRPr="009606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606FE" w:rsidRPr="007A4588">
        <w:rPr>
          <w:rFonts w:ascii="Times New Roman" w:eastAsia="Times New Roman" w:hAnsi="Times New Roman" w:cs="Times New Roman"/>
          <w:sz w:val="24"/>
          <w:szCs w:val="24"/>
          <w:lang w:eastAsia="pl-PL"/>
        </w:rPr>
        <w:t>ALA</w:t>
      </w:r>
      <w:r w:rsidR="009606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A4588">
        <w:rPr>
          <w:rFonts w:ascii="Times New Roman" w:eastAsia="Times New Roman" w:hAnsi="Times New Roman" w:cs="Times New Roman"/>
          <w:sz w:val="24"/>
          <w:szCs w:val="24"/>
          <w:lang w:eastAsia="pl-PL"/>
        </w:rPr>
        <w:t>o następujących stężeniach: 0,5; 1,0; 2,0; 3,0; 4,0 mg/100 ml</w:t>
      </w:r>
      <w:r w:rsidR="009606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62147C" w:rsidRPr="007A45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według</w:t>
      </w:r>
      <w:r w:rsidRPr="007A45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poniższej tabeli:</w:t>
      </w:r>
    </w:p>
    <w:p w:rsidR="00CE221E" w:rsidRPr="00274F68" w:rsidRDefault="00CE221E" w:rsidP="00CE221E">
      <w:pPr>
        <w:ind w:left="720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6"/>
        <w:gridCol w:w="3544"/>
        <w:gridCol w:w="1622"/>
      </w:tblGrid>
      <w:tr w:rsidR="00CE221E" w:rsidRPr="0037172D" w:rsidTr="007A4588">
        <w:trPr>
          <w:trHeight w:val="440"/>
        </w:trPr>
        <w:tc>
          <w:tcPr>
            <w:tcW w:w="2126" w:type="dxa"/>
            <w:vAlign w:val="center"/>
          </w:tcPr>
          <w:p w:rsidR="00CE221E" w:rsidRPr="0037172D" w:rsidRDefault="009606FE" w:rsidP="009606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Otrzymane stężenia</w:t>
            </w:r>
            <w:r w:rsidR="00CE221E" w:rsidRPr="003717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ALA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(mg</w:t>
            </w:r>
            <w:r w:rsidR="00CE221E" w:rsidRPr="003717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/100 ml)</w:t>
            </w:r>
          </w:p>
        </w:tc>
        <w:tc>
          <w:tcPr>
            <w:tcW w:w="3544" w:type="dxa"/>
            <w:vAlign w:val="center"/>
          </w:tcPr>
          <w:p w:rsidR="00CE221E" w:rsidRPr="009175D8" w:rsidRDefault="00CE221E" w:rsidP="00513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9175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r-r stan</w:t>
            </w:r>
            <w:r w:rsidR="009606FE" w:rsidRPr="009175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d.</w:t>
            </w:r>
            <w:r w:rsidRPr="009175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 </w:t>
            </w:r>
            <w:r w:rsidR="009606FE" w:rsidRPr="009175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ALA(</w:t>
            </w:r>
            <w:r w:rsidRPr="009175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5 mg/100 ml</w:t>
            </w:r>
            <w:r w:rsidR="009606FE" w:rsidRPr="009175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)</w:t>
            </w:r>
            <w:r w:rsidRPr="009175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 [ml]</w:t>
            </w:r>
          </w:p>
        </w:tc>
        <w:tc>
          <w:tcPr>
            <w:tcW w:w="1622" w:type="dxa"/>
            <w:vAlign w:val="center"/>
          </w:tcPr>
          <w:p w:rsidR="00CE221E" w:rsidRPr="0037172D" w:rsidRDefault="00CE221E" w:rsidP="00513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17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</w:t>
            </w:r>
            <w:r w:rsidRPr="0037172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 [ml]</w:t>
            </w:r>
          </w:p>
        </w:tc>
      </w:tr>
      <w:tr w:rsidR="00CE221E" w:rsidRPr="0037172D" w:rsidTr="007A4588">
        <w:trPr>
          <w:trHeight w:val="405"/>
        </w:trPr>
        <w:tc>
          <w:tcPr>
            <w:tcW w:w="2126" w:type="dxa"/>
            <w:vAlign w:val="center"/>
          </w:tcPr>
          <w:p w:rsidR="00CE221E" w:rsidRPr="0037172D" w:rsidRDefault="00CE221E" w:rsidP="00513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17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0,5</w:t>
            </w:r>
          </w:p>
        </w:tc>
        <w:tc>
          <w:tcPr>
            <w:tcW w:w="3544" w:type="dxa"/>
            <w:vAlign w:val="center"/>
          </w:tcPr>
          <w:p w:rsidR="00CE221E" w:rsidRPr="0037172D" w:rsidRDefault="003670F2" w:rsidP="00513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0,05</w:t>
            </w:r>
          </w:p>
        </w:tc>
        <w:tc>
          <w:tcPr>
            <w:tcW w:w="1622" w:type="dxa"/>
            <w:vAlign w:val="center"/>
          </w:tcPr>
          <w:p w:rsidR="00CE221E" w:rsidRPr="0037172D" w:rsidRDefault="003670F2" w:rsidP="00513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0,45</w:t>
            </w:r>
          </w:p>
        </w:tc>
      </w:tr>
      <w:tr w:rsidR="00CE221E" w:rsidRPr="0037172D" w:rsidTr="005138CF">
        <w:trPr>
          <w:trHeight w:val="424"/>
        </w:trPr>
        <w:tc>
          <w:tcPr>
            <w:tcW w:w="2126" w:type="dxa"/>
            <w:vAlign w:val="center"/>
          </w:tcPr>
          <w:p w:rsidR="00CE221E" w:rsidRPr="0037172D" w:rsidRDefault="00CE221E" w:rsidP="00513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17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1,0</w:t>
            </w:r>
          </w:p>
        </w:tc>
        <w:tc>
          <w:tcPr>
            <w:tcW w:w="3544" w:type="dxa"/>
            <w:vAlign w:val="center"/>
          </w:tcPr>
          <w:p w:rsidR="00CE221E" w:rsidRPr="0037172D" w:rsidRDefault="003670F2" w:rsidP="00513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0,1</w:t>
            </w:r>
          </w:p>
        </w:tc>
        <w:tc>
          <w:tcPr>
            <w:tcW w:w="1622" w:type="dxa"/>
            <w:vAlign w:val="center"/>
          </w:tcPr>
          <w:p w:rsidR="00CE221E" w:rsidRPr="0037172D" w:rsidRDefault="003670F2" w:rsidP="00513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0,4</w:t>
            </w:r>
          </w:p>
        </w:tc>
      </w:tr>
      <w:tr w:rsidR="00CE221E" w:rsidRPr="0037172D" w:rsidTr="005138CF">
        <w:trPr>
          <w:trHeight w:val="403"/>
        </w:trPr>
        <w:tc>
          <w:tcPr>
            <w:tcW w:w="2126" w:type="dxa"/>
            <w:vAlign w:val="center"/>
          </w:tcPr>
          <w:p w:rsidR="00CE221E" w:rsidRPr="0037172D" w:rsidRDefault="00CE221E" w:rsidP="00513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17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2,0</w:t>
            </w:r>
          </w:p>
        </w:tc>
        <w:tc>
          <w:tcPr>
            <w:tcW w:w="3544" w:type="dxa"/>
            <w:vAlign w:val="center"/>
          </w:tcPr>
          <w:p w:rsidR="00CE221E" w:rsidRPr="0037172D" w:rsidRDefault="003670F2" w:rsidP="00513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0,2</w:t>
            </w:r>
            <w:r w:rsidR="00CE22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622" w:type="dxa"/>
            <w:vAlign w:val="center"/>
          </w:tcPr>
          <w:p w:rsidR="00CE221E" w:rsidRPr="0037172D" w:rsidRDefault="003670F2" w:rsidP="000052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0,3</w:t>
            </w:r>
          </w:p>
        </w:tc>
      </w:tr>
      <w:tr w:rsidR="00CE221E" w:rsidRPr="0037172D" w:rsidTr="005138CF">
        <w:trPr>
          <w:trHeight w:val="409"/>
        </w:trPr>
        <w:tc>
          <w:tcPr>
            <w:tcW w:w="2126" w:type="dxa"/>
            <w:vAlign w:val="center"/>
          </w:tcPr>
          <w:p w:rsidR="00CE221E" w:rsidRPr="0037172D" w:rsidRDefault="00CE221E" w:rsidP="00513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17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3,0</w:t>
            </w:r>
          </w:p>
        </w:tc>
        <w:tc>
          <w:tcPr>
            <w:tcW w:w="3544" w:type="dxa"/>
            <w:vAlign w:val="center"/>
          </w:tcPr>
          <w:p w:rsidR="00CE221E" w:rsidRPr="0037172D" w:rsidRDefault="003670F2" w:rsidP="00513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0,3</w:t>
            </w:r>
            <w:r w:rsidR="00CE22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622" w:type="dxa"/>
            <w:vAlign w:val="center"/>
          </w:tcPr>
          <w:p w:rsidR="00CE221E" w:rsidRPr="0037172D" w:rsidRDefault="003670F2" w:rsidP="00513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0,2</w:t>
            </w:r>
          </w:p>
        </w:tc>
      </w:tr>
      <w:tr w:rsidR="00CE221E" w:rsidRPr="0037172D" w:rsidTr="005138CF">
        <w:trPr>
          <w:trHeight w:val="414"/>
        </w:trPr>
        <w:tc>
          <w:tcPr>
            <w:tcW w:w="2126" w:type="dxa"/>
            <w:vAlign w:val="center"/>
          </w:tcPr>
          <w:p w:rsidR="00CE221E" w:rsidRPr="0037172D" w:rsidRDefault="00CE221E" w:rsidP="00513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17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4,0</w:t>
            </w:r>
          </w:p>
        </w:tc>
        <w:tc>
          <w:tcPr>
            <w:tcW w:w="3544" w:type="dxa"/>
            <w:vAlign w:val="center"/>
          </w:tcPr>
          <w:p w:rsidR="00CE221E" w:rsidRPr="0037172D" w:rsidRDefault="003670F2" w:rsidP="00513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0,4</w:t>
            </w:r>
            <w:r w:rsidR="00CE22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622" w:type="dxa"/>
            <w:vAlign w:val="center"/>
          </w:tcPr>
          <w:p w:rsidR="00CE221E" w:rsidRPr="0037172D" w:rsidRDefault="003670F2" w:rsidP="00513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0,1</w:t>
            </w:r>
          </w:p>
        </w:tc>
      </w:tr>
    </w:tbl>
    <w:p w:rsidR="00CE221E" w:rsidRPr="000B2B7E" w:rsidRDefault="00CE221E" w:rsidP="00CE221E">
      <w:pPr>
        <w:pStyle w:val="Akapitzlist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:rsidR="003E189F" w:rsidRDefault="00005204" w:rsidP="00BA1010">
      <w:pPr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 0,5</w:t>
      </w:r>
      <w:r w:rsidR="00CE221E" w:rsidRPr="007A45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ml roztworu o odpowiednim stężeniu dodać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4,5</w:t>
      </w:r>
      <w:r w:rsidR="00CE221E" w:rsidRPr="007A45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ml roztworu 0,5M octanu</w:t>
      </w:r>
      <w:r w:rsidR="007A45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sodu </w:t>
      </w:r>
      <w:r w:rsidR="00CE221E" w:rsidRPr="007A4588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9551E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9606FE">
        <w:rPr>
          <w:rFonts w:ascii="Times New Roman" w:eastAsia="Times New Roman" w:hAnsi="Times New Roman" w:cs="Times New Roman"/>
          <w:sz w:val="24"/>
          <w:szCs w:val="24"/>
          <w:lang w:eastAsia="pl-PL"/>
        </w:rPr>
        <w:t>wymieszać dokładnie</w:t>
      </w:r>
      <w:r w:rsidR="00CE221E" w:rsidRPr="007A45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CE221E" w:rsidRPr="000B2B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Odmierzyć </w:t>
      </w:r>
      <w:r w:rsidR="00B71EA7">
        <w:rPr>
          <w:rFonts w:ascii="Times New Roman" w:eastAsia="Times New Roman" w:hAnsi="Times New Roman" w:cs="Times New Roman"/>
          <w:sz w:val="24"/>
          <w:szCs w:val="24"/>
          <w:lang w:eastAsia="pl-PL"/>
        </w:rPr>
        <w:t>po 1 ml do dwóch</w:t>
      </w:r>
      <w:r w:rsidR="00CE221E" w:rsidRPr="000B2B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probó</w:t>
      </w:r>
      <w:r w:rsidR="007A45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wek i oznaczyć </w:t>
      </w:r>
      <w:r w:rsidR="00B71E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stężenie </w:t>
      </w:r>
      <w:r w:rsidR="007A4588">
        <w:rPr>
          <w:rFonts w:ascii="Times New Roman" w:eastAsia="Times New Roman" w:hAnsi="Times New Roman" w:cs="Times New Roman"/>
          <w:sz w:val="24"/>
          <w:szCs w:val="24"/>
          <w:lang w:eastAsia="pl-PL"/>
        </w:rPr>
        <w:t>kwas</w:t>
      </w:r>
      <w:r w:rsidR="00B71EA7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7A45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ALA według</w:t>
      </w:r>
      <w:r w:rsidR="00CE221E" w:rsidRPr="000B2B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podanej </w:t>
      </w:r>
      <w:r w:rsidR="00B71E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powyżej </w:t>
      </w:r>
      <w:r w:rsidR="00CE221E" w:rsidRPr="000B2B7E">
        <w:rPr>
          <w:rFonts w:ascii="Times New Roman" w:eastAsia="Times New Roman" w:hAnsi="Times New Roman" w:cs="Times New Roman"/>
          <w:sz w:val="24"/>
          <w:szCs w:val="24"/>
          <w:lang w:eastAsia="pl-PL"/>
        </w:rPr>
        <w:t>metody (od punktu 3-6). Wykreślić krzywą kalibracji zależności stężenia ALA od absorbancji przy długości fali 553 nm.</w:t>
      </w:r>
      <w:r w:rsidR="00B71E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Odczytać badane stężenie ALA (</w:t>
      </w:r>
      <w:r w:rsidR="006F13F8">
        <w:rPr>
          <w:rFonts w:ascii="Times New Roman" w:eastAsia="Times New Roman" w:hAnsi="Times New Roman" w:cs="Times New Roman"/>
          <w:sz w:val="24"/>
          <w:szCs w:val="24"/>
          <w:lang w:eastAsia="pl-PL"/>
        </w:rPr>
        <w:t>w mg/100 ml)</w:t>
      </w:r>
      <w:r w:rsidR="00B71EA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9606FE" w:rsidRDefault="009606FE" w:rsidP="00BA1010">
      <w:pPr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06FE" w:rsidRPr="009606FE" w:rsidRDefault="009606FE" w:rsidP="009606FE">
      <w:pPr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6F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Normy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ALA - dl</w:t>
      </w:r>
      <w:r w:rsidR="009551E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 moczu w przeliczeniu na dobow</w:t>
      </w:r>
      <w:r w:rsidR="009551E1" w:rsidRPr="009551E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ą</w:t>
      </w:r>
      <w:r w:rsidRPr="009551E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zbiórkę:</w:t>
      </w:r>
      <w:r w:rsidR="009551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9508C">
        <w:rPr>
          <w:rFonts w:ascii="Times New Roman" w:eastAsia="Times New Roman" w:hAnsi="Times New Roman" w:cs="Times New Roman"/>
          <w:sz w:val="24"/>
          <w:szCs w:val="24"/>
          <w:lang w:eastAsia="pl-PL"/>
        </w:rPr>
        <w:t>2000ml</w:t>
      </w:r>
    </w:p>
    <w:p w:rsidR="009606FE" w:rsidRPr="0037172D" w:rsidRDefault="009606FE" w:rsidP="009606FE">
      <w:pPr>
        <w:tabs>
          <w:tab w:val="left" w:pos="567"/>
        </w:tabs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Fizjologicznie ilość </w:t>
      </w:r>
      <w:r w:rsidRPr="0037172D">
        <w:rPr>
          <w:rFonts w:ascii="Times New Roman" w:eastAsia="Times New Roman" w:hAnsi="Times New Roman" w:cs="Times New Roman"/>
          <w:sz w:val="24"/>
          <w:szCs w:val="24"/>
          <w:lang w:eastAsia="pl-PL"/>
        </w:rPr>
        <w:t>wydalane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go</w:t>
      </w:r>
      <w:r w:rsidRPr="003717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ALA z moczem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37172D">
        <w:rPr>
          <w:rFonts w:ascii="Times New Roman" w:eastAsia="Times New Roman" w:hAnsi="Times New Roman" w:cs="Times New Roman"/>
          <w:sz w:val="24"/>
          <w:szCs w:val="24"/>
          <w:lang w:eastAsia="pl-PL"/>
        </w:rPr>
        <w:t>około 2 mg/24 godz.</w:t>
      </w:r>
      <w:r w:rsidRPr="00870C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606FE" w:rsidRPr="003E189F" w:rsidRDefault="009606FE" w:rsidP="00B75C96">
      <w:pPr>
        <w:tabs>
          <w:tab w:val="left" w:pos="567"/>
        </w:tabs>
        <w:ind w:left="567"/>
        <w:jc w:val="both"/>
        <w:rPr>
          <w:rFonts w:ascii="Times New Roman" w:eastAsia="Times New Roman" w:hAnsi="Times New Roman" w:cs="Times New Roman"/>
          <w:b/>
          <w:color w:val="FF0000"/>
          <w:sz w:val="12"/>
          <w:szCs w:val="12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zatruciu ołowiem </w:t>
      </w:r>
      <w:r w:rsidRPr="009606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ilość </w:t>
      </w:r>
      <w:r w:rsidRPr="0037172D">
        <w:rPr>
          <w:rFonts w:ascii="Times New Roman" w:eastAsia="Times New Roman" w:hAnsi="Times New Roman" w:cs="Times New Roman"/>
          <w:sz w:val="24"/>
          <w:szCs w:val="24"/>
          <w:lang w:eastAsia="pl-PL"/>
        </w:rPr>
        <w:t>wydalane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go</w:t>
      </w:r>
      <w:r w:rsidRPr="003717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ALA z moczem: 11-100 mg/24 godz.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sectPr w:rsidR="009606FE" w:rsidRPr="003E189F" w:rsidSect="009551E1">
      <w:pgSz w:w="11906" w:h="16838"/>
      <w:pgMar w:top="426" w:right="991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4285A"/>
    <w:multiLevelType w:val="hybridMultilevel"/>
    <w:tmpl w:val="E90C14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64FB7"/>
    <w:multiLevelType w:val="hybridMultilevel"/>
    <w:tmpl w:val="50FC46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033ED"/>
    <w:multiLevelType w:val="hybridMultilevel"/>
    <w:tmpl w:val="4B2669E4"/>
    <w:lvl w:ilvl="0" w:tplc="ECF61B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val="en-US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C4C291D"/>
    <w:multiLevelType w:val="hybridMultilevel"/>
    <w:tmpl w:val="A00209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C49D30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7A01039"/>
    <w:multiLevelType w:val="hybridMultilevel"/>
    <w:tmpl w:val="B43E5E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3E28EA"/>
    <w:multiLevelType w:val="hybridMultilevel"/>
    <w:tmpl w:val="51A81D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6041B58"/>
    <w:multiLevelType w:val="hybridMultilevel"/>
    <w:tmpl w:val="9B5CA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11D"/>
    <w:rsid w:val="00002E87"/>
    <w:rsid w:val="00003C36"/>
    <w:rsid w:val="00005204"/>
    <w:rsid w:val="000272CF"/>
    <w:rsid w:val="00031BD8"/>
    <w:rsid w:val="0004615B"/>
    <w:rsid w:val="00064F3A"/>
    <w:rsid w:val="00077571"/>
    <w:rsid w:val="0009311D"/>
    <w:rsid w:val="000F3CC5"/>
    <w:rsid w:val="001807E2"/>
    <w:rsid w:val="001C149E"/>
    <w:rsid w:val="001C6F40"/>
    <w:rsid w:val="00224F4F"/>
    <w:rsid w:val="0025122D"/>
    <w:rsid w:val="00263F85"/>
    <w:rsid w:val="00264149"/>
    <w:rsid w:val="00265190"/>
    <w:rsid w:val="002C1B72"/>
    <w:rsid w:val="002C50D6"/>
    <w:rsid w:val="003670F2"/>
    <w:rsid w:val="00374C8D"/>
    <w:rsid w:val="003C3C1F"/>
    <w:rsid w:val="003C4EFC"/>
    <w:rsid w:val="003D5239"/>
    <w:rsid w:val="003D7A60"/>
    <w:rsid w:val="003E189F"/>
    <w:rsid w:val="00421C25"/>
    <w:rsid w:val="004A77D3"/>
    <w:rsid w:val="004B2F79"/>
    <w:rsid w:val="004D0265"/>
    <w:rsid w:val="004D50A3"/>
    <w:rsid w:val="004E214E"/>
    <w:rsid w:val="00502B67"/>
    <w:rsid w:val="00542EE4"/>
    <w:rsid w:val="005471A2"/>
    <w:rsid w:val="0055088C"/>
    <w:rsid w:val="005543E3"/>
    <w:rsid w:val="0058707C"/>
    <w:rsid w:val="005906C3"/>
    <w:rsid w:val="005C76ED"/>
    <w:rsid w:val="005D3BF0"/>
    <w:rsid w:val="00600867"/>
    <w:rsid w:val="00610526"/>
    <w:rsid w:val="0062147C"/>
    <w:rsid w:val="00630C5E"/>
    <w:rsid w:val="006918CF"/>
    <w:rsid w:val="006F13F8"/>
    <w:rsid w:val="00715494"/>
    <w:rsid w:val="0071700C"/>
    <w:rsid w:val="00730F7B"/>
    <w:rsid w:val="00746708"/>
    <w:rsid w:val="00752538"/>
    <w:rsid w:val="007A4588"/>
    <w:rsid w:val="007A70AD"/>
    <w:rsid w:val="007B1EDA"/>
    <w:rsid w:val="007D0859"/>
    <w:rsid w:val="007D179C"/>
    <w:rsid w:val="007D6F97"/>
    <w:rsid w:val="008002AD"/>
    <w:rsid w:val="0082713C"/>
    <w:rsid w:val="00833DC6"/>
    <w:rsid w:val="00860AC0"/>
    <w:rsid w:val="008629CA"/>
    <w:rsid w:val="00870CF3"/>
    <w:rsid w:val="00876A81"/>
    <w:rsid w:val="00881006"/>
    <w:rsid w:val="0089508C"/>
    <w:rsid w:val="008F6653"/>
    <w:rsid w:val="009175D8"/>
    <w:rsid w:val="00927559"/>
    <w:rsid w:val="009551E1"/>
    <w:rsid w:val="009606FE"/>
    <w:rsid w:val="009E778E"/>
    <w:rsid w:val="009F4ED5"/>
    <w:rsid w:val="00A019AF"/>
    <w:rsid w:val="00A2382C"/>
    <w:rsid w:val="00A34F95"/>
    <w:rsid w:val="00A752DF"/>
    <w:rsid w:val="00A95E7C"/>
    <w:rsid w:val="00AA4600"/>
    <w:rsid w:val="00AC7BCC"/>
    <w:rsid w:val="00AD42F7"/>
    <w:rsid w:val="00AF5BC7"/>
    <w:rsid w:val="00B04F60"/>
    <w:rsid w:val="00B339B9"/>
    <w:rsid w:val="00B53593"/>
    <w:rsid w:val="00B57611"/>
    <w:rsid w:val="00B624AC"/>
    <w:rsid w:val="00B6388C"/>
    <w:rsid w:val="00B66F8C"/>
    <w:rsid w:val="00B71EA7"/>
    <w:rsid w:val="00B725E7"/>
    <w:rsid w:val="00B75C96"/>
    <w:rsid w:val="00B82351"/>
    <w:rsid w:val="00B86EB8"/>
    <w:rsid w:val="00BA1010"/>
    <w:rsid w:val="00BA4C8F"/>
    <w:rsid w:val="00BB2CF3"/>
    <w:rsid w:val="00C53E69"/>
    <w:rsid w:val="00C8257B"/>
    <w:rsid w:val="00C9294B"/>
    <w:rsid w:val="00CE221E"/>
    <w:rsid w:val="00D065E9"/>
    <w:rsid w:val="00D13528"/>
    <w:rsid w:val="00D14FD2"/>
    <w:rsid w:val="00D2632D"/>
    <w:rsid w:val="00D30DFC"/>
    <w:rsid w:val="00D46FF2"/>
    <w:rsid w:val="00D5047B"/>
    <w:rsid w:val="00D63CC7"/>
    <w:rsid w:val="00D7716B"/>
    <w:rsid w:val="00D773FF"/>
    <w:rsid w:val="00DA6658"/>
    <w:rsid w:val="00DB4D07"/>
    <w:rsid w:val="00DD633B"/>
    <w:rsid w:val="00DE016D"/>
    <w:rsid w:val="00DE1389"/>
    <w:rsid w:val="00DE66F8"/>
    <w:rsid w:val="00DF037D"/>
    <w:rsid w:val="00DF6D28"/>
    <w:rsid w:val="00E07403"/>
    <w:rsid w:val="00E269DD"/>
    <w:rsid w:val="00E26B83"/>
    <w:rsid w:val="00E30EB5"/>
    <w:rsid w:val="00E51F69"/>
    <w:rsid w:val="00E67045"/>
    <w:rsid w:val="00EA48FD"/>
    <w:rsid w:val="00EB5520"/>
    <w:rsid w:val="00ED1EF3"/>
    <w:rsid w:val="00EF7069"/>
    <w:rsid w:val="00F12375"/>
    <w:rsid w:val="00F25BDA"/>
    <w:rsid w:val="00F65093"/>
    <w:rsid w:val="00F81206"/>
    <w:rsid w:val="00F9258D"/>
    <w:rsid w:val="00FF061C"/>
    <w:rsid w:val="00FF39B2"/>
    <w:rsid w:val="00FF77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B6C973-B973-4306-8790-8D3C10570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75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F39B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39B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53E6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D1E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D1EF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D1EF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1EF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D1EF3"/>
    <w:rPr>
      <w:b/>
      <w:bCs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1C149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76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7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32DC34-4DCC-4C91-B35D-61986B99C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Toksykologia</dc:creator>
  <cp:lastModifiedBy>umed</cp:lastModifiedBy>
  <cp:revision>2</cp:revision>
  <cp:lastPrinted>2022-02-10T10:31:00Z</cp:lastPrinted>
  <dcterms:created xsi:type="dcterms:W3CDTF">2024-10-03T08:13:00Z</dcterms:created>
  <dcterms:modified xsi:type="dcterms:W3CDTF">2024-10-03T08:13:00Z</dcterms:modified>
</cp:coreProperties>
</file>