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D52BBF" w:rsidRPr="00D52BBF">
        <w:t xml:space="preserve">Dz. U. z 2023 r. poz. 742 z </w:t>
      </w:r>
      <w:proofErr w:type="spellStart"/>
      <w:r w:rsidR="00D52BBF" w:rsidRPr="00D52BBF">
        <w:t>późn</w:t>
      </w:r>
      <w:proofErr w:type="spellEnd"/>
      <w:r w:rsidR="00D52BBF" w:rsidRPr="00D52BBF">
        <w:t>. zm.</w:t>
      </w:r>
      <w:r>
        <w:t xml:space="preserve">), których zakres i terminy sprawozdawcze określa dodatkowo </w:t>
      </w:r>
      <w:r w:rsidR="00A77EF8">
        <w:t xml:space="preserve">rozporządzenie Ministra Nauki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D52BBF">
        <w:t xml:space="preserve"> </w:t>
      </w:r>
      <w:r w:rsidR="009650CA" w:rsidRPr="0048495B">
        <w:t xml:space="preserve">U. </w:t>
      </w:r>
      <w:r w:rsidR="00D52BBF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0376FA">
        <w:rPr>
          <w:b/>
        </w:rPr>
        <w:t>Nauk o Zdrowiu i Wydziału Fizjoterapii</w:t>
      </w:r>
      <w:r w:rsidR="000376FA">
        <w:t xml:space="preserve"> </w:t>
      </w:r>
      <w:r>
        <w:t xml:space="preserve">do modułu </w:t>
      </w:r>
      <w:r>
        <w:rPr>
          <w:b/>
        </w:rPr>
        <w:t>Ki</w:t>
      </w:r>
      <w:bookmarkStart w:id="0" w:name="_GoBack"/>
      <w:bookmarkEnd w:id="0"/>
      <w:r>
        <w:rPr>
          <w:b/>
        </w:rPr>
        <w:t xml:space="preserve">erunki studiów </w:t>
      </w:r>
      <w:r>
        <w:t>w systemie POL</w:t>
      </w:r>
      <w:r w:rsidR="0058426A">
        <w:t>-</w:t>
      </w:r>
      <w:r>
        <w:t>on</w:t>
      </w:r>
      <w:r w:rsidR="00F343B8">
        <w:t xml:space="preserve"> </w:t>
      </w:r>
      <w:r w:rsidR="00A77EF8">
        <w:br/>
      </w:r>
      <w:r w:rsidR="00F343B8">
        <w:t>w</w:t>
      </w:r>
      <w:r w:rsidR="00A77EF8">
        <w:t xml:space="preserve"> </w:t>
      </w:r>
      <w:r w:rsidR="00F343B8">
        <w:t xml:space="preserve">zakresie kierunku </w:t>
      </w:r>
      <w:r w:rsidR="00BA104B">
        <w:rPr>
          <w:b/>
        </w:rPr>
        <w:t>zdrowie publiczne</w:t>
      </w:r>
      <w:r>
        <w:t>,</w:t>
      </w:r>
      <w:r w:rsidR="000376FA">
        <w:t xml:space="preserve"> </w:t>
      </w:r>
      <w:r>
        <w:rPr>
          <w:b/>
        </w:rPr>
        <w:t>są zgodne/ nie są zgodne*</w:t>
      </w:r>
      <w:r>
        <w:t xml:space="preserve"> 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E506A9">
        <w:rPr>
          <w:sz w:val="22"/>
        </w:rPr>
        <w:t xml:space="preserve">Kierownika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0376FA"/>
    <w:rsid w:val="00367334"/>
    <w:rsid w:val="00412409"/>
    <w:rsid w:val="00481B32"/>
    <w:rsid w:val="0058426A"/>
    <w:rsid w:val="005C145D"/>
    <w:rsid w:val="00903AA0"/>
    <w:rsid w:val="009650CA"/>
    <w:rsid w:val="009E3281"/>
    <w:rsid w:val="00A77EF8"/>
    <w:rsid w:val="00B328B4"/>
    <w:rsid w:val="00BA104B"/>
    <w:rsid w:val="00C01482"/>
    <w:rsid w:val="00C34DFE"/>
    <w:rsid w:val="00D52BBF"/>
    <w:rsid w:val="00E506A9"/>
    <w:rsid w:val="00EA0D26"/>
    <w:rsid w:val="00F3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53C0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19</cp:revision>
  <dcterms:created xsi:type="dcterms:W3CDTF">2022-01-14T10:43:00Z</dcterms:created>
  <dcterms:modified xsi:type="dcterms:W3CDTF">2025-01-09T10:16:00Z</dcterms:modified>
</cp:coreProperties>
</file>