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62E6" w14:textId="0BDF02B0" w:rsidR="00AE221D" w:rsidRPr="00423A03" w:rsidRDefault="00AE221D" w:rsidP="00423A03">
      <w:pPr>
        <w:ind w:left="5387"/>
        <w:rPr>
          <w:rFonts w:asciiTheme="minorHAnsi" w:hAnsiTheme="minorHAnsi" w:cstheme="minorHAnsi"/>
        </w:rPr>
      </w:pPr>
      <w:r w:rsidRPr="00423A03">
        <w:rPr>
          <w:rFonts w:asciiTheme="minorHAnsi" w:hAnsiTheme="minorHAnsi" w:cstheme="minorHAnsi"/>
        </w:rPr>
        <w:t xml:space="preserve">Załącznik </w:t>
      </w:r>
    </w:p>
    <w:p w14:paraId="7B95E805" w14:textId="6EE1B3BA" w:rsidR="00AE221D" w:rsidRPr="00423A03" w:rsidRDefault="00423A03" w:rsidP="00423A03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</w:t>
      </w:r>
      <w:bookmarkStart w:id="0" w:name="_GoBack"/>
      <w:bookmarkEnd w:id="0"/>
      <w:r>
        <w:rPr>
          <w:rFonts w:asciiTheme="minorHAnsi" w:hAnsiTheme="minorHAnsi" w:cstheme="minorHAnsi"/>
        </w:rPr>
        <w:t>nr 2705</w:t>
      </w:r>
    </w:p>
    <w:p w14:paraId="40F2F92F" w14:textId="4834E9B5" w:rsidR="00AE221D" w:rsidRPr="00423A03" w:rsidRDefault="00AE221D" w:rsidP="00423A03">
      <w:pPr>
        <w:ind w:left="5387"/>
        <w:rPr>
          <w:rFonts w:asciiTheme="minorHAnsi" w:hAnsiTheme="minorHAnsi" w:cstheme="minorHAnsi"/>
        </w:rPr>
      </w:pPr>
      <w:r w:rsidRPr="00423A03">
        <w:rPr>
          <w:rFonts w:asciiTheme="minorHAnsi" w:hAnsiTheme="minorHAnsi" w:cstheme="minorHAnsi"/>
        </w:rPr>
        <w:t>Senatu Uniwersytetu Medycznego we Wrocławiu</w:t>
      </w:r>
    </w:p>
    <w:p w14:paraId="444E532B" w14:textId="07D01571" w:rsidR="00AE221D" w:rsidRPr="00423A03" w:rsidRDefault="00AE221D" w:rsidP="00423A03">
      <w:pPr>
        <w:ind w:left="5387"/>
        <w:rPr>
          <w:rFonts w:asciiTheme="minorHAnsi" w:hAnsiTheme="minorHAnsi" w:cstheme="minorHAnsi"/>
        </w:rPr>
      </w:pPr>
      <w:r w:rsidRPr="00423A03">
        <w:rPr>
          <w:rFonts w:asciiTheme="minorHAnsi" w:hAnsiTheme="minorHAnsi" w:cstheme="minorHAnsi"/>
        </w:rPr>
        <w:t xml:space="preserve">z dnia </w:t>
      </w:r>
      <w:r w:rsidR="00423A03">
        <w:rPr>
          <w:rFonts w:asciiTheme="minorHAnsi" w:hAnsiTheme="minorHAnsi" w:cstheme="minorHAnsi"/>
        </w:rPr>
        <w:t xml:space="preserve">26 lutego 2025 r. </w:t>
      </w:r>
    </w:p>
    <w:p w14:paraId="2F0C196A" w14:textId="77777777" w:rsidR="00B24CA1" w:rsidRDefault="00B24CA1" w:rsidP="00B24CA1">
      <w:pPr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68D8A2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252229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14271A8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252229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2F14A3CA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25222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52229" w:rsidRPr="00252229">
        <w:rPr>
          <w:rFonts w:asciiTheme="minorHAnsi" w:hAnsiTheme="minorHAnsi" w:cstheme="minorHAnsi"/>
          <w:b/>
          <w:sz w:val="32"/>
          <w:szCs w:val="32"/>
        </w:rPr>
        <w:t>studia pierwszego stopnia</w:t>
      </w:r>
    </w:p>
    <w:p w14:paraId="37CA237E" w14:textId="390B6B76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252229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74EB34C4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252229" w:rsidRPr="008D0385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0A37A54" w:rsidR="001C26D4" w:rsidRPr="00DC183C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0D741B28" w:rsidR="001C26D4" w:rsidRPr="00DC183C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A4274CB" w:rsidR="001C26D4" w:rsidRPr="00DC183C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995E99A" w:rsidR="001C26D4" w:rsidRPr="00DC183C" w:rsidRDefault="009073D8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7064ADDA" w:rsidR="001C26D4" w:rsidRPr="00DC183C" w:rsidRDefault="00B74DB7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10EAF7EE" w:rsidR="001C26D4" w:rsidRPr="00DC183C" w:rsidRDefault="00E6248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DCBF2EE" w:rsidR="001C26D4" w:rsidRPr="00E978EB" w:rsidRDefault="00403B7F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81117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62007F">
              <w:rPr>
                <w:rFonts w:asciiTheme="minorHAnsi" w:hAnsiTheme="minorHAnsi" w:cstheme="minorHAnsi"/>
                <w:sz w:val="32"/>
                <w:szCs w:val="32"/>
              </w:rPr>
              <w:t>685</w:t>
            </w: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DB4967C" w:rsidR="001C26D4" w:rsidRPr="00E978EB" w:rsidRDefault="00403B7F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E978EB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  <w:r w:rsidR="00F56A26" w:rsidRPr="00E978EB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E2893CB" w:rsidR="001C26D4" w:rsidRPr="00DC183C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9F9E358" w:rsidR="001C26D4" w:rsidRPr="00DC183C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E8D62F9" w:rsidR="001C26D4" w:rsidRPr="00DC183C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8E0AB11" w:rsidR="001C26D4" w:rsidRPr="00DC183C" w:rsidRDefault="00E978EB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E978EB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E978EB" w14:paraId="2F93103C" w14:textId="77777777" w:rsidTr="00856A6F">
        <w:tc>
          <w:tcPr>
            <w:tcW w:w="345" w:type="pct"/>
          </w:tcPr>
          <w:p w14:paraId="44520197" w14:textId="77777777" w:rsidR="00A46003" w:rsidRPr="00E978EB" w:rsidRDefault="00A46003" w:rsidP="00B27834">
            <w:pPr>
              <w:rPr>
                <w:rFonts w:asciiTheme="minorHAnsi" w:hAnsiTheme="minorHAnsi" w:cstheme="minorHAnsi"/>
                <w:b/>
              </w:rPr>
            </w:pPr>
            <w:r w:rsidRPr="00E978EB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E978EB" w:rsidRDefault="00A46003" w:rsidP="00B278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E978E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78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E978EB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E978EB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E978EB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E978E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B27834">
        <w:tc>
          <w:tcPr>
            <w:tcW w:w="3085" w:type="dxa"/>
          </w:tcPr>
          <w:p w14:paraId="37E29B0C" w14:textId="77777777" w:rsidR="00A46003" w:rsidRPr="00E978EB" w:rsidRDefault="00A46003" w:rsidP="00B27834">
            <w:pPr>
              <w:jc w:val="center"/>
              <w:rPr>
                <w:b/>
                <w:bCs/>
              </w:rPr>
            </w:pPr>
            <w:r w:rsidRPr="00E978EB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E978EB" w:rsidRDefault="00A46003" w:rsidP="00B27834">
            <w:pPr>
              <w:jc w:val="center"/>
              <w:rPr>
                <w:b/>
                <w:bCs/>
              </w:rPr>
            </w:pPr>
            <w:r w:rsidRPr="00E978EB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E978EB" w:rsidRDefault="00A46003" w:rsidP="00B27834">
            <w:pPr>
              <w:jc w:val="center"/>
              <w:rPr>
                <w:b/>
                <w:bCs/>
              </w:rPr>
            </w:pPr>
            <w:r w:rsidRPr="00E978EB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E978EB" w:rsidRDefault="00A46003" w:rsidP="00B27834">
            <w:pPr>
              <w:jc w:val="center"/>
              <w:rPr>
                <w:b/>
                <w:bCs/>
              </w:rPr>
            </w:pPr>
            <w:r w:rsidRPr="00E978EB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B27834">
            <w:pPr>
              <w:jc w:val="center"/>
              <w:rPr>
                <w:b/>
                <w:bCs/>
              </w:rPr>
            </w:pPr>
            <w:r w:rsidRPr="00E978EB">
              <w:rPr>
                <w:b/>
                <w:bCs/>
              </w:rPr>
              <w:t>(TAK-ponad 50%; NIE-50% i mniej)</w:t>
            </w:r>
            <w:r w:rsidRPr="00DC183C">
              <w:rPr>
                <w:b/>
                <w:bCs/>
              </w:rPr>
              <w:t xml:space="preserve"> </w:t>
            </w:r>
          </w:p>
        </w:tc>
      </w:tr>
      <w:tr w:rsidR="00A46003" w14:paraId="41CF5CA9" w14:textId="77777777" w:rsidTr="00B27834">
        <w:tc>
          <w:tcPr>
            <w:tcW w:w="3085" w:type="dxa"/>
          </w:tcPr>
          <w:p w14:paraId="7F3ABD36" w14:textId="6E38C36C" w:rsidR="00A46003" w:rsidRPr="00DC183C" w:rsidRDefault="000A3C71" w:rsidP="00B27834">
            <w:pPr>
              <w:jc w:val="center"/>
            </w:pPr>
            <w:r>
              <w:t xml:space="preserve">Nauki </w:t>
            </w:r>
            <w:r w:rsidR="00E62480">
              <w:t xml:space="preserve">medyczne i nauki </w:t>
            </w:r>
            <w:r>
              <w:t xml:space="preserve">o zdrowiu </w:t>
            </w:r>
          </w:p>
        </w:tc>
        <w:tc>
          <w:tcPr>
            <w:tcW w:w="3735" w:type="dxa"/>
          </w:tcPr>
          <w:p w14:paraId="0B79BFB3" w14:textId="4B5DE803" w:rsidR="00A46003" w:rsidRPr="00DC183C" w:rsidRDefault="006911E7" w:rsidP="00B27834">
            <w:pPr>
              <w:jc w:val="center"/>
            </w:pPr>
            <w:r>
              <w:t xml:space="preserve">Nauki farmaceutyczne </w:t>
            </w:r>
          </w:p>
        </w:tc>
        <w:tc>
          <w:tcPr>
            <w:tcW w:w="1314" w:type="dxa"/>
          </w:tcPr>
          <w:p w14:paraId="58BBEBE6" w14:textId="73E88CAD" w:rsidR="00A46003" w:rsidRPr="006911E7" w:rsidRDefault="006911E7" w:rsidP="00B27834">
            <w:pPr>
              <w:jc w:val="center"/>
            </w:pPr>
            <w:r w:rsidRPr="006911E7">
              <w:t>55</w:t>
            </w:r>
            <w:r w:rsidR="003C4C1F" w:rsidRPr="006911E7">
              <w:t>%</w:t>
            </w:r>
          </w:p>
        </w:tc>
        <w:tc>
          <w:tcPr>
            <w:tcW w:w="2067" w:type="dxa"/>
          </w:tcPr>
          <w:p w14:paraId="3C55C766" w14:textId="3826F15A" w:rsidR="00A46003" w:rsidRPr="00DC183C" w:rsidRDefault="00E62480" w:rsidP="00B27834">
            <w:pPr>
              <w:jc w:val="center"/>
            </w:pPr>
            <w:r>
              <w:t>tak</w:t>
            </w:r>
          </w:p>
        </w:tc>
      </w:tr>
      <w:tr w:rsidR="00A46003" w14:paraId="69DEC186" w14:textId="77777777" w:rsidTr="00B27834">
        <w:tc>
          <w:tcPr>
            <w:tcW w:w="3085" w:type="dxa"/>
          </w:tcPr>
          <w:p w14:paraId="4B22999C" w14:textId="5B561698" w:rsidR="00A46003" w:rsidRPr="00DC183C" w:rsidRDefault="00B74DB7" w:rsidP="00B27834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96BC3D3" w14:textId="6C9AA782" w:rsidR="00A46003" w:rsidRPr="00DC183C" w:rsidRDefault="006911E7" w:rsidP="00B27834">
            <w:pPr>
              <w:jc w:val="center"/>
            </w:pPr>
            <w:r>
              <w:t>Nauki o zdrowiu</w:t>
            </w:r>
          </w:p>
        </w:tc>
        <w:tc>
          <w:tcPr>
            <w:tcW w:w="1314" w:type="dxa"/>
          </w:tcPr>
          <w:p w14:paraId="06443A71" w14:textId="65723C89" w:rsidR="00A46003" w:rsidRPr="006911E7" w:rsidRDefault="006911E7" w:rsidP="00B27834">
            <w:pPr>
              <w:jc w:val="center"/>
            </w:pPr>
            <w:r w:rsidRPr="006911E7">
              <w:t>45</w:t>
            </w:r>
            <w:r w:rsidR="003C4C1F" w:rsidRPr="006911E7">
              <w:t>%</w:t>
            </w:r>
          </w:p>
        </w:tc>
        <w:tc>
          <w:tcPr>
            <w:tcW w:w="2067" w:type="dxa"/>
          </w:tcPr>
          <w:p w14:paraId="0282AACA" w14:textId="43294122" w:rsidR="00A46003" w:rsidRPr="00DC183C" w:rsidRDefault="00E62480" w:rsidP="00B27834">
            <w:pPr>
              <w:jc w:val="center"/>
            </w:pPr>
            <w:r>
              <w:t>nie</w:t>
            </w:r>
          </w:p>
        </w:tc>
      </w:tr>
      <w:tr w:rsidR="00A46003" w14:paraId="1D751C15" w14:textId="77777777" w:rsidTr="00B27834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B2783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B2783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48420A54" w:rsidR="008A2BFB" w:rsidRPr="008D0385" w:rsidRDefault="00910003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910003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14F01568" w:rsidR="008A2BFB" w:rsidRPr="009E2E6B" w:rsidRDefault="00234E5C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E2E6B">
              <w:rPr>
                <w:rFonts w:asciiTheme="minorHAnsi" w:hAnsiTheme="minorHAnsi" w:cstheme="minorHAnsi"/>
                <w:b/>
              </w:rPr>
              <w:t>15</w:t>
            </w:r>
            <w:r w:rsidR="008316A5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62557E9" w:rsidR="003F3356" w:rsidRPr="009E2E6B" w:rsidRDefault="00155CB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E2E6B">
              <w:rPr>
                <w:rFonts w:asciiTheme="minorHAnsi" w:hAnsiTheme="minorHAnsi" w:cstheme="minorHAnsi"/>
                <w:b/>
              </w:rPr>
              <w:t>2</w:t>
            </w:r>
            <w:r w:rsidR="008316A5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0BE7821" w:rsidR="008A2BFB" w:rsidRPr="009E2E6B" w:rsidRDefault="009E2E6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E2E6B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5D0FA2E" w:rsidR="008A2BFB" w:rsidRPr="009E2E6B" w:rsidRDefault="00285FED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E2E6B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34E5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05F36D3B" w14:textId="49013671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66B227CE" w14:textId="73AB3178" w:rsidR="00234E5C" w:rsidRPr="00DC183C" w:rsidRDefault="00234E5C" w:rsidP="00234E5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BF0643">
              <w:rPr>
                <w:rFonts w:asciiTheme="minorHAnsi" w:hAnsiTheme="minorHAnsi" w:cstheme="minorHAnsi"/>
              </w:rPr>
              <w:t>Nie dotyczy</w:t>
            </w:r>
          </w:p>
        </w:tc>
      </w:tr>
      <w:tr w:rsidR="00234E5C" w:rsidRPr="00DC183C" w14:paraId="17ADB28E" w14:textId="77777777" w:rsidTr="009E2E6B">
        <w:tc>
          <w:tcPr>
            <w:tcW w:w="611" w:type="dxa"/>
            <w:vMerge/>
            <w:vAlign w:val="center"/>
          </w:tcPr>
          <w:p w14:paraId="4BA2DEAC" w14:textId="77777777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4245571C" w14:textId="682DCCBA" w:rsidR="00234E5C" w:rsidRPr="00DC183C" w:rsidRDefault="00234E5C" w:rsidP="00234E5C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5C1E531A" w:rsidR="00234E5C" w:rsidRPr="00E36F26" w:rsidRDefault="008316A5" w:rsidP="009E2E6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8316A5">
              <w:rPr>
                <w:rFonts w:asciiTheme="minorHAnsi" w:hAnsiTheme="minorHAnsi" w:cstheme="minorHAnsi"/>
                <w:b/>
              </w:rPr>
              <w:t>50</w:t>
            </w:r>
          </w:p>
        </w:tc>
      </w:tr>
      <w:tr w:rsidR="00DC183C" w:rsidRPr="00DC183C" w14:paraId="08C9E6DA" w14:textId="77777777" w:rsidTr="009E2E6B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B8B6AA0" w:rsidR="00F16554" w:rsidRPr="00E36F26" w:rsidRDefault="009E2E6B" w:rsidP="009E2E6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9E2E6B"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C4311EB" w:rsidR="003F59C9" w:rsidRPr="00F24C95" w:rsidRDefault="009E2E6B" w:rsidP="005B00AB">
            <w:pPr>
              <w:rPr>
                <w:rFonts w:asciiTheme="minorHAnsi" w:hAnsiTheme="minorHAnsi" w:cstheme="minorHAnsi"/>
                <w:b/>
              </w:rPr>
            </w:pPr>
            <w:r w:rsidRPr="00E978EB">
              <w:rPr>
                <w:rFonts w:asciiTheme="minorHAnsi" w:hAnsiTheme="minorHAnsi" w:cstheme="minorHAnsi"/>
              </w:rPr>
              <w:t>Nie dotyczy</w:t>
            </w:r>
            <w:r w:rsidRPr="00F86A3C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220FE389" w:rsidR="003F59C9" w:rsidRPr="009E2E6B" w:rsidRDefault="009E2E6B" w:rsidP="001C26D4">
            <w:pPr>
              <w:rPr>
                <w:rFonts w:asciiTheme="minorHAnsi" w:hAnsiTheme="minorHAnsi" w:cstheme="minorHAnsi"/>
                <w:b/>
              </w:rPr>
            </w:pPr>
            <w:r w:rsidRPr="009E2E6B">
              <w:rPr>
                <w:rFonts w:asciiTheme="minorHAnsi" w:hAnsiTheme="minorHAnsi" w:cstheme="minorHAnsi"/>
                <w:b/>
              </w:rPr>
              <w:t>1</w:t>
            </w:r>
            <w:r w:rsidR="00BC5B42">
              <w:rPr>
                <w:rFonts w:asciiTheme="minorHAnsi" w:hAnsiTheme="minorHAnsi" w:cstheme="minorHAnsi"/>
                <w:b/>
              </w:rPr>
              <w:t>29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4CA613EA" w:rsidR="004F1377" w:rsidRPr="00403B7F" w:rsidRDefault="00403B7F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403B7F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64545D9F" w:rsidR="004F1377" w:rsidRPr="00DC183C" w:rsidRDefault="00285FED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5931D03D" w:rsidR="004F1377" w:rsidRPr="00DC183C" w:rsidRDefault="000513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E36F26">
        <w:tc>
          <w:tcPr>
            <w:tcW w:w="3681" w:type="dxa"/>
            <w:vAlign w:val="center"/>
          </w:tcPr>
          <w:p w14:paraId="51400F99" w14:textId="5DF2E608" w:rsidR="00683033" w:rsidRPr="00DC183C" w:rsidRDefault="00683033" w:rsidP="00B27834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4EFA46E" w:rsidR="00683033" w:rsidRPr="008D0385" w:rsidRDefault="00D46CB9" w:rsidP="00E36F2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</w:t>
            </w:r>
            <w:r w:rsidR="008D0385"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odbywają się w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każdym roku kształcenia w placówkach takich jak szpitale, sanatoria, pobytowe ośrodki rehabilitacyjne, placówki geriatrycz</w:t>
            </w:r>
            <w:r w:rsidR="00095DE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e, oddział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geriatryczn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, poradni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dietetyczne, dzia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żywienia w szpitalu, poradni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chorób układu pokarmowego 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chorób metabolicznych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punkt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gastronomiczn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e,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kuchni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 instytucji opiekuńczo-wychowawcz</w:t>
            </w:r>
            <w:r w:rsidR="008D0385" w:rsidRPr="008D0385">
              <w:rPr>
                <w:rFonts w:asciiTheme="minorHAnsi" w:hAnsiTheme="minorHAnsi" w:cstheme="minorHAnsi"/>
                <w:sz w:val="20"/>
                <w:szCs w:val="20"/>
              </w:rPr>
              <w:t>ych.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25640850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3D3C97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3D3C97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3D3C97">
        <w:rPr>
          <w:rFonts w:asciiTheme="minorHAnsi" w:hAnsiTheme="minorHAnsi" w:cstheme="minorHAnsi"/>
          <w:b/>
          <w:sz w:val="24"/>
          <w:szCs w:val="24"/>
        </w:rPr>
        <w:t>27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3D3C97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33D27358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D3C97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1B2B26" w14:paraId="345C4E08" w14:textId="41F65FBE" w:rsidTr="00E30309">
        <w:trPr>
          <w:trHeight w:val="968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76043D" w14:textId="37E02C53" w:rsidR="00E30309" w:rsidRPr="00B3159A" w:rsidRDefault="00E30309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9060149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8D6B7C" w14:textId="77777777" w:rsidR="00E30309" w:rsidRPr="00B3159A" w:rsidRDefault="00E30309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5A6EBE58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32F99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5C225" w14:textId="4826A67C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35DCCE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F26DB" w14:textId="613DCBED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E30309" w:rsidRPr="00B3159A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E30309" w:rsidRPr="001B2B26" w14:paraId="031FAE93" w14:textId="218AB2ED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608BB1D" w:rsidR="00E30309" w:rsidRPr="001650BA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4DB13A7C" w:rsidR="00E30309" w:rsidRPr="00C706AD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D138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hemia organiczna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1B2F918D" w:rsidR="00E30309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C7A5EB7" w:rsidR="00E30309" w:rsidRPr="008948B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634CF1D7" w:rsidR="00E30309" w:rsidRPr="008948BB" w:rsidRDefault="003170A2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E915452" w:rsidR="00E30309" w:rsidRPr="008948B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EDA1D24" w:rsidR="00E30309" w:rsidRPr="008948BB" w:rsidRDefault="003C0A2B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75D2B4CA" w:rsidR="00E30309" w:rsidRPr="008948BB" w:rsidRDefault="008948BB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5B9702FB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C0E18" w:rsidRPr="001B2B26" w14:paraId="14078426" w14:textId="77777777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A66BBF" w14:textId="77777777" w:rsidR="00BC0E18" w:rsidRPr="001650BA" w:rsidRDefault="00BC0E18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B80767F" w14:textId="0508E419" w:rsidR="00BC0E18" w:rsidRPr="00C706AD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żywności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EC692" w14:textId="244EFF2C" w:rsidR="00BC0E18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4A01C" w14:textId="77777777" w:rsidR="00BC0E18" w:rsidRPr="008948B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1F408A" w14:textId="3C4BDACF" w:rsidR="00BC0E18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2176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FBDD53" w14:textId="77777777" w:rsidR="00BC0E18" w:rsidRPr="008948B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D66A846" w14:textId="7762634A" w:rsidR="00BC0E18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2176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524737" w14:textId="7BBC519A" w:rsidR="00BC0E18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2F541" w14:textId="5788B443" w:rsidR="00BC0E18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1B2B26" w14:paraId="180792DC" w14:textId="35E56B53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77FF221F" w:rsidR="00E30309" w:rsidRPr="001650BA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8FFDFD" w14:textId="035B137B" w:rsidR="00E30309" w:rsidRPr="00C706AD" w:rsidRDefault="00E30309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Biochemia ogólna i żywienia z elementami biofizyki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0BEEDED9" w:rsidR="00E30309" w:rsidRPr="008948B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6130E128" w:rsidR="00E30309" w:rsidRPr="008948B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3220BDEA" w:rsidR="00E30309" w:rsidRPr="008948B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037558AF" w:rsidR="00E30309" w:rsidRPr="008948B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C76E6BF" w:rsidR="00E30309" w:rsidRPr="008948B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BA6F4DA" w:rsidR="00E30309" w:rsidRPr="008948B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33CB69BF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D443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1B2B26" w14:paraId="5EFEB64C" w14:textId="7D687550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11CCF042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A6DA" w14:textId="2F29BF7E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2A3B4980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15B674BC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5647917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</w:t>
            </w:r>
            <w:r w:rsidR="0021762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745E6965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C42123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B636B2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4EAA7080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D443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1B2B26" w14:paraId="3FA3C86E" w14:textId="75B4875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7E29C427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D05" w14:textId="2C4C3011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</w:t>
            </w:r>
            <w:r w:rsidRPr="00C706AD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parazytologia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1F704916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3CE6169E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5C7D753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61121BD7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1856081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1851642E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176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61ECD691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D443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1B2B26" w14:paraId="7C5D4FBE" w14:textId="37D26524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23570481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657" w14:textId="03028F73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C706AD">
              <w:rPr>
                <w:rFonts w:asciiTheme="minorHAnsi" w:hAnsiTheme="minorHAnsi" w:cstheme="minorHAnsi"/>
                <w:sz w:val="20"/>
              </w:rPr>
              <w:t>Pierwsza pomoc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35FEA77E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340DFF82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57965CF3" w:rsidR="00D13850" w:rsidRPr="008948BB" w:rsidRDefault="008948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767" w14:textId="3FD60725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59ED359F" w:rsidR="00D13850" w:rsidRPr="008948BB" w:rsidRDefault="008948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640DBDE" w:rsidR="00D13850" w:rsidRPr="008948BB" w:rsidRDefault="008948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053D3FE1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13850" w:rsidRPr="001B2B26" w14:paraId="1BD36A99" w14:textId="69B1BCAE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5C5497E9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C864" w14:textId="73AB8B4A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genetyki i immunologii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261FB4C1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4CCF250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037E9EBC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EDD" w14:textId="7D60C529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1060A5A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3F20CFC3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D393CE6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84A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1B2B26" w14:paraId="6176088F" w14:textId="0163B66D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3454B7B0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5413" w14:textId="757DC0AB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742ED37C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B057571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07FD69CB" w:rsidR="00D13850" w:rsidRPr="008948BB" w:rsidRDefault="00A425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  <w:r w:rsidR="0021762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064" w14:textId="6C97ECE5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73694B5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A2C17DD" w:rsidR="00D13850" w:rsidRPr="008948B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25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5A272799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84A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1B2B26" w14:paraId="1D5FAF00" w14:textId="3BBEB83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31179FF3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5DE6" w14:textId="53E5EC2D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4201CA7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0D51D883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4D3ACA6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61028B78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1C4DCF8E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89C4A22" w:rsidR="00D13850" w:rsidRPr="008948BB" w:rsidRDefault="008948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25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3C0A2B" w:rsidRPr="00A425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732248FE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D13850" w:rsidRPr="001B2B26" w14:paraId="578D94CA" w14:textId="5CCE3FB3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2DA3" w14:textId="64EA6A83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EDC" w14:textId="1FDA68BB" w:rsidR="00D13850" w:rsidRPr="000474EF" w:rsidRDefault="00D13850" w:rsidP="00D1385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8657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informatyki i narzędzia cyfrowe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08C4B621" w:rsidR="00D13850" w:rsidRPr="008948BB" w:rsidRDefault="008657FE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50D516E1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531A2E09" w:rsidR="00D13850" w:rsidRPr="008948BB" w:rsidRDefault="008948BB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2E18432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17BD8A10" w:rsidR="00D13850" w:rsidRPr="008948BB" w:rsidRDefault="008657FE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37DD61F5" w:rsidR="00D13850" w:rsidRPr="008948BB" w:rsidRDefault="008657FE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60D15932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13850" w:rsidRPr="001B2B26" w14:paraId="57D7D0EB" w14:textId="3481D6D8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4E7" w14:textId="10052332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4DC" w14:textId="4DBFA43A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7F9" w14:textId="097DA30A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34E" w14:textId="33E47280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E1A" w14:textId="37A24FAD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B2D" w14:textId="2C34DC9D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C057663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4CC5C91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245DE05E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13850" w:rsidRPr="001B2B26" w14:paraId="7CCE3052" w14:textId="55C9CD81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B42C" w14:textId="3023F574" w:rsidR="00D13850" w:rsidRPr="001650BA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592" w14:textId="7CB9A562" w:rsidR="00D13850" w:rsidRPr="00C706AD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49C" w14:textId="790AA5D2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4F4" w14:textId="288867FF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E24" w14:textId="0F18FA5C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B53" w14:textId="6C5600DC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4B2103A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2E2548C7" w:rsidR="00D13850" w:rsidRPr="008948B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474D6CF4" w:rsidR="00D13850" w:rsidRPr="001B2B26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657FE" w:rsidRPr="001B2B26" w14:paraId="5043E1B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5F3B" w14:textId="77777777" w:rsidR="008657FE" w:rsidRPr="001650BA" w:rsidRDefault="008657FE" w:rsidP="008657FE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48F3" w14:textId="7C982D43" w:rsidR="008657FE" w:rsidRPr="00C706AD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Prawo i ekonomika w ochronie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8F7C" w14:textId="750D5C59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4F9A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2B2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AD11C8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0B8F" w14:textId="7BD5F2A0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1847FD" w14:textId="59C9F0B0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8E82FD" w14:textId="12EC02B3" w:rsidR="008657FE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657FE" w:rsidRPr="001B2B26" w14:paraId="2C2A3308" w14:textId="265A4012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D264" w14:textId="77777777" w:rsidR="008657FE" w:rsidRPr="001650BA" w:rsidRDefault="008657FE" w:rsidP="008657FE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4C6" w14:textId="3950CA07" w:rsidR="008657FE" w:rsidRPr="00FF5981" w:rsidRDefault="008657FE" w:rsidP="008657FE">
            <w:p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</w:t>
            </w:r>
            <w:r w:rsidRPr="00FF5981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Język migowy/filozofia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5FE2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0D4E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6FFB" w14:textId="5D86D66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5D9C1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FBEB1" w14:textId="650F0ABA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E3769F" w14:textId="6EFBAC64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4AA85F" w14:textId="4C58D7D4" w:rsidR="008657FE" w:rsidRPr="00CA203F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657FE" w:rsidRPr="001B2B26" w14:paraId="5A817A95" w14:textId="156F3CE4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6E8C3722" w:rsidR="008657FE" w:rsidRPr="001650BA" w:rsidRDefault="008657FE" w:rsidP="008657FE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085F93" w14:textId="40D62750" w:rsidR="008657FE" w:rsidRPr="00FF598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</w:t>
            </w:r>
            <w:r w:rsidR="00845A8E"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 z 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476345" w14:textId="6ABBBEB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811E1" w14:textId="75F2AB27" w:rsidR="008657FE" w:rsidRPr="008948BB" w:rsidRDefault="00845A8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92A6F9" w14:textId="1138C6C5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1C8E2C" w14:textId="3F469116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872798" w14:textId="21B3E00B" w:rsidR="008657FE" w:rsidRPr="008948BB" w:rsidRDefault="00845A8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06C490" w14:textId="759F04B7" w:rsidR="008657FE" w:rsidRPr="008948BB" w:rsidRDefault="00A425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3C0A2B" w:rsidRPr="00A425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AFBA0D" w14:textId="4BC6BD23" w:rsidR="008657FE" w:rsidRPr="00CA203F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657FE" w:rsidRPr="001B2B26" w14:paraId="4BD25A72" w14:textId="4801EA09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82FA7A" w14:textId="77777777" w:rsidR="008657FE" w:rsidRPr="001650BA" w:rsidRDefault="008657FE" w:rsidP="008657FE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BCFFCEE" w14:textId="36C130C7" w:rsidR="008657FE" w:rsidRPr="00C706AD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wstępna w szpitalu </w:t>
            </w:r>
            <w:r w:rsidR="00B5230B"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(wakacyjna)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6EB70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2EB47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8B021" w14:textId="77777777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99157" w14:textId="41071B48" w:rsidR="008657FE" w:rsidRPr="008948BB" w:rsidRDefault="008948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C9AF04" w14:textId="6C6B9A88" w:rsidR="008657FE" w:rsidRPr="008948BB" w:rsidRDefault="008948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F4C0266" w14:textId="23401B79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4C3A5" w14:textId="6D6AC94C" w:rsidR="008657FE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657FE" w:rsidRPr="001B2B26" w14:paraId="4B74CBD9" w14:textId="6398F7CD" w:rsidTr="0050753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657FE" w:rsidRPr="001B2B26" w:rsidRDefault="008657FE" w:rsidP="008657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637A65A9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cs="Calibri"/>
                <w:color w:val="000000"/>
                <w:sz w:val="20"/>
                <w:szCs w:val="20"/>
              </w:rPr>
              <w:t>2</w:t>
            </w:r>
            <w:r w:rsidR="00794C68" w:rsidRPr="008948B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2867A93C" w:rsidR="008657FE" w:rsidRPr="008948BB" w:rsidRDefault="00A425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6A95EC" w:rsidR="008657FE" w:rsidRPr="008948BB" w:rsidRDefault="00A425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45A6CF0" w:rsidR="008657FE" w:rsidRPr="008948BB" w:rsidRDefault="008948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90F0273" w:rsidR="008657FE" w:rsidRPr="008948BB" w:rsidRDefault="00A425BB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5419B59" w:rsidR="008657FE" w:rsidRPr="008948BB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948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149865E" w:rsidR="008657FE" w:rsidRPr="001B2B26" w:rsidRDefault="008657FE" w:rsidP="008657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B27834">
        <w:tc>
          <w:tcPr>
            <w:tcW w:w="846" w:type="dxa"/>
          </w:tcPr>
          <w:p w14:paraId="43542C5A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B27834">
        <w:tc>
          <w:tcPr>
            <w:tcW w:w="846" w:type="dxa"/>
          </w:tcPr>
          <w:p w14:paraId="68A3BCB4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B27834">
        <w:tc>
          <w:tcPr>
            <w:tcW w:w="846" w:type="dxa"/>
          </w:tcPr>
          <w:p w14:paraId="77949DB4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4AC793B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54CA0254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00790F49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7536BA">
        <w:rPr>
          <w:rFonts w:asciiTheme="minorHAnsi" w:hAnsiTheme="minorHAnsi" w:cstheme="minorHAnsi"/>
          <w:b/>
          <w:sz w:val="24"/>
          <w:szCs w:val="24"/>
        </w:rPr>
        <w:t>1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E26C2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B2783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1B2B26" w14:paraId="1448C53A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BFA225" w14:textId="2291D678" w:rsidR="00C27C5D" w:rsidRPr="00112B9C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57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organiczna </w:t>
            </w:r>
          </w:p>
        </w:tc>
        <w:tc>
          <w:tcPr>
            <w:tcW w:w="4231" w:type="dxa"/>
            <w:vAlign w:val="center"/>
          </w:tcPr>
          <w:p w14:paraId="1F3B3D18" w14:textId="77777777" w:rsidR="00250F1E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K_W45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budowę, nazewnictwo, metody otrzymywania i reaktywność związków organicznych, w tym związków występujących w żywności jako podstawowych jej składników odżywczych</w:t>
            </w:r>
          </w:p>
          <w:p w14:paraId="59BC468C" w14:textId="7D537FBC" w:rsidR="005A2913" w:rsidRPr="00112B9C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analizy z zakresu chemii organicznej</w:t>
            </w:r>
          </w:p>
        </w:tc>
        <w:tc>
          <w:tcPr>
            <w:tcW w:w="7229" w:type="dxa"/>
          </w:tcPr>
          <w:p w14:paraId="26EB5249" w14:textId="7B390E4E" w:rsidR="00C27C5D" w:rsidRPr="00E978EB" w:rsidRDefault="00E60EDD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azewnictwo, występowanie, metody otrzymywania, reaktywność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alkanów, alkenów, 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alogenk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alkilow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ęglowodor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aromatyczn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a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lkohol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fenol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i, a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ldehyd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keton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ów, k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karboksylow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ich pochodn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(estry, bezwodniki, sole, chlorki, amidy, nitryle, izonitryle)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ydroksykwas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ich pochodn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laktydy, laktony, laktamy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a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 (alifatyczne i aromatyczne: I-, II- i III-rzędowe, IV-rzędowe sole amoniowe, amidy i związki pokrewne)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Aminokwasy. Izomeria optyczna: konfiguracja względna (D, L) i bezwzględna (R, S). Peptydy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białka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</w:t>
            </w:r>
            <w:r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ęglowodany 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nazewnictwo,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657FE" w:rsidRPr="008657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występowanie, metody otrzymywania, reaktywność.</w:t>
            </w:r>
          </w:p>
        </w:tc>
      </w:tr>
      <w:tr w:rsidR="008657FE" w:rsidRPr="001B2B26" w14:paraId="5B9A8F7E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493B8" w14:textId="77777777" w:rsidR="008657FE" w:rsidRPr="001650BA" w:rsidRDefault="008657FE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5E3C572" w14:textId="4FDD70BE" w:rsidR="008657FE" w:rsidRPr="00112B9C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hemia żywności</w:t>
            </w:r>
          </w:p>
        </w:tc>
        <w:tc>
          <w:tcPr>
            <w:tcW w:w="4231" w:type="dxa"/>
            <w:vAlign w:val="center"/>
          </w:tcPr>
          <w:p w14:paraId="068AF6CE" w14:textId="77777777" w:rsidR="008657FE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_W44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chemii żywności oraz wpływ warunków przechowywania i przetwarzania na składniki żywności</w:t>
            </w:r>
            <w:r w:rsidRPr="008210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08A912F" w14:textId="3178E8E2" w:rsidR="008657FE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10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K_U01</w:t>
            </w:r>
            <w:r w:rsidRPr="008210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nazewnictwo chemiczne do wybranych grup produktów żywnościowych</w:t>
            </w:r>
          </w:p>
          <w:p w14:paraId="1846038B" w14:textId="77777777" w:rsidR="008657FE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10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8210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5102BC6B" w14:textId="77777777" w:rsidR="008657FE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K_U47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chemii żywności</w:t>
            </w:r>
          </w:p>
          <w:p w14:paraId="3E1A8AD2" w14:textId="106FC240" w:rsidR="008657FE" w:rsidRPr="00D72996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B4C5D0E" w14:textId="05C94CD3" w:rsidR="008657FE" w:rsidRPr="00E978EB" w:rsidRDefault="008657FE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978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chemiczna i właściwości funkcjonalne składników żywności: białka, niebiałkowe związki azotowe białek, tłuszcze i ich pochodne, węglowodany, witaminy, składniki mineralne, woda, barwniki naturalne, substancje anty-odżywcze występujące w żywności pochodzenia roślinnego, dodatki do żywności. Zmiany w czasie przechowywania i przetwarzania żywności. Interakcje składników i dodatków do żywności.</w:t>
            </w:r>
          </w:p>
        </w:tc>
      </w:tr>
      <w:tr w:rsidR="00C27C5D" w:rsidRPr="001B2B26" w14:paraId="59662C74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D74614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4231" w:type="dxa"/>
            <w:vAlign w:val="center"/>
          </w:tcPr>
          <w:p w14:paraId="06593CA8" w14:textId="77777777" w:rsidR="00C27C5D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K_W02</w:t>
            </w: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biofizyczne podstawy nauki o żywności  i analizy składu ciała</w:t>
            </w:r>
          </w:p>
          <w:p w14:paraId="60B34DFF" w14:textId="77777777" w:rsidR="00D72996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</w:t>
            </w: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biochemii ogólnej i klinicznej</w:t>
            </w:r>
          </w:p>
          <w:p w14:paraId="3B1D5A11" w14:textId="77777777" w:rsidR="005A30E4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K_W49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 pozytywnych i negatywnych efektach oddziaływań zewnętrznych czynników biologicznych, chemicznych i  fizycznych  na organizm</w:t>
            </w:r>
          </w:p>
          <w:p w14:paraId="5B8311ED" w14:textId="5E155121" w:rsidR="00195DE4" w:rsidRDefault="00195D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95D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K_U04</w:t>
            </w:r>
            <w:r w:rsidRPr="00195D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2D637B3" w14:textId="4FD5EF41" w:rsidR="005B4420" w:rsidRDefault="005B442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44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</w:t>
            </w:r>
            <w:r w:rsidRPr="005B44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biofizyczne obejmujące żywienie i żywność</w:t>
            </w:r>
          </w:p>
          <w:p w14:paraId="6CAF72B0" w14:textId="77777777" w:rsidR="00616952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0620B293" w14:textId="0603C3D4" w:rsidR="00BB3C9F" w:rsidRPr="00112B9C" w:rsidRDefault="00BB3C9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K_U62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podstaw biochemii ogólnej i klinicznej</w:t>
            </w:r>
          </w:p>
        </w:tc>
        <w:tc>
          <w:tcPr>
            <w:tcW w:w="7229" w:type="dxa"/>
          </w:tcPr>
          <w:p w14:paraId="2F6F69D3" w14:textId="544AEB30" w:rsidR="00C27C5D" w:rsidRPr="00E978E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978EB">
              <w:rPr>
                <w:rFonts w:cs="Calibri"/>
                <w:sz w:val="20"/>
                <w:szCs w:val="20"/>
              </w:rPr>
              <w:lastRenderedPageBreak/>
              <w:t xml:space="preserve">Biochemia jako nauka o życiu i komórka jako środowisko przemian metabolicznych. Charakterystyka biochemiczna i funkcjonalna węglowodanów, tłuszczów, aminokwasów i białek, witamin i kwasów nukleinowych, układów enzymatycznych i hormonów. Procesy utleniania, cykl azotowy, metabolizm. Fizyczne podstawy procesów fizjologicznych i biofizyczne aspekty diagnostyki i terapii. Elementy </w:t>
            </w:r>
            <w:proofErr w:type="spellStart"/>
            <w:r w:rsidRPr="00E978EB">
              <w:rPr>
                <w:rFonts w:cs="Calibri"/>
                <w:sz w:val="20"/>
                <w:szCs w:val="20"/>
              </w:rPr>
              <w:t>biotermodynamiki</w:t>
            </w:r>
            <w:proofErr w:type="spellEnd"/>
            <w:r w:rsidRPr="00E978EB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E978EB">
              <w:rPr>
                <w:rFonts w:cs="Calibri"/>
                <w:sz w:val="20"/>
                <w:szCs w:val="20"/>
              </w:rPr>
              <w:t>biokalorymetrii</w:t>
            </w:r>
            <w:proofErr w:type="spellEnd"/>
            <w:r w:rsidRPr="00E978EB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E978EB">
              <w:rPr>
                <w:rFonts w:cs="Calibri"/>
                <w:sz w:val="20"/>
                <w:szCs w:val="20"/>
              </w:rPr>
              <w:t>biotermometrii</w:t>
            </w:r>
            <w:proofErr w:type="spellEnd"/>
            <w:r w:rsidRPr="00E978EB">
              <w:rPr>
                <w:rFonts w:cs="Calibri"/>
                <w:sz w:val="20"/>
                <w:szCs w:val="20"/>
              </w:rPr>
              <w:t>, wpływ wybranych czynników fizycznych środowiska na organizmy żywe.</w:t>
            </w:r>
          </w:p>
        </w:tc>
      </w:tr>
      <w:tr w:rsidR="00C27C5D" w:rsidRPr="001B2B26" w14:paraId="17C7070B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429D0B06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4231" w:type="dxa"/>
            <w:vAlign w:val="center"/>
          </w:tcPr>
          <w:p w14:paraId="72014CDF" w14:textId="22D12921" w:rsidR="00545050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K_W03</w:t>
            </w:r>
            <w:r w:rsidRPr="00D729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anatomię człowieka ze szczególnym uwzględnieniem układu pokarmowego</w:t>
            </w:r>
          </w:p>
          <w:p w14:paraId="1B37AB00" w14:textId="77777777" w:rsidR="00545050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K_W12</w:t>
            </w: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procesy rozwoju osobniczego od dzieciństwa do późnej starości</w:t>
            </w:r>
          </w:p>
          <w:p w14:paraId="4AC53D21" w14:textId="77777777" w:rsidR="00250F1E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fizjologię człowieka ze szczególnym uwzględnieniem układu pokarmowego oraz procesów trawienia i wchłaniania</w:t>
            </w:r>
          </w:p>
          <w:p w14:paraId="76F146A9" w14:textId="77777777" w:rsidR="00616952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057435B0" w14:textId="77777777" w:rsidR="005A2913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K_U41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używać właściwej terminologii anatomicznej, precyzyjne opisać położenie poszczególnych narządów i wyjaśnić zależności między narządami</w:t>
            </w:r>
          </w:p>
          <w:p w14:paraId="47822CF6" w14:textId="4E2CD52B" w:rsidR="005A2913" w:rsidRPr="00112B9C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K_U42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</w:tc>
        <w:tc>
          <w:tcPr>
            <w:tcW w:w="7229" w:type="dxa"/>
          </w:tcPr>
          <w:p w14:paraId="6803AC63" w14:textId="08A2CF23" w:rsidR="00C27C5D" w:rsidRPr="00E978E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978EB">
              <w:rPr>
                <w:rFonts w:cs="Calibri"/>
                <w:sz w:val="20"/>
                <w:szCs w:val="20"/>
              </w:rPr>
              <w:t>Budowa narządów wewnętrznych i mechanizmów ich współdziałania w ramach układów narządowych w organizmie człowieka oraz anatomia czynnościowa, ze szczególnym uwzględnieniem układu pokarmowego. Neurohormonalna regulacja procesów fizjologicznych, przemiana materii, gospodarka wodno-elektrolitowa oraz równowaga kwasowo-zasadowa. Fizjologia układu pokarmowego, oddechowego oraz układu krążenia. Fizjologia gruczołów wydzielania wewnętrznego, układu nerwowego oraz narządy zmysłów. Fizjologia żywienia człowieka, trawienie, wchłanianie i metabolizm składników pokarmowych.</w:t>
            </w:r>
          </w:p>
        </w:tc>
      </w:tr>
      <w:tr w:rsidR="00C27C5D" w:rsidRPr="001B2B26" w14:paraId="0A7C3825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6DE789C0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 i parazytologia</w:t>
            </w:r>
          </w:p>
        </w:tc>
        <w:tc>
          <w:tcPr>
            <w:tcW w:w="4231" w:type="dxa"/>
            <w:vAlign w:val="center"/>
          </w:tcPr>
          <w:p w14:paraId="02A0692D" w14:textId="77777777" w:rsidR="00C27C5D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4B30C522" w14:textId="77777777" w:rsidR="00250F1E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K_W43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parazytologii</w:t>
            </w:r>
          </w:p>
          <w:p w14:paraId="28CD9E93" w14:textId="77777777" w:rsidR="005A30E4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K_W50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mikrobiologii ogólnej i żywności</w:t>
            </w:r>
          </w:p>
          <w:p w14:paraId="2DE48337" w14:textId="77777777" w:rsidR="005A30E4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dotyczące mikrobiologii ogólnej oraz wpływ drobnoustrojów na jakość zdrowotną żywności oraz ich udział w procesach technologicznych</w:t>
            </w:r>
          </w:p>
          <w:p w14:paraId="690CDC23" w14:textId="77777777" w:rsidR="005A2913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K_U44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mikrobiologii ogólnej i żywności</w:t>
            </w:r>
          </w:p>
          <w:p w14:paraId="3E27CB60" w14:textId="77777777" w:rsidR="005A2913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K_U45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parazytologii</w:t>
            </w:r>
          </w:p>
          <w:p w14:paraId="347D37C6" w14:textId="77777777" w:rsidR="005A2913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K_U46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  <w:p w14:paraId="6B8136D4" w14:textId="419ABE19" w:rsidR="00983852" w:rsidRPr="00112B9C" w:rsidRDefault="009838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K_U54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7229" w:type="dxa"/>
          </w:tcPr>
          <w:p w14:paraId="57214086" w14:textId="3F158D01" w:rsidR="00C27C5D" w:rsidRPr="00E978E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978EB">
              <w:rPr>
                <w:rFonts w:cs="Calibri"/>
                <w:sz w:val="20"/>
                <w:szCs w:val="20"/>
              </w:rPr>
              <w:lastRenderedPageBreak/>
              <w:t xml:space="preserve">Podstawy budowy i funkcjonowania drobnoustrojów, dezynfekcja i sterylizacja. </w:t>
            </w:r>
            <w:proofErr w:type="spellStart"/>
            <w:r w:rsidRPr="00E978EB">
              <w:rPr>
                <w:rFonts w:cs="Calibri"/>
                <w:sz w:val="20"/>
                <w:szCs w:val="20"/>
              </w:rPr>
              <w:t>Mikrobiota</w:t>
            </w:r>
            <w:proofErr w:type="spellEnd"/>
            <w:r w:rsidRPr="00E978EB">
              <w:rPr>
                <w:rFonts w:cs="Calibri"/>
                <w:sz w:val="20"/>
                <w:szCs w:val="20"/>
              </w:rPr>
              <w:t xml:space="preserve"> człowieka zdrowego ze szczególnym uwzględnieniem </w:t>
            </w:r>
            <w:proofErr w:type="spellStart"/>
            <w:r w:rsidRPr="00E978EB">
              <w:rPr>
                <w:rFonts w:cs="Calibri"/>
                <w:sz w:val="20"/>
                <w:szCs w:val="20"/>
              </w:rPr>
              <w:t>mikrobioty</w:t>
            </w:r>
            <w:proofErr w:type="spellEnd"/>
            <w:r w:rsidRPr="00E978EB">
              <w:rPr>
                <w:rFonts w:cs="Calibri"/>
                <w:sz w:val="20"/>
                <w:szCs w:val="20"/>
              </w:rPr>
              <w:t xml:space="preserve"> przewodu pokarmowego. Charakterystyka różnych grup drobnoustrojów ważnych w technologii żywności i żywieniu, procesy technologiczne a stan mikrobiologiczny żywności, zatrucia pokarmowe. Źródła zagrożeń chorobami pasożytniczymi, żywiciele pośredni i wektory chorób pasożytniczych. Parazytologia kliniczna: pierwotniaki i robaczyce jelitowe, pierwotniaki tkankowe i robaczyce tkankowe, pasożytnicze inwazje egzotyczne, inwazje pasożytniczych stawonogów.</w:t>
            </w:r>
          </w:p>
        </w:tc>
      </w:tr>
      <w:tr w:rsidR="00C27C5D" w:rsidRPr="001B2B26" w14:paraId="6B4CE147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1EF5DF88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112B9C">
              <w:rPr>
                <w:rFonts w:asciiTheme="minorHAnsi" w:hAnsiTheme="minorHAnsi" w:cstheme="minorHAnsi"/>
                <w:sz w:val="20"/>
              </w:rPr>
              <w:t>Pierwsza pomoc</w:t>
            </w:r>
          </w:p>
        </w:tc>
        <w:tc>
          <w:tcPr>
            <w:tcW w:w="4231" w:type="dxa"/>
            <w:vAlign w:val="center"/>
          </w:tcPr>
          <w:p w14:paraId="4D333EE5" w14:textId="77777777" w:rsidR="00C27C5D" w:rsidRDefault="00EE16B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K_W31</w:t>
            </w: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udzielania pierwszej pomocy</w:t>
            </w:r>
          </w:p>
          <w:p w14:paraId="1C144375" w14:textId="14095C0A" w:rsidR="00E57EB7" w:rsidRPr="00112B9C" w:rsidRDefault="00E57EB7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pierwszej pomocy w stanach zagrożenia życia</w:t>
            </w:r>
          </w:p>
        </w:tc>
        <w:tc>
          <w:tcPr>
            <w:tcW w:w="7229" w:type="dxa"/>
          </w:tcPr>
          <w:p w14:paraId="0707A3F0" w14:textId="77777777" w:rsidR="004318B1" w:rsidRPr="00846652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Rozpoznanie sytuacji zagr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ażającej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zdrowiu lub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yciu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o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cena</w:t>
            </w:r>
          </w:p>
          <w:p w14:paraId="4B28F525" w14:textId="77777777" w:rsidR="004318B1" w:rsidRPr="00846652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funkcji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yciowych człowieka w stanie zagro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enia. </w:t>
            </w:r>
          </w:p>
          <w:p w14:paraId="506CAB68" w14:textId="7D5166CD" w:rsidR="00C27C5D" w:rsidRPr="00112B9C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posob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udzielania pierwszej pomocy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wybranych stanach nagłych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84665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resuscytac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ja.</w:t>
            </w:r>
          </w:p>
        </w:tc>
      </w:tr>
      <w:tr w:rsidR="00C27C5D" w:rsidRPr="001B2B26" w14:paraId="00ADA94F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14EE29DF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genetyki i immunologii</w:t>
            </w:r>
          </w:p>
        </w:tc>
        <w:tc>
          <w:tcPr>
            <w:tcW w:w="4231" w:type="dxa"/>
            <w:vAlign w:val="center"/>
          </w:tcPr>
          <w:p w14:paraId="7EB32004" w14:textId="77777777" w:rsidR="00834EA2" w:rsidRPr="00834EA2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K_W05</w:t>
            </w: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mechanizmy dziedziczenia;</w:t>
            </w:r>
          </w:p>
          <w:p w14:paraId="38E047E4" w14:textId="77777777" w:rsidR="00834EA2" w:rsidRPr="00834EA2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</w:t>
            </w: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genetyczne i środowiskowe uwarunkowania cech człowieka;</w:t>
            </w:r>
          </w:p>
          <w:p w14:paraId="318C42F4" w14:textId="77777777" w:rsidR="00C27C5D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</w:t>
            </w: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choroby uwarunkowane genetycznie i ich związek z żywieniem</w:t>
            </w:r>
          </w:p>
          <w:p w14:paraId="126E7247" w14:textId="77777777" w:rsidR="00250F1E" w:rsidRDefault="00250F1E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K_W42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badań genetycznych i ich zastosowanie w diagnostyce chorób dziedzicznych</w:t>
            </w:r>
          </w:p>
          <w:p w14:paraId="2E661FBE" w14:textId="77777777" w:rsidR="005A30E4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K_W48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etapy cyklu  komórkowego, w tym molekularne aspekty jego regulacji</w:t>
            </w:r>
          </w:p>
          <w:p w14:paraId="274A0840" w14:textId="77777777" w:rsidR="005A30E4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K_W55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immunologii klinicznej oraz wzajemne związki występujące pomiędzy stanem odżywienia i stanem odporności ustroju</w:t>
            </w:r>
          </w:p>
          <w:p w14:paraId="73F1D5CC" w14:textId="615CAED1" w:rsidR="00983852" w:rsidRPr="00112B9C" w:rsidRDefault="0098385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K_U55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opisywać i tłumaczyć mechanizmy i procesy immunologiczne w warunkach zdrowia i choroby</w:t>
            </w:r>
          </w:p>
        </w:tc>
        <w:tc>
          <w:tcPr>
            <w:tcW w:w="7229" w:type="dxa"/>
          </w:tcPr>
          <w:p w14:paraId="1FA3F4E3" w14:textId="737A9DE0" w:rsidR="00C27C5D" w:rsidRPr="00112B9C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2B9C">
              <w:rPr>
                <w:rFonts w:cs="Calibri"/>
                <w:sz w:val="20"/>
                <w:szCs w:val="20"/>
              </w:rPr>
              <w:t>Mechanizmy dziedziczenia oraz genetyczne i środowiskowe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12B9C">
              <w:rPr>
                <w:rFonts w:cs="Calibri"/>
                <w:sz w:val="20"/>
                <w:szCs w:val="20"/>
              </w:rPr>
              <w:t xml:space="preserve">uwarunkowania cech człowieka. Choroby uwarunkowane genetycznie, </w:t>
            </w:r>
            <w:proofErr w:type="spellStart"/>
            <w:r w:rsidRPr="00112B9C">
              <w:rPr>
                <w:rFonts w:cs="Calibri"/>
                <w:sz w:val="20"/>
                <w:szCs w:val="20"/>
              </w:rPr>
              <w:t>farmakogenetyka</w:t>
            </w:r>
            <w:proofErr w:type="spellEnd"/>
            <w:r w:rsidRPr="00112B9C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112B9C">
              <w:rPr>
                <w:rFonts w:cs="Calibri"/>
                <w:sz w:val="20"/>
                <w:szCs w:val="20"/>
              </w:rPr>
              <w:t>ekogenetyka</w:t>
            </w:r>
            <w:proofErr w:type="spellEnd"/>
            <w:r w:rsidRPr="00112B9C">
              <w:rPr>
                <w:rFonts w:cs="Calibri"/>
                <w:sz w:val="20"/>
                <w:szCs w:val="20"/>
              </w:rPr>
              <w:t>, inżynieria genetyczna. Mechanizmy odporności, odporność wrodzona i nabyta, układ chłonny błony śluzowej, odporność humoralna i komórkowa. Podstawowe testy immunologiczne. Niedożywienie a odporność.</w:t>
            </w:r>
          </w:p>
        </w:tc>
      </w:tr>
      <w:tr w:rsidR="00C27C5D" w:rsidRPr="001B2B26" w14:paraId="7E66D382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2EF3746F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</w:p>
        </w:tc>
        <w:tc>
          <w:tcPr>
            <w:tcW w:w="4231" w:type="dxa"/>
            <w:vAlign w:val="center"/>
          </w:tcPr>
          <w:p w14:paraId="72D4D705" w14:textId="27892B5C" w:rsidR="00C27C5D" w:rsidRDefault="0044023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2ABB0ABA" w14:textId="275C2B6F" w:rsidR="002B1D58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17278124" w14:textId="0E6D65D4" w:rsidR="002B1D58" w:rsidRDefault="002B1D58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5BA75EF0" w14:textId="77777777" w:rsidR="002B1D58" w:rsidRDefault="002B1D58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K_W22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5A8DB0AC" w14:textId="4EF31E4C" w:rsidR="00983852" w:rsidRPr="00112B9C" w:rsidRDefault="009838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K_U58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chorych w okresie okołooperacyjnym</w:t>
            </w:r>
          </w:p>
        </w:tc>
        <w:tc>
          <w:tcPr>
            <w:tcW w:w="7229" w:type="dxa"/>
          </w:tcPr>
          <w:p w14:paraId="08BF9B1E" w14:textId="301DE7C9" w:rsidR="00C27C5D" w:rsidRPr="00112B9C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2B9C">
              <w:rPr>
                <w:rFonts w:cs="Calibri"/>
                <w:sz w:val="20"/>
                <w:szCs w:val="20"/>
              </w:rPr>
              <w:lastRenderedPageBreak/>
              <w:t xml:space="preserve">Mechanizmy regulacji homeostazy i ich zaburzeń w powstawaniu chorób, objawów przedmiotowych i podmiotowych, mechanizmy zaburzeń czynnościowych funkcji narządów. Podstawy nozologii ogólnej. Choroby organiczne, czynnościowe i </w:t>
            </w:r>
            <w:proofErr w:type="spellStart"/>
            <w:r w:rsidRPr="00112B9C">
              <w:rPr>
                <w:rFonts w:cs="Calibri"/>
                <w:sz w:val="20"/>
                <w:szCs w:val="20"/>
              </w:rPr>
              <w:t>organopatie</w:t>
            </w:r>
            <w:proofErr w:type="spellEnd"/>
            <w:r w:rsidRPr="00112B9C">
              <w:rPr>
                <w:rFonts w:cs="Calibri"/>
                <w:sz w:val="20"/>
                <w:szCs w:val="20"/>
              </w:rPr>
              <w:t>. Początek choroby,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12B9C">
              <w:rPr>
                <w:rFonts w:cs="Calibri"/>
                <w:sz w:val="20"/>
                <w:szCs w:val="20"/>
              </w:rPr>
              <w:t>objawy podmiotowe i przedmiotowe, prodromy, przebieg choroby, powikłania, zejście choroby, rekonwalescencja.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12B9C">
              <w:rPr>
                <w:rFonts w:cs="Calibri"/>
                <w:sz w:val="20"/>
                <w:szCs w:val="20"/>
              </w:rPr>
              <w:t xml:space="preserve">Patofizjologiczne </w:t>
            </w:r>
            <w:r w:rsidRPr="00112B9C">
              <w:rPr>
                <w:rFonts w:cs="Calibri"/>
                <w:sz w:val="20"/>
                <w:szCs w:val="20"/>
              </w:rPr>
              <w:lastRenderedPageBreak/>
              <w:t>uwarunkowania wyboru odpowiednego postępowania diagnostycznego, dietetycznego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C27C5D" w:rsidRPr="001B2B26" w14:paraId="33275F24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7AECDD93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4231" w:type="dxa"/>
            <w:vAlign w:val="center"/>
          </w:tcPr>
          <w:p w14:paraId="4118B264" w14:textId="77777777" w:rsidR="00C27C5D" w:rsidRDefault="00834EA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712D42E6" w14:textId="77777777" w:rsidR="00616952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2A3925C7" w14:textId="1C983A65" w:rsidR="000C31F6" w:rsidRPr="00112B9C" w:rsidRDefault="000C31F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człowieka;</w:t>
            </w:r>
          </w:p>
        </w:tc>
        <w:tc>
          <w:tcPr>
            <w:tcW w:w="7229" w:type="dxa"/>
          </w:tcPr>
          <w:p w14:paraId="6104B3DD" w14:textId="77777777" w:rsidR="004318B1" w:rsidRPr="00112B9C" w:rsidRDefault="004318B1" w:rsidP="00D80DE6">
            <w:r w:rsidRPr="00112B9C">
              <w:rPr>
                <w:rFonts w:cs="Calibri"/>
                <w:sz w:val="20"/>
                <w:szCs w:val="20"/>
              </w:rPr>
              <w:t>Rola w żywieniu, funkcje w organizmie, źródła w żywieniu i zapotrzebowanie na białko, węglowodany, tłuszcze, błonnik pokarmowy, wodę, składniki mineralne, witaminy.</w:t>
            </w:r>
          </w:p>
          <w:p w14:paraId="6D6B03CE" w14:textId="0C7519A7" w:rsidR="00C27C5D" w:rsidRPr="00112B9C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2B9C">
              <w:rPr>
                <w:rFonts w:cs="Calibri"/>
                <w:sz w:val="20"/>
                <w:szCs w:val="20"/>
              </w:rPr>
              <w:t>Procesy przemiany materii, bilans energetyczny ustroju, żywienie a rozwój osobniczy. Podział produktów spożywczych, żywność wzbogacona i żywność funkcjonalna. Klasyfikacja i charakterystyka diet oraz zasady planowania jadłospisów. Ocena sposobu żywienia i stanu odżywienia. Normy żywieniowe w Polsce.</w:t>
            </w:r>
          </w:p>
        </w:tc>
      </w:tr>
      <w:tr w:rsidR="00C27C5D" w:rsidRPr="001B2B26" w14:paraId="07F392F9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6D4F9B67" w:rsidR="00C27C5D" w:rsidRPr="00112B9C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informatyki i narzędzia cyfrowe </w:t>
            </w:r>
          </w:p>
        </w:tc>
        <w:tc>
          <w:tcPr>
            <w:tcW w:w="4231" w:type="dxa"/>
            <w:vAlign w:val="center"/>
          </w:tcPr>
          <w:p w14:paraId="41CBC645" w14:textId="77777777" w:rsidR="00A25D85" w:rsidRDefault="00A25D85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5D8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</w:t>
            </w:r>
            <w:r w:rsidRPr="00A25D8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obsługiwać programy komputerowe do pozyskiwania i gromadzenia danych związanych z wykonywanym zawodem</w:t>
            </w:r>
          </w:p>
          <w:p w14:paraId="351E8209" w14:textId="542B1ABD" w:rsidR="005A2913" w:rsidRPr="00112B9C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K_U39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</w:tc>
        <w:tc>
          <w:tcPr>
            <w:tcW w:w="7229" w:type="dxa"/>
          </w:tcPr>
          <w:p w14:paraId="6E6F5E6C" w14:textId="27495E5F" w:rsidR="004318B1" w:rsidRPr="00112B9C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18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Wyszukiwanie rozwiązań przy tworzeniu dokumentów tekstowych i prezentacji multimedialnych zawierających wykresy i obliczenia. Technologie </w:t>
            </w:r>
            <w:proofErr w:type="spellStart"/>
            <w:r w:rsidRPr="004318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lifestyle’owe</w:t>
            </w:r>
            <w:proofErr w:type="spellEnd"/>
            <w:r w:rsidRPr="004318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rozwiązania cyfrowe i technologie interaktywne w tym technologia AI. Programy żywieniowe i aplikacje. Media społecznościowe.</w:t>
            </w:r>
          </w:p>
        </w:tc>
      </w:tr>
      <w:tr w:rsidR="00C27C5D" w:rsidRPr="001B2B26" w14:paraId="37545D26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6D710434" w:rsidR="00C27C5D" w:rsidRPr="00C706AD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9841A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WF </w:t>
            </w:r>
          </w:p>
        </w:tc>
        <w:tc>
          <w:tcPr>
            <w:tcW w:w="4231" w:type="dxa"/>
            <w:vAlign w:val="center"/>
          </w:tcPr>
          <w:p w14:paraId="65AFAD0D" w14:textId="4B69B34E" w:rsidR="00C27C5D" w:rsidRPr="00C706AD" w:rsidRDefault="000C31F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</w:tc>
        <w:tc>
          <w:tcPr>
            <w:tcW w:w="7229" w:type="dxa"/>
          </w:tcPr>
          <w:p w14:paraId="1F8EC974" w14:textId="2A73C9D5" w:rsidR="00C27C5D" w:rsidRPr="00C706AD" w:rsidRDefault="009841A5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Ogólny</w:t>
            </w:r>
            <w:r w:rsidRPr="009841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rozwój fizyczny, teori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9841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praktyk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9841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różnych dyscyplin sportowych, metodyk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a </w:t>
            </w:r>
            <w:r w:rsidRPr="009841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nauczania aktywności fizycznej i promocj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9841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zdrowego stylu życia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7C5D" w:rsidRPr="001B2B26" w14:paraId="4BEE9428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C27C5D" w:rsidRPr="001650BA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5EB8ACC3" w:rsidR="00C27C5D" w:rsidRPr="000C0E7D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BBC5822" w14:textId="0A4D074F" w:rsidR="00C27C5D" w:rsidRPr="00C706AD" w:rsidRDefault="00A25D85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A25D8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K_U31</w:t>
            </w:r>
            <w:r w:rsidRPr="00A25D8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</w:tc>
        <w:tc>
          <w:tcPr>
            <w:tcW w:w="7229" w:type="dxa"/>
          </w:tcPr>
          <w:p w14:paraId="038DFD00" w14:textId="4A06B01A" w:rsidR="00C27C5D" w:rsidRPr="00C706AD" w:rsidRDefault="009841A5" w:rsidP="00D80DE6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 w:rsidRPr="009841A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ozwijani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9841A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umiejętności językowych (słuchanie, mówienie, czytanie, pisanie) oraz specjalistyczn</w:t>
            </w:r>
            <w:r w:rsid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ego</w:t>
            </w:r>
            <w:r w:rsidRPr="009841A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słownictw</w:t>
            </w:r>
            <w:r w:rsid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9841A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zakresu żywienia, dietetyki i nauk medycznych.</w:t>
            </w:r>
            <w:r w:rsid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C0E7D" w:rsidRP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języka angielskiego – poziom ogólny (A2-B2)</w:t>
            </w:r>
          </w:p>
        </w:tc>
      </w:tr>
      <w:tr w:rsidR="00F75CD0" w:rsidRPr="001B2B26" w14:paraId="7D408D46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6DA8F9" w14:textId="77777777" w:rsidR="00F75CD0" w:rsidRPr="001650BA" w:rsidRDefault="00F75CD0" w:rsidP="00F75CD0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5F7FF58" w14:textId="671E167D" w:rsidR="00F75CD0" w:rsidRPr="000C0E7D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Prawo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ekonomika </w:t>
            </w: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ochronie zdrowia</w:t>
            </w:r>
          </w:p>
        </w:tc>
        <w:tc>
          <w:tcPr>
            <w:tcW w:w="4231" w:type="dxa"/>
            <w:vAlign w:val="center"/>
          </w:tcPr>
          <w:p w14:paraId="0851A2FD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K_W24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organizację ochrony zdrowia w Polsce oraz programy profilaktyczne realizowane w ramach zdrowia publicznego</w:t>
            </w:r>
          </w:p>
          <w:p w14:paraId="3EE674C4" w14:textId="77777777" w:rsidR="00F75CD0" w:rsidRPr="002B1D58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K_W25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cele i zadania zdrowia publicznego, czynniki determinujące zdrowie oraz aktualne problemy zdrowotne ludności w Polsce i metody ich zaspakajania</w:t>
            </w:r>
          </w:p>
          <w:p w14:paraId="2A1A472A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K_W26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prawa i ekonomiki w ochronie zdrowia</w:t>
            </w:r>
          </w:p>
          <w:p w14:paraId="4D28E66E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etyczne i prawne uwarunkowania zawodu dietetyka</w:t>
            </w:r>
          </w:p>
          <w:p w14:paraId="351CF170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K_U48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zinterpretować regulacje prawne w dziedzinie ochrony zdrowia</w:t>
            </w:r>
          </w:p>
          <w:p w14:paraId="3267299C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K_U56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własności intelektualnej w działalności gospodarczej</w:t>
            </w:r>
          </w:p>
          <w:p w14:paraId="3AB409EF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27EDDB82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pacjenta, w tym prawa pacjenta do informacji dotyczącej proponowanego postępowania dietetycznego oraz jego możliwych następstw i ograniczeń</w:t>
            </w:r>
          </w:p>
          <w:p w14:paraId="760BB738" w14:textId="6B0AE137" w:rsidR="00F75CD0" w:rsidRPr="00A25D85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</w:tc>
        <w:tc>
          <w:tcPr>
            <w:tcW w:w="7229" w:type="dxa"/>
          </w:tcPr>
          <w:p w14:paraId="1B6EF6C4" w14:textId="77777777" w:rsidR="00F75CD0" w:rsidRPr="00365CC3" w:rsidRDefault="00F75CD0" w:rsidP="00F75CD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ystem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prawa i z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różnicowanie regulacji prawnych w sferze ochrony zdrowia.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Pojęcie tzw. błędu medycznego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p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rawa pacjenta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o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bszary odpowiedzialności prawnej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personelu medycznego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p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roblematyka prawnych warunków wykonywania</w:t>
            </w:r>
          </w:p>
          <w:p w14:paraId="0AFD7361" w14:textId="77777777" w:rsidR="00F75CD0" w:rsidRPr="00365CC3" w:rsidRDefault="00F75CD0" w:rsidP="00F75CD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Organy ochrony prawa w systemie ochrony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zdrowia.</w:t>
            </w:r>
          </w:p>
          <w:p w14:paraId="3A80E0E5" w14:textId="3840103A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Administracja publiczna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f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unkcjonowanie sądownictwa administracyjnego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sądownictwa powszechnego w systemie ochrony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zdrowia.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Prawo pracy a specyfika stosunków pracy w sektorze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65CC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zdrowotnym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75CD0" w:rsidRPr="001B2B26" w14:paraId="5BDBF70E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F75CD0" w:rsidRPr="001650BA" w:rsidRDefault="00F75CD0" w:rsidP="00F75CD0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1F6D0284" w:rsidR="00F75CD0" w:rsidRPr="000C0E7D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do wyboru: Język migowy/</w:t>
            </w:r>
            <w:r w:rsid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4231" w:type="dxa"/>
            <w:vAlign w:val="center"/>
          </w:tcPr>
          <w:p w14:paraId="45A091B3" w14:textId="77777777" w:rsidR="00FF5981" w:rsidRPr="00FF5981" w:rsidRDefault="00FF5981" w:rsidP="00FF59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K_U63</w:t>
            </w: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Opanowanie podstawowego słownictwa Polskiego Języka Migowego (PJM) lub Systemu Językowo-Migowego (SJM); Rozumienie znaków </w:t>
            </w:r>
            <w:proofErr w:type="spellStart"/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daktylograficznych</w:t>
            </w:r>
            <w:proofErr w:type="spellEnd"/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(alfabetu palcowego). </w:t>
            </w:r>
          </w:p>
          <w:p w14:paraId="6B2C535A" w14:textId="77777777" w:rsidR="00CE7138" w:rsidRDefault="00FF5981" w:rsidP="00FF59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K_64</w:t>
            </w: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Umiejętność stosowania wyrażeń niewerbalnych (mimiki, gestów ciała) w komunikacji migowej.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2D59A75" w14:textId="32D82242" w:rsidR="00FF5981" w:rsidRDefault="00FF5981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71B90B74" w14:textId="60E4C8EC" w:rsidR="00F75CD0" w:rsidRPr="00C706AD" w:rsidRDefault="00CE7138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CE713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K_W66</w:t>
            </w:r>
            <w:r w:rsidRPr="00CE713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Filozoficzne aspekty pracy dietetyka</w:t>
            </w:r>
          </w:p>
        </w:tc>
        <w:tc>
          <w:tcPr>
            <w:tcW w:w="7229" w:type="dxa"/>
          </w:tcPr>
          <w:p w14:paraId="61E57A06" w14:textId="77777777" w:rsidR="005A2C8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</w:t>
            </w:r>
            <w:r w:rsidRP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0C0E7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 komunikacji w Polskim Języku Migowym (PJM), a także rozwój umiejętności praktycznych związanych z porozumiewaniem się z osobami niesłyszącymi.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9F47595" w14:textId="16238FA2" w:rsidR="00FF5981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</w:t>
            </w:r>
          </w:p>
          <w:p w14:paraId="62F95A86" w14:textId="7684A680" w:rsidR="00F75CD0" w:rsidRPr="00C706AD" w:rsidRDefault="00CD22B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Filozoficzne podejście do natury, człowieka i jedzenia. Koncepcje etyczne dotyczące konsumpcji i odpowiedzialności. Historia filozofii żywienia. </w:t>
            </w:r>
            <w:proofErr w:type="spellStart"/>
            <w:r w:rsidRP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Slow</w:t>
            </w:r>
            <w:proofErr w:type="spellEnd"/>
            <w:r w:rsidRP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Food jako opozycja wobec fast </w:t>
            </w:r>
            <w:proofErr w:type="spellStart"/>
            <w:r w:rsidRP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foodu</w:t>
            </w:r>
            <w:proofErr w:type="spellEnd"/>
            <w:r w:rsidRPr="00CD22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</w:tc>
      </w:tr>
      <w:tr w:rsidR="00F75CD0" w:rsidRPr="001B2B26" w14:paraId="64810398" w14:textId="77777777" w:rsidTr="00195DE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F75CD0" w:rsidRPr="001650BA" w:rsidRDefault="00F75CD0" w:rsidP="00F75CD0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383160"/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CCCD705" w14:textId="2691C64E" w:rsidR="00F75CD0" w:rsidRPr="005A30E4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3 z </w:t>
            </w:r>
            <w:r w:rsidR="0050753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  <w:p w14:paraId="77F30ABE" w14:textId="5C09BA44" w:rsidR="00F75CD0" w:rsidRPr="00C706AD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F7DA788" w14:textId="77777777" w:rsidR="00374527" w:rsidRDefault="00374527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3286E" w14:textId="19ED80EF" w:rsidR="00883FD4" w:rsidRPr="00374527" w:rsidRDefault="00374527" w:rsidP="00883FD4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3745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41F00067" w14:textId="38181B39" w:rsidR="00F75CD0" w:rsidRPr="00112B9C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51D8FC90" w:rsidR="00F75CD0" w:rsidRPr="00374527" w:rsidRDefault="000A51A5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</w:t>
            </w: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bookmarkEnd w:id="2"/>
      <w:tr w:rsidR="00F75CD0" w:rsidRPr="001B2B26" w14:paraId="5FA0DA5B" w14:textId="77777777" w:rsidTr="00D80DE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F75CD0" w:rsidRPr="001650BA" w:rsidRDefault="00F75CD0" w:rsidP="00F75CD0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7EB9E941" w:rsidR="00F75CD0" w:rsidRPr="00C706AD" w:rsidRDefault="00FF5981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FF59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4231" w:type="dxa"/>
            <w:vAlign w:val="center"/>
          </w:tcPr>
          <w:p w14:paraId="71118756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1A48D321" w14:textId="77777777" w:rsidR="00F75CD0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K_U28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34A9EF2F" w14:textId="0720D256" w:rsidR="00F75CD0" w:rsidRPr="00C706AD" w:rsidRDefault="00F75CD0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K_U60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</w:tc>
        <w:tc>
          <w:tcPr>
            <w:tcW w:w="7229" w:type="dxa"/>
          </w:tcPr>
          <w:p w14:paraId="1053B701" w14:textId="77777777" w:rsidR="00B556E8" w:rsidRPr="00AD5AB6" w:rsidRDefault="00B556E8" w:rsidP="00B556E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Praktyczne aspekty realizacji żywienia zbiorowego w szpitalu, przygotowywania i wydawania posiłków dla chorych, edukacji żywieniowej pacjentów, propagowania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zasad zdrowego żywienia i postępowania dietetycznego u pacjentów z wybranymi jednostkami chorobowymi.</w:t>
            </w:r>
          </w:p>
          <w:p w14:paraId="7649B211" w14:textId="780633C1" w:rsidR="00B556E8" w:rsidRPr="00C706AD" w:rsidRDefault="00B556E8" w:rsidP="00F75CD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FF35AB4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500FEE77" w14:textId="3833E3A4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PROGRAM STUDIÓW dla cyklu kształcenia 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03B7F">
        <w:rPr>
          <w:rFonts w:asciiTheme="minorHAnsi" w:hAnsiTheme="minorHAnsi" w:cstheme="minorHAnsi"/>
          <w:b/>
          <w:sz w:val="24"/>
          <w:szCs w:val="24"/>
        </w:rPr>
        <w:t>25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403B7F">
        <w:rPr>
          <w:rFonts w:asciiTheme="minorHAnsi" w:hAnsiTheme="minorHAnsi" w:cstheme="minorHAnsi"/>
          <w:b/>
          <w:sz w:val="24"/>
          <w:szCs w:val="24"/>
        </w:rPr>
        <w:t>26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403B7F">
        <w:rPr>
          <w:rFonts w:asciiTheme="minorHAnsi" w:hAnsiTheme="minorHAnsi" w:cstheme="minorHAnsi"/>
          <w:b/>
          <w:sz w:val="24"/>
          <w:szCs w:val="24"/>
        </w:rPr>
        <w:t>27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403B7F">
        <w:rPr>
          <w:rFonts w:asciiTheme="minorHAnsi" w:hAnsiTheme="minorHAnsi" w:cstheme="minorHAnsi"/>
          <w:b/>
          <w:sz w:val="24"/>
          <w:szCs w:val="24"/>
        </w:rPr>
        <w:t>28</w:t>
      </w:r>
    </w:p>
    <w:p w14:paraId="0E3C30E9" w14:textId="7B5BFB48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362D20C7" w14:textId="18C6D79D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7C4F4CBA" w14:textId="77777777" w:rsidR="007536BA" w:rsidRPr="00360381" w:rsidRDefault="007536BA" w:rsidP="007536BA">
      <w:pPr>
        <w:rPr>
          <w:b/>
          <w:sz w:val="24"/>
          <w:szCs w:val="24"/>
        </w:rPr>
      </w:pPr>
    </w:p>
    <w:p w14:paraId="093F84FE" w14:textId="77777777" w:rsidR="007536BA" w:rsidRPr="0034450C" w:rsidRDefault="007536BA" w:rsidP="007536BA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1B2B26" w14:paraId="253B55CF" w14:textId="465E2662" w:rsidTr="00E30309">
        <w:trPr>
          <w:trHeight w:val="1223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4DDBCD8" w14:textId="77777777" w:rsidR="00E30309" w:rsidRPr="00B3159A" w:rsidRDefault="00E30309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60163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9A289A1" w14:textId="77777777" w:rsidR="00E30309" w:rsidRPr="00B3159A" w:rsidRDefault="00E30309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86B330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9952023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EC78A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39D764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09047F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FE6F01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AF53E4D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7D63C7A4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7EEDD34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1A91332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23004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208F4E6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CA807AE" w14:textId="77777777" w:rsidR="00E30309" w:rsidRPr="00B3159A" w:rsidRDefault="00E30309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42B8A" w:rsidRPr="001B2B26" w14:paraId="2493B71D" w14:textId="09DF545E" w:rsidTr="00142B8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E0C9729" w14:textId="26AB0F12" w:rsidR="00142B8A" w:rsidRPr="00FE7896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0FE26E" w14:textId="3C682951" w:rsidR="00142B8A" w:rsidRPr="00C706AD" w:rsidRDefault="00142B8A" w:rsidP="00142B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43F7" w14:textId="36778272" w:rsidR="00142B8A" w:rsidRPr="00FE7B44" w:rsidRDefault="00351983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248CD" w14:textId="21D40EBB" w:rsidR="00142B8A" w:rsidRPr="00FE7B44" w:rsidRDefault="00351983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="00142B8A" w:rsidRPr="00FE7B4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B3DF" w14:textId="6AB16928" w:rsidR="00142B8A" w:rsidRPr="00FE7B44" w:rsidRDefault="00B54CF7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B44">
              <w:rPr>
                <w:rFonts w:cs="Calibri"/>
                <w:color w:val="000000"/>
                <w:sz w:val="20"/>
                <w:szCs w:val="20"/>
              </w:rPr>
              <w:t>2</w:t>
            </w:r>
            <w:r w:rsidR="0025038C" w:rsidRPr="00FE7B4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442BDC" w14:textId="7F027984" w:rsidR="00142B8A" w:rsidRPr="00FE7B44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A535317" w14:textId="51595324" w:rsidR="00142B8A" w:rsidRPr="00FE7B44" w:rsidRDefault="00351983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9A76DBA" w14:textId="632328EA" w:rsidR="00142B8A" w:rsidRPr="00FE7B44" w:rsidRDefault="00351983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294048" w14:textId="426AC5FD" w:rsidR="00142B8A" w:rsidRPr="001B2B26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2B8A" w:rsidRPr="001B2B26" w14:paraId="2DF998C0" w14:textId="16F0E296" w:rsidTr="00142B8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E4ACC6" w14:textId="15BFDFDA" w:rsidR="00142B8A" w:rsidRPr="00FE7896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CC50E95" w14:textId="0305EFFB" w:rsidR="00142B8A" w:rsidRPr="00C706AD" w:rsidRDefault="00142B8A" w:rsidP="00142B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3E20" w14:textId="63B42586" w:rsidR="00142B8A" w:rsidRPr="009722C9" w:rsidRDefault="00351983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1CDA" w14:textId="77D20EA5" w:rsidR="00142B8A" w:rsidRPr="009722C9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BF1F" w14:textId="3F7433E4" w:rsidR="00142B8A" w:rsidRPr="009722C9" w:rsidRDefault="00ED278F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70DFA2" w14:textId="3DE4AC59" w:rsidR="00142B8A" w:rsidRPr="009722C9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23FF563" w14:textId="4802F406" w:rsidR="00142B8A" w:rsidRPr="009722C9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ED27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AB59EE5" w14:textId="3D4FAD82" w:rsidR="00142B8A" w:rsidRPr="009722C9" w:rsidRDefault="00ED278F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D9F6C" w14:textId="2ABB48D4" w:rsidR="00142B8A" w:rsidRPr="001B2B26" w:rsidRDefault="00142B8A" w:rsidP="00142B8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D2F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1B2B26" w14:paraId="1EFA2830" w14:textId="6460BD61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65BF29" w14:textId="56514D74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96377AF" w14:textId="686AC679" w:rsidR="00E30309" w:rsidRPr="00C706AD" w:rsidRDefault="00B046D3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046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pochodzenia biotechnologicznego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37514" w14:textId="499A814A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DF4773" w14:textId="44C9D49E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4CFAF" w14:textId="3D988E92" w:rsidR="00E30309" w:rsidRPr="009722C9" w:rsidRDefault="00351983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603C4C" w14:textId="3D2852F5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0F613A3" w14:textId="3154F2C3" w:rsidR="00E30309" w:rsidRPr="009722C9" w:rsidRDefault="00351983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B5C40F0" w14:textId="7F79A724" w:rsidR="00E30309" w:rsidRPr="009722C9" w:rsidRDefault="00C8216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4003F" w14:textId="21CB7F96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D2F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8216C" w:rsidRPr="001B2B26" w14:paraId="5179A12F" w14:textId="3F3395DA" w:rsidTr="00C8216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46EDC" w14:textId="30AF9215" w:rsidR="00C8216C" w:rsidRPr="00FE7896" w:rsidRDefault="00C8216C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F7DDB51" w14:textId="6CEAEB66" w:rsidR="00C8216C" w:rsidRPr="00C706AD" w:rsidRDefault="00C8216C" w:rsidP="00C821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człowieka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93C2" w14:textId="11FFF908" w:rsidR="00C8216C" w:rsidRPr="009722C9" w:rsidRDefault="00C8216C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5171" w14:textId="6596D3B1" w:rsidR="00C8216C" w:rsidRPr="009722C9" w:rsidRDefault="00C8216C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3F54" w14:textId="559110FF" w:rsidR="00C8216C" w:rsidRPr="009722C9" w:rsidRDefault="009C4CE8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3F6D34" w14:textId="545C243D" w:rsidR="00C8216C" w:rsidRPr="009722C9" w:rsidRDefault="00C8216C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D4D4F1E" w14:textId="5A0AB626" w:rsidR="00C8216C" w:rsidRPr="009722C9" w:rsidRDefault="009C4CE8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9E0E2AD" w14:textId="44C7EFDE" w:rsidR="00C8216C" w:rsidRPr="009722C9" w:rsidRDefault="009C4CE8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64EA35" w14:textId="4A88679A" w:rsidR="00C8216C" w:rsidRPr="001B2B26" w:rsidRDefault="00C8216C" w:rsidP="00C821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1B2B26" w14:paraId="48A4FF3A" w14:textId="3DB135A6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296F2D" w14:textId="12A63DB9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A9AE8CA" w14:textId="04E12A3D" w:rsidR="00E30309" w:rsidRPr="00C706AD" w:rsidRDefault="00E30309" w:rsidP="00B21A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do wyboru: Warsztaty Komunikacji/Warsztaty kompetencji psychospołecznych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16640" w14:textId="7CE4F477" w:rsidR="00E30309" w:rsidRPr="009722C9" w:rsidRDefault="00E3030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C690F" w14:textId="49EA6FF3" w:rsidR="00E30309" w:rsidRPr="009722C9" w:rsidRDefault="00E3030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F74D0E" w14:textId="35AE90F5" w:rsidR="00E30309" w:rsidRPr="009722C9" w:rsidRDefault="009722C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35198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53B515" w14:textId="4B47C4CA" w:rsidR="00E30309" w:rsidRPr="009722C9" w:rsidRDefault="00E3030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1569371" w14:textId="3625D94B" w:rsidR="00E30309" w:rsidRPr="009722C9" w:rsidRDefault="00351983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16311FB" w14:textId="4283F4CE" w:rsidR="00E30309" w:rsidRPr="009722C9" w:rsidRDefault="00E3030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5C721" w14:textId="0C51AEFC" w:rsidR="00E30309" w:rsidRPr="001B2B26" w:rsidRDefault="00E30309" w:rsidP="00B21A8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30309" w:rsidRPr="001B2B26" w14:paraId="683ADEEB" w14:textId="6462C59B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E01D6C" w14:textId="5BE5E6D0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CD5B1C5" w14:textId="4666A7FE" w:rsidR="00E30309" w:rsidRPr="00C706AD" w:rsidRDefault="00E30309" w:rsidP="005F4F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19E04" w14:textId="7DF04EA9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7FC48" w14:textId="3BB9B88F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647AB" w14:textId="0F5D5B24" w:rsidR="00E30309" w:rsidRPr="009722C9" w:rsidRDefault="009722C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B87271" w14:textId="49C6E106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D0B34B1" w14:textId="1CBD894D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722C9"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1F12366" w14:textId="19A1FC8F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E7C344" w14:textId="7FA7D076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30309" w:rsidRPr="001B2B26" w14:paraId="4BD43F37" w14:textId="6CC08EBE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8ABFF6" w14:textId="01E5088A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8F30A3E" w14:textId="0B55A7B3" w:rsidR="00E30309" w:rsidRPr="00C706AD" w:rsidRDefault="00E30309" w:rsidP="005F4F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dyplomowe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CF079" w14:textId="46BA5132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226DA" w14:textId="74C9C0CE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94B50" w14:textId="0DD05811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EB3F42" w14:textId="6009CDEE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E6C946" w14:textId="06180204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C47DD5" w14:textId="6B695CB7" w:rsidR="00E30309" w:rsidRPr="009722C9" w:rsidRDefault="00A95B8E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C5ACD" w14:textId="49522281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30309" w:rsidRPr="001B2B26" w14:paraId="4CB3EB6F" w14:textId="6D7D03FB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8A0B88" w14:textId="751E0616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2E91F1F" w14:textId="117DB874" w:rsidR="00E30309" w:rsidRPr="00C706AD" w:rsidRDefault="00E30309" w:rsidP="005F4F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BC360" w14:textId="377970D0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30EEB" w14:textId="4D26CB60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02D6D" w14:textId="404CE183" w:rsidR="00E30309" w:rsidRPr="009722C9" w:rsidRDefault="009C4CE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1BA98F" w14:textId="2C5D60BD" w:rsidR="00E30309" w:rsidRPr="009722C9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B448946" w14:textId="5625D046" w:rsidR="00E30309" w:rsidRPr="009722C9" w:rsidRDefault="009C4CE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53105B" w14:textId="2862CC3D" w:rsidR="00E30309" w:rsidRPr="009722C9" w:rsidRDefault="009C4CE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7494E" w14:textId="0F5ABC46" w:rsidR="00E30309" w:rsidRPr="001B2B26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EE1E8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26619" w:rsidRPr="001B2B26" w14:paraId="77559531" w14:textId="317F4DCE" w:rsidTr="0042661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5BE0B6" w14:textId="73544CFA" w:rsidR="00426619" w:rsidRPr="00FE7896" w:rsidRDefault="00426619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C8625C" w14:textId="79EA07F7" w:rsidR="00426619" w:rsidRPr="00C706AD" w:rsidRDefault="00426619" w:rsidP="0042661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3EC2" w14:textId="59B44AB9" w:rsidR="00426619" w:rsidRPr="00FE7B44" w:rsidRDefault="00426619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B44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826E" w14:textId="7F129DF4" w:rsidR="00426619" w:rsidRPr="00FE7B44" w:rsidRDefault="00351983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6371" w14:textId="17371DF1" w:rsidR="00426619" w:rsidRPr="00FE7B44" w:rsidRDefault="00FF612C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79C9B4" w14:textId="5C319CCB" w:rsidR="00426619" w:rsidRPr="00FE7B44" w:rsidRDefault="00426619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3BEEB6" w14:textId="3749B34E" w:rsidR="00426619" w:rsidRPr="00FE7B44" w:rsidRDefault="00351983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FF61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3417A4E" w14:textId="74F74E9B" w:rsidR="00426619" w:rsidRPr="00FE7B44" w:rsidRDefault="00FF612C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FDF966" w14:textId="58C880C9" w:rsidR="00426619" w:rsidRPr="001B2B26" w:rsidRDefault="00426619" w:rsidP="0042661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EE1E8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242DE" w:rsidRPr="001B2B26" w14:paraId="14D26401" w14:textId="3FB00F39" w:rsidTr="001242D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1D8089" w14:textId="76F50D4C" w:rsidR="001242DE" w:rsidRPr="00FE7896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FD8E475" w14:textId="700F2EA7" w:rsidR="001242DE" w:rsidRPr="00C706AD" w:rsidRDefault="001242DE" w:rsidP="001242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 ocena jakości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12A6E" w14:textId="5F3B8FCE" w:rsidR="001242DE" w:rsidRPr="009722C9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59434" w14:textId="0CD6908B" w:rsidR="001242DE" w:rsidRPr="009722C9" w:rsidRDefault="00ED278F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36B5B" w14:textId="16F893B9" w:rsidR="001242DE" w:rsidRPr="009722C9" w:rsidRDefault="00ED278F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8A3B15" w14:textId="77777777" w:rsidR="001242DE" w:rsidRPr="009722C9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20950DF" w14:textId="364427B2" w:rsidR="001242DE" w:rsidRPr="009722C9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705659" w14:textId="5AE9FC54" w:rsidR="001242DE" w:rsidRPr="009722C9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D7E48" w14:textId="19EA00F0" w:rsidR="001242DE" w:rsidRPr="00EE1E86" w:rsidRDefault="001242DE" w:rsidP="001242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EE1E8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1B2B26" w14:paraId="5F3529A6" w14:textId="0A226E80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6D8567" w14:textId="3B8219BE" w:rsidR="00E30309" w:rsidRPr="00FE7896" w:rsidRDefault="00E30309" w:rsidP="00FE78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2A3A3FF" w14:textId="4AE69B1C" w:rsidR="00E30309" w:rsidRPr="00C706AD" w:rsidRDefault="00E30309" w:rsidP="00BD58A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D756D7" w14:textId="38AECCC5" w:rsidR="00E30309" w:rsidRPr="009722C9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B2A7B" w14:textId="58567634" w:rsidR="00E30309" w:rsidRPr="009722C9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09893F" w14:textId="6F2EE032" w:rsidR="00E30309" w:rsidRPr="009722C9" w:rsidRDefault="001242DE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E32A8D" w14:textId="77777777" w:rsidR="00E30309" w:rsidRPr="009722C9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E435F2" w14:textId="0197231C" w:rsidR="00E30309" w:rsidRPr="009722C9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242DE"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4CC5" w14:textId="2ACD878D" w:rsidR="00E30309" w:rsidRPr="009722C9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EC02D3" w14:textId="50CB1688" w:rsidR="00E30309" w:rsidRPr="001B2B26" w:rsidRDefault="00E30309" w:rsidP="00BD58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A95B8E" w:rsidRPr="001B2B26" w14:paraId="002B41C7" w14:textId="77777777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3F918" w14:textId="053F1B4E" w:rsidR="00A95B8E" w:rsidRPr="00FE789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817FE90" w14:textId="2A9DD30A" w:rsidR="00A95B8E" w:rsidRPr="00C706AD" w:rsidRDefault="00A95B8E" w:rsidP="00A95B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elementami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psychodietetyki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8DA2EB" w14:textId="03B5F10A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FEB95" w14:textId="75ECCE44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EDA7A4" w14:textId="3CD08FBA" w:rsidR="00A95B8E" w:rsidRPr="009722C9" w:rsidRDefault="0062007F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4529BA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5E94D2" w14:textId="0FB03528" w:rsidR="00A95B8E" w:rsidRPr="009722C9" w:rsidRDefault="0062007F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80045E" w14:textId="3050F258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48050" w14:textId="2C6DD431" w:rsidR="00A95B8E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A95B8E" w:rsidRPr="001B2B26" w14:paraId="4DEE2698" w14:textId="77777777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B347EE9" w14:textId="69E7E1BE" w:rsidR="00A95B8E" w:rsidRPr="00FE789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37F58D1C" w14:textId="104B0F1A" w:rsidR="00A95B8E" w:rsidRPr="0054156A" w:rsidRDefault="00A95B8E" w:rsidP="00A95B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415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333B32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2C6B4" w14:textId="095A22F8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3DC38D" w14:textId="247C673F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83E219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85A5CE" w14:textId="5AE337B9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C36D00B" w14:textId="0D1F43FA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7E162" w14:textId="1BCFBB9D" w:rsidR="00A95B8E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95B8E" w:rsidRPr="001B2B26" w14:paraId="58AC896D" w14:textId="153E9AF8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5EC825" w14:textId="58578018" w:rsidR="00A95B8E" w:rsidRPr="00FE789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230FB39" w14:textId="304EB515" w:rsidR="00A95B8E" w:rsidRPr="00CA203F" w:rsidRDefault="00A95B8E" w:rsidP="00A95B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293FE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9472C2" w14:textId="79BA43A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033D24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4D5E8D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1312435" w14:textId="7D0999FC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546EF0D" w14:textId="160A14F4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4DB1D7" w14:textId="672685E4" w:rsidR="00A95B8E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95B8E" w:rsidRPr="001B2B26" w14:paraId="2A3AF6E3" w14:textId="4B2EAC25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EC0BFE" w14:textId="59D60B9E" w:rsidR="00A95B8E" w:rsidRPr="00FE789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394CD51" w14:textId="4A195156" w:rsidR="00A95B8E" w:rsidRPr="00CA203F" w:rsidRDefault="00A95B8E" w:rsidP="00A95B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II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955F2F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718835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833616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BEEC38" w14:textId="2EF435A9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78EE7E" w14:textId="20FE8A9A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6242EB" w14:textId="6397D8F8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E27D5" w14:textId="5DDD2D3A" w:rsidR="00A95B8E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95B8E" w:rsidRPr="001B2B26" w14:paraId="6DFCEB7D" w14:textId="24487B5D" w:rsidTr="00E3030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0A492E" w14:textId="012129B1" w:rsidR="00A95B8E" w:rsidRPr="00FE789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8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9A65E39" w14:textId="159D9CDA" w:rsidR="00A95B8E" w:rsidRPr="00CA203F" w:rsidRDefault="00A95B8E" w:rsidP="00A95B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III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CA20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IV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799BDA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5CF0CF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8EFD5A" w14:textId="7777777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9A62D3" w14:textId="5720114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CE1FAD" w14:textId="75E88BF6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A226AF" w14:textId="068ECAC9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2E4B6" w14:textId="208D8830" w:rsidR="00A95B8E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95B8E" w:rsidRPr="001B2B26" w14:paraId="755F734C" w14:textId="2C5CC0C1" w:rsidTr="00477780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56F99918" w14:textId="77777777" w:rsidR="00A95B8E" w:rsidRPr="001B2B26" w:rsidRDefault="00A95B8E" w:rsidP="00A95B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322AF" w14:textId="45BADCC7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t>2</w:t>
            </w:r>
            <w: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65BCF" w14:textId="5F0ABDC6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CCB92" w14:textId="49795A73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t>3</w:t>
            </w:r>
            <w:r w:rsidR="0062007F">
              <w:t>75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A82CC" w14:textId="73C393F2" w:rsidR="00A95B8E" w:rsidRPr="009722C9" w:rsidRDefault="00A95B8E" w:rsidP="00A95B8E">
            <w:pPr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722C9">
              <w:rPr>
                <w:rFonts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188F06" w14:textId="72A88F06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6200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339486" w14:textId="1953843F" w:rsidR="00A95B8E" w:rsidRPr="009722C9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22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5AD1F" w14:textId="0C488774" w:rsidR="00A95B8E" w:rsidRPr="001B2B26" w:rsidRDefault="00A95B8E" w:rsidP="00A95B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69D7202B" w14:textId="77777777" w:rsidR="007536BA" w:rsidRDefault="007536BA" w:rsidP="007536BA"/>
    <w:p w14:paraId="7CFA11AC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084DD96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4357EC3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536BA" w:rsidRPr="00481792" w14:paraId="5592E388" w14:textId="77777777" w:rsidTr="00D3407F">
        <w:tc>
          <w:tcPr>
            <w:tcW w:w="846" w:type="dxa"/>
          </w:tcPr>
          <w:p w14:paraId="334CCC51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4471239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536BA" w:rsidRPr="00481792" w14:paraId="14FB36AE" w14:textId="77777777" w:rsidTr="00D3407F">
        <w:tc>
          <w:tcPr>
            <w:tcW w:w="846" w:type="dxa"/>
          </w:tcPr>
          <w:p w14:paraId="7F2FB58A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45466DE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536BA" w:rsidRPr="00481792" w14:paraId="41685D9E" w14:textId="77777777" w:rsidTr="00D3407F">
        <w:tc>
          <w:tcPr>
            <w:tcW w:w="846" w:type="dxa"/>
          </w:tcPr>
          <w:p w14:paraId="046D777F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8E0525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BDC55EE" w14:textId="77777777" w:rsidR="007536BA" w:rsidRPr="00E26C24" w:rsidRDefault="007536BA" w:rsidP="007536B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D97C01" w14:textId="51C3B8AD" w:rsidR="007536BA" w:rsidRPr="00E26C24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68770575" w14:textId="0F64D351" w:rsidR="007536BA" w:rsidRPr="00E26C24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9194434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1B2B26" w14:paraId="58DF5D9C" w14:textId="77777777" w:rsidTr="00D3407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A4B8C" w14:textId="77777777" w:rsidR="007536BA" w:rsidRPr="00B3159A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810E65E" w14:textId="77777777" w:rsidR="007536BA" w:rsidRPr="00B3159A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6279F0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BECEB92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B15EB6D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2F56E98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CA08754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5744749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1B2B26" w14:paraId="4D5E58C9" w14:textId="77777777" w:rsidTr="00D3407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C171C51" w14:textId="77777777" w:rsidR="007536BA" w:rsidRPr="001B2B26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DA5FF74" w14:textId="77777777" w:rsidR="007536BA" w:rsidRPr="001B2B26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445EF8B" w14:textId="77777777" w:rsidR="007536BA" w:rsidRPr="001B2B26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035846" w14:textId="77777777" w:rsidR="007536BA" w:rsidRPr="001B2B26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18B1" w:rsidRPr="001B2B26" w14:paraId="10833501" w14:textId="77777777" w:rsidTr="0054505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80EB51" w14:textId="69E9C60C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7D04329" w14:textId="18962E50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4231" w:type="dxa"/>
            <w:vAlign w:val="center"/>
          </w:tcPr>
          <w:p w14:paraId="58060496" w14:textId="77777777" w:rsidR="004318B1" w:rsidRDefault="00545050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5C92F2C3" w14:textId="77777777" w:rsidR="002F389A" w:rsidRDefault="002F389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źródła i wpływ na zdrowie człowieka zanieczyszczeń występujących w żywności</w:t>
            </w:r>
          </w:p>
          <w:p w14:paraId="62DC1703" w14:textId="77777777" w:rsidR="00D80DE6" w:rsidRDefault="00D80DE6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6556B6A3" w14:textId="77777777" w:rsidR="00E57EB7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3BAD79B3" w14:textId="06C0EF67" w:rsidR="00E57EB7" w:rsidRPr="00112B9C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K_U35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higieny, toksykologii i bezpieczeństwa żywności</w:t>
            </w:r>
          </w:p>
        </w:tc>
        <w:tc>
          <w:tcPr>
            <w:tcW w:w="7229" w:type="dxa"/>
          </w:tcPr>
          <w:p w14:paraId="0922A0E5" w14:textId="6CC95018" w:rsidR="004318B1" w:rsidRPr="004318B1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18B1">
              <w:rPr>
                <w:sz w:val="20"/>
                <w:szCs w:val="20"/>
              </w:rPr>
              <w:t xml:space="preserve">Ocena toksykologiczna i klasyfikacja substancji szkodliwych na podstawie toksyczności ostrej. Rodzaje zanieczyszczeń żywności i ich wpływ na zdrowie człowieka, wpływ procesów technologicznych na zanieczyszczenie żywności. Bioterroryzm żywnościowy. Zatrucia ostre i przewlekłe. </w:t>
            </w:r>
          </w:p>
        </w:tc>
      </w:tr>
      <w:tr w:rsidR="004318B1" w:rsidRPr="001B2B26" w14:paraId="031AF0AA" w14:textId="77777777" w:rsidTr="00834EA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240904" w14:textId="1A572591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7AB633" w14:textId="547B839C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4231" w:type="dxa"/>
            <w:vAlign w:val="center"/>
          </w:tcPr>
          <w:p w14:paraId="70110620" w14:textId="3E7786FA" w:rsidR="00545050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</w:t>
            </w:r>
            <w:r w:rsidRPr="00834E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potraw oraz podstawami towaroznawstwa</w:t>
            </w:r>
          </w:p>
          <w:p w14:paraId="31DDFF18" w14:textId="77777777" w:rsidR="00545050" w:rsidRDefault="00545050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K_W11</w:t>
            </w:r>
            <w:r w:rsidRPr="0054505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zasady organizacji pracy w zakładach żywienia zbiorowego typu zamkniętego i otwartego</w:t>
            </w:r>
          </w:p>
          <w:p w14:paraId="2F8E4D93" w14:textId="77777777" w:rsidR="002F389A" w:rsidRDefault="002F389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K_W35</w:t>
            </w: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towaroznawstwa żywności pochodzenia zwierzęcego i roślinnego oraz rodzaje opakowań do żywności</w:t>
            </w:r>
          </w:p>
          <w:p w14:paraId="5EAC8DCD" w14:textId="77777777" w:rsidR="005A30E4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K_W52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przechowywania i utrwalania żywności, zmiany zachodzące podczas jej przechowywania</w:t>
            </w:r>
          </w:p>
          <w:p w14:paraId="3E529C93" w14:textId="77777777" w:rsidR="005A30E4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K_W56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żywności</w:t>
            </w:r>
          </w:p>
          <w:p w14:paraId="600B5231" w14:textId="77777777" w:rsidR="00E57EB7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2BAC7601" w14:textId="72AB8C2A" w:rsidR="00E57EB7" w:rsidRPr="00112B9C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towaroznawstwa żywności</w:t>
            </w:r>
          </w:p>
        </w:tc>
        <w:tc>
          <w:tcPr>
            <w:tcW w:w="7229" w:type="dxa"/>
          </w:tcPr>
          <w:p w14:paraId="6104BEEF" w14:textId="5C5BEAE8" w:rsidR="007E348B" w:rsidRPr="00776EFA" w:rsidRDefault="007E348B" w:rsidP="007E348B">
            <w:pPr>
              <w:rPr>
                <w:sz w:val="20"/>
                <w:szCs w:val="20"/>
              </w:rPr>
            </w:pPr>
            <w:r w:rsidRPr="00776EFA">
              <w:rPr>
                <w:sz w:val="20"/>
                <w:szCs w:val="20"/>
              </w:rPr>
              <w:lastRenderedPageBreak/>
              <w:t>Technologie produkcji różnych grup produktów spożywczych takich jak wędliny, czekolada, margaryny, chipsy, mleko UHT, produkty garmażeryjne i instant</w:t>
            </w:r>
            <w:r w:rsidR="00017435">
              <w:rPr>
                <w:sz w:val="20"/>
                <w:szCs w:val="20"/>
              </w:rPr>
              <w:t xml:space="preserve"> oraz technologie produkcji potraw</w:t>
            </w:r>
            <w:r w:rsidRPr="00776EFA">
              <w:rPr>
                <w:sz w:val="20"/>
                <w:szCs w:val="20"/>
              </w:rPr>
              <w:t xml:space="preserve">. Procesy technologiczne, stosowane maszyny i </w:t>
            </w:r>
            <w:r w:rsidRPr="00776EFA">
              <w:rPr>
                <w:sz w:val="20"/>
                <w:szCs w:val="20"/>
              </w:rPr>
              <w:lastRenderedPageBreak/>
              <w:t>urządzenia, przechowywanie surowców oraz wpływ tych czynników na jakość produktów gotowych, a także alternatywne składniki i ich zastosowanie w przemyśle spożywczym.</w:t>
            </w:r>
          </w:p>
          <w:p w14:paraId="6C10E25E" w14:textId="67BF454B" w:rsidR="00EE0D60" w:rsidRDefault="007E348B" w:rsidP="007E348B">
            <w:pPr>
              <w:rPr>
                <w:sz w:val="20"/>
                <w:szCs w:val="20"/>
              </w:rPr>
            </w:pPr>
            <w:r w:rsidRPr="00776EFA">
              <w:rPr>
                <w:sz w:val="20"/>
                <w:szCs w:val="20"/>
              </w:rPr>
              <w:t>Opakowania żywności - rodzaje i wymogi jakościowe, znakowanie żywności. Ocena towaroznawcza różnych grup produktów spożywczych, takich jak mleko i jego przetwory, mięso, ryby, owoce, warzywa, napoje oraz produkty zbożowe. Metody utrwalania i przechowywania żywności, znakowanie oraz wymagania jakościowe opakowań.</w:t>
            </w:r>
          </w:p>
          <w:p w14:paraId="1237D60A" w14:textId="4D345796" w:rsidR="00EE0D60" w:rsidRPr="004318B1" w:rsidRDefault="00EE0D60" w:rsidP="004318B1">
            <w:pPr>
              <w:rPr>
                <w:sz w:val="20"/>
                <w:szCs w:val="20"/>
              </w:rPr>
            </w:pPr>
          </w:p>
        </w:tc>
      </w:tr>
      <w:tr w:rsidR="004318B1" w:rsidRPr="001B2B26" w14:paraId="740174EA" w14:textId="77777777" w:rsidTr="00B046D3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95299A" w14:textId="342F7B20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969C24D" w14:textId="187628A9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B046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ywnoś</w:t>
            </w:r>
            <w:r w:rsidR="00B046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 pochodzenia biotechnologicznego</w:t>
            </w:r>
          </w:p>
        </w:tc>
        <w:tc>
          <w:tcPr>
            <w:tcW w:w="4231" w:type="dxa"/>
          </w:tcPr>
          <w:p w14:paraId="0C29FD0E" w14:textId="77777777" w:rsidR="004318B1" w:rsidRDefault="00D80DE6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DAF1F3B" w14:textId="3B82E2CB" w:rsidR="00616952" w:rsidRDefault="00195DE4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95D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195D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3AB76935" w14:textId="77777777" w:rsidR="00F32CFF" w:rsidRDefault="00F32CFF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  <w:p w14:paraId="15076463" w14:textId="77777777" w:rsidR="00E57EB7" w:rsidRDefault="00E57EB7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294FD725" w14:textId="6F7B2C37" w:rsidR="00983852" w:rsidRPr="00112B9C" w:rsidRDefault="00983852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K_U53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identyfikować i opisywać składniki strukturalne komórek, tkanek i narządów metodami mikroskopowymi</w:t>
            </w:r>
          </w:p>
        </w:tc>
        <w:tc>
          <w:tcPr>
            <w:tcW w:w="7229" w:type="dxa"/>
            <w:shd w:val="clear" w:color="auto" w:fill="auto"/>
          </w:tcPr>
          <w:p w14:paraId="76FD71BE" w14:textId="58C702EC" w:rsidR="004318B1" w:rsidRPr="0054156A" w:rsidRDefault="004318B1" w:rsidP="00707823">
            <w:pPr>
              <w:rPr>
                <w:sz w:val="20"/>
                <w:szCs w:val="20"/>
              </w:rPr>
            </w:pPr>
            <w:r w:rsidRPr="00B046D3">
              <w:rPr>
                <w:sz w:val="20"/>
                <w:szCs w:val="20"/>
              </w:rPr>
              <w:t xml:space="preserve">Technologie </w:t>
            </w:r>
            <w:r w:rsidR="001602C7" w:rsidRPr="00B046D3">
              <w:rPr>
                <w:sz w:val="20"/>
                <w:szCs w:val="20"/>
              </w:rPr>
              <w:t>produkcji</w:t>
            </w:r>
            <w:r w:rsidRPr="00B046D3">
              <w:rPr>
                <w:sz w:val="20"/>
                <w:szCs w:val="20"/>
              </w:rPr>
              <w:t xml:space="preserve"> substancji niskocząsteczkowych i </w:t>
            </w:r>
            <w:r w:rsidR="00793E18" w:rsidRPr="00B046D3">
              <w:rPr>
                <w:sz w:val="20"/>
                <w:szCs w:val="20"/>
              </w:rPr>
              <w:t>biopolimerów o znaczeniu żywieniowym</w:t>
            </w:r>
            <w:r w:rsidRPr="00B046D3">
              <w:rPr>
                <w:sz w:val="20"/>
                <w:szCs w:val="20"/>
              </w:rPr>
              <w:t xml:space="preserve"> w </w:t>
            </w:r>
            <w:r w:rsidR="001602C7" w:rsidRPr="00B046D3">
              <w:rPr>
                <w:sz w:val="20"/>
                <w:szCs w:val="20"/>
              </w:rPr>
              <w:t xml:space="preserve">nietransformowanym i transformowanym </w:t>
            </w:r>
            <w:r w:rsidRPr="00B046D3">
              <w:rPr>
                <w:sz w:val="20"/>
                <w:szCs w:val="20"/>
              </w:rPr>
              <w:t>materiale</w:t>
            </w:r>
            <w:r w:rsidR="001602C7" w:rsidRPr="00B046D3">
              <w:rPr>
                <w:sz w:val="20"/>
                <w:szCs w:val="20"/>
              </w:rPr>
              <w:t xml:space="preserve"> biologicznym</w:t>
            </w:r>
            <w:r w:rsidRPr="00B046D3">
              <w:rPr>
                <w:sz w:val="20"/>
                <w:szCs w:val="20"/>
              </w:rPr>
              <w:t xml:space="preserve">. Biologiczne produkty lecznicze i żywieniowe w </w:t>
            </w:r>
            <w:proofErr w:type="spellStart"/>
            <w:r w:rsidR="0054156A">
              <w:rPr>
                <w:sz w:val="20"/>
                <w:szCs w:val="20"/>
              </w:rPr>
              <w:t>prokariotycznych</w:t>
            </w:r>
            <w:proofErr w:type="spellEnd"/>
            <w:r w:rsidR="0054156A">
              <w:rPr>
                <w:sz w:val="20"/>
                <w:szCs w:val="20"/>
              </w:rPr>
              <w:t xml:space="preserve"> i eukariotycznych systemach ekspresyjnych</w:t>
            </w:r>
            <w:r w:rsidR="00B046D3">
              <w:rPr>
                <w:sz w:val="20"/>
                <w:szCs w:val="20"/>
              </w:rPr>
              <w:t>.</w:t>
            </w:r>
            <w:r w:rsidR="0054156A">
              <w:rPr>
                <w:sz w:val="20"/>
                <w:szCs w:val="20"/>
              </w:rPr>
              <w:t xml:space="preserve"> </w:t>
            </w:r>
            <w:proofErr w:type="spellStart"/>
            <w:r w:rsidR="0054156A">
              <w:rPr>
                <w:sz w:val="20"/>
                <w:szCs w:val="20"/>
              </w:rPr>
              <w:t>Wysokoproduktywne</w:t>
            </w:r>
            <w:proofErr w:type="spellEnd"/>
            <w:r w:rsidR="0054156A">
              <w:rPr>
                <w:sz w:val="20"/>
                <w:szCs w:val="20"/>
              </w:rPr>
              <w:t xml:space="preserve"> </w:t>
            </w:r>
            <w:r w:rsidR="0054156A" w:rsidRPr="00B046D3">
              <w:rPr>
                <w:sz w:val="20"/>
                <w:szCs w:val="20"/>
              </w:rPr>
              <w:t>kulturach tkanek i komórek</w:t>
            </w:r>
            <w:r w:rsidR="0054156A">
              <w:rPr>
                <w:sz w:val="20"/>
                <w:szCs w:val="20"/>
              </w:rPr>
              <w:t xml:space="preserve"> </w:t>
            </w:r>
            <w:r w:rsidR="0054156A" w:rsidRPr="0054156A">
              <w:rPr>
                <w:i/>
                <w:sz w:val="20"/>
                <w:szCs w:val="20"/>
              </w:rPr>
              <w:t>in vitro</w:t>
            </w:r>
            <w:r w:rsidR="0054156A">
              <w:rPr>
                <w:sz w:val="20"/>
                <w:szCs w:val="20"/>
              </w:rPr>
              <w:t>.</w:t>
            </w:r>
            <w:r w:rsidR="00B046D3">
              <w:rPr>
                <w:sz w:val="20"/>
                <w:szCs w:val="20"/>
              </w:rPr>
              <w:t xml:space="preserve"> </w:t>
            </w:r>
            <w:proofErr w:type="spellStart"/>
            <w:r w:rsidR="001602C7" w:rsidRPr="00B046D3">
              <w:rPr>
                <w:sz w:val="20"/>
                <w:szCs w:val="20"/>
              </w:rPr>
              <w:t>Inżyneria</w:t>
            </w:r>
            <w:proofErr w:type="spellEnd"/>
            <w:r w:rsidR="001602C7" w:rsidRPr="00B046D3">
              <w:rPr>
                <w:sz w:val="20"/>
                <w:szCs w:val="20"/>
              </w:rPr>
              <w:t xml:space="preserve"> genetyczna  w produkcji żywności</w:t>
            </w:r>
            <w:r w:rsidR="00707823">
              <w:rPr>
                <w:sz w:val="20"/>
                <w:szCs w:val="20"/>
              </w:rPr>
              <w:t>: modyfikacje</w:t>
            </w:r>
            <w:r w:rsidR="00707823" w:rsidRPr="00B046D3">
              <w:rPr>
                <w:sz w:val="20"/>
                <w:szCs w:val="20"/>
              </w:rPr>
              <w:t xml:space="preserve"> </w:t>
            </w:r>
            <w:r w:rsidR="00707823">
              <w:rPr>
                <w:sz w:val="20"/>
                <w:szCs w:val="20"/>
              </w:rPr>
              <w:t xml:space="preserve">roślin i zwierząt, </w:t>
            </w:r>
            <w:proofErr w:type="spellStart"/>
            <w:r w:rsidR="00707823">
              <w:rPr>
                <w:sz w:val="20"/>
                <w:szCs w:val="20"/>
              </w:rPr>
              <w:t>biofortyfikacja</w:t>
            </w:r>
            <w:proofErr w:type="spellEnd"/>
            <w:r w:rsidR="001602C7" w:rsidRPr="00B046D3">
              <w:rPr>
                <w:sz w:val="20"/>
                <w:szCs w:val="20"/>
              </w:rPr>
              <w:t xml:space="preserve">. </w:t>
            </w:r>
            <w:r w:rsidRPr="00B046D3">
              <w:rPr>
                <w:sz w:val="20"/>
                <w:szCs w:val="20"/>
              </w:rPr>
              <w:t>Technik</w:t>
            </w:r>
            <w:r w:rsidR="001602C7" w:rsidRPr="00B046D3">
              <w:rPr>
                <w:sz w:val="20"/>
                <w:szCs w:val="20"/>
              </w:rPr>
              <w:t>i edycji genomu</w:t>
            </w:r>
            <w:r w:rsidRPr="00B046D3">
              <w:rPr>
                <w:sz w:val="20"/>
                <w:szCs w:val="20"/>
              </w:rPr>
              <w:t xml:space="preserve"> – znaczenie pojęcia i zastosowanie w produkcji żywności.</w:t>
            </w:r>
            <w:r w:rsidR="00707823">
              <w:t xml:space="preserve"> </w:t>
            </w:r>
            <w:r w:rsidR="00707823" w:rsidRPr="00707823">
              <w:rPr>
                <w:sz w:val="20"/>
                <w:szCs w:val="20"/>
              </w:rPr>
              <w:t>Trwałość, efektywność i etyczne aspekty produkcji biotechnologicznej żywności.</w:t>
            </w:r>
            <w:r w:rsidR="0054156A">
              <w:rPr>
                <w:sz w:val="20"/>
                <w:szCs w:val="20"/>
              </w:rPr>
              <w:t xml:space="preserve"> </w:t>
            </w:r>
            <w:r w:rsidR="00707823" w:rsidRPr="00707823">
              <w:rPr>
                <w:sz w:val="20"/>
                <w:szCs w:val="20"/>
              </w:rPr>
              <w:t>Zastosowanie biotechnologii w produkcji żywności funkcjonalnej</w:t>
            </w:r>
            <w:r w:rsidR="00707823">
              <w:rPr>
                <w:sz w:val="20"/>
                <w:szCs w:val="20"/>
              </w:rPr>
              <w:t>.</w:t>
            </w:r>
          </w:p>
        </w:tc>
      </w:tr>
      <w:tr w:rsidR="004318B1" w:rsidRPr="001B2B26" w14:paraId="74102B67" w14:textId="77777777" w:rsidTr="0044023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EF2E9D" w14:textId="56EBFB24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C35BE" w14:textId="02DE8193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2</w:t>
            </w:r>
          </w:p>
        </w:tc>
        <w:tc>
          <w:tcPr>
            <w:tcW w:w="4231" w:type="dxa"/>
            <w:vAlign w:val="center"/>
          </w:tcPr>
          <w:p w14:paraId="0BD04AFD" w14:textId="77777777" w:rsidR="004318B1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K_W17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zdrowego żywienia i stylu życia młodzieży i dorosłych</w:t>
            </w:r>
          </w:p>
          <w:p w14:paraId="31DE5035" w14:textId="5F5D468C" w:rsidR="00616952" w:rsidRDefault="00616952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18685895" w14:textId="2F7B1EF2" w:rsidR="00E57EB7" w:rsidRDefault="00E57EB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K_U34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2B06ABD7" w14:textId="1704E553" w:rsidR="000C31F6" w:rsidRPr="00112B9C" w:rsidRDefault="000C31F6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9FB2D93" w14:textId="50078406" w:rsidR="004318B1" w:rsidRPr="00E82139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planowania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jadłospisów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n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ormy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ywieniowe w Polsce.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Ż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ywienie osób dorosłych i osób w wieku podeszłym.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Diety o udokumentowanej skuteczności w prewencji chorób niezakaźnych: śródziemnomorska, we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getarianizm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w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eganizm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dieta planetarna, dieta stref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blue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zone</w:t>
            </w:r>
            <w:proofErr w:type="spellEnd"/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cena sposobu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ywienia i stanu 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ywienia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n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iedo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0B2B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ywienie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</w:t>
            </w:r>
            <w:r w:rsidRPr="009341C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uplementów diety w żywieniu człowieka, grupy wysokiego ryzyka występowania niedoborów żywieniowych</w:t>
            </w:r>
          </w:p>
        </w:tc>
      </w:tr>
      <w:tr w:rsidR="004318B1" w:rsidRPr="001B2B26" w14:paraId="527EC723" w14:textId="77777777" w:rsidTr="00FE78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757861" w14:textId="62EEFE4A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7981A2C" w14:textId="65E4E70E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do wyboru: Warsztaty Komunikacji/Warsztaty kompetencji psychospołecznych</w:t>
            </w:r>
          </w:p>
        </w:tc>
        <w:tc>
          <w:tcPr>
            <w:tcW w:w="4231" w:type="dxa"/>
          </w:tcPr>
          <w:p w14:paraId="5889DAB8" w14:textId="77777777" w:rsidR="00B55B57" w:rsidRDefault="00B55B57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pracować w zespole wielodyscyplinarnym w celu zapewnienia ciągłości opieki nad pacjentem</w:t>
            </w:r>
          </w:p>
          <w:p w14:paraId="7DCD1997" w14:textId="77777777" w:rsidR="005A2913" w:rsidRDefault="005A2913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46365293" w14:textId="77777777" w:rsidR="00BB3C9F" w:rsidRDefault="00BB3C9F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175E66BD" w14:textId="77777777" w:rsidR="00E36F26" w:rsidRDefault="00BB3C9F" w:rsidP="00E36F2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zgodnego z zasadami współżycia społecznego i skutecznego sugerowania pacjentowi uzasadnionej potrzeby konsultacji medycznej</w:t>
            </w:r>
          </w:p>
          <w:p w14:paraId="381283EC" w14:textId="3DCDB325" w:rsidR="00E36F26" w:rsidRDefault="00E36F26" w:rsidP="00E36F2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  <w:p w14:paraId="129B9A1B" w14:textId="2F12D8A7" w:rsidR="00BB3C9F" w:rsidRDefault="00E36F26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2769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  <w:p w14:paraId="4CA51771" w14:textId="19EBAC43" w:rsidR="00E36F26" w:rsidRDefault="00E36F26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013C38EC" w14:textId="4A960CDA" w:rsidR="00E36F26" w:rsidRDefault="00E36F26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0AE8483F" w14:textId="77777777" w:rsidR="00BB3C9F" w:rsidRDefault="00BB3C9F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5130EA44" w14:textId="396E8FD9" w:rsidR="002769F5" w:rsidRPr="00112B9C" w:rsidRDefault="00BB3C9F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oraz grup społecznych na pierwszym miejscu i okazywania szacunku wobec pacjenta (klienta) i grup społecznych</w:t>
            </w:r>
          </w:p>
        </w:tc>
        <w:tc>
          <w:tcPr>
            <w:tcW w:w="7229" w:type="dxa"/>
          </w:tcPr>
          <w:p w14:paraId="5C981C33" w14:textId="2433F5B6" w:rsidR="004318B1" w:rsidRPr="004318B1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Techniki efektywnego komunikowania się z innymi osobami w pracy i w życiu codziennym. Komunikacja perswazyjna, komunikacja asertywna, komunikacja werbalna i niewerbalna, komunikacja interpersonalna i komunikacja w grupie. Techniki doskonalenia umiejętności słuchania, wyrażania swoich myśli w sposób klarowny oraz budowania pozytywnych relacji międzyludzkich.</w:t>
            </w: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 xml:space="preserve">/ Techniki odkrywania i budowania samoświadomości w obszarze sfery myślenia, odczuwania i działania. Techniki doskonalenia odkrywania własnych zasobów i potencjału. Narzędzia relacyjne w przestrzeni kontaktu społecznego. Modele relacyjnego i motywacyjnego korygowania </w:t>
            </w:r>
            <w:proofErr w:type="spellStart"/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="00C706A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chow</w:t>
            </w:r>
            <w:r w:rsidR="00C706A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ń</w:t>
            </w:r>
            <w:proofErr w:type="spellEnd"/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318B1" w:rsidRPr="001B2B26" w14:paraId="7B5C0B21" w14:textId="77777777" w:rsidTr="002F389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05121B" w14:textId="78908D8A" w:rsidR="004318B1" w:rsidRPr="004D3BCD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E9446BD" w14:textId="00F99153" w:rsidR="004318B1" w:rsidRPr="00112B9C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zdrowia publicznego</w:t>
            </w:r>
          </w:p>
        </w:tc>
        <w:tc>
          <w:tcPr>
            <w:tcW w:w="4231" w:type="dxa"/>
            <w:vAlign w:val="center"/>
          </w:tcPr>
          <w:p w14:paraId="7EABB35B" w14:textId="77777777" w:rsidR="004318B1" w:rsidRDefault="002F389A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rodzaje, skład i wskazania do stosowania żywności dla szczególnych grup ludności</w:t>
            </w:r>
          </w:p>
          <w:p w14:paraId="463E8DC7" w14:textId="77777777" w:rsidR="000C31F6" w:rsidRDefault="000C31F6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6E1E5EC8" w14:textId="77777777" w:rsidR="000C31F6" w:rsidRDefault="000C31F6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4B5BC3F1" w14:textId="77777777" w:rsidR="005A2913" w:rsidRDefault="005A2913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096A8B98" w14:textId="2D605489" w:rsidR="00BB3C9F" w:rsidRPr="00112B9C" w:rsidRDefault="00BB3C9F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</w:tc>
        <w:tc>
          <w:tcPr>
            <w:tcW w:w="7229" w:type="dxa"/>
          </w:tcPr>
          <w:p w14:paraId="5779EBE8" w14:textId="09C4D55F" w:rsidR="004318B1" w:rsidRPr="004318B1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pojęcia z dziedziny zdrowia publicznego i jego ochrony. Organizacja systemu ochrony zdrowia w Polsce i na świecie. Cele i zadania zdrowia publicznego i Narodowego Programu Zdrowia. Metody oceny i monitorowania stanu zdrowia populacji. Promocja zdrowia i profilaktyka prozdrowotna. Programowe działania na rzecz zdrowia ludzi, ze szczególnym uwzględnieniem chorób cywilizacyjnych.</w:t>
            </w:r>
          </w:p>
        </w:tc>
      </w:tr>
      <w:tr w:rsidR="00C706AD" w:rsidRPr="001B2B26" w14:paraId="1033A8EE" w14:textId="77777777" w:rsidTr="00C706A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5E07CE" w14:textId="0A2666FA" w:rsidR="00C706AD" w:rsidRPr="004D3BCD" w:rsidRDefault="00C706AD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5E2734" w14:textId="16F7815E" w:rsidR="00C706AD" w:rsidRPr="00112B9C" w:rsidRDefault="00C706AD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7D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dyplomowe 1</w:t>
            </w:r>
          </w:p>
        </w:tc>
        <w:tc>
          <w:tcPr>
            <w:tcW w:w="4231" w:type="dxa"/>
          </w:tcPr>
          <w:p w14:paraId="77D72904" w14:textId="77777777" w:rsidR="00C706AD" w:rsidRDefault="009F0BD4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F0B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9F0B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702372E6" w14:textId="77777777" w:rsidR="00616952" w:rsidRDefault="00616952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47424FF0" w14:textId="77777777" w:rsidR="00616952" w:rsidRDefault="00616952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64F3D72B" w14:textId="77777777" w:rsidR="00E57EB7" w:rsidRDefault="00E57EB7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K_U38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21205D5A" w14:textId="77777777" w:rsidR="005A2913" w:rsidRDefault="005A2913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K_U39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2412C6AA" w14:textId="754E2E52" w:rsidR="005A2913" w:rsidRPr="00112B9C" w:rsidRDefault="005A2913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korzystać z piśmiennictwa naukowego</w:t>
            </w:r>
          </w:p>
        </w:tc>
        <w:tc>
          <w:tcPr>
            <w:tcW w:w="7229" w:type="dxa"/>
          </w:tcPr>
          <w:p w14:paraId="7F5C3A40" w14:textId="1E5C5E4F" w:rsidR="00C706AD" w:rsidRPr="004318B1" w:rsidRDefault="00C706AD" w:rsidP="00C706A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318B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Zajęcia teoretyczne i praktyczne z wybranej tematyki stanowiące podstawę do zrealizowania pracy dyplomowej licencjackiej.</w:t>
            </w:r>
          </w:p>
        </w:tc>
      </w:tr>
      <w:tr w:rsidR="00C706AD" w:rsidRPr="001B2B26" w14:paraId="73AD310C" w14:textId="77777777" w:rsidTr="00FE78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E479B8" w14:textId="58D9880C" w:rsidR="00C706AD" w:rsidRPr="004D3BCD" w:rsidRDefault="00C706AD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1E57B7" w14:textId="340B8C4F" w:rsidR="00C706AD" w:rsidRPr="00112B9C" w:rsidRDefault="00C706AD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</w:p>
        </w:tc>
        <w:tc>
          <w:tcPr>
            <w:tcW w:w="4231" w:type="dxa"/>
          </w:tcPr>
          <w:p w14:paraId="7422B228" w14:textId="4CE01DF0" w:rsidR="00616952" w:rsidRDefault="005A30E4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K_W46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surowce pochodzenia naturalnego stosowane w lecznictwie oraz wykorzystywane w przemyśle spożywczym</w:t>
            </w:r>
          </w:p>
          <w:p w14:paraId="2F9FAB2C" w14:textId="77777777" w:rsidR="005A30E4" w:rsidRDefault="005A30E4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K_W47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grupy związków chemicznych – metabolitów pierwotnych i wtórnych, decydujących o aktywności  biologicznej i farmakologicznej surowców roślinnych wykorzystywanych w produkcji żywności</w:t>
            </w:r>
          </w:p>
          <w:p w14:paraId="00F6BA3D" w14:textId="77777777" w:rsidR="00F32CFF" w:rsidRDefault="00F32CFF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  <w:p w14:paraId="0717F973" w14:textId="6DA23AE8" w:rsidR="005A2913" w:rsidRPr="00112B9C" w:rsidRDefault="005A2913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informacji o leczniczym surowcu roślinnym, określa jego skład chemiczny, aktywność biologiczną, działania uboczne i interakcje z innymi składnikami żywności</w:t>
            </w:r>
          </w:p>
        </w:tc>
        <w:tc>
          <w:tcPr>
            <w:tcW w:w="7229" w:type="dxa"/>
          </w:tcPr>
          <w:p w14:paraId="3DC96ED2" w14:textId="304F397B" w:rsidR="00C706AD" w:rsidRPr="004318B1" w:rsidRDefault="00C706AD" w:rsidP="00C706AD">
            <w:pPr>
              <w:rPr>
                <w:sz w:val="20"/>
                <w:szCs w:val="20"/>
              </w:rPr>
            </w:pPr>
            <w:r w:rsidRPr="004318B1">
              <w:rPr>
                <w:sz w:val="20"/>
                <w:szCs w:val="20"/>
              </w:rPr>
              <w:t>Główne grupy związków biologicznie czynnych roślinnych i zwierzęcych, mechanizmy ich działania oraz możliwe interakcje z żywnością i suplementami diety. Źródła związków biologicznie czynnych w żywności i ich udokumentowana aktywność w organizmie człowieka.</w:t>
            </w:r>
          </w:p>
        </w:tc>
      </w:tr>
      <w:tr w:rsidR="00C706AD" w:rsidRPr="001B2B26" w14:paraId="08BE18C8" w14:textId="77777777" w:rsidTr="00EE16B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F937E" w14:textId="2C450AE7" w:rsidR="00C706AD" w:rsidRPr="004D3BCD" w:rsidRDefault="00C706AD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0A259C" w14:textId="52D1147C" w:rsidR="00C706AD" w:rsidRPr="00112B9C" w:rsidRDefault="00C706AD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4231" w:type="dxa"/>
            <w:vAlign w:val="center"/>
          </w:tcPr>
          <w:p w14:paraId="61E20EBC" w14:textId="77777777" w:rsidR="00C706AD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</w:t>
            </w: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pomiędzy przewlekłymi chorobami a stanem odżywienia</w:t>
            </w:r>
          </w:p>
          <w:p w14:paraId="7FBEF8FD" w14:textId="77777777" w:rsidR="00616952" w:rsidRDefault="00616952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07671AF7" w14:textId="77777777" w:rsidR="000C31F6" w:rsidRDefault="000C31F6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2A652C2B" w14:textId="77777777" w:rsidR="000C31F6" w:rsidRDefault="000C31F6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33A17848" w14:textId="77777777" w:rsidR="00B55B57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K_U11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0051AD8A" w14:textId="34409BA0" w:rsidR="00983852" w:rsidRPr="00112B9C" w:rsidRDefault="00983852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K_U60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</w:tc>
        <w:tc>
          <w:tcPr>
            <w:tcW w:w="7229" w:type="dxa"/>
          </w:tcPr>
          <w:p w14:paraId="1561F3B8" w14:textId="77777777" w:rsidR="00C706AD" w:rsidRDefault="00C706AD" w:rsidP="00C706A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Zastosowanie metod oceny stanu odżywienia w postępowaniu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dietetycznym u osób chorych. Podstawy leczenia dietetycznego chorób żywieniowo-zależnych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: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otyłość,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miażdżyca i jej powikłani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-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choroba sercowo-naczyniowa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ż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ywienie w cukrzycy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zespole metabolicznym, p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ostępowanie dietetyczne w profilaktyce i leczeniu nadciśnienia tętniczego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2F08D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stłuszczeniow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ej</w:t>
            </w:r>
            <w:proofErr w:type="spellEnd"/>
            <w:r w:rsidRPr="002F08D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chorob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ie</w:t>
            </w:r>
            <w:r w:rsidRPr="002F08D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wątroby związan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ej</w:t>
            </w:r>
            <w:r w:rsidRPr="002F08D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dysfunkcją metaboliczną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dnie moczanowej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osteoporozie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587B2EC5" w14:textId="69CFA897" w:rsidR="00C706AD" w:rsidRPr="004318B1" w:rsidRDefault="00C706AD" w:rsidP="00C706A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dietetyczne w zespole jelita drażliwego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zaparciach spastycznych i atonicznych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n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ieprawidłowe reakcje organizmu po spożyciu pokarmu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d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ieta antyhistaminowa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w nietolerancjach i alergiach pokarmowych, chorobie trzewnej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Dieta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93C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wybranych chorobach uwarunkowanych genetycznie. Postępowanie dietetyczne 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chorobach nerek.</w:t>
            </w:r>
          </w:p>
        </w:tc>
      </w:tr>
      <w:tr w:rsidR="00C706AD" w:rsidRPr="001B2B26" w14:paraId="10E92394" w14:textId="77777777" w:rsidTr="002F389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97104" w14:textId="6FC011E3" w:rsidR="00C706AD" w:rsidRPr="004D3BCD" w:rsidRDefault="00C706AD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E01A7C7" w14:textId="70C8BE61" w:rsidR="00C706AD" w:rsidRPr="00112B9C" w:rsidRDefault="00C706AD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Analiza i ocena jakości żywności</w:t>
            </w:r>
          </w:p>
        </w:tc>
        <w:tc>
          <w:tcPr>
            <w:tcW w:w="4231" w:type="dxa"/>
            <w:vAlign w:val="center"/>
          </w:tcPr>
          <w:p w14:paraId="2EE5EC08" w14:textId="77777777" w:rsidR="00C706AD" w:rsidRDefault="002F389A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2F38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analizy składu i jakości poszczególnych grup produktów spożywczych</w:t>
            </w:r>
          </w:p>
          <w:p w14:paraId="4EFA9A78" w14:textId="77777777" w:rsidR="00D80DE6" w:rsidRDefault="00D80DE6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865BAFE" w14:textId="10BF86BD" w:rsidR="00616952" w:rsidRDefault="00616952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związanych z żywnością i żywieniem</w:t>
            </w:r>
          </w:p>
          <w:p w14:paraId="7FFA6C51" w14:textId="77777777" w:rsidR="00616952" w:rsidRDefault="00616952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508E6AEA" w14:textId="3E84E642" w:rsidR="00F32CFF" w:rsidRPr="00112B9C" w:rsidRDefault="00F32CFF" w:rsidP="002F389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7229" w:type="dxa"/>
          </w:tcPr>
          <w:p w14:paraId="02A862F6" w14:textId="72559DAF" w:rsidR="00C706AD" w:rsidRPr="004318B1" w:rsidRDefault="00C706AD" w:rsidP="00C706A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Metody stosowane w ocenie jakości żywności - analiza sensoryczna, metody fizyczne i chemiczne. Normy jakości żywności. Przygotowywanie i pobieranie próbek żywności do badań.  Metody analityczne stosowane w analizie żywności. Ocena jakości wyników analizy żywności i walidacja metod analitycznych. </w:t>
            </w:r>
          </w:p>
        </w:tc>
      </w:tr>
      <w:tr w:rsidR="00C706AD" w:rsidRPr="001B2B26" w14:paraId="3D44134C" w14:textId="77777777" w:rsidTr="0044023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069EB0" w14:textId="367B26BB" w:rsidR="00C706AD" w:rsidRPr="004D3BCD" w:rsidRDefault="00C706AD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802A014" w14:textId="0E0FD71C" w:rsidR="00C706AD" w:rsidRPr="00112B9C" w:rsidRDefault="00C706AD" w:rsidP="00C706A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4231" w:type="dxa"/>
            <w:vAlign w:val="center"/>
          </w:tcPr>
          <w:p w14:paraId="3FA6207E" w14:textId="77777777" w:rsidR="00C706AD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K_W18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podstawy fizjologiczne dietetyki pediatrycznej oraz zasady żywienia kobiet w okresie ciąży i w okresie karmienia piersią</w:t>
            </w:r>
          </w:p>
          <w:p w14:paraId="7ACFA072" w14:textId="77777777" w:rsidR="000C31F6" w:rsidRDefault="000C31F6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07C3E674" w14:textId="70E734FD" w:rsidR="005A2913" w:rsidRPr="00112B9C" w:rsidRDefault="005A2913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K_U43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wyjaśnień dotyczących badania przesiewowego noworodków</w:t>
            </w:r>
          </w:p>
        </w:tc>
        <w:tc>
          <w:tcPr>
            <w:tcW w:w="7229" w:type="dxa"/>
          </w:tcPr>
          <w:p w14:paraId="016C92B0" w14:textId="5249DA65" w:rsidR="00C706AD" w:rsidRPr="004318B1" w:rsidRDefault="00C706AD" w:rsidP="00C706A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żywienia zdrowych niemowląt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dzieci starszych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Asortyment i warto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ść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ywcza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preparatów mlecznych, przetworów zbo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owych, mi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snych i owocowo-warzywnych dla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niemowl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ąt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dzieci starszych. Żywienie w wybranych chorobach wieku dziecięcego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z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naczenie postępowania żywieniowego u dzieci z autyzmie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ż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ywienie dzieci z zespołem nerczycowym.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Zasady żywienia dzieci z cukrzycą i celiakią. 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Stosowanie diety </w:t>
            </w:r>
            <w:proofErr w:type="spellStart"/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</w:t>
            </w:r>
            <w:r w:rsidR="004D3BC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togennej</w:t>
            </w:r>
            <w:proofErr w:type="spellEnd"/>
            <w:r w:rsidRPr="009A4C4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u dzieci z padaczką lekooporną.</w:t>
            </w:r>
          </w:p>
        </w:tc>
      </w:tr>
      <w:tr w:rsidR="00E24B4E" w:rsidRPr="001B2B26" w14:paraId="0AB439D2" w14:textId="77777777" w:rsidTr="0044023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3D1326" w14:textId="71544C87" w:rsidR="00E24B4E" w:rsidRPr="004D3BCD" w:rsidRDefault="00E24B4E" w:rsidP="00E24B4E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144C95" w14:textId="55A714E5" w:rsidR="00E24B4E" w:rsidRPr="00112B9C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63A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psychologii z elementami </w:t>
            </w:r>
            <w:proofErr w:type="spellStart"/>
            <w:r w:rsidRPr="00E63A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psychodietetyki</w:t>
            </w:r>
            <w:proofErr w:type="spellEnd"/>
          </w:p>
        </w:tc>
        <w:tc>
          <w:tcPr>
            <w:tcW w:w="4231" w:type="dxa"/>
            <w:vAlign w:val="center"/>
          </w:tcPr>
          <w:p w14:paraId="05D985BD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04EC5065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K_W39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psychologiczne mechanizmy zachowania człowieka, w tym </w:t>
            </w:r>
            <w:proofErr w:type="spellStart"/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78D4F706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K_W40</w:t>
            </w:r>
            <w:r w:rsidRPr="00250F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51CAB74F" w14:textId="1D159432" w:rsidR="00E24B4E" w:rsidRPr="0044023F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</w:tc>
        <w:tc>
          <w:tcPr>
            <w:tcW w:w="7229" w:type="dxa"/>
          </w:tcPr>
          <w:p w14:paraId="68E740F7" w14:textId="5FE3151C" w:rsidR="00E24B4E" w:rsidRPr="009A4C41" w:rsidRDefault="00E24B4E" w:rsidP="00E24B4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2F2D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Główne nurty myśli psychologicznej; psychologia jako nauka akademicka i stosowana; 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Pr="002F2D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ychologia zdrowia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żywienia. </w:t>
            </w:r>
            <w:r w:rsidRPr="002F2D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 emocji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r w:rsidRPr="002F2D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stresu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2F2D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Psychologiczne uwarunkowania pracy dietetyka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24B4E" w:rsidRPr="001B2B26" w14:paraId="3CBF2FB1" w14:textId="77777777" w:rsidTr="00846C6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F4D59" w14:textId="2621251D" w:rsidR="00E24B4E" w:rsidRPr="004D3BCD" w:rsidRDefault="00E24B4E" w:rsidP="00E24B4E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B72B91" w14:textId="4CFEF655" w:rsidR="00E24B4E" w:rsidRPr="004D3BCD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4231" w:type="dxa"/>
          </w:tcPr>
          <w:p w14:paraId="1C401F3C" w14:textId="5615B503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K_W60</w:t>
            </w: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19CE1679" w14:textId="0ACAFC43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5F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K_W37</w:t>
            </w:r>
            <w:r w:rsidRPr="00055F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epidemiologicznych</w:t>
            </w:r>
          </w:p>
          <w:p w14:paraId="3B2E8282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600F4A84" w14:textId="478DE579" w:rsidR="00E24B4E" w:rsidRPr="004D3BCD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46C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K_W65</w:t>
            </w:r>
            <w:r w:rsidRPr="00846C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demograficznych</w:t>
            </w:r>
          </w:p>
        </w:tc>
        <w:tc>
          <w:tcPr>
            <w:tcW w:w="7229" w:type="dxa"/>
          </w:tcPr>
          <w:p w14:paraId="7C7E0228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1603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Typy badań epidemiologicznych: badania przekrojowe, </w:t>
            </w:r>
            <w:proofErr w:type="spellStart"/>
            <w:r w:rsidRPr="0001603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kohortowe</w:t>
            </w:r>
            <w:proofErr w:type="spellEnd"/>
            <w:r w:rsidRPr="0001603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przypadków i kontroli, eksperymentalne. Metody zbierania danych – ankiety, wywiady, analiza danych wtórnych. Wskaźniki epidemiologiczne: zapadalność, chorobowość, umieralność, lata życia skorygowane o jakość, lata życia skorygowane o niepełnosprawność. Czynniki ryzyka w epidemiologii. </w:t>
            </w:r>
          </w:p>
          <w:p w14:paraId="34130A7A" w14:textId="5985C90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45AA9912" w14:textId="49AE056D" w:rsidR="00E24B4E" w:rsidRPr="009A4C41" w:rsidRDefault="00E24B4E" w:rsidP="00E24B4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1603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Wskaźniki demograficzne: wskaźnik urodzeń, wskaźnik umieralności, długość życia, wskaźnik dzietności. Prognozy demograficzne i ich znaczenie w planowaniu zdrowia publicznego. Zjawisko starzenia się społeczeństw i jego konsekwencje zdrowotne. Polityki zdrowotne i migracyjne w kontekście ochrony zdrowia.</w:t>
            </w:r>
          </w:p>
        </w:tc>
      </w:tr>
      <w:tr w:rsidR="00E24B4E" w:rsidRPr="001B2B26" w14:paraId="3C0618AF" w14:textId="77777777" w:rsidTr="003E53A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A52EA3" w14:textId="002ED649" w:rsidR="00E24B4E" w:rsidRPr="004D3BCD" w:rsidRDefault="00E24B4E" w:rsidP="00E24B4E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95BB487" w14:textId="0F816428" w:rsidR="00E24B4E" w:rsidRPr="008653D1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53D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8653D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  <w:p w14:paraId="16FB1B54" w14:textId="6C3C339D" w:rsidR="00E24B4E" w:rsidRPr="00112B9C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75F3E37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BE28625" w14:textId="77777777" w:rsidR="00E24B4E" w:rsidRPr="00374527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3745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3A541F96" w14:textId="04F71EA4" w:rsidR="00E24B4E" w:rsidRPr="00112B9C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84C8E90" w14:textId="6521D861" w:rsidR="00E24B4E" w:rsidRPr="00F60F21" w:rsidRDefault="00E24B4E" w:rsidP="00E24B4E">
            <w:pPr>
              <w:rPr>
                <w:rFonts w:cstheme="minorHAnsi"/>
                <w:sz w:val="20"/>
                <w:szCs w:val="20"/>
              </w:rPr>
            </w:pP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</w:t>
            </w: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E24B4E" w:rsidRPr="001B2B26" w14:paraId="10F00D8E" w14:textId="77777777" w:rsidTr="00FE75D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DBA67" w14:textId="57326BA5" w:rsidR="00E24B4E" w:rsidRPr="004D3BCD" w:rsidRDefault="00E24B4E" w:rsidP="00E24B4E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B4FCC0" w14:textId="1723AA7D" w:rsidR="00E24B4E" w:rsidRPr="00846C6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46C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</w:t>
            </w:r>
            <w:r w:rsidRPr="00846C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II </w:t>
            </w:r>
          </w:p>
          <w:p w14:paraId="4B14F089" w14:textId="2341F732" w:rsidR="00E24B4E" w:rsidRPr="00112B9C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756B794" w14:textId="2A888C73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K_65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zastosować w praktyce komponowanie składu żywności przeznaczonej do konsumpcji w punktach gastronomicznych  </w:t>
            </w:r>
          </w:p>
          <w:p w14:paraId="5380D90A" w14:textId="291E3BCB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07E8A12F" w14:textId="77777777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79D181" w14:textId="14CD7EDC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K_66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komponowanie składu żywności przeznaczonej do konsumpcji w kuchni instytucji opiekuńczo-wychowawczej</w:t>
            </w:r>
          </w:p>
          <w:p w14:paraId="2A76B2E5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FF53F2F" w14:textId="77777777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D5C9FEB" w14:textId="1A5F64A5" w:rsidR="00E24B4E" w:rsidRPr="00112B9C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EB03FB1" w14:textId="3DB35279" w:rsidR="00E24B4E" w:rsidRPr="00B556E8" w:rsidRDefault="00E24B4E" w:rsidP="00E24B4E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I. </w:t>
            </w:r>
            <w:r w:rsidRPr="009551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punktach gastronomicznych </w:t>
            </w:r>
            <w:r w:rsidRPr="001141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1141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atering, restauracje, bary szybkiej obsługi</w:t>
            </w:r>
            <w:r w:rsidRPr="001141B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02EAEFCE" w14:textId="13906F4F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Praktyczne aspekty f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unkcjonowani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placówek żywienia zbiorowego otwartego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Zasady ich 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działalności pod względem ilości personelu, organizacji stanowisk pracy, rozmieszczenia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pomieszczeń oraz sposobów magazynowania surowców i półproduktów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C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harakte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rystyka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świadczonych usług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gastronomicznych 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oparciu o realizację prawidłowego żywienia grupy docelowej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9493DF2" w14:textId="38C066DA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6CE43187" w14:textId="2D412F4D" w:rsidR="00E24B4E" w:rsidRPr="00B556E8" w:rsidRDefault="00E24B4E" w:rsidP="00E24B4E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551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9551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kuchni instytucji opiekuńczo-wychowawczej</w:t>
            </w:r>
            <w:r w:rsidRPr="009551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Pr="001141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łobek, przedszkole</w:t>
            </w:r>
          </w:p>
          <w:p w14:paraId="628659E2" w14:textId="1A7A9CF5" w:rsidR="00E24B4E" w:rsidRPr="00283FE9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Praktyczne aspekty funkcjonowania kuchni w żłobku/ przedszkolu. O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56FE6A4" w14:textId="03753105" w:rsidR="00E24B4E" w:rsidRPr="001175CE" w:rsidRDefault="00E24B4E" w:rsidP="00E24B4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żywienia w żłobku/w przedszkolu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Zasady o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stanowisk pracy, rozmieszczenia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83F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pomieszczeń oraz sposobów magazynowania surowców i półproduktów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Organizacja kuchni własne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 a s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ystem cateringowy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posiłków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u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kładanie jadłospisów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cha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rakterystyka posiłków serwowanych w żłobku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/przedszkolu oraz o</w:t>
            </w: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ptymalny układ posiłków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24B4E" w:rsidRPr="001B2B26" w14:paraId="61B35E9E" w14:textId="77777777" w:rsidTr="00FE75D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FE48DB" w14:textId="13D2EAD1" w:rsidR="00E24B4E" w:rsidRPr="004D3BCD" w:rsidRDefault="00E24B4E" w:rsidP="00E24B4E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4D3B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E3DBC8B" w14:textId="77674F80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III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IV </w:t>
            </w:r>
          </w:p>
        </w:tc>
        <w:tc>
          <w:tcPr>
            <w:tcW w:w="4231" w:type="dxa"/>
          </w:tcPr>
          <w:p w14:paraId="7BE89C7D" w14:textId="68545292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43B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K_W38</w:t>
            </w:r>
            <w:r w:rsidRPr="00343B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organizacji pracy i wyposażenia poradni dietetycznej</w:t>
            </w:r>
          </w:p>
          <w:p w14:paraId="05F086E8" w14:textId="23113F53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60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</w:t>
            </w:r>
            <w:r w:rsidRPr="00FB60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  <w:p w14:paraId="0E42AC4E" w14:textId="1442F8ED" w:rsidR="00E24B4E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K_U61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  <w:p w14:paraId="27813973" w14:textId="57E25335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16113557" w14:textId="7B953E3A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K_W30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rolę dietetyka w monitorowaniu żywienia chorych w szpitalu</w:t>
            </w:r>
          </w:p>
          <w:p w14:paraId="4DBBDA2A" w14:textId="77777777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5177092C" w14:textId="52D9F1C9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3F0325B" w14:textId="3F82695F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III. w poradni dietetycznej </w:t>
            </w:r>
          </w:p>
          <w:p w14:paraId="6C97F8A6" w14:textId="2F971651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Organizacja poradnictwa żywieniowego, zasady funkcjonowania poradni dietetycznej poznawane przez obserwację i uczestnictwo w konsultacjach dietetycznych dla pacjentów. Zapoznawanie się z metodami oceny stanu odżywienia i sposobu żywienia poprzez obserwację i uczestnictwo w konsultacjach dietetycznych dla pacjentów.</w:t>
            </w:r>
          </w:p>
          <w:p w14:paraId="523FF592" w14:textId="55982DF2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1D6E4175" w14:textId="3D2856FA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IV. w dziale żywienia w szpitalu</w:t>
            </w:r>
          </w:p>
          <w:p w14:paraId="72F2144F" w14:textId="40962F29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5EA7AD62" w14:textId="77777777" w:rsidR="00E24B4E" w:rsidRPr="00FE75D5" w:rsidRDefault="00E24B4E" w:rsidP="00E24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12B7E53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7C99F90F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9F4BC85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CF11A4C" w14:textId="575DCBDB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46265D4" w14:textId="77777777" w:rsidR="006C449D" w:rsidRPr="007C7FCB" w:rsidRDefault="006C449D" w:rsidP="007536BA">
      <w:pPr>
        <w:rPr>
          <w:rFonts w:asciiTheme="minorHAnsi" w:hAnsiTheme="minorHAnsi" w:cstheme="minorHAnsi"/>
          <w:sz w:val="20"/>
          <w:szCs w:val="20"/>
        </w:rPr>
      </w:pPr>
    </w:p>
    <w:p w14:paraId="052C0CD2" w14:textId="77777777" w:rsidR="007536BA" w:rsidRDefault="007536BA" w:rsidP="00CB39A6">
      <w:pPr>
        <w:contextualSpacing/>
        <w:rPr>
          <w:b/>
          <w:sz w:val="24"/>
          <w:szCs w:val="24"/>
        </w:rPr>
      </w:pPr>
    </w:p>
    <w:p w14:paraId="05F49063" w14:textId="6F35C968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PROGRAM STUDIÓW dla cyklu kształcenia 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03B7F">
        <w:rPr>
          <w:rFonts w:asciiTheme="minorHAnsi" w:hAnsiTheme="minorHAnsi" w:cstheme="minorHAnsi"/>
          <w:b/>
          <w:sz w:val="24"/>
          <w:szCs w:val="24"/>
        </w:rPr>
        <w:t>25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403B7F">
        <w:rPr>
          <w:rFonts w:asciiTheme="minorHAnsi" w:hAnsiTheme="minorHAnsi" w:cstheme="minorHAnsi"/>
          <w:b/>
          <w:sz w:val="24"/>
          <w:szCs w:val="24"/>
        </w:rPr>
        <w:t>26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403B7F">
        <w:rPr>
          <w:rFonts w:asciiTheme="minorHAnsi" w:hAnsiTheme="minorHAnsi" w:cstheme="minorHAnsi"/>
          <w:b/>
          <w:sz w:val="24"/>
          <w:szCs w:val="24"/>
        </w:rPr>
        <w:t>27</w:t>
      </w:r>
      <w:r w:rsidR="00403B7F"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403B7F">
        <w:rPr>
          <w:rFonts w:asciiTheme="minorHAnsi" w:hAnsiTheme="minorHAnsi" w:cstheme="minorHAnsi"/>
          <w:b/>
          <w:sz w:val="24"/>
          <w:szCs w:val="24"/>
        </w:rPr>
        <w:t>28</w:t>
      </w:r>
    </w:p>
    <w:p w14:paraId="1253CD01" w14:textId="66A43746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33EC6B31" w14:textId="4892E690" w:rsidR="007536BA" w:rsidRPr="001B2B26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0FD909C0" w14:textId="77777777" w:rsidR="007536BA" w:rsidRPr="00360381" w:rsidRDefault="007536BA" w:rsidP="007536BA">
      <w:pPr>
        <w:rPr>
          <w:b/>
          <w:sz w:val="24"/>
          <w:szCs w:val="24"/>
        </w:rPr>
      </w:pPr>
    </w:p>
    <w:p w14:paraId="1457C127" w14:textId="77777777" w:rsidR="007536BA" w:rsidRPr="0034450C" w:rsidRDefault="007536BA" w:rsidP="007536BA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E73A6" w:rsidRPr="001B2B26" w14:paraId="7DC28EFD" w14:textId="30301578" w:rsidTr="004E73A6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99A3B4" w14:textId="77777777" w:rsidR="004E73A6" w:rsidRPr="00B3159A" w:rsidRDefault="004E73A6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lk190601658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229DC25" w14:textId="77777777" w:rsidR="004E73A6" w:rsidRPr="00B3159A" w:rsidRDefault="004E73A6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AEF7AA4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40C183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CB9EC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56BD3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86565D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AC3063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6C91085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5A8B8DE4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6CF39EC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6EDE142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7889B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3705DCE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8CB63DB" w14:textId="77777777" w:rsidR="004E73A6" w:rsidRPr="00B3159A" w:rsidRDefault="004E73A6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E73A6" w:rsidRPr="001B2B26" w14:paraId="692BB62B" w14:textId="7105CE5A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3214566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E7019D2" w14:textId="25C75756" w:rsidR="004E73A6" w:rsidRPr="00C706AD" w:rsidRDefault="004E73A6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B56DE" w14:textId="15FFCF89" w:rsidR="004E73A6" w:rsidRPr="009228B0" w:rsidRDefault="00414E44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06AB9" w14:textId="467F065D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B2083" w14:textId="598739E7" w:rsidR="004E73A6" w:rsidRPr="009228B0" w:rsidRDefault="00883F92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4B0B40" w14:textId="30AFE29F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0FB3891" w14:textId="322D47CC" w:rsidR="004E73A6" w:rsidRPr="009228B0" w:rsidRDefault="00883F92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0B5F3DC" w14:textId="0BC376A0" w:rsidR="004E73A6" w:rsidRPr="009228B0" w:rsidRDefault="00414E44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91FF5" w14:textId="5D09A20D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EE1E8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4E44" w:rsidRPr="001B2B26" w14:paraId="26858800" w14:textId="32D2823E" w:rsidTr="00414E4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CF88A5A" w14:textId="77777777" w:rsidR="00414E44" w:rsidRPr="00983852" w:rsidRDefault="00414E44" w:rsidP="00414E44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E08CC3" w14:textId="6B4796FC" w:rsidR="00414E44" w:rsidRPr="00C706AD" w:rsidRDefault="00414E44" w:rsidP="00414E4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0E86" w14:textId="1A58ED02" w:rsidR="00414E44" w:rsidRPr="009228B0" w:rsidRDefault="00ED1CD7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03EC" w14:textId="09FC19FF" w:rsidR="00414E44" w:rsidRPr="009228B0" w:rsidRDefault="00414E44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3506" w14:textId="7A221ECA" w:rsidR="00414E44" w:rsidRPr="009228B0" w:rsidRDefault="006E64FA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8FB2C" w14:textId="20B84F95" w:rsidR="00414E44" w:rsidRPr="009228B0" w:rsidRDefault="00414E44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A8B893" w14:textId="5189A24B" w:rsidR="00414E44" w:rsidRPr="009228B0" w:rsidRDefault="006E64FA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BBDC754" w14:textId="5DF1C0B0" w:rsidR="00414E44" w:rsidRPr="009228B0" w:rsidRDefault="006E64FA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94B8E2" w14:textId="1DCEB868" w:rsidR="00414E44" w:rsidRPr="001B2B26" w:rsidRDefault="00414E44" w:rsidP="00414E4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207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73A6" w:rsidRPr="001B2B26" w14:paraId="6F86420A" w14:textId="39708044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BBF2FEE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09EA5B0" w14:textId="347827FA" w:rsidR="004E73A6" w:rsidRPr="00C706AD" w:rsidRDefault="004E73A6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71DE5" w14:textId="54D142DF" w:rsidR="004E73A6" w:rsidRPr="009228B0" w:rsidRDefault="00414E44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27C36" w14:textId="6C62874F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3E8EE" w14:textId="03C2F466" w:rsidR="004E73A6" w:rsidRPr="009228B0" w:rsidRDefault="00ED1CD7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BBB21D" w14:textId="4DD1F898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FACD4D8" w14:textId="21B5EC0C" w:rsidR="004E73A6" w:rsidRPr="009228B0" w:rsidRDefault="00ED1CD7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6E3D94" w14:textId="739C388C" w:rsidR="004E73A6" w:rsidRPr="009228B0" w:rsidRDefault="00ED1CD7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3D522B" w14:textId="16805FDA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53297BF4" w14:textId="7BA6A58B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7C42642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AFC557F" w14:textId="706F821B" w:rsidR="004E73A6" w:rsidRPr="00C706AD" w:rsidRDefault="004E73A6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Edukacja żywieniowa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8A05D" w14:textId="1ECED511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DCBE3F" w14:textId="033406E3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B1BAE" w14:textId="34AC445A" w:rsidR="004E73A6" w:rsidRPr="009228B0" w:rsidRDefault="004F7E7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E19CCE" w14:textId="6C358633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F497D52" w14:textId="58CDEE81" w:rsidR="004E73A6" w:rsidRPr="009228B0" w:rsidRDefault="004F7E7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1596BF6" w14:textId="14317B1D" w:rsidR="004E73A6" w:rsidRPr="009228B0" w:rsidRDefault="004F7E7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F868C" w14:textId="11AC3BAA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63AE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063AE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7204319F" w14:textId="09800A8B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9852A56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B61843" w14:textId="1D05CF7D" w:rsidR="004E73A6" w:rsidRPr="00C706AD" w:rsidRDefault="009A6B65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4E73A6"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iagnostyk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4E73A6"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laboratoryjn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 w dietetyce</w:t>
            </w:r>
            <w:r w:rsidR="004E73A6"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 i 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D6EEC" w14:textId="7ED9E199" w:rsidR="004E73A6" w:rsidRPr="009228B0" w:rsidRDefault="001C6F0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5307F" w14:textId="29B915CD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24D08" w14:textId="3054D47F" w:rsidR="004E73A6" w:rsidRPr="009228B0" w:rsidRDefault="0062007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11FE07" w14:textId="14492553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4B2F62" w14:textId="5B759A46" w:rsidR="004E73A6" w:rsidRPr="009228B0" w:rsidRDefault="0062007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665781A" w14:textId="2DD23978" w:rsidR="004E73A6" w:rsidRPr="009228B0" w:rsidRDefault="0062007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D4B72" w14:textId="1CE9BFC5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73A6" w:rsidRPr="001B2B26" w14:paraId="4ED8966F" w14:textId="23A0523D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6C14EC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6B4CAC" w14:textId="00DF287F" w:rsidR="004E73A6" w:rsidRPr="00C706AD" w:rsidRDefault="004E73A6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hAnsiTheme="minorHAnsi" w:cstheme="minorHAnsi"/>
                <w:sz w:val="20"/>
              </w:rPr>
              <w:t>Diety alternatywne, kuchnie regionalne i narodowe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91908" w14:textId="0B5604CC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22ABD" w14:textId="515447A3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E5E8B" w14:textId="5B154D57" w:rsidR="004E73A6" w:rsidRPr="009228B0" w:rsidRDefault="00497274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5DB1B8" w14:textId="4019DEAA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F77B4A9" w14:textId="5944FFDF" w:rsidR="004E73A6" w:rsidRPr="009228B0" w:rsidRDefault="00497274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E5AA8E9" w14:textId="6F3D3829" w:rsidR="004E73A6" w:rsidRPr="009228B0" w:rsidRDefault="004F7E7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ED39A" w14:textId="178FD447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75DB0564" w14:textId="3EF803FD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60FF1D8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CBDDD4A" w14:textId="1DEF7BB1" w:rsidR="004E73A6" w:rsidRPr="00C706AD" w:rsidRDefault="004E73A6" w:rsidP="00AE719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nowej generacji i kierunki rozwoju technologii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F0FFC" w14:textId="625D21EF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527EB" w14:textId="1A61D474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90F1A" w14:textId="10095BE6" w:rsidR="004E73A6" w:rsidRPr="009228B0" w:rsidRDefault="0062007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154324" w14:textId="4F48D945" w:rsidR="004E73A6" w:rsidRPr="009228B0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EBDAF18" w14:textId="629DF99B" w:rsidR="004E73A6" w:rsidRPr="009228B0" w:rsidRDefault="0062007F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9727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DF2FE96" w14:textId="6F66FEEA" w:rsidR="004E73A6" w:rsidRPr="009228B0" w:rsidRDefault="009228B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1DBCA7" w14:textId="704E51E7" w:rsidR="004E73A6" w:rsidRPr="001B2B26" w:rsidRDefault="004E73A6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01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73A6" w:rsidRPr="001B2B26" w14:paraId="56E3C2C1" w14:textId="776C9253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B34841D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8BD3A02" w14:textId="0BC5134A" w:rsidR="004E73A6" w:rsidRPr="00C706AD" w:rsidRDefault="004E73A6" w:rsidP="006745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6720BC" w14:textId="568BFF5D" w:rsidR="004E73A6" w:rsidRPr="009228B0" w:rsidRDefault="00103699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5FCD79" w14:textId="4E6D1116" w:rsidR="004E73A6" w:rsidRPr="009228B0" w:rsidRDefault="00103699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5A7A7D" w14:textId="660E4C48" w:rsidR="004E73A6" w:rsidRPr="009228B0" w:rsidRDefault="004E73A6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D2AD0"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19FDF4" w14:textId="77777777" w:rsidR="004E73A6" w:rsidRPr="009228B0" w:rsidRDefault="004E73A6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1304CBD" w14:textId="1FE52DF7" w:rsidR="004E73A6" w:rsidRPr="009228B0" w:rsidRDefault="00103699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9228B0"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4FCB300" w14:textId="2E520919" w:rsidR="004E73A6" w:rsidRPr="009228B0" w:rsidRDefault="00103699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6BAD49" w14:textId="5D9356F1" w:rsidR="004E73A6" w:rsidRPr="00B01C30" w:rsidRDefault="004E73A6" w:rsidP="006745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11305B55" w14:textId="48225F2A" w:rsidTr="009228B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4981C25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A7C6453" w14:textId="41F69C9C" w:rsidR="004E73A6" w:rsidRPr="00FE75D5" w:rsidRDefault="004E73A6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21966E" w14:textId="3BB155F1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949803" w14:textId="7F483AA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985859" w14:textId="1D3ACB48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822894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65BA9FC" w14:textId="12C78DAF" w:rsidR="004E73A6" w:rsidRPr="009228B0" w:rsidRDefault="005D14C4" w:rsidP="009228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94D189" w14:textId="0504E871" w:rsidR="004E73A6" w:rsidRPr="009228B0" w:rsidRDefault="005D14C4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3735F5" w14:textId="432E21A2" w:rsidR="004E73A6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7762C13B" w14:textId="3AB957DE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0F8D60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7AF4862" w14:textId="143E1502" w:rsidR="004E73A6" w:rsidRPr="00FE75D5" w:rsidRDefault="004E73A6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8AD66" w14:textId="41FEBA36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0D4B5" w14:textId="3A3B9389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CF57F" w14:textId="4CC20AA5" w:rsidR="004E73A6" w:rsidRPr="009228B0" w:rsidRDefault="005D14C4" w:rsidP="0073569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330FDC" w14:textId="0F35523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4F4352D" w14:textId="090231E5" w:rsidR="004E73A6" w:rsidRPr="009228B0" w:rsidRDefault="005D14C4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7A8D96A" w14:textId="33BB95AF" w:rsidR="004E73A6" w:rsidRPr="009228B0" w:rsidRDefault="005D14C4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A977B8" w14:textId="0D2AB5B2" w:rsidR="004E73A6" w:rsidRPr="001B2B26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/o</w:t>
            </w:r>
          </w:p>
        </w:tc>
      </w:tr>
      <w:tr w:rsidR="004E73A6" w:rsidRPr="001B2B26" w14:paraId="18733E2C" w14:textId="5AAA7C09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607A50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D40F8A6" w14:textId="02948DD0" w:rsidR="004E73A6" w:rsidRPr="00FE75D5" w:rsidRDefault="004E73A6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5 z </w:t>
            </w:r>
            <w:r w:rsidR="00DF314F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D22B0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8FCAE1" w14:textId="4EB3217F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6D3A9" w14:textId="40FFF76E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D2BD88" w14:textId="0506DE25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BDE627" w14:textId="3B6AA348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336343" w14:textId="6F45C5FA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73D183" w14:textId="715AC47D" w:rsidR="004E73A6" w:rsidRPr="009228B0" w:rsidRDefault="001C6F0F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97611" w14:textId="06960682" w:rsidR="004E73A6" w:rsidRPr="001B2B26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73A6" w:rsidRPr="001B2B26" w14:paraId="371039E6" w14:textId="4835CB04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F9E196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9502604" w14:textId="718C629E" w:rsidR="004E73A6" w:rsidRPr="00FE75D5" w:rsidRDefault="00722469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CF17EF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D5F34E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E3DC1E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802A23" w14:textId="4C796048" w:rsidR="004E73A6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DD663F" w14:textId="12BA601A" w:rsidR="004E73A6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A83728" w14:textId="4F61479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58E32E" w14:textId="7BA8D024" w:rsidR="004E73A6" w:rsidRPr="001B2B26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22469" w:rsidRPr="001B2B26" w14:paraId="6CAAC14D" w14:textId="77777777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927868" w14:textId="77777777" w:rsidR="00722469" w:rsidRPr="00983852" w:rsidRDefault="00722469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221EE84" w14:textId="2A64E8E4" w:rsidR="00722469" w:rsidRPr="00FE75D5" w:rsidRDefault="00722469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VII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III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C83BC3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95A6B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FE85A7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5A15C8" w14:textId="3D2A53AB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70289BF" w14:textId="57D0FB4E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6B5A67" w14:textId="7D85E9DE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77D81E" w14:textId="77777777" w:rsidR="00722469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22469" w:rsidRPr="001B2B26" w14:paraId="5E6E7B7F" w14:textId="77777777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C2D6D5F" w14:textId="77777777" w:rsidR="00722469" w:rsidRPr="00983852" w:rsidRDefault="00722469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55C9B066" w14:textId="53F0C957" w:rsidR="00722469" w:rsidRPr="00FE75D5" w:rsidRDefault="00722469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IX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856A8"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X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811F8F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A47702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765B33" w14:textId="77777777" w:rsidR="00722469" w:rsidRPr="009228B0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957457" w14:textId="627B39D4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49D0C04" w14:textId="1AEBCD5B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E2D5B2" w14:textId="1569F013" w:rsidR="00722469" w:rsidRPr="009228B0" w:rsidRDefault="009228B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D06E6" w14:textId="77777777" w:rsidR="00722469" w:rsidRDefault="00722469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E73A6" w:rsidRPr="001B2B26" w14:paraId="25074122" w14:textId="1E74F506" w:rsidTr="004E73A6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623301" w14:textId="77777777" w:rsidR="004E73A6" w:rsidRPr="00983852" w:rsidRDefault="004E73A6" w:rsidP="00983852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0E4B937F" w14:textId="0C3211E4" w:rsidR="004E73A6" w:rsidRPr="00C706AD" w:rsidRDefault="004E73A6" w:rsidP="007356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06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dyplomowe 2 i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620D1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05B5CF" w14:textId="727A17EC" w:rsidR="004E73A6" w:rsidRPr="009228B0" w:rsidRDefault="000D2AD0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1CB5C5" w14:textId="54E50EEA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760BCD" w14:textId="77777777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AF8B05" w14:textId="1F2CE401" w:rsidR="004E73A6" w:rsidRPr="009228B0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B75069A" w14:textId="6E08A008" w:rsidR="004E73A6" w:rsidRPr="009228B0" w:rsidRDefault="0062007F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8AF5DF" w14:textId="6C6D9310" w:rsidR="004E73A6" w:rsidRDefault="004E73A6" w:rsidP="007356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D14C4" w:rsidRPr="001B2B26" w14:paraId="23777517" w14:textId="3E70538A" w:rsidTr="0050753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9356D41" w14:textId="77777777" w:rsidR="005D14C4" w:rsidRPr="001B2B26" w:rsidRDefault="005D14C4" w:rsidP="005D14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4CDA" w14:textId="663D0945" w:rsidR="005D14C4" w:rsidRPr="009228B0" w:rsidRDefault="005D14C4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cs="Calibri"/>
                <w:color w:val="000000"/>
                <w:sz w:val="20"/>
                <w:szCs w:val="20"/>
              </w:rPr>
              <w:t>13</w:t>
            </w:r>
            <w:r w:rsidR="00103699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12F3" w14:textId="66593C3B" w:rsidR="005D14C4" w:rsidRPr="009228B0" w:rsidRDefault="005D14C4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cs="Calibri"/>
                <w:color w:val="000000"/>
                <w:sz w:val="20"/>
                <w:szCs w:val="20"/>
              </w:rPr>
              <w:t>1</w:t>
            </w:r>
            <w:r w:rsidR="00103699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C041" w14:textId="3E651974" w:rsidR="005D14C4" w:rsidRPr="009228B0" w:rsidRDefault="005D14C4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cs="Calibri"/>
                <w:color w:val="000000"/>
                <w:sz w:val="20"/>
                <w:szCs w:val="20"/>
              </w:rPr>
              <w:t>3</w:t>
            </w:r>
            <w:r w:rsidR="0062007F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D5E80" w14:textId="61B55CCF" w:rsidR="005D14C4" w:rsidRPr="009228B0" w:rsidRDefault="009228B0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6F02A8" w14:textId="3A955513" w:rsidR="005D14C4" w:rsidRPr="009228B0" w:rsidRDefault="009228B0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6200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5BCAE" w14:textId="247FE1D1" w:rsidR="005D14C4" w:rsidRPr="009228B0" w:rsidRDefault="005D14C4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28B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403EE" w14:textId="7D0718E5" w:rsidR="005D14C4" w:rsidRPr="001B2B26" w:rsidRDefault="005D14C4" w:rsidP="005D14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4"/>
    </w:tbl>
    <w:p w14:paraId="38D3AC9B" w14:textId="77777777" w:rsidR="007536BA" w:rsidRDefault="007536BA" w:rsidP="007536BA"/>
    <w:p w14:paraId="2B917819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6B91CFE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069A01D0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536BA" w:rsidRPr="00481792" w14:paraId="70946B37" w14:textId="77777777" w:rsidTr="00D3407F">
        <w:tc>
          <w:tcPr>
            <w:tcW w:w="846" w:type="dxa"/>
          </w:tcPr>
          <w:p w14:paraId="5D442B41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B3C3A47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536BA" w:rsidRPr="00481792" w14:paraId="50F05738" w14:textId="77777777" w:rsidTr="00D3407F">
        <w:tc>
          <w:tcPr>
            <w:tcW w:w="846" w:type="dxa"/>
          </w:tcPr>
          <w:p w14:paraId="08E20A61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2B4E634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536BA" w:rsidRPr="00481792" w14:paraId="6CCDE3FF" w14:textId="77777777" w:rsidTr="00D3407F">
        <w:tc>
          <w:tcPr>
            <w:tcW w:w="846" w:type="dxa"/>
          </w:tcPr>
          <w:p w14:paraId="2F4EE2A0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0058E175" w14:textId="77777777" w:rsidR="007536BA" w:rsidRPr="00481792" w:rsidRDefault="007536BA" w:rsidP="00D340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1B0AB12" w14:textId="77777777" w:rsidR="007536BA" w:rsidRPr="00E26C24" w:rsidRDefault="007536BA" w:rsidP="007536B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19F95F2" w14:textId="302E0831" w:rsidR="007536BA" w:rsidRPr="00E26C24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42485EE6" w14:textId="774DF5DA" w:rsidR="007536BA" w:rsidRPr="00E26C24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D6D6C4D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1B2B26" w14:paraId="2099BC7B" w14:textId="77777777" w:rsidTr="00C27C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E0C282" w14:textId="77777777" w:rsidR="007536BA" w:rsidRPr="00B3159A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E92A481" w14:textId="77777777" w:rsidR="007536BA" w:rsidRPr="00B3159A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ABDDA4E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06CBC54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6819BC4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54158FD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6FFB0E3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A31B92D" w14:textId="77777777" w:rsidR="007536BA" w:rsidRPr="00B3159A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1B2B26" w14:paraId="13FCC22E" w14:textId="77777777" w:rsidTr="00C27C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4E078F3" w14:textId="77777777" w:rsidR="007536BA" w:rsidRPr="001B2B26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28CD9F1" w14:textId="77777777" w:rsidR="007536BA" w:rsidRPr="001B2B26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91E053" w14:textId="77777777" w:rsidR="007536BA" w:rsidRPr="001B2B26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5787AD" w14:textId="77777777" w:rsidR="007536BA" w:rsidRPr="001B2B26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1B2B26" w14:paraId="285A63C1" w14:textId="77777777" w:rsidTr="007F730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8B2276" w14:textId="2A84C2B5" w:rsidR="00C27C5D" w:rsidRPr="007F7300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8B5DDC2" w14:textId="07AD5E86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4231" w:type="dxa"/>
            <w:vAlign w:val="center"/>
          </w:tcPr>
          <w:p w14:paraId="281D501B" w14:textId="77777777" w:rsidR="005A30E4" w:rsidRPr="005A30E4" w:rsidRDefault="005A30E4" w:rsidP="005A30E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K_W53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niezakaźnych na stan odżywienia</w:t>
            </w:r>
          </w:p>
          <w:p w14:paraId="540953F6" w14:textId="62BCD216" w:rsidR="00616952" w:rsidRPr="00112B9C" w:rsidRDefault="005A30E4" w:rsidP="005A30E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K_W54</w:t>
            </w:r>
            <w:r w:rsidRPr="005A3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zmiany organiczne, czynnościowe i metaboliczne zachodzące pod wpływem choroby i towarzyszących jej zaburzeń odżywiania</w:t>
            </w:r>
          </w:p>
        </w:tc>
        <w:tc>
          <w:tcPr>
            <w:tcW w:w="7229" w:type="dxa"/>
          </w:tcPr>
          <w:p w14:paraId="04E6E135" w14:textId="09A9A3AF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96E5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dietetyczne w wybranych chorobach autoimmunologicznych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(reumatoidalne zapalenie stawów, 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nieswoist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chorob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zapaln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6C709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jelit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stwardnienie rozsiane, choroba Hashimoto, łuszczyca)</w:t>
            </w:r>
            <w:r w:rsidRPr="00696E5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Postępowanie dietetyczne w chorobach skóry – w trądziku pospolitym i różowatym.</w:t>
            </w:r>
          </w:p>
        </w:tc>
      </w:tr>
      <w:tr w:rsidR="00C27C5D" w:rsidRPr="001B2B26" w14:paraId="23B3B179" w14:textId="77777777" w:rsidTr="007F730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B1B11D" w14:textId="024DB0AE" w:rsidR="00C27C5D" w:rsidRPr="007F7300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E482BE" w14:textId="4E983C94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4231" w:type="dxa"/>
          </w:tcPr>
          <w:p w14:paraId="2DC1C154" w14:textId="27939CFA" w:rsidR="00F32CFF" w:rsidRDefault="006A7F6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7F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K_W61 </w:t>
            </w:r>
            <w:r w:rsidRPr="006A7F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6678B1BA" w14:textId="3284066E" w:rsidR="005A2913" w:rsidRPr="00112B9C" w:rsidRDefault="005A291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9" w:type="dxa"/>
          </w:tcPr>
          <w:p w14:paraId="3F470C67" w14:textId="49D61A79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efinicje, kryteria podziału i regulacje prawne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żywności funkcjonalnej,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suplementów. Potwierdzone naukowo b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ioaktywn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ości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suplementów i 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składników żywności funkcjonalnej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odpowiadając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 właściwości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prozdrowotne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będąc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4044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podstawą ich korzystnego działania na organizm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dostępne dane dotyczące ilości potrzebnej do uzyskania efektu biologicznego. Dobór produktów żywności funkcjonalnej,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 diety w żywieniu człowieka zdrowego i chorego, możliwości wykorzystania w personalizacji żywienia.</w:t>
            </w:r>
          </w:p>
        </w:tc>
      </w:tr>
      <w:tr w:rsidR="00C27C5D" w:rsidRPr="001B2B26" w14:paraId="060104DC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AC3192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F673DF" w14:textId="636902AB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</w:p>
        </w:tc>
        <w:tc>
          <w:tcPr>
            <w:tcW w:w="4231" w:type="dxa"/>
          </w:tcPr>
          <w:p w14:paraId="6A3235AA" w14:textId="7C11B470" w:rsidR="00C27C5D" w:rsidRDefault="00D80DE6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4E4438E1" w14:textId="7985A4EC" w:rsidR="00616952" w:rsidRDefault="00616952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1714F3BD" w14:textId="0B823EB5" w:rsidR="00F32CFF" w:rsidRDefault="00F32CFF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K_U23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48C816F1" w14:textId="03B2DAA4" w:rsidR="00D80DE6" w:rsidRPr="00112B9C" w:rsidRDefault="00F32CFF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</w:tc>
        <w:tc>
          <w:tcPr>
            <w:tcW w:w="7229" w:type="dxa"/>
          </w:tcPr>
          <w:p w14:paraId="3F24E8BA" w14:textId="78DFE2AF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3658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Planowanie procesu badawczego na przykładzie określonych badań z epidemiologii żywienia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Typy badań naukowych i c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harakterystyka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zasady wyboru metod żywieniowych badaniach naukowych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tatystyk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opisow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oraz podstawowe analizy statystyczne danych w badaniach żywieniowych. </w:t>
            </w:r>
            <w:r w:rsidRPr="0063658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Walidacja metod i mierniki statystyczne w badaniach sposobu żywienia.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nternetow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 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czasopism medycznych z zakresu dietetyki, żywienia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6389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człowieka, epidemiologii żywienia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zasady </w:t>
            </w:r>
            <w:r w:rsidRPr="0063658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praktykowania dietetycznego zgodnego z EBM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7C5D" w:rsidRPr="001B2B26" w14:paraId="03053530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A552CF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0669BDA" w14:textId="5BA0FB95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Edukacja żywieniowa </w:t>
            </w:r>
          </w:p>
        </w:tc>
        <w:tc>
          <w:tcPr>
            <w:tcW w:w="4231" w:type="dxa"/>
            <w:vAlign w:val="center"/>
          </w:tcPr>
          <w:p w14:paraId="77AC5F2B" w14:textId="77777777" w:rsidR="00C27C5D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</w:t>
            </w:r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zasady i znaczenie promocji zdrowia, właściwego odżywiania i zdrowego stylu życia w profilaktyce chorób społecznych i </w:t>
            </w:r>
            <w:proofErr w:type="spellStart"/>
            <w:r w:rsidRPr="00EE16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3CC3EFB8" w14:textId="77777777" w:rsidR="00B55B57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147BACA0" w14:textId="77777777" w:rsidR="00B55B57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6B75CD10" w14:textId="02FE58B7" w:rsidR="00983852" w:rsidRPr="00112B9C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K_U17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przygotować materiały edukacyjne dla pacjenta</w:t>
            </w:r>
          </w:p>
        </w:tc>
        <w:tc>
          <w:tcPr>
            <w:tcW w:w="7229" w:type="dxa"/>
          </w:tcPr>
          <w:p w14:paraId="2148DAF9" w14:textId="693F2B71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 i zadania edukacji żywieniowej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o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rganizacja poradnictwa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żywieniowego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z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adania dietetyka w ochronie zdrowia. Poradnictwo indywidualne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grupowe, pokazy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ywieniowe.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rogram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edukacji żywieniowej, zasady i metody prowadzenia edukacji żywieniowej.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Projektowanie i prezentacja materiałów do e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dukacj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 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żywieniow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ej 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dla dzieci w szkole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dla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zdrowych i 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M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ass-medi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820F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jako źródło wiedzy żywieniowej.</w:t>
            </w:r>
          </w:p>
        </w:tc>
      </w:tr>
      <w:tr w:rsidR="00C27C5D" w:rsidRPr="001B2B26" w14:paraId="3EAEC6A3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D624C9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74E35A0" w14:textId="462BA3CF" w:rsidR="00C27C5D" w:rsidRPr="00112B9C" w:rsidRDefault="009A6B65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6B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Diagnostyka laboratoryjna w dietetyce </w:t>
            </w:r>
            <w:r w:rsidR="00C27C5D"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 i 2 </w:t>
            </w:r>
          </w:p>
        </w:tc>
        <w:tc>
          <w:tcPr>
            <w:tcW w:w="4231" w:type="dxa"/>
            <w:vAlign w:val="center"/>
          </w:tcPr>
          <w:p w14:paraId="5318BBF9" w14:textId="77777777" w:rsidR="00C27C5D" w:rsidRDefault="002B1D58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K_W23</w:t>
            </w:r>
            <w:r w:rsidRPr="002B1D5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diagnostykę laboratoryjną na poziomie podstawowym</w:t>
            </w:r>
          </w:p>
          <w:p w14:paraId="69E90B06" w14:textId="77777777" w:rsidR="00616952" w:rsidRDefault="00616952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7E6BF63D" w14:textId="5C5F75F6" w:rsidR="00F32CFF" w:rsidRPr="00112B9C" w:rsidRDefault="00F32CFF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K_U20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wyniki badań laboratoryjnych w planowaniu żywienia</w:t>
            </w:r>
          </w:p>
        </w:tc>
        <w:tc>
          <w:tcPr>
            <w:tcW w:w="7229" w:type="dxa"/>
          </w:tcPr>
          <w:p w14:paraId="0ED28E6E" w14:textId="3DB1D929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Wpływ czynników fazy </w:t>
            </w:r>
            <w:proofErr w:type="spellStart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przedanalitycznej</w:t>
            </w:r>
            <w:proofErr w:type="spellEnd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diety, i analitycznej na wynik badania laboratoryjnego. </w:t>
            </w:r>
            <w:r w:rsidRPr="00D4555C">
              <w:rPr>
                <w:sz w:val="20"/>
                <w:szCs w:val="20"/>
              </w:rPr>
              <w:t xml:space="preserve">Odrębności diagnostyki laboratoryjnej w wieku podeszłym i w pediatrii. Wskaźniki laboratoryjne diagnostyczne, prognostyczne i predykcyjne. </w:t>
            </w:r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Diagnostyka chorób </w:t>
            </w:r>
            <w:proofErr w:type="spellStart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dietozależnych</w:t>
            </w:r>
            <w:proofErr w:type="spellEnd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wskaźniki laboratoryjne stosowane w monitorowaniu przebiegu ich leczenia i </w:t>
            </w:r>
            <w:proofErr w:type="spellStart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dietoterapii</w:t>
            </w:r>
            <w:proofErr w:type="spellEnd"/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D4555C">
              <w:rPr>
                <w:sz w:val="20"/>
                <w:szCs w:val="20"/>
              </w:rPr>
              <w:t xml:space="preserve"> </w:t>
            </w:r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niedoborów żywieniowych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</w:t>
            </w:r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następstw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ie</w:t>
            </w:r>
            <w:r w:rsidRPr="00D45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oraz związanych z różnymi stanami fizjologicznymi.</w:t>
            </w:r>
          </w:p>
        </w:tc>
      </w:tr>
      <w:tr w:rsidR="00C27C5D" w:rsidRPr="001B2B26" w14:paraId="66AB2C31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07294A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C7E00F" w14:textId="3F27B08B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067569" w:rsidRPr="00067569">
              <w:rPr>
                <w:rFonts w:asciiTheme="minorHAnsi" w:hAnsiTheme="minorHAnsi" w:cstheme="minorHAnsi"/>
                <w:sz w:val="20"/>
              </w:rPr>
              <w:t>Diety alternatywne, kuchnie regionalne i narodowe</w:t>
            </w:r>
          </w:p>
        </w:tc>
        <w:tc>
          <w:tcPr>
            <w:tcW w:w="4231" w:type="dxa"/>
          </w:tcPr>
          <w:p w14:paraId="7035393A" w14:textId="77777777" w:rsidR="00C27C5D" w:rsidRDefault="00616952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A2D86DD" w14:textId="77777777" w:rsidR="00F32CFF" w:rsidRDefault="00F32CFF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K_U22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  <w:p w14:paraId="121435BB" w14:textId="77777777" w:rsidR="00E57EB7" w:rsidRDefault="00E57EB7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K_U34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49EB9A08" w14:textId="139747C8" w:rsidR="00BB3C9F" w:rsidRPr="00112B9C" w:rsidRDefault="00BB3C9F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K_U60</w:t>
            </w:r>
            <w:r w:rsidRPr="00BB3C9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</w:tc>
        <w:tc>
          <w:tcPr>
            <w:tcW w:w="7229" w:type="dxa"/>
          </w:tcPr>
          <w:p w14:paraId="6E810509" w14:textId="0EAB9EF0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Charakterystyka i ocena wartości odżywczej popularnych diet alternatywnych. Charakterystyka diet narodowych i regionalnych oraz wdrażanie zasad profilaktyki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żywieniowej chorób niezakaźnych z wykorzystaniem produktów i dań kuchni narodowych i regionalnych.</w:t>
            </w:r>
          </w:p>
        </w:tc>
      </w:tr>
      <w:tr w:rsidR="00C27C5D" w:rsidRPr="001B2B26" w14:paraId="42B2D49C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CB52CE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347E1B" w14:textId="0676CC36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nowej generacji i kierunki rozwoju technologii żywności</w:t>
            </w:r>
          </w:p>
        </w:tc>
        <w:tc>
          <w:tcPr>
            <w:tcW w:w="4231" w:type="dxa"/>
          </w:tcPr>
          <w:p w14:paraId="0A4D228C" w14:textId="77777777" w:rsidR="00C27C5D" w:rsidRDefault="00616952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3073F0E7" w14:textId="77777777" w:rsidR="00616952" w:rsidRDefault="00616952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66D6A068" w14:textId="3C54947C" w:rsidR="00F32CFF" w:rsidRPr="00112B9C" w:rsidRDefault="00F32CFF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</w:tc>
        <w:tc>
          <w:tcPr>
            <w:tcW w:w="7229" w:type="dxa"/>
          </w:tcPr>
          <w:p w14:paraId="52D4A460" w14:textId="00CC04F2" w:rsidR="00C27C5D" w:rsidRPr="00112B9C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06A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Innowacyjne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surowce i techniki</w:t>
            </w:r>
            <w:r w:rsidRPr="00E06A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stosowane 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wytwarzaniu </w:t>
            </w:r>
            <w:r w:rsidRPr="00E06A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żywności nowej generacji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Pr="00E06A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Innowacyjne metody wzbogacania żywności i poprawy biodostępności składników odżywczych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– mikro i nanotechnologie,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oleosomy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Pr="00FB55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912F79" w:rsidRPr="00FB55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FB55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 generacja żywności wygodnej - klasyfikacja i rodzaje, technologia otrzymywania. Powłoki</w:t>
            </w:r>
            <w:r w:rsidRPr="00E06A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jadalne (zastosowanie, zalety i wady).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Zastosowanie techniki </w:t>
            </w:r>
            <w:r w:rsidRPr="00542256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542256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silico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badaniu i projektowaniu składników funkcjonalnych żywności.</w:t>
            </w:r>
          </w:p>
        </w:tc>
      </w:tr>
      <w:tr w:rsidR="00C27C5D" w:rsidRPr="001B2B26" w14:paraId="7655298E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93476D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2809DF" w14:textId="03DEB2AE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4231" w:type="dxa"/>
            <w:vAlign w:val="center"/>
          </w:tcPr>
          <w:p w14:paraId="57D273A9" w14:textId="7350F466" w:rsidR="0044023F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K_W19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farmakologii i farmakoterapii żywieniowej</w:t>
            </w:r>
          </w:p>
          <w:p w14:paraId="022BCBA0" w14:textId="77777777" w:rsidR="0044023F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K_W20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interakcje leków z żywnością i suplementami diety</w:t>
            </w:r>
          </w:p>
          <w:p w14:paraId="76EB85A3" w14:textId="77777777" w:rsidR="00616952" w:rsidRDefault="00616952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7E12551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K_U12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wiedzę o interakcjach leków z żywnością i suplementami diety</w:t>
            </w:r>
          </w:p>
          <w:p w14:paraId="1D0F91B8" w14:textId="17F2DA22" w:rsidR="00B55B57" w:rsidRPr="00112B9C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K_U13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codziennej praktyce podstawy farmakologii i farmakoterapii żywieniowej</w:t>
            </w:r>
          </w:p>
        </w:tc>
        <w:tc>
          <w:tcPr>
            <w:tcW w:w="7229" w:type="dxa"/>
          </w:tcPr>
          <w:p w14:paraId="3E30AFC7" w14:textId="77777777" w:rsidR="00F44CC4" w:rsidRPr="00112B9C" w:rsidRDefault="00F44CC4" w:rsidP="00F44CC4">
            <w:r w:rsidRPr="00112B9C">
              <w:rPr>
                <w:rFonts w:cs="Calibri"/>
                <w:sz w:val="20"/>
                <w:szCs w:val="20"/>
              </w:rPr>
              <w:t>Leki i ich oddziaływanie na organizm. Leki stosowane w chorobach</w:t>
            </w:r>
          </w:p>
          <w:p w14:paraId="79561449" w14:textId="2105C646" w:rsidR="00C27C5D" w:rsidRPr="00112B9C" w:rsidRDefault="00F44CC4" w:rsidP="00F44CC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2B9C">
              <w:rPr>
                <w:rFonts w:cs="Calibri"/>
                <w:sz w:val="20"/>
                <w:szCs w:val="20"/>
              </w:rPr>
              <w:t>układu pokarmowego. Wpływ stanu odżywienia na działanie leków. Rodzaje interakcji leków z pożywieniem</w:t>
            </w:r>
            <w:r w:rsidR="00AE414E">
              <w:rPr>
                <w:rFonts w:cs="Calibri"/>
                <w:sz w:val="20"/>
                <w:szCs w:val="20"/>
              </w:rPr>
              <w:t xml:space="preserve"> i suplementami diety</w:t>
            </w:r>
            <w:r w:rsidRPr="00112B9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C27C5D" w:rsidRPr="001B2B26" w14:paraId="38BCAE28" w14:textId="77777777" w:rsidTr="00AD5AB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28224D" w14:textId="77777777" w:rsidR="00C27C5D" w:rsidRPr="007F7300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B8A53C" w14:textId="453CD89A" w:rsidR="00C27C5D" w:rsidRPr="00112B9C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4231" w:type="dxa"/>
            <w:vAlign w:val="center"/>
          </w:tcPr>
          <w:p w14:paraId="4A32F2E7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K_U18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żywienie dostosowane do zaburzeń metabolicznych wywołanych urazem lub chorobą</w:t>
            </w:r>
          </w:p>
          <w:p w14:paraId="4C4F0E59" w14:textId="77777777" w:rsidR="00F32CFF" w:rsidRDefault="00F32CF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K_U29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48A7D0A7" w14:textId="07476440" w:rsidR="00983852" w:rsidRPr="00112B9C" w:rsidRDefault="00983852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K_U59</w:t>
            </w:r>
            <w:r w:rsidRPr="009838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</w:tc>
        <w:tc>
          <w:tcPr>
            <w:tcW w:w="7229" w:type="dxa"/>
          </w:tcPr>
          <w:p w14:paraId="68FC790C" w14:textId="0600A869" w:rsidR="00C27C5D" w:rsidRPr="00112B9C" w:rsidRDefault="00F44CC4" w:rsidP="00AD5AB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Żywienie ludzi chorych z </w:t>
            </w:r>
            <w:proofErr w:type="spellStart"/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fenyloketonurią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zaburzeniach β-oksydacji kwasów tłuszczowych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we </w:t>
            </w:r>
            <w:proofErr w:type="spellStart"/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fruktozemii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galaktozemii, </w:t>
            </w:r>
            <w:r w:rsidRPr="002F2DB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chorobie syropu klonowego.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023F" w:rsidRPr="001B2B26" w14:paraId="02575263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58874D" w14:textId="77777777" w:rsidR="0044023F" w:rsidRPr="007F7300" w:rsidRDefault="0044023F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84B8B23" w14:textId="4270B9E9" w:rsidR="0044023F" w:rsidRPr="00112B9C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2B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</w:p>
        </w:tc>
        <w:tc>
          <w:tcPr>
            <w:tcW w:w="4231" w:type="dxa"/>
            <w:vAlign w:val="center"/>
          </w:tcPr>
          <w:p w14:paraId="2F58B062" w14:textId="2C1B234C" w:rsidR="0044023F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zależności pomiędzy układem pokarmowym a układem nerwowym, krążenia i oddychania, moczowym i dokrewnym</w:t>
            </w:r>
          </w:p>
          <w:p w14:paraId="4F33DAC8" w14:textId="77777777" w:rsidR="0044023F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K_W15</w:t>
            </w:r>
            <w:r w:rsidRPr="0044023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i choroby</w:t>
            </w:r>
          </w:p>
          <w:p w14:paraId="791BB429" w14:textId="77777777" w:rsidR="000C31F6" w:rsidRDefault="000C31F6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10E3ABF8" w14:textId="77777777" w:rsidR="000C31F6" w:rsidRDefault="000C31F6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0C31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70CF63BC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5C01338D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55911361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38248470" w14:textId="77777777" w:rsidR="00B55B57" w:rsidRDefault="00B55B5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</w:t>
            </w:r>
            <w:r w:rsidRPr="00B55B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porady dietetycznej w ramach zespołu terapeutycznego</w:t>
            </w:r>
          </w:p>
          <w:p w14:paraId="24E26582" w14:textId="486F8616" w:rsidR="00F32CFF" w:rsidRDefault="00F32CF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wywiad żywieniowy i dokonać oceny stanu odżywienia w oparciu o badania przesiewowe i pogłębiona ocenę stanu odżywienia</w:t>
            </w:r>
          </w:p>
          <w:p w14:paraId="7977DDA5" w14:textId="1D1DF4C6" w:rsidR="001B786E" w:rsidRDefault="001B786E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786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K_U23</w:t>
            </w:r>
            <w:r w:rsidRPr="001B786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75258259" w14:textId="184E1641" w:rsidR="00F32CFF" w:rsidRPr="00112B9C" w:rsidRDefault="00F32CF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K_U26</w:t>
            </w:r>
            <w:r w:rsidRPr="00F32C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 oparciu o znajomość fizjologii wysiłku zaplanować i wdrożyć żywienie dostosowane do rodzaju uprawianej dyscypliny sportowej</w:t>
            </w:r>
          </w:p>
        </w:tc>
        <w:tc>
          <w:tcPr>
            <w:tcW w:w="7229" w:type="dxa"/>
          </w:tcPr>
          <w:p w14:paraId="3B0678DC" w14:textId="6043EC68" w:rsidR="0044023F" w:rsidRPr="00112B9C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Wyposażenie gabinetu dietetycznego w zależności od typu prowadzonej działalności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onsultacj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żywieniow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odniesieniu do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potrzeb pacjenta: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pomiary antropometryczne, 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prowadzenie wywiadu, model zmiany </w:t>
            </w:r>
            <w:proofErr w:type="spellStart"/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zdrowotnych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ormułowani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zaleceń żywieniowych i przygotowywani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9604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jadłospisów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dla pacjenta w poradni dietetycznej.</w:t>
            </w:r>
          </w:p>
        </w:tc>
      </w:tr>
      <w:tr w:rsidR="00374527" w:rsidRPr="001B2B26" w14:paraId="214D844F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0057DC" w14:textId="77777777" w:rsidR="00374527" w:rsidRPr="007F7300" w:rsidRDefault="00374527" w:rsidP="0037452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290779" w14:textId="04295DDF" w:rsidR="00374527" w:rsidRPr="006A7F63" w:rsidRDefault="00374527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7F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  <w:p w14:paraId="07378019" w14:textId="3E0076FF" w:rsidR="00374527" w:rsidRPr="00112B9C" w:rsidRDefault="00374527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7804D9B" w14:textId="77777777" w:rsidR="00374527" w:rsidRDefault="00374527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2E34B6" w14:textId="77777777" w:rsidR="00374527" w:rsidRPr="00374527" w:rsidRDefault="00374527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3745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</w:t>
            </w:r>
            <w:r w:rsidRPr="003745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nauk medycznych i nauk o zdrowiu,  w dyscyplinie nauki medyczne i nauki farmaceutyczne.</w:t>
            </w:r>
          </w:p>
          <w:p w14:paraId="7739FC25" w14:textId="7CE49049" w:rsidR="00374527" w:rsidRPr="00112B9C" w:rsidRDefault="00374527" w:rsidP="003745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68B1912" w14:textId="44D85F8B" w:rsidR="00374527" w:rsidRPr="000A51A5" w:rsidRDefault="000A51A5" w:rsidP="000A51A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</w:t>
            </w: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będą obejmowały zagadnienia związane z nowoczesnymi metodami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</w:t>
            </w:r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F60F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5E759D" w:rsidRPr="001B2B26" w14:paraId="0BEFEDBC" w14:textId="77777777" w:rsidTr="00CA0E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49D2E1" w14:textId="77777777" w:rsidR="005E759D" w:rsidRPr="007F7300" w:rsidRDefault="005E759D" w:rsidP="005E759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D3B736C" w14:textId="0794089D" w:rsidR="00C57A22" w:rsidRPr="00AD5AB6" w:rsidRDefault="00C57A22" w:rsidP="00C57A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V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VI</w:t>
            </w:r>
          </w:p>
          <w:p w14:paraId="1B2BD8A8" w14:textId="094AE79B" w:rsidR="005E759D" w:rsidRPr="00AD5AB6" w:rsidRDefault="005E759D" w:rsidP="00CA0E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C23737A" w14:textId="66864A69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7D6CBD3" w14:textId="1BC99491" w:rsidR="00955128" w:rsidRPr="00AD5AB6" w:rsidRDefault="00C57A22" w:rsidP="0095512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V. </w:t>
            </w:r>
            <w:r w:rsid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szpitalu na oddziałach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="00955128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hor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ób </w:t>
            </w:r>
            <w:r w:rsidR="00955128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wieku dziecięcego</w:t>
            </w:r>
          </w:p>
          <w:p w14:paraId="36564B20" w14:textId="68B75E64" w:rsidR="00955128" w:rsidRPr="00AD5AB6" w:rsidRDefault="00955128" w:rsidP="0095512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Praktyczne aspekty realizacji żywienia zbiorowego w szpitalu dziecięcym, zasady prowadzenia dokumentacji medycznej na oddziale pediatrycznym. Zastosowanie metod oceny stanu zdrowia oraz stanu odżywienia pacjenta hospitalizowanego w oddziałach pediatrycznych. Rola dietetyka podczas wizyt lekarskich oraz w innych aktywnościach zespołu leczącego, w tym: w odprawach pielęgniarskich, wizytach przy łóżku pacjenta, ustalaniu zaleceń terapeutycznych. Zbieranie wywiadu żywieniowego z pacjentem pediatrycznym, przygotowywanie i przedstawianie pacjentowi zaleceń dietetycznych w postaci graficzno-tekstowej broszury informacyjnej</w:t>
            </w:r>
          </w:p>
          <w:p w14:paraId="54F729B2" w14:textId="1A5530F5" w:rsidR="00955128" w:rsidRPr="00AD5AB6" w:rsidRDefault="00AD5AB6" w:rsidP="0095512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/</w:t>
            </w:r>
          </w:p>
          <w:p w14:paraId="278CCC90" w14:textId="03944119" w:rsidR="00955128" w:rsidRPr="00AD5AB6" w:rsidRDefault="00C57A22" w:rsidP="0095512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VI. </w:t>
            </w:r>
            <w:r w:rsid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praktyka 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szpitalu na oddziałach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chorób o</w:t>
            </w:r>
            <w:r w:rsidR="00955128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nkologi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cznych</w:t>
            </w:r>
            <w:r w:rsidR="00955128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dziecięc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</w:p>
          <w:p w14:paraId="77121657" w14:textId="2CAD87C0" w:rsidR="005E759D" w:rsidRPr="00AD5AB6" w:rsidRDefault="00AD5AB6" w:rsidP="00AD5AB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dietetyka w zespole terapeutycznym.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ostępowanie dietetyczne w zależności od rodzaju nowotworu (np. białaczki, </w:t>
            </w:r>
            <w:proofErr w:type="spellStart"/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chłoniaki</w:t>
            </w:r>
            <w:proofErr w:type="spellEnd"/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nowotwory mózgu, nowotwory tkanek miękkich).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Znaczenie diety w poprawie tolerancji leczenia onkologicznego i redukcji powikłań. </w:t>
            </w:r>
          </w:p>
        </w:tc>
      </w:tr>
      <w:tr w:rsidR="005E759D" w:rsidRPr="001B2B26" w14:paraId="66155ED6" w14:textId="77777777" w:rsidTr="00CA0E8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8067DB" w14:textId="77777777" w:rsidR="005E759D" w:rsidRPr="007F7300" w:rsidRDefault="005E759D" w:rsidP="005E759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85E10" w14:textId="151C2886" w:rsidR="005E759D" w:rsidRPr="00AD5AB6" w:rsidRDefault="005E759D" w:rsidP="00CA0E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do wyboru: Praktyka </w:t>
            </w:r>
            <w:r w:rsidR="00C57A22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VII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57A22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VIII</w:t>
            </w:r>
          </w:p>
          <w:p w14:paraId="351D309A" w14:textId="77777777" w:rsidR="005E759D" w:rsidRPr="00AD5AB6" w:rsidRDefault="005E759D" w:rsidP="00CA0E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1D1799" w14:textId="21C4CD4A" w:rsidR="005E759D" w:rsidRPr="00AD5AB6" w:rsidRDefault="005E759D" w:rsidP="00CA0E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5DD1CD67" w14:textId="77777777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K_W30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rolę dietetyka w monitorowaniu żywienia chorych w szpitalu</w:t>
            </w:r>
          </w:p>
          <w:p w14:paraId="63EAAAD9" w14:textId="25739A61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24084683" w14:textId="77777777" w:rsidR="00955128" w:rsidRPr="00AD5AB6" w:rsidRDefault="00955128" w:rsidP="0095512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K_U29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6C85C337" w14:textId="77777777" w:rsidR="00955128" w:rsidRPr="00AD5AB6" w:rsidRDefault="00955128" w:rsidP="0095512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K_U59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  <w:p w14:paraId="5588AE13" w14:textId="77777777" w:rsidR="00CA0E80" w:rsidRPr="00AD5AB6" w:rsidRDefault="00CA0E80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CA93833" w14:textId="77777777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421F16A8" w14:textId="42DDCF8C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K_U61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</w:tc>
        <w:tc>
          <w:tcPr>
            <w:tcW w:w="7229" w:type="dxa"/>
          </w:tcPr>
          <w:p w14:paraId="305F9EA1" w14:textId="2F0050CE" w:rsidR="005E759D" w:rsidRPr="00AD5AB6" w:rsidRDefault="00C57A22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VI</w:t>
            </w:r>
            <w:r w:rsidR="005E759D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I. </w:t>
            </w:r>
            <w:r w:rsidR="00CA0E80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praktyka 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szpitalu na oddziałach </w:t>
            </w:r>
            <w:r w:rsidR="00CA0E80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="005E759D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horób wewnętrznych</w:t>
            </w:r>
            <w:r w:rsidR="00CA0E80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 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osób dorosłych</w:t>
            </w:r>
          </w:p>
          <w:p w14:paraId="3D9D52F7" w14:textId="60E132F6" w:rsidR="00CA0E80" w:rsidRPr="00AD5AB6" w:rsidRDefault="00CA0E80" w:rsidP="005E759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współpracy z zespołem leczącym w Poradni Chorób Układu Pokarmowego/ Chorób Metabolicznych. Praktyczne aspekty postępowania dietetycznego u pacjentów z wybranymi jednostkami chorobowymi w Poradni Chorób Układu Pokarmowego/Chorób Metabolicznych. Zasady opracowywania diet indywidualnych dla chorych po hospitalizacji skierowanych do Poradni Chorób Układu Pokarmowego/ Chorób Metabolicznych.</w:t>
            </w:r>
          </w:p>
          <w:p w14:paraId="5F5558FC" w14:textId="651E8E6D" w:rsidR="005E759D" w:rsidRPr="00AD5AB6" w:rsidRDefault="00B556E8" w:rsidP="005E759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/</w:t>
            </w:r>
          </w:p>
          <w:p w14:paraId="684394DC" w14:textId="43C4CD01" w:rsidR="005E759D" w:rsidRPr="00AD5AB6" w:rsidRDefault="00C57A22" w:rsidP="005E759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VIII</w:t>
            </w:r>
            <w:r w:rsidR="005E759D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="00955128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praktyka 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szpitalu oddział chorób </w:t>
            </w:r>
            <w:r w:rsidR="00CA0E80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="005E759D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nkologi</w:t>
            </w:r>
            <w:r w:rsidR="00CA0E80"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cznych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osób dorosłych</w:t>
            </w:r>
          </w:p>
          <w:p w14:paraId="2EA26171" w14:textId="77777777" w:rsidR="00AD5AB6" w:rsidRPr="00AD5AB6" w:rsidRDefault="00AD5AB6" w:rsidP="00AD5AB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Techniki oceny stanu odżywienia (pomiar wskaźników antropometrycznych, analiza składu ciała, ocena diety, wskaźniki biochemiczne).</w:t>
            </w:r>
          </w:p>
          <w:p w14:paraId="3DB50F36" w14:textId="2D69CB5D" w:rsidR="005E759D" w:rsidRPr="00AD5AB6" w:rsidRDefault="00AD5AB6" w:rsidP="00AD5AB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niedożywienia i zespołu wyniszczenia nowotworowego (kacheksji nowotworowej).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Strategie żywienia w trakcie chemioterapii, radioterapii i leczenia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skojarzonego.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dietetyczne w zależności od rodzaju nowotworu (np. nowotwory przewodu pokarmowego, płuc, piersi, układu moczowego, hematologiczne).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AD5AB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żywienia wspomagającego w onkologii.</w:t>
            </w:r>
          </w:p>
        </w:tc>
      </w:tr>
      <w:tr w:rsidR="005E759D" w:rsidRPr="001B2B26" w14:paraId="6E97F225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804756" w14:textId="77777777" w:rsidR="005E759D" w:rsidRPr="007F7300" w:rsidRDefault="005E759D" w:rsidP="005E759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33D9C16" w14:textId="6DEC779E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</w:t>
            </w:r>
            <w:r w:rsidR="00C57A22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IX </w:t>
            </w:r>
            <w:r w:rsidR="00F141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="00C57A22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X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231" w:type="dxa"/>
          </w:tcPr>
          <w:p w14:paraId="44F39145" w14:textId="172B40EC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K_U25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żywienia dostosowane do potrzeb osób w podeszłym wieku</w:t>
            </w:r>
          </w:p>
          <w:p w14:paraId="71666656" w14:textId="0070F1D3" w:rsidR="00CA0E80" w:rsidRPr="00AD5AB6" w:rsidRDefault="00CA0E80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7F9D371" w14:textId="77777777" w:rsidR="00CA0E80" w:rsidRPr="00AD5AB6" w:rsidRDefault="00CA0E80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F18CE78" w14:textId="77777777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</w:t>
            </w: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4D99DCC5" w14:textId="60E5DEC8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79DDA8E" w14:textId="4313607C" w:rsidR="005E759D" w:rsidRPr="00AD5AB6" w:rsidRDefault="00C57A22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IX</w:t>
            </w:r>
            <w:r w:rsidR="005E759D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</w:t>
            </w:r>
            <w:r w:rsidR="005E759D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placówce geriatrycznej lub w oddziale geriatrycznym</w:t>
            </w:r>
          </w:p>
          <w:p w14:paraId="271E3D2C" w14:textId="77777777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Ocena stanu zdrowia i sprawności funkcjonalnej osób w starszym wieku z wykorzystaniem standaryzowanych kwestionariuszy. Pielęgnowanie osoby starszej w wybranych stanach klinicznych. Aktywizacja osoby w starszym wieku w warunkach instytucjonalnych/szpitalnych. Praktyczne aspekty współpracy pielęgniarki, zespołu</w:t>
            </w:r>
          </w:p>
          <w:p w14:paraId="38AB1823" w14:textId="77777777" w:rsidR="005E759D" w:rsidRPr="00AD5AB6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terapeutycznego z rodziną/opiekunem osoby starszej w warunkach instytucjonalnych/szpitalnych. Doskonalenie umiejętności praktycznych, niezbędnych do opieki nad pacjentem w starszym wieku w warunkach instytucjonalnych/szpitalnych.</w:t>
            </w:r>
          </w:p>
          <w:p w14:paraId="58DC778A" w14:textId="0C5CF48D" w:rsidR="00CA0E80" w:rsidRPr="00AD5AB6" w:rsidRDefault="00B556E8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1CE2CD64" w14:textId="4A129D64" w:rsidR="00CA0E80" w:rsidRPr="00AD5AB6" w:rsidRDefault="00C57A22" w:rsidP="00CA0E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X</w:t>
            </w:r>
            <w:r w:rsidR="00CA0E80" w:rsidRPr="00AD5A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praktyka w sanatorium</w:t>
            </w:r>
          </w:p>
          <w:p w14:paraId="22B7572C" w14:textId="36A56468" w:rsidR="00CA0E80" w:rsidRPr="00AD5AB6" w:rsidRDefault="00B556E8" w:rsidP="002D3E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556E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Specyfika leczenia uzdrowiskowego – balneoterapia, hydroterapia, fizykoterapia, kinezyterapia.</w:t>
            </w:r>
            <w:r w:rsidR="002D3ED5">
              <w:t xml:space="preserve"> </w:t>
            </w:r>
            <w:r w:rsidR="002D3ED5" w:rsidRPr="002D3E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Diety specjalistyczne stosowane w sanatorium (np. dieta łatwostrawna, niskosodowa, redukcyjna).</w:t>
            </w:r>
            <w:r w:rsidR="002D3E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2D3ED5" w:rsidRPr="002D3E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 pacjentów – budowanie nawyków zdrowego żywienia.</w:t>
            </w:r>
          </w:p>
        </w:tc>
      </w:tr>
      <w:tr w:rsidR="005E759D" w:rsidRPr="001B2B26" w14:paraId="0440F8C3" w14:textId="77777777" w:rsidTr="00F75CD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0E50" w14:textId="77777777" w:rsidR="005E759D" w:rsidRPr="007F7300" w:rsidRDefault="005E759D" w:rsidP="005E759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6FD11A" w14:textId="26BA48D4" w:rsidR="005E759D" w:rsidRPr="00F44CC4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4CC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dyplomowe 2 i 3</w:t>
            </w:r>
          </w:p>
        </w:tc>
        <w:tc>
          <w:tcPr>
            <w:tcW w:w="4231" w:type="dxa"/>
          </w:tcPr>
          <w:p w14:paraId="26405F43" w14:textId="77777777" w:rsidR="005E759D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D80DE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7D591984" w14:textId="77777777" w:rsidR="005E759D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6169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5FA09A77" w14:textId="77777777" w:rsidR="005E759D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K_U38</w:t>
            </w:r>
            <w:r w:rsidRPr="00E57E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43248556" w14:textId="77777777" w:rsidR="005E759D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K_U39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68B5BB91" w14:textId="075C9FF6" w:rsidR="005E759D" w:rsidRPr="00112B9C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A291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korzystać z piśmiennictwa naukowego</w:t>
            </w:r>
          </w:p>
        </w:tc>
        <w:tc>
          <w:tcPr>
            <w:tcW w:w="7229" w:type="dxa"/>
          </w:tcPr>
          <w:p w14:paraId="1EE9A3E3" w14:textId="5388A789" w:rsidR="005E759D" w:rsidRPr="00112B9C" w:rsidRDefault="005E759D" w:rsidP="005E75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0C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teoretyczne i praktyczne z wybranej tematyki stanowiące podstawę do zrealizowania pracy dyplomowej licencjackiej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Przygotowanie tekstu oraz zredagowanie pracy licencjackiej. </w:t>
            </w:r>
          </w:p>
        </w:tc>
      </w:tr>
    </w:tbl>
    <w:p w14:paraId="534BF9F9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24C1A8D1" w14:textId="77777777" w:rsidR="007536BA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4761EDC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28ABBF5" w14:textId="77777777" w:rsidR="007536BA" w:rsidRPr="007C7FC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1F4A6C5E" w:rsidR="007536BA" w:rsidRDefault="007536BA" w:rsidP="00CB39A6">
      <w:pPr>
        <w:contextualSpacing/>
        <w:rPr>
          <w:b/>
          <w:sz w:val="24"/>
          <w:szCs w:val="24"/>
        </w:rPr>
        <w:sectPr w:rsidR="007536B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84051" w:rsidRPr="0030511E" w14:paraId="77E75452" w14:textId="77777777" w:rsidTr="00B84051">
        <w:tc>
          <w:tcPr>
            <w:tcW w:w="681" w:type="pct"/>
            <w:shd w:val="clear" w:color="auto" w:fill="auto"/>
          </w:tcPr>
          <w:p w14:paraId="0F013FD0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2B60423B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shd w:val="clear" w:color="auto" w:fill="auto"/>
          </w:tcPr>
          <w:p w14:paraId="3344F7E8" w14:textId="610C82E0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68C691A2" w14:textId="77777777" w:rsidTr="00B84051">
        <w:tc>
          <w:tcPr>
            <w:tcW w:w="681" w:type="pct"/>
            <w:shd w:val="clear" w:color="auto" w:fill="auto"/>
          </w:tcPr>
          <w:p w14:paraId="009AD437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26D99E3D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shd w:val="clear" w:color="auto" w:fill="auto"/>
          </w:tcPr>
          <w:p w14:paraId="00D0E3FA" w14:textId="500C8DB2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03A906E6" w14:textId="77777777" w:rsidTr="00B84051">
        <w:tc>
          <w:tcPr>
            <w:tcW w:w="681" w:type="pct"/>
            <w:shd w:val="clear" w:color="auto" w:fill="auto"/>
          </w:tcPr>
          <w:p w14:paraId="24CDED50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0598449C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shd w:val="clear" w:color="auto" w:fill="auto"/>
          </w:tcPr>
          <w:p w14:paraId="622013EB" w14:textId="2B24DD91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5E09911B" w14:textId="77777777" w:rsidTr="00B84051">
        <w:tc>
          <w:tcPr>
            <w:tcW w:w="681" w:type="pct"/>
            <w:shd w:val="clear" w:color="auto" w:fill="auto"/>
          </w:tcPr>
          <w:p w14:paraId="067A67F2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D8CBBDC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mechanizmy dziedziczenia;</w:t>
            </w:r>
          </w:p>
        </w:tc>
        <w:tc>
          <w:tcPr>
            <w:tcW w:w="622" w:type="pct"/>
            <w:shd w:val="clear" w:color="auto" w:fill="auto"/>
          </w:tcPr>
          <w:p w14:paraId="0D53AC67" w14:textId="0FAF4610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48A25EC2" w14:textId="77777777" w:rsidTr="00B84051">
        <w:tc>
          <w:tcPr>
            <w:tcW w:w="681" w:type="pct"/>
            <w:shd w:val="clear" w:color="auto" w:fill="auto"/>
          </w:tcPr>
          <w:p w14:paraId="3010A0A9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5B0FC0AF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genetyczne i środowiskowe uwarunkowania cech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2102D79F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2600BFA5" w14:textId="77777777" w:rsidTr="00B84051">
        <w:tc>
          <w:tcPr>
            <w:tcW w:w="681" w:type="pct"/>
            <w:shd w:val="clear" w:color="auto" w:fill="auto"/>
          </w:tcPr>
          <w:p w14:paraId="181A243A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065FEAA5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shd w:val="clear" w:color="auto" w:fill="auto"/>
          </w:tcPr>
          <w:p w14:paraId="34FE9757" w14:textId="54DE5BD8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14DD1DAD" w14:textId="77777777" w:rsidTr="00B84051">
        <w:tc>
          <w:tcPr>
            <w:tcW w:w="681" w:type="pct"/>
            <w:shd w:val="clear" w:color="auto" w:fill="auto"/>
          </w:tcPr>
          <w:p w14:paraId="05C4EB05" w14:textId="7777777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28B9731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shd w:val="clear" w:color="auto" w:fill="auto"/>
          </w:tcPr>
          <w:p w14:paraId="2DB50713" w14:textId="607B004D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7EA32DF6" w14:textId="77777777" w:rsidTr="00B5230B">
        <w:tc>
          <w:tcPr>
            <w:tcW w:w="681" w:type="pct"/>
            <w:shd w:val="clear" w:color="auto" w:fill="auto"/>
          </w:tcPr>
          <w:p w14:paraId="01C82B0D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6D810734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shd w:val="clear" w:color="auto" w:fill="auto"/>
          </w:tcPr>
          <w:p w14:paraId="5EBFC987" w14:textId="7D414792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494B">
              <w:rPr>
                <w:rFonts w:ascii="Times New Roman" w:hAnsi="Times New Roman"/>
              </w:rPr>
              <w:t>P6S_W</w:t>
            </w:r>
            <w:r w:rsidR="007A2075" w:rsidRPr="007A494B">
              <w:rPr>
                <w:rFonts w:ascii="Times New Roman" w:hAnsi="Times New Roman"/>
              </w:rPr>
              <w:t>G</w:t>
            </w:r>
          </w:p>
        </w:tc>
      </w:tr>
      <w:tr w:rsidR="008464FF" w:rsidRPr="0030511E" w14:paraId="4D14A8E1" w14:textId="77777777" w:rsidTr="00B84051">
        <w:tc>
          <w:tcPr>
            <w:tcW w:w="681" w:type="pct"/>
            <w:shd w:val="clear" w:color="auto" w:fill="auto"/>
          </w:tcPr>
          <w:p w14:paraId="5527221D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09FE4B88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shd w:val="clear" w:color="auto" w:fill="auto"/>
          </w:tcPr>
          <w:p w14:paraId="1CC50319" w14:textId="4C0AFBB4" w:rsidR="008464FF" w:rsidRPr="007A2075" w:rsidRDefault="008464FF" w:rsidP="008464FF">
            <w:pPr>
              <w:jc w:val="center"/>
              <w:rPr>
                <w:rFonts w:ascii="Times New Roman" w:hAnsi="Times New Roman"/>
                <w:color w:val="FF0000"/>
              </w:rPr>
            </w:pPr>
            <w:r w:rsidRPr="007A2075">
              <w:rPr>
                <w:rFonts w:ascii="Times New Roman" w:hAnsi="Times New Roman"/>
              </w:rPr>
              <w:t>P6S_W</w:t>
            </w:r>
            <w:r w:rsidR="007A2075" w:rsidRPr="007A2075">
              <w:rPr>
                <w:rFonts w:ascii="Times New Roman" w:hAnsi="Times New Roman"/>
              </w:rPr>
              <w:t>K</w:t>
            </w:r>
          </w:p>
        </w:tc>
      </w:tr>
      <w:tr w:rsidR="008464FF" w:rsidRPr="0030511E" w14:paraId="27B39F03" w14:textId="77777777" w:rsidTr="00B84051">
        <w:tc>
          <w:tcPr>
            <w:tcW w:w="681" w:type="pct"/>
            <w:shd w:val="clear" w:color="auto" w:fill="auto"/>
            <w:vAlign w:val="center"/>
          </w:tcPr>
          <w:p w14:paraId="0F9E68D0" w14:textId="78081EDF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7AE61" w14:textId="6A953E8E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shd w:val="clear" w:color="auto" w:fill="auto"/>
          </w:tcPr>
          <w:p w14:paraId="4C59AFA1" w14:textId="0314B00B" w:rsidR="008464FF" w:rsidRPr="007A2075" w:rsidRDefault="008464FF" w:rsidP="008464FF">
            <w:pPr>
              <w:jc w:val="center"/>
              <w:rPr>
                <w:rFonts w:ascii="Times New Roman" w:hAnsi="Times New Roman"/>
                <w:color w:val="FF0000"/>
              </w:rPr>
            </w:pPr>
            <w:r w:rsidRPr="007A2075">
              <w:rPr>
                <w:rFonts w:ascii="Times New Roman" w:hAnsi="Times New Roman"/>
              </w:rPr>
              <w:t>P6S_W</w:t>
            </w:r>
            <w:r w:rsidR="007A2075" w:rsidRPr="007A2075">
              <w:rPr>
                <w:rFonts w:ascii="Times New Roman" w:hAnsi="Times New Roman"/>
              </w:rPr>
              <w:t>K</w:t>
            </w:r>
          </w:p>
        </w:tc>
      </w:tr>
      <w:tr w:rsidR="00D46CB9" w:rsidRPr="0030511E" w14:paraId="74725A46" w14:textId="77777777" w:rsidTr="00D46CB9">
        <w:tc>
          <w:tcPr>
            <w:tcW w:w="681" w:type="pct"/>
            <w:shd w:val="clear" w:color="auto" w:fill="auto"/>
            <w:vAlign w:val="center"/>
          </w:tcPr>
          <w:p w14:paraId="73A5A04E" w14:textId="7A8DBD00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03C0A8" w14:textId="2A98AD06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F02AB4D" w14:textId="6677071D" w:rsidR="00D46CB9" w:rsidRPr="0030511E" w:rsidRDefault="00B84051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D46CB9" w:rsidRPr="0030511E" w14:paraId="3B73E678" w14:textId="77777777" w:rsidTr="00D46CB9">
        <w:tc>
          <w:tcPr>
            <w:tcW w:w="681" w:type="pct"/>
            <w:shd w:val="clear" w:color="auto" w:fill="auto"/>
            <w:vAlign w:val="center"/>
          </w:tcPr>
          <w:p w14:paraId="0CA4017D" w14:textId="3E329B1E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D9D1CF" w14:textId="3675A2DE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152AAEB" w14:textId="049BF8A6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D46CB9" w:rsidRPr="0030511E" w14:paraId="7D16AD9D" w14:textId="77777777" w:rsidTr="00D46CB9">
        <w:tc>
          <w:tcPr>
            <w:tcW w:w="681" w:type="pct"/>
            <w:shd w:val="clear" w:color="auto" w:fill="auto"/>
            <w:vAlign w:val="center"/>
          </w:tcPr>
          <w:p w14:paraId="685D4F0D" w14:textId="59F5F7BD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E8E2C" w14:textId="4C2DE660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9910FC3" w14:textId="0F229AB5" w:rsidR="00D46CB9" w:rsidRPr="0030511E" w:rsidRDefault="00B84051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5538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D46CB9" w:rsidRPr="0030511E" w14:paraId="551321AC" w14:textId="77777777" w:rsidTr="00D46CB9">
        <w:tc>
          <w:tcPr>
            <w:tcW w:w="681" w:type="pct"/>
            <w:shd w:val="clear" w:color="auto" w:fill="auto"/>
            <w:vAlign w:val="center"/>
          </w:tcPr>
          <w:p w14:paraId="67674551" w14:textId="17EBCD1D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1C6C" w14:textId="4C289C03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3DE5FEF" w14:textId="51FD7132" w:rsidR="00D46CB9" w:rsidRPr="0030511E" w:rsidRDefault="00B84051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B84051" w:rsidRPr="0030511E" w14:paraId="22156173" w14:textId="77777777" w:rsidTr="00B84051">
        <w:tc>
          <w:tcPr>
            <w:tcW w:w="681" w:type="pct"/>
            <w:shd w:val="clear" w:color="auto" w:fill="auto"/>
            <w:vAlign w:val="center"/>
          </w:tcPr>
          <w:p w14:paraId="59FFB91F" w14:textId="4CF60E0F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DBAD8" w14:textId="16862FAA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shd w:val="clear" w:color="auto" w:fill="auto"/>
          </w:tcPr>
          <w:p w14:paraId="06A5CF7B" w14:textId="65DD1C73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59AC4CAF" w14:textId="77777777" w:rsidTr="00B84051">
        <w:tc>
          <w:tcPr>
            <w:tcW w:w="681" w:type="pct"/>
            <w:shd w:val="clear" w:color="auto" w:fill="auto"/>
            <w:vAlign w:val="center"/>
          </w:tcPr>
          <w:p w14:paraId="2948425C" w14:textId="34DF5AE9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268522" w14:textId="77AF616D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shd w:val="clear" w:color="auto" w:fill="auto"/>
          </w:tcPr>
          <w:p w14:paraId="64CE4EA7" w14:textId="09125517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0B14220F" w14:textId="77777777" w:rsidTr="00B84051">
        <w:tc>
          <w:tcPr>
            <w:tcW w:w="681" w:type="pct"/>
            <w:shd w:val="clear" w:color="auto" w:fill="auto"/>
            <w:vAlign w:val="center"/>
          </w:tcPr>
          <w:p w14:paraId="4206C49E" w14:textId="1E398910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B1C295" w14:textId="204BE509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shd w:val="clear" w:color="auto" w:fill="auto"/>
          </w:tcPr>
          <w:p w14:paraId="76829828" w14:textId="69C1DEA2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07AB0BAC" w14:textId="77777777" w:rsidTr="00B84051">
        <w:tc>
          <w:tcPr>
            <w:tcW w:w="681" w:type="pct"/>
            <w:shd w:val="clear" w:color="auto" w:fill="auto"/>
            <w:vAlign w:val="center"/>
          </w:tcPr>
          <w:p w14:paraId="013EC08C" w14:textId="1A9E42EB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F6D663E" w14:textId="4479F123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podstawy farmakologii i farmakoterapii żywieniowej;</w:t>
            </w:r>
          </w:p>
        </w:tc>
        <w:tc>
          <w:tcPr>
            <w:tcW w:w="622" w:type="pct"/>
            <w:shd w:val="clear" w:color="auto" w:fill="auto"/>
          </w:tcPr>
          <w:p w14:paraId="02F838E3" w14:textId="4A63D93A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7BDD70A9" w14:textId="77777777" w:rsidTr="00B84051">
        <w:tc>
          <w:tcPr>
            <w:tcW w:w="681" w:type="pct"/>
            <w:shd w:val="clear" w:color="auto" w:fill="auto"/>
            <w:vAlign w:val="center"/>
          </w:tcPr>
          <w:p w14:paraId="47EB8999" w14:textId="1524954C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0A8153" w14:textId="37804653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interakcje leków z żywnością</w:t>
            </w:r>
            <w:r>
              <w:rPr>
                <w:color w:val="000000"/>
              </w:rPr>
              <w:t xml:space="preserve"> i suplementami diety</w:t>
            </w:r>
            <w:r w:rsidRPr="00295997">
              <w:rPr>
                <w:color w:val="000000"/>
              </w:rPr>
              <w:t>;</w:t>
            </w:r>
          </w:p>
        </w:tc>
        <w:tc>
          <w:tcPr>
            <w:tcW w:w="622" w:type="pct"/>
            <w:shd w:val="clear" w:color="auto" w:fill="auto"/>
          </w:tcPr>
          <w:p w14:paraId="58101409" w14:textId="2A10CB37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328956C5" w14:textId="77777777" w:rsidTr="00B84051">
        <w:tc>
          <w:tcPr>
            <w:tcW w:w="681" w:type="pct"/>
            <w:shd w:val="clear" w:color="auto" w:fill="auto"/>
            <w:vAlign w:val="center"/>
          </w:tcPr>
          <w:p w14:paraId="793809F6" w14:textId="4F169D17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5E32B42" w14:textId="31956B60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wpływ chorób zakaźnych (w tym wirusowych)</w:t>
            </w:r>
            <w:r>
              <w:rPr>
                <w:color w:val="000000"/>
              </w:rPr>
              <w:t xml:space="preserve"> i</w:t>
            </w:r>
            <w:r w:rsidRPr="00295997">
              <w:rPr>
                <w:color w:val="000000"/>
              </w:rPr>
              <w:t xml:space="preserve"> chorób pasożytniczych na stan odżywienia</w:t>
            </w:r>
          </w:p>
        </w:tc>
        <w:tc>
          <w:tcPr>
            <w:tcW w:w="622" w:type="pct"/>
            <w:shd w:val="clear" w:color="auto" w:fill="auto"/>
          </w:tcPr>
          <w:p w14:paraId="26FF7DC9" w14:textId="7496103C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1D6034B3" w14:textId="77777777" w:rsidTr="00B84051">
        <w:tc>
          <w:tcPr>
            <w:tcW w:w="681" w:type="pct"/>
            <w:shd w:val="clear" w:color="auto" w:fill="auto"/>
            <w:vAlign w:val="center"/>
          </w:tcPr>
          <w:p w14:paraId="59D299BC" w14:textId="4C450A8E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6096C9" w14:textId="0FB2CAC5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shd w:val="clear" w:color="auto" w:fill="auto"/>
          </w:tcPr>
          <w:p w14:paraId="3785A6E3" w14:textId="789770CC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34CA15B5" w14:textId="77777777" w:rsidTr="00B84051">
        <w:tc>
          <w:tcPr>
            <w:tcW w:w="681" w:type="pct"/>
            <w:shd w:val="clear" w:color="auto" w:fill="auto"/>
            <w:vAlign w:val="center"/>
          </w:tcPr>
          <w:p w14:paraId="0ED26F87" w14:textId="5919B198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A0D3FDF" w14:textId="49BEFFBE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shd w:val="clear" w:color="auto" w:fill="auto"/>
          </w:tcPr>
          <w:p w14:paraId="29581FD6" w14:textId="7C66BD4B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720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D46CB9" w:rsidRPr="0030511E" w14:paraId="0EAAFAD7" w14:textId="77777777" w:rsidTr="00D46CB9">
        <w:tc>
          <w:tcPr>
            <w:tcW w:w="681" w:type="pct"/>
            <w:shd w:val="clear" w:color="auto" w:fill="auto"/>
            <w:vAlign w:val="center"/>
          </w:tcPr>
          <w:p w14:paraId="47AF86BD" w14:textId="3F65E89A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D0CD2A" w14:textId="439927D9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C5B8931" w14:textId="61AC7785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075">
              <w:rPr>
                <w:rFonts w:ascii="Times New Roman" w:hAnsi="Times New Roman"/>
              </w:rPr>
              <w:t>P6S_W</w:t>
            </w:r>
            <w:r w:rsidR="007A2075" w:rsidRPr="007A2075">
              <w:rPr>
                <w:rFonts w:ascii="Times New Roman" w:hAnsi="Times New Roman"/>
              </w:rPr>
              <w:t>K</w:t>
            </w:r>
          </w:p>
        </w:tc>
      </w:tr>
      <w:tr w:rsidR="00D46CB9" w:rsidRPr="0030511E" w14:paraId="601F1374" w14:textId="77777777" w:rsidTr="00D46CB9">
        <w:tc>
          <w:tcPr>
            <w:tcW w:w="681" w:type="pct"/>
            <w:shd w:val="clear" w:color="auto" w:fill="auto"/>
            <w:vAlign w:val="center"/>
          </w:tcPr>
          <w:p w14:paraId="5065BC15" w14:textId="659A89BE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ED5163" w14:textId="74A33D06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058220C" w14:textId="30448E4A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D46CB9" w:rsidRPr="0030511E" w14:paraId="2210332B" w14:textId="77777777" w:rsidTr="00D46CB9">
        <w:tc>
          <w:tcPr>
            <w:tcW w:w="681" w:type="pct"/>
            <w:shd w:val="clear" w:color="auto" w:fill="auto"/>
            <w:vAlign w:val="center"/>
          </w:tcPr>
          <w:p w14:paraId="233A34F7" w14:textId="35690AD0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0EA9D2" w14:textId="19D09C51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podstawy prawa i ekonomiki w ochronie zdrowia;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C9598B5" w14:textId="687EC497" w:rsidR="00D46CB9" w:rsidRPr="0030511E" w:rsidRDefault="00B84051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8464FF" w:rsidRPr="0030511E" w14:paraId="70DB5642" w14:textId="77777777" w:rsidTr="00B5230B">
        <w:tc>
          <w:tcPr>
            <w:tcW w:w="681" w:type="pct"/>
            <w:shd w:val="clear" w:color="auto" w:fill="auto"/>
            <w:vAlign w:val="center"/>
          </w:tcPr>
          <w:p w14:paraId="3DB29E8A" w14:textId="73097F3A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78FBC3" w14:textId="4E62CFED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zasady i znaczenie promocji zdrowia, właściwego odżywiania i zdrowego stylu życia w profilaktyce chorób społecznych i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dietozależnych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shd w:val="clear" w:color="auto" w:fill="auto"/>
          </w:tcPr>
          <w:p w14:paraId="245F2356" w14:textId="0064D8ED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D115C"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8464FF" w:rsidRPr="0030511E" w14:paraId="4643B1FB" w14:textId="77777777" w:rsidTr="00B5230B">
        <w:tc>
          <w:tcPr>
            <w:tcW w:w="681" w:type="pct"/>
            <w:shd w:val="clear" w:color="auto" w:fill="auto"/>
            <w:vAlign w:val="center"/>
          </w:tcPr>
          <w:p w14:paraId="29890EC6" w14:textId="3FCF9AAD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0891E2" w14:textId="1A6DC80D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shd w:val="clear" w:color="auto" w:fill="auto"/>
          </w:tcPr>
          <w:p w14:paraId="05D13750" w14:textId="0CE6DE0E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D115C"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B84051" w:rsidRPr="0030511E" w14:paraId="17E03A19" w14:textId="77777777" w:rsidTr="00B84051">
        <w:tc>
          <w:tcPr>
            <w:tcW w:w="681" w:type="pct"/>
            <w:shd w:val="clear" w:color="auto" w:fill="auto"/>
            <w:vAlign w:val="center"/>
          </w:tcPr>
          <w:p w14:paraId="2E0FD3AF" w14:textId="18C267EE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38B0D3" w14:textId="7519D6A5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wzajemne relacje pomiędzy przewlekłymi chorobami a stanem odżywienia;</w:t>
            </w:r>
          </w:p>
        </w:tc>
        <w:tc>
          <w:tcPr>
            <w:tcW w:w="622" w:type="pct"/>
            <w:shd w:val="clear" w:color="auto" w:fill="auto"/>
          </w:tcPr>
          <w:p w14:paraId="09E456BD" w14:textId="36D1266B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3F8548FA" w14:textId="77777777" w:rsidTr="00B84051">
        <w:tc>
          <w:tcPr>
            <w:tcW w:w="681" w:type="pct"/>
            <w:shd w:val="clear" w:color="auto" w:fill="auto"/>
            <w:vAlign w:val="center"/>
          </w:tcPr>
          <w:p w14:paraId="102195B8" w14:textId="7B4C7930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797601" w14:textId="3FD23361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shd w:val="clear" w:color="auto" w:fill="auto"/>
          </w:tcPr>
          <w:p w14:paraId="15B0ED1E" w14:textId="0C2EFF84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65626C35" w14:textId="77777777" w:rsidTr="00B84051">
        <w:tc>
          <w:tcPr>
            <w:tcW w:w="681" w:type="pct"/>
            <w:shd w:val="clear" w:color="auto" w:fill="auto"/>
            <w:vAlign w:val="center"/>
          </w:tcPr>
          <w:p w14:paraId="774D77AF" w14:textId="7E09DD56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F55EBF" w14:textId="5B7D28EC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shd w:val="clear" w:color="auto" w:fill="auto"/>
          </w:tcPr>
          <w:p w14:paraId="6D40AE0F" w14:textId="4CFBEC22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738EDCBF" w14:textId="77777777" w:rsidTr="00B84051">
        <w:tc>
          <w:tcPr>
            <w:tcW w:w="681" w:type="pct"/>
            <w:shd w:val="clear" w:color="auto" w:fill="auto"/>
            <w:vAlign w:val="center"/>
          </w:tcPr>
          <w:p w14:paraId="0BDE29B7" w14:textId="6B97C929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F2F9A4" w14:textId="390D2B85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shd w:val="clear" w:color="auto" w:fill="auto"/>
          </w:tcPr>
          <w:p w14:paraId="585FF034" w14:textId="1C290684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1FE7A6BE" w14:textId="77777777" w:rsidTr="00B84051">
        <w:tc>
          <w:tcPr>
            <w:tcW w:w="681" w:type="pct"/>
            <w:shd w:val="clear" w:color="auto" w:fill="auto"/>
            <w:vAlign w:val="center"/>
          </w:tcPr>
          <w:p w14:paraId="4AB76DC4" w14:textId="494B7072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FAE512" w14:textId="6E25AB2A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shd w:val="clear" w:color="auto" w:fill="auto"/>
          </w:tcPr>
          <w:p w14:paraId="2932E0D2" w14:textId="283CEDB8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B84051" w:rsidRPr="0030511E" w14:paraId="6248228D" w14:textId="77777777" w:rsidTr="00B84051">
        <w:tc>
          <w:tcPr>
            <w:tcW w:w="681" w:type="pct"/>
            <w:shd w:val="clear" w:color="auto" w:fill="auto"/>
            <w:vAlign w:val="center"/>
          </w:tcPr>
          <w:p w14:paraId="14F48152" w14:textId="36245DB9" w:rsidR="00B84051" w:rsidRPr="0030511E" w:rsidRDefault="00B84051" w:rsidP="00B840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11E668" w14:textId="2C2C589A" w:rsidR="00B84051" w:rsidRPr="0030511E" w:rsidRDefault="00B84051" w:rsidP="00B84051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shd w:val="clear" w:color="auto" w:fill="auto"/>
          </w:tcPr>
          <w:p w14:paraId="60C0DF6C" w14:textId="5E236274" w:rsidR="00B84051" w:rsidRPr="0030511E" w:rsidRDefault="00B84051" w:rsidP="00B840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2FB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D46CB9" w:rsidRPr="0030511E" w14:paraId="66E26028" w14:textId="77777777" w:rsidTr="00D46CB9">
        <w:tc>
          <w:tcPr>
            <w:tcW w:w="681" w:type="pct"/>
            <w:shd w:val="clear" w:color="auto" w:fill="auto"/>
            <w:vAlign w:val="center"/>
          </w:tcPr>
          <w:p w14:paraId="046276C9" w14:textId="3C4FCFFB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39E49" w14:textId="5CEAA753" w:rsidR="00D46CB9" w:rsidRPr="0030511E" w:rsidRDefault="00D46CB9" w:rsidP="00D46CB9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E8C493B" w14:textId="3EA65E45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P6S_WK</w:t>
            </w:r>
          </w:p>
        </w:tc>
      </w:tr>
      <w:tr w:rsidR="008464FF" w:rsidRPr="0030511E" w14:paraId="1E67AF86" w14:textId="77777777" w:rsidTr="00B5230B">
        <w:tc>
          <w:tcPr>
            <w:tcW w:w="681" w:type="pct"/>
            <w:shd w:val="clear" w:color="auto" w:fill="auto"/>
            <w:vAlign w:val="center"/>
          </w:tcPr>
          <w:p w14:paraId="158FC4F6" w14:textId="3121FE8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83D075" w14:textId="002D9586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shd w:val="clear" w:color="auto" w:fill="auto"/>
          </w:tcPr>
          <w:p w14:paraId="26E0F019" w14:textId="4FA4CE83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693D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21691948" w14:textId="77777777" w:rsidTr="00B5230B">
        <w:tc>
          <w:tcPr>
            <w:tcW w:w="681" w:type="pct"/>
            <w:shd w:val="clear" w:color="auto" w:fill="auto"/>
            <w:vAlign w:val="center"/>
          </w:tcPr>
          <w:p w14:paraId="0AC56340" w14:textId="6FCDF66A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7D513C" w14:textId="4B733E50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shd w:val="clear" w:color="auto" w:fill="auto"/>
          </w:tcPr>
          <w:p w14:paraId="4FA25379" w14:textId="2EBBD9BB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693D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49DEF375" w14:textId="77777777" w:rsidTr="00B5230B">
        <w:tc>
          <w:tcPr>
            <w:tcW w:w="681" w:type="pct"/>
            <w:shd w:val="clear" w:color="auto" w:fill="auto"/>
            <w:vAlign w:val="center"/>
          </w:tcPr>
          <w:p w14:paraId="57FBAE34" w14:textId="1F2A6A64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56F2EE" w14:textId="39404450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shd w:val="clear" w:color="auto" w:fill="auto"/>
          </w:tcPr>
          <w:p w14:paraId="3BB27FD5" w14:textId="1061898C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E6A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63FC9DC4" w14:textId="77777777" w:rsidTr="00B5230B">
        <w:tc>
          <w:tcPr>
            <w:tcW w:w="681" w:type="pct"/>
            <w:shd w:val="clear" w:color="auto" w:fill="auto"/>
            <w:vAlign w:val="center"/>
          </w:tcPr>
          <w:p w14:paraId="092EAA9F" w14:textId="71897D90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544471" w14:textId="42A2E89C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 xml:space="preserve">człowieka, w tym </w:t>
            </w:r>
            <w:proofErr w:type="spellStart"/>
            <w:r w:rsidRPr="00596BFA">
              <w:rPr>
                <w:rFonts w:ascii="Times New Roman" w:hAnsi="Times New Roman"/>
                <w:color w:val="000000"/>
              </w:rPr>
              <w:t>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proofErr w:type="spellEnd"/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shd w:val="clear" w:color="auto" w:fill="auto"/>
          </w:tcPr>
          <w:p w14:paraId="61D2831B" w14:textId="0ECA8A7D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E6A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41139530" w14:textId="77777777" w:rsidTr="00B5230B">
        <w:tc>
          <w:tcPr>
            <w:tcW w:w="681" w:type="pct"/>
            <w:shd w:val="clear" w:color="auto" w:fill="auto"/>
            <w:vAlign w:val="center"/>
          </w:tcPr>
          <w:p w14:paraId="6D3D44D0" w14:textId="7EC286B4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85CCE2" w14:textId="07B6A606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shd w:val="clear" w:color="auto" w:fill="auto"/>
          </w:tcPr>
          <w:p w14:paraId="4211D48A" w14:textId="3939A8B2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E6A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21823E5F" w14:textId="77777777" w:rsidTr="00B5230B">
        <w:tc>
          <w:tcPr>
            <w:tcW w:w="681" w:type="pct"/>
            <w:shd w:val="clear" w:color="auto" w:fill="auto"/>
            <w:vAlign w:val="center"/>
          </w:tcPr>
          <w:p w14:paraId="274F3139" w14:textId="050BE6C3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028EE" w14:textId="34A06B42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shd w:val="clear" w:color="auto" w:fill="auto"/>
          </w:tcPr>
          <w:p w14:paraId="00CF0868" w14:textId="73CF9277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7DDBCB5E" w14:textId="77777777" w:rsidTr="00B5230B">
        <w:tc>
          <w:tcPr>
            <w:tcW w:w="681" w:type="pct"/>
            <w:shd w:val="clear" w:color="auto" w:fill="auto"/>
            <w:vAlign w:val="center"/>
          </w:tcPr>
          <w:p w14:paraId="1C9F8C05" w14:textId="093F8119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CB6210" w14:textId="64483F72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shd w:val="clear" w:color="auto" w:fill="auto"/>
          </w:tcPr>
          <w:p w14:paraId="287DD186" w14:textId="2045BE98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7F3F4E25" w14:textId="77777777" w:rsidTr="00B5230B">
        <w:tc>
          <w:tcPr>
            <w:tcW w:w="681" w:type="pct"/>
            <w:shd w:val="clear" w:color="auto" w:fill="auto"/>
            <w:vAlign w:val="center"/>
          </w:tcPr>
          <w:p w14:paraId="48DF6F50" w14:textId="42B6EE6D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BE3434" w14:textId="7EE5A8A8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shd w:val="clear" w:color="auto" w:fill="auto"/>
          </w:tcPr>
          <w:p w14:paraId="21E592D9" w14:textId="51DB7693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674C267E" w14:textId="77777777" w:rsidTr="00B5230B">
        <w:tc>
          <w:tcPr>
            <w:tcW w:w="681" w:type="pct"/>
            <w:shd w:val="clear" w:color="auto" w:fill="auto"/>
            <w:vAlign w:val="center"/>
          </w:tcPr>
          <w:p w14:paraId="3AA5CDF0" w14:textId="4B8425CC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DA4AA1" w14:textId="27AAEB30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shd w:val="clear" w:color="auto" w:fill="auto"/>
          </w:tcPr>
          <w:p w14:paraId="226DBF2F" w14:textId="7CB49B3D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7C95D408" w14:textId="77777777" w:rsidTr="00B5230B">
        <w:tc>
          <w:tcPr>
            <w:tcW w:w="681" w:type="pct"/>
            <w:shd w:val="clear" w:color="auto" w:fill="auto"/>
            <w:vAlign w:val="center"/>
          </w:tcPr>
          <w:p w14:paraId="6F6DA75B" w14:textId="630D4F60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BA4A5D" w14:textId="10AB05E5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shd w:val="clear" w:color="auto" w:fill="auto"/>
          </w:tcPr>
          <w:p w14:paraId="71C3B8CF" w14:textId="21728042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637861F5" w14:textId="77777777" w:rsidTr="00B5230B">
        <w:tc>
          <w:tcPr>
            <w:tcW w:w="681" w:type="pct"/>
            <w:shd w:val="clear" w:color="auto" w:fill="auto"/>
            <w:vAlign w:val="center"/>
          </w:tcPr>
          <w:p w14:paraId="1AF43A68" w14:textId="0C0DEAE0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71793B" w14:textId="0CF84E32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shd w:val="clear" w:color="auto" w:fill="auto"/>
          </w:tcPr>
          <w:p w14:paraId="6A4490EA" w14:textId="19D59B49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651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58C0CF79" w14:textId="77777777" w:rsidTr="00B5230B">
        <w:tc>
          <w:tcPr>
            <w:tcW w:w="681" w:type="pct"/>
            <w:shd w:val="clear" w:color="auto" w:fill="auto"/>
            <w:vAlign w:val="center"/>
          </w:tcPr>
          <w:p w14:paraId="1C52E500" w14:textId="2CDC9E3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27E12E" w14:textId="26ADA953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shd w:val="clear" w:color="auto" w:fill="auto"/>
          </w:tcPr>
          <w:p w14:paraId="1BF673AF" w14:textId="03A86403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582F513C" w14:textId="77777777" w:rsidTr="00B5230B">
        <w:tc>
          <w:tcPr>
            <w:tcW w:w="681" w:type="pct"/>
            <w:shd w:val="clear" w:color="auto" w:fill="auto"/>
            <w:vAlign w:val="center"/>
          </w:tcPr>
          <w:p w14:paraId="77E4390F" w14:textId="6F45A1BA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96DE811" w14:textId="5D5A4ED6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shd w:val="clear" w:color="auto" w:fill="auto"/>
          </w:tcPr>
          <w:p w14:paraId="586C9224" w14:textId="3107CDCC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1FE2C584" w14:textId="77777777" w:rsidTr="00B5230B">
        <w:tc>
          <w:tcPr>
            <w:tcW w:w="681" w:type="pct"/>
            <w:shd w:val="clear" w:color="auto" w:fill="auto"/>
            <w:vAlign w:val="center"/>
          </w:tcPr>
          <w:p w14:paraId="2A4C42B0" w14:textId="6C8F41BB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A73640" w14:textId="4ED9828B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shd w:val="clear" w:color="auto" w:fill="auto"/>
          </w:tcPr>
          <w:p w14:paraId="0BD906B3" w14:textId="1BF6C221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28488BC7" w14:textId="77777777" w:rsidTr="00B5230B">
        <w:tc>
          <w:tcPr>
            <w:tcW w:w="681" w:type="pct"/>
            <w:shd w:val="clear" w:color="auto" w:fill="auto"/>
            <w:vAlign w:val="center"/>
          </w:tcPr>
          <w:p w14:paraId="59C00D2D" w14:textId="0971DFA6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C66857" w14:textId="709D8BEA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shd w:val="clear" w:color="auto" w:fill="auto"/>
          </w:tcPr>
          <w:p w14:paraId="519DA826" w14:textId="72D4FDAC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3E23FCAA" w14:textId="77777777" w:rsidTr="00B5230B">
        <w:tc>
          <w:tcPr>
            <w:tcW w:w="681" w:type="pct"/>
            <w:shd w:val="clear" w:color="auto" w:fill="auto"/>
            <w:vAlign w:val="center"/>
          </w:tcPr>
          <w:p w14:paraId="02272032" w14:textId="26AE9781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0ADBE8" w14:textId="12F6E5F7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shd w:val="clear" w:color="auto" w:fill="auto"/>
          </w:tcPr>
          <w:p w14:paraId="65A32088" w14:textId="6054F658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4467DCB4" w14:textId="77777777" w:rsidTr="00B5230B">
        <w:tc>
          <w:tcPr>
            <w:tcW w:w="681" w:type="pct"/>
            <w:shd w:val="clear" w:color="auto" w:fill="auto"/>
            <w:vAlign w:val="center"/>
          </w:tcPr>
          <w:p w14:paraId="05A0D7E2" w14:textId="24E0EDC1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86AF94" w14:textId="640DC15B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shd w:val="clear" w:color="auto" w:fill="auto"/>
          </w:tcPr>
          <w:p w14:paraId="780A7643" w14:textId="39B725F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12A07915" w14:textId="77777777" w:rsidTr="00B5230B">
        <w:tc>
          <w:tcPr>
            <w:tcW w:w="681" w:type="pct"/>
            <w:shd w:val="clear" w:color="auto" w:fill="auto"/>
            <w:vAlign w:val="center"/>
          </w:tcPr>
          <w:p w14:paraId="5F8AC2AD" w14:textId="7EBF9B65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5B4627" w14:textId="17B95BA5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shd w:val="clear" w:color="auto" w:fill="auto"/>
          </w:tcPr>
          <w:p w14:paraId="6D9F482B" w14:textId="5BB0A67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153EC51E" w14:textId="77777777" w:rsidTr="00B5230B">
        <w:tc>
          <w:tcPr>
            <w:tcW w:w="681" w:type="pct"/>
            <w:shd w:val="clear" w:color="auto" w:fill="auto"/>
            <w:vAlign w:val="center"/>
          </w:tcPr>
          <w:p w14:paraId="3151DDFE" w14:textId="3CFD766C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BE1811" w14:textId="62B4F0E3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shd w:val="clear" w:color="auto" w:fill="auto"/>
          </w:tcPr>
          <w:p w14:paraId="13ADFFE6" w14:textId="21D1876F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2DBB9E65" w14:textId="77777777" w:rsidTr="00B5230B">
        <w:tc>
          <w:tcPr>
            <w:tcW w:w="681" w:type="pct"/>
            <w:shd w:val="clear" w:color="auto" w:fill="auto"/>
            <w:vAlign w:val="center"/>
          </w:tcPr>
          <w:p w14:paraId="241CC9F8" w14:textId="528A24A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7D002A" w14:textId="18AC3179" w:rsidR="008464FF" w:rsidRPr="0030511E" w:rsidRDefault="008464FF" w:rsidP="008464FF">
            <w:pPr>
              <w:ind w:firstLine="708"/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shd w:val="clear" w:color="auto" w:fill="auto"/>
          </w:tcPr>
          <w:p w14:paraId="797C39A0" w14:textId="4AD279C7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07C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D46CB9" w:rsidRPr="0030511E" w14:paraId="17E76D17" w14:textId="77777777" w:rsidTr="00CE7138">
        <w:tc>
          <w:tcPr>
            <w:tcW w:w="681" w:type="pct"/>
            <w:shd w:val="clear" w:color="auto" w:fill="auto"/>
            <w:vAlign w:val="center"/>
          </w:tcPr>
          <w:p w14:paraId="11B8587E" w14:textId="20F2A189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K_W56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279E68" w14:textId="172BCF8D" w:rsidR="00D46CB9" w:rsidRPr="0030511E" w:rsidRDefault="00D46CB9" w:rsidP="00CE7138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2F4E44E" w14:textId="45EA0565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2F2AA6E0" w14:textId="77777777" w:rsidTr="00B5230B">
        <w:tc>
          <w:tcPr>
            <w:tcW w:w="681" w:type="pct"/>
            <w:shd w:val="clear" w:color="auto" w:fill="auto"/>
            <w:vAlign w:val="center"/>
          </w:tcPr>
          <w:p w14:paraId="73EDD7E1" w14:textId="1A33F31B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K_W59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7FBCFE" w14:textId="56021053" w:rsidR="008464FF" w:rsidRPr="0030511E" w:rsidRDefault="008464FF" w:rsidP="00CE7138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shd w:val="clear" w:color="auto" w:fill="auto"/>
          </w:tcPr>
          <w:p w14:paraId="6D81FF43" w14:textId="49D0EF8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EE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058CAABF" w14:textId="77777777" w:rsidTr="00B5230B">
        <w:tc>
          <w:tcPr>
            <w:tcW w:w="681" w:type="pct"/>
            <w:shd w:val="clear" w:color="auto" w:fill="auto"/>
            <w:vAlign w:val="center"/>
          </w:tcPr>
          <w:p w14:paraId="1250AAD5" w14:textId="28391EDD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K_W60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B65D7C" w14:textId="3261CE8A" w:rsidR="008464FF" w:rsidRPr="0030511E" w:rsidRDefault="008464FF" w:rsidP="00CE7138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shd w:val="clear" w:color="auto" w:fill="auto"/>
          </w:tcPr>
          <w:p w14:paraId="5E2D290C" w14:textId="3F70D30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EE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6275B22E" w14:textId="77777777" w:rsidTr="00B5230B">
        <w:tc>
          <w:tcPr>
            <w:tcW w:w="681" w:type="pct"/>
            <w:shd w:val="clear" w:color="auto" w:fill="auto"/>
            <w:vAlign w:val="center"/>
          </w:tcPr>
          <w:p w14:paraId="007F1EC2" w14:textId="6D3D5E3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CBA2E3" w14:textId="66538ABD" w:rsidR="008464FF" w:rsidRPr="0030511E" w:rsidRDefault="008464FF" w:rsidP="00CE7138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shd w:val="clear" w:color="auto" w:fill="auto"/>
          </w:tcPr>
          <w:p w14:paraId="4A34B0F6" w14:textId="5D70A08A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EE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4FF" w:rsidRPr="0030511E" w14:paraId="541E70DB" w14:textId="77777777" w:rsidTr="00B5230B">
        <w:tc>
          <w:tcPr>
            <w:tcW w:w="681" w:type="pct"/>
            <w:shd w:val="clear" w:color="auto" w:fill="auto"/>
            <w:vAlign w:val="center"/>
          </w:tcPr>
          <w:p w14:paraId="372F2F8C" w14:textId="0C12B78F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3FEC32" w14:textId="45189E4C" w:rsidR="008464FF" w:rsidRPr="0030511E" w:rsidRDefault="008464FF" w:rsidP="00846C6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shd w:val="clear" w:color="auto" w:fill="auto"/>
          </w:tcPr>
          <w:p w14:paraId="375507F1" w14:textId="35842084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EE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46C65" w:rsidRPr="0030511E" w14:paraId="667836C9" w14:textId="77777777" w:rsidTr="00B5230B">
        <w:tc>
          <w:tcPr>
            <w:tcW w:w="681" w:type="pct"/>
            <w:shd w:val="clear" w:color="auto" w:fill="auto"/>
            <w:vAlign w:val="center"/>
          </w:tcPr>
          <w:p w14:paraId="1AEC0158" w14:textId="019AF08B" w:rsidR="00846C65" w:rsidRDefault="00846C65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FC3ECB" w14:textId="00A59969" w:rsidR="00846C65" w:rsidRPr="008624D4" w:rsidRDefault="00846C65" w:rsidP="00846C65">
            <w:pPr>
              <w:rPr>
                <w:rFonts w:ascii="Times New Roman" w:hAnsi="Times New Roman"/>
                <w:color w:val="000000"/>
              </w:rPr>
            </w:pPr>
            <w:r w:rsidRPr="00846C65">
              <w:rPr>
                <w:rFonts w:ascii="Times New Roman" w:hAnsi="Times New Roman"/>
                <w:color w:val="000000"/>
              </w:rPr>
              <w:t xml:space="preserve">metody oceny sposobu żywienia stosowane w badaniach </w:t>
            </w:r>
            <w:r>
              <w:rPr>
                <w:rFonts w:ascii="Times New Roman" w:hAnsi="Times New Roman"/>
                <w:color w:val="000000"/>
              </w:rPr>
              <w:t>demograficznych</w:t>
            </w:r>
          </w:p>
        </w:tc>
        <w:tc>
          <w:tcPr>
            <w:tcW w:w="622" w:type="pct"/>
            <w:shd w:val="clear" w:color="auto" w:fill="auto"/>
          </w:tcPr>
          <w:p w14:paraId="6A01E9EE" w14:textId="23F91763" w:rsidR="00846C65" w:rsidRPr="00505EEF" w:rsidRDefault="00846C65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EEF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CE7138" w:rsidRPr="0030511E" w14:paraId="25AA0B02" w14:textId="77777777" w:rsidTr="00B5230B">
        <w:tc>
          <w:tcPr>
            <w:tcW w:w="681" w:type="pct"/>
            <w:shd w:val="clear" w:color="auto" w:fill="auto"/>
            <w:vAlign w:val="center"/>
          </w:tcPr>
          <w:p w14:paraId="54EE310C" w14:textId="158A615C" w:rsidR="00CE7138" w:rsidRDefault="00CE7138" w:rsidP="008464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DC6DA7" w14:textId="72486CEB" w:rsidR="00CE7138" w:rsidRPr="00846C65" w:rsidRDefault="00CE7138" w:rsidP="00846C6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Filozoficzne aspekty pracy dietetyka</w:t>
            </w:r>
          </w:p>
        </w:tc>
        <w:tc>
          <w:tcPr>
            <w:tcW w:w="622" w:type="pct"/>
            <w:shd w:val="clear" w:color="auto" w:fill="auto"/>
          </w:tcPr>
          <w:p w14:paraId="336786C5" w14:textId="19886EC9" w:rsidR="00CE7138" w:rsidRPr="00505EEF" w:rsidRDefault="00CE7138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0515A9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0515A9" w:rsidRPr="0030511E" w:rsidRDefault="000515A9" w:rsidP="000515A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D46CB9" w:rsidRPr="0030511E" w14:paraId="5CE43F3D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13B86EA2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AC0AE1C" w14:textId="08C72B13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61DE477E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2578E89D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wykonać podstawowe czynności laboratoryjne i obliczenia chemiczne związane z</w:t>
            </w:r>
            <w:r>
              <w:rPr>
                <w:color w:val="000000"/>
              </w:rPr>
              <w:t xml:space="preserve"> </w:t>
            </w:r>
            <w:r w:rsidRPr="00295997">
              <w:rPr>
                <w:color w:val="000000"/>
              </w:rPr>
              <w:t>żywnością i żywieniem;</w:t>
            </w:r>
          </w:p>
        </w:tc>
        <w:tc>
          <w:tcPr>
            <w:tcW w:w="622" w:type="pct"/>
            <w:shd w:val="clear" w:color="auto" w:fill="auto"/>
          </w:tcPr>
          <w:p w14:paraId="0CA64629" w14:textId="398D0D3C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3BE899CB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2A80858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shd w:val="clear" w:color="auto" w:fill="auto"/>
          </w:tcPr>
          <w:p w14:paraId="0C448680" w14:textId="31687C27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6BADA523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1F8EA81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shd w:val="clear" w:color="auto" w:fill="auto"/>
          </w:tcPr>
          <w:p w14:paraId="454E660C" w14:textId="2777BFD1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0E852202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3ED3485B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shd w:val="clear" w:color="auto" w:fill="auto"/>
          </w:tcPr>
          <w:p w14:paraId="787A7FC8" w14:textId="6D4116A6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3586DDC5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4A8BA845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shd w:val="clear" w:color="auto" w:fill="auto"/>
          </w:tcPr>
          <w:p w14:paraId="5F96C16A" w14:textId="5704ECC4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4B903221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6AC33768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shd w:val="clear" w:color="auto" w:fill="auto"/>
          </w:tcPr>
          <w:p w14:paraId="4E8E7E4D" w14:textId="470B77A2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53968378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5E31708A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shd w:val="clear" w:color="auto" w:fill="auto"/>
          </w:tcPr>
          <w:p w14:paraId="152F532C" w14:textId="0302DE2F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034A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D46CB9" w:rsidRPr="0030511E" w14:paraId="609433CB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9B73D38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D76C5EF" w14:textId="139E4ED6" w:rsidR="00D46CB9" w:rsidRPr="0030511E" w:rsidRDefault="008464FF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P6S_UO</w:t>
            </w:r>
          </w:p>
        </w:tc>
      </w:tr>
      <w:tr w:rsidR="008464FF" w:rsidRPr="0030511E" w14:paraId="1FA214BF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5B45413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shd w:val="clear" w:color="auto" w:fill="auto"/>
          </w:tcPr>
          <w:p w14:paraId="528050A1" w14:textId="7F33316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62CD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34763991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A2C1" w14:textId="1C90CD89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28894" w14:textId="7A29C7E0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shd w:val="clear" w:color="auto" w:fill="auto"/>
          </w:tcPr>
          <w:p w14:paraId="1C7E4DAA" w14:textId="3D4FC9CF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62CD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31C4B6E2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B3C1B" w14:textId="2FE5C4AD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95C7" w14:textId="1CB6F4B2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zastosować wiedzę o interakcjach leków z żywnością</w:t>
            </w:r>
            <w:r>
              <w:rPr>
                <w:color w:val="000000"/>
              </w:rPr>
              <w:t xml:space="preserve"> i suplementami diety</w:t>
            </w:r>
          </w:p>
        </w:tc>
        <w:tc>
          <w:tcPr>
            <w:tcW w:w="622" w:type="pct"/>
            <w:shd w:val="clear" w:color="auto" w:fill="auto"/>
          </w:tcPr>
          <w:p w14:paraId="50B7AF16" w14:textId="7C1CE817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62CD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8464FF" w:rsidRPr="0030511E" w14:paraId="3917080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D869" w14:textId="31D60DF5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32BF5" w14:textId="7BE239CE" w:rsidR="008464FF" w:rsidRPr="0030511E" w:rsidRDefault="008464FF" w:rsidP="008464FF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wykorzystać w codziennej praktyce podstawy farmakologii i</w:t>
            </w:r>
            <w:r>
              <w:rPr>
                <w:color w:val="000000"/>
              </w:rPr>
              <w:t xml:space="preserve"> </w:t>
            </w:r>
            <w:r w:rsidRPr="00295997">
              <w:rPr>
                <w:color w:val="000000"/>
              </w:rPr>
              <w:t xml:space="preserve">farmakoterapii żywieniowej; </w:t>
            </w:r>
          </w:p>
        </w:tc>
        <w:tc>
          <w:tcPr>
            <w:tcW w:w="622" w:type="pct"/>
            <w:shd w:val="clear" w:color="auto" w:fill="auto"/>
          </w:tcPr>
          <w:p w14:paraId="7D3A1A7C" w14:textId="42583940" w:rsidR="008464FF" w:rsidRPr="0030511E" w:rsidRDefault="008464FF" w:rsidP="008464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B62CD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D46CB9" w:rsidRPr="0030511E" w14:paraId="3ED891E3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C9A2" w14:textId="30D090D1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1954" w14:textId="4C507ADE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A767E50" w14:textId="65032035" w:rsidR="00D46CB9" w:rsidRPr="0030511E" w:rsidRDefault="00F86A3C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0051AD0D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E9B" w14:textId="4686616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7B51" w14:textId="2C54771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shd w:val="clear" w:color="auto" w:fill="auto"/>
          </w:tcPr>
          <w:p w14:paraId="0C8FB64F" w14:textId="048E54B8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336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42C74C97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86F9D" w14:textId="3F6903F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B41A" w14:textId="3ACB1D4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shd w:val="clear" w:color="auto" w:fill="auto"/>
          </w:tcPr>
          <w:p w14:paraId="32A0180C" w14:textId="446CF9C9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336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6E3EC75C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1A97" w14:textId="1D2F569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F59D" w14:textId="3C195C8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shd w:val="clear" w:color="auto" w:fill="auto"/>
          </w:tcPr>
          <w:p w14:paraId="66A54B18" w14:textId="4C32A2CC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336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1A54408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1273" w14:textId="33FFB56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7B3B2" w14:textId="73DF351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shd w:val="clear" w:color="auto" w:fill="auto"/>
          </w:tcPr>
          <w:p w14:paraId="2CD59F7D" w14:textId="7DB03E68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336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6C7B82F9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CEEA" w14:textId="447AF29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B589" w14:textId="3BBA476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shd w:val="clear" w:color="auto" w:fill="auto"/>
          </w:tcPr>
          <w:p w14:paraId="77AE157E" w14:textId="402ECB86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56F4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27F814FA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F8CE5" w14:textId="74530AF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CF606" w14:textId="30D9AFC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shd w:val="clear" w:color="auto" w:fill="auto"/>
          </w:tcPr>
          <w:p w14:paraId="31370CF0" w14:textId="3D610C00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56F4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18C0D4F8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80BA" w14:textId="2A3948B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C4B77" w14:textId="72A7BC7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dokonać odpowiedniego doboru surowców do produkcji potraw stosowanych w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 xml:space="preserve"> oraz zastosować odpowiednie techniki sporządzania potraw;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803A6" w14:textId="20D7796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56F4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B0FD8B9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E385" w14:textId="27F62A93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2C59" w14:textId="29CC214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shd w:val="clear" w:color="auto" w:fill="auto"/>
          </w:tcPr>
          <w:p w14:paraId="3B0933AA" w14:textId="5E34A1D4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296AB647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A147C" w14:textId="1726169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0CCCF" w14:textId="2B3C3D66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shd w:val="clear" w:color="auto" w:fill="auto"/>
          </w:tcPr>
          <w:p w14:paraId="55EE1364" w14:textId="0F89FE3F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43AA85BA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7830" w14:textId="410C368A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2C4B3" w14:textId="0C9526B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shd w:val="clear" w:color="auto" w:fill="auto"/>
          </w:tcPr>
          <w:p w14:paraId="4810B2DC" w14:textId="503CD064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25D80DF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913C6" w14:textId="250880D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87FA7" w14:textId="52449E0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shd w:val="clear" w:color="auto" w:fill="auto"/>
          </w:tcPr>
          <w:p w14:paraId="1DA5F2BA" w14:textId="29B6A324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6A88CF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5D9C6" w14:textId="76931AD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0748B" w14:textId="0478F18A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color w:val="000000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shd w:val="clear" w:color="auto" w:fill="auto"/>
          </w:tcPr>
          <w:p w14:paraId="3E33DCC0" w14:textId="2B730DBA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1DCA0A7D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AF32" w14:textId="2ED6E95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51377" w14:textId="05C3716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0F3EAF">
              <w:rPr>
                <w:color w:val="000000"/>
              </w:rPr>
              <w:t xml:space="preserve">zaplanować i wdrożyć odpowiednie postępowanie żywieniowe w celu zapobiegania </w:t>
            </w:r>
            <w:r>
              <w:rPr>
                <w:color w:val="000000"/>
              </w:rPr>
              <w:t xml:space="preserve">i leczenia </w:t>
            </w:r>
            <w:r w:rsidRPr="000F3EAF">
              <w:rPr>
                <w:color w:val="000000"/>
              </w:rPr>
              <w:t>chor</w:t>
            </w:r>
            <w:r>
              <w:rPr>
                <w:color w:val="000000"/>
              </w:rPr>
              <w:t>ób</w:t>
            </w:r>
            <w:r w:rsidRPr="000F3EAF">
              <w:rPr>
                <w:color w:val="000000"/>
              </w:rPr>
              <w:t xml:space="preserve"> układu pokarmowego i metabolicz</w:t>
            </w:r>
            <w:r>
              <w:rPr>
                <w:color w:val="000000"/>
              </w:rPr>
              <w:t>nych</w:t>
            </w:r>
            <w:r w:rsidRPr="000F3EAF">
              <w:rPr>
                <w:color w:val="000000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14:paraId="61589146" w14:textId="421B9C8C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33F61A9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3200" w14:textId="35E21D03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2CFA" w14:textId="3E7FD67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shd w:val="clear" w:color="auto" w:fill="auto"/>
          </w:tcPr>
          <w:p w14:paraId="111239C8" w14:textId="26E345CF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D46CB9" w:rsidRPr="0030511E" w14:paraId="306CA3F1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FA556" w14:textId="4952FC3A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AA42" w14:textId="0FA31FFB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CAE93E5" w14:textId="3151CC11" w:rsidR="00D46CB9" w:rsidRPr="0030511E" w:rsidRDefault="00F86A3C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D46CB9" w:rsidRPr="0030511E" w14:paraId="0CE1D06C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A0FAB" w14:textId="000E8AAC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7F907" w14:textId="48EA9B96" w:rsidR="00D46CB9" w:rsidRPr="0030511E" w:rsidRDefault="00D46CB9" w:rsidP="00D46CB9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udzielić pierwszej pomocy w stanach zagrożenia życia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B393637" w14:textId="793A393E" w:rsidR="00D46CB9" w:rsidRPr="0030511E" w:rsidRDefault="00F86A3C" w:rsidP="00D46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P6S_UO</w:t>
            </w:r>
          </w:p>
        </w:tc>
      </w:tr>
      <w:tr w:rsidR="00F86A3C" w:rsidRPr="0030511E" w14:paraId="7FA4858A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7D33" w14:textId="6B5F9EA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0EFAF" w14:textId="4E579B3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stosować się do zasad bezpieczeństwa i higieny pracy oraz ergonomii</w:t>
            </w:r>
          </w:p>
        </w:tc>
        <w:tc>
          <w:tcPr>
            <w:tcW w:w="622" w:type="pct"/>
            <w:shd w:val="clear" w:color="auto" w:fill="auto"/>
          </w:tcPr>
          <w:p w14:paraId="1017E478" w14:textId="347ED5A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AA1BB75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F6F1" w14:textId="11EA0F0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56679" w14:textId="5B4E6F8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wykorzystać w praktyce wiedzę z historii żywności, żywienia i diet</w:t>
            </w:r>
          </w:p>
        </w:tc>
        <w:tc>
          <w:tcPr>
            <w:tcW w:w="622" w:type="pct"/>
            <w:shd w:val="clear" w:color="auto" w:fill="auto"/>
          </w:tcPr>
          <w:p w14:paraId="27791184" w14:textId="51261214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168C23A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74C8" w14:textId="6B1989E6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1179" w14:textId="4DCC200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shd w:val="clear" w:color="auto" w:fill="auto"/>
          </w:tcPr>
          <w:p w14:paraId="774D0940" w14:textId="0ACF3918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7388D274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00D28" w14:textId="2AF6C1A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56217" w14:textId="57710F1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wykorzystać w praktyce wiedzę z towaroznawstwa żywności</w:t>
            </w:r>
          </w:p>
        </w:tc>
        <w:tc>
          <w:tcPr>
            <w:tcW w:w="622" w:type="pct"/>
            <w:shd w:val="clear" w:color="auto" w:fill="auto"/>
          </w:tcPr>
          <w:p w14:paraId="3900ECCA" w14:textId="5C8F272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45A732F3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9A82" w14:textId="275BFDB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A5C7E" w14:textId="0F21C0C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zastosować w praktyce żywność dla szczególnych grup ludności</w:t>
            </w:r>
          </w:p>
        </w:tc>
        <w:tc>
          <w:tcPr>
            <w:tcW w:w="622" w:type="pct"/>
            <w:shd w:val="clear" w:color="auto" w:fill="auto"/>
          </w:tcPr>
          <w:p w14:paraId="5D3B43DC" w14:textId="22761A80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6857516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80ED" w14:textId="1CEC9371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0C61C" w14:textId="3AE11C0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zastosować w praktyce zasady pisania prac naukowych</w:t>
            </w:r>
          </w:p>
        </w:tc>
        <w:tc>
          <w:tcPr>
            <w:tcW w:w="622" w:type="pct"/>
            <w:shd w:val="clear" w:color="auto" w:fill="auto"/>
          </w:tcPr>
          <w:p w14:paraId="478CFAFC" w14:textId="5A83482D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0B50392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970CF" w14:textId="68FD51C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884C" w14:textId="5936DDD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shd w:val="clear" w:color="auto" w:fill="auto"/>
          </w:tcPr>
          <w:p w14:paraId="230E8FF2" w14:textId="31BBFA7A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11A85E8A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A48C" w14:textId="28EA455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F364A8" w14:textId="3E72330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korzystać z piśmiennictwa naukowego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5693F25" w14:textId="74BCBE47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P6S_UU</w:t>
            </w:r>
          </w:p>
        </w:tc>
      </w:tr>
      <w:tr w:rsidR="00F86A3C" w:rsidRPr="0030511E" w14:paraId="3500E31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7E7AC" w14:textId="3E1D78E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F9596" w14:textId="0BB30C9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shd w:val="clear" w:color="auto" w:fill="auto"/>
          </w:tcPr>
          <w:p w14:paraId="0A6A8F1C" w14:textId="1824B501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4E44E883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B7FF" w14:textId="6EF6767C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6B403" w14:textId="002C626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shd w:val="clear" w:color="auto" w:fill="auto"/>
          </w:tcPr>
          <w:p w14:paraId="2BB4B307" w14:textId="74EAA8F3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2085DAB9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C2AE" w14:textId="41C76D2C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165ED" w14:textId="1AB3F87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udzielić wyjaśnień dotyczących badania przesiewowego noworodków</w:t>
            </w:r>
          </w:p>
        </w:tc>
        <w:tc>
          <w:tcPr>
            <w:tcW w:w="622" w:type="pct"/>
            <w:shd w:val="clear" w:color="auto" w:fill="auto"/>
          </w:tcPr>
          <w:p w14:paraId="20601156" w14:textId="32C459A3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52A6647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B3D0" w14:textId="054FE066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30CC6" w14:textId="6460637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wykorzystać w praktyce wiedzę z zakresu mikrobiologii ogólnej i żywności</w:t>
            </w:r>
          </w:p>
        </w:tc>
        <w:tc>
          <w:tcPr>
            <w:tcW w:w="622" w:type="pct"/>
            <w:shd w:val="clear" w:color="auto" w:fill="auto"/>
          </w:tcPr>
          <w:p w14:paraId="5EDDFC71" w14:textId="388CBC10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504E8672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627F" w14:textId="60D5F30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97E86" w14:textId="0ADA137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wykorzystać w praktyce wiedzę z zakresu parazytologii</w:t>
            </w:r>
          </w:p>
        </w:tc>
        <w:tc>
          <w:tcPr>
            <w:tcW w:w="622" w:type="pct"/>
            <w:shd w:val="clear" w:color="auto" w:fill="auto"/>
          </w:tcPr>
          <w:p w14:paraId="2767B319" w14:textId="40D75F8F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18C1A8C9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89E60" w14:textId="6B2A6D1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0B658" w14:textId="55A8CF0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shd w:val="clear" w:color="auto" w:fill="auto"/>
          </w:tcPr>
          <w:p w14:paraId="52D03658" w14:textId="5AACFECD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07D877D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E030" w14:textId="481BCD36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C981FC" w14:textId="6D9C5FE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rPr>
                <w:color w:val="000000"/>
              </w:rPr>
              <w:t>wykorzystać w praktyce wiedzę z zakresu chemii żywności</w:t>
            </w:r>
          </w:p>
        </w:tc>
        <w:tc>
          <w:tcPr>
            <w:tcW w:w="622" w:type="pct"/>
            <w:shd w:val="clear" w:color="auto" w:fill="auto"/>
          </w:tcPr>
          <w:p w14:paraId="4B8C4D47" w14:textId="5DFD9AB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0A1AA0FC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3B96D" w14:textId="23178E6A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AD5D78" w14:textId="59BF313A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zinterpretować regulacje prawne w dziedzinie ochrony zdrowia</w:t>
            </w:r>
          </w:p>
        </w:tc>
        <w:tc>
          <w:tcPr>
            <w:tcW w:w="622" w:type="pct"/>
            <w:shd w:val="clear" w:color="auto" w:fill="auto"/>
          </w:tcPr>
          <w:p w14:paraId="02E79A64" w14:textId="546C180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6FAA241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E8EEF" w14:textId="16D06B2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DE37CF" w14:textId="54AC161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t>s</w:t>
            </w:r>
            <w:r w:rsidRPr="009225B1">
              <w:t>formułować opinie na temat spraw społecznych</w:t>
            </w:r>
          </w:p>
        </w:tc>
        <w:tc>
          <w:tcPr>
            <w:tcW w:w="622" w:type="pct"/>
            <w:shd w:val="clear" w:color="auto" w:fill="auto"/>
          </w:tcPr>
          <w:p w14:paraId="3B0FFEAE" w14:textId="72F0455D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4BA91340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890D" w14:textId="586D606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57491" w14:textId="77171B7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225B1">
              <w:t>wykonać podstawowe analizy z zakresu chemii organicznej</w:t>
            </w:r>
          </w:p>
        </w:tc>
        <w:tc>
          <w:tcPr>
            <w:tcW w:w="622" w:type="pct"/>
            <w:shd w:val="clear" w:color="auto" w:fill="auto"/>
          </w:tcPr>
          <w:p w14:paraId="1755A509" w14:textId="40288FBC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5114C388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454F1" w14:textId="4C848C5A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4B8176" w14:textId="14092B7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t>u</w:t>
            </w:r>
            <w:r w:rsidRPr="006A48A4">
              <w:t>dzie</w:t>
            </w:r>
            <w:r>
              <w:t>lić</w:t>
            </w:r>
            <w:r w:rsidRPr="006A48A4">
              <w:t xml:space="preserve"> informacji o leczniczym surowcu roślinnym, określa jego skład chemiczny, </w:t>
            </w:r>
            <w:r>
              <w:t>aktywność biologiczną</w:t>
            </w:r>
            <w:r w:rsidRPr="006A48A4">
              <w:t>, działania uboczne i interakcj</w:t>
            </w:r>
            <w:r>
              <w:t>e z innymi składnikami żywności</w:t>
            </w:r>
          </w:p>
        </w:tc>
        <w:tc>
          <w:tcPr>
            <w:tcW w:w="622" w:type="pct"/>
            <w:shd w:val="clear" w:color="auto" w:fill="auto"/>
          </w:tcPr>
          <w:p w14:paraId="21B25287" w14:textId="0FF58029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41F82186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24FB" w14:textId="3ED64F99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FD6C3A" w14:textId="3EB87DB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6A48A4">
              <w:t>identyfikować i opisywać składniki strukturalne komórek, tkanek i narządów metodami mikroskopowymi</w:t>
            </w:r>
          </w:p>
        </w:tc>
        <w:tc>
          <w:tcPr>
            <w:tcW w:w="622" w:type="pct"/>
            <w:shd w:val="clear" w:color="auto" w:fill="auto"/>
          </w:tcPr>
          <w:p w14:paraId="522DCC01" w14:textId="462D35E9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2657FC6D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DF61" w14:textId="46BBCD3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C873F0" w14:textId="2DBC9ADC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CA42D2"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4A704" w14:textId="16903EF7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2558F425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BAF60" w14:textId="378DC8A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3BE2E" w14:textId="5556B91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CA42D2">
              <w:t>opisywać i tłumaczyć mechanizmy i procesy immunologiczne w warunkach zdrowia i choroby</w:t>
            </w:r>
          </w:p>
        </w:tc>
        <w:tc>
          <w:tcPr>
            <w:tcW w:w="622" w:type="pct"/>
            <w:shd w:val="clear" w:color="auto" w:fill="auto"/>
          </w:tcPr>
          <w:p w14:paraId="16A3CF6B" w14:textId="38B5AF1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F7F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176DDEFC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4E3C2" w14:textId="7B081ADE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825800" w14:textId="00FBC39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CA42D2">
              <w:t>wykorzystywać wiedzę dotyczącą własności intelektualnej w działalności gospodarczej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C76DFA1" w14:textId="5FDDA1F8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3A1833D5" w14:textId="77777777" w:rsidTr="00D46CB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02590" w14:textId="558B44F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DF21C" w14:textId="5AE1415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0F3EAF">
              <w:t>rozpoznawać motywację pacjentów do działań</w:t>
            </w:r>
            <w:r>
              <w:t xml:space="preserve"> </w:t>
            </w:r>
            <w:r w:rsidRPr="000F3EAF">
              <w:t xml:space="preserve">prozdrowotnych, w tym do zmiany wzorów </w:t>
            </w:r>
            <w:r>
              <w:t>żywienia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DBDEC1F" w14:textId="320A5769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2B326A22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952A9" w14:textId="0E93D5B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3506E5" w14:textId="58796DD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0F3EAF">
              <w:t>rozpoznać problemy żywieniowe i dokonać korekty sposobu żywienia u chorych w okresie okołooperacyjnym</w:t>
            </w:r>
          </w:p>
        </w:tc>
        <w:tc>
          <w:tcPr>
            <w:tcW w:w="622" w:type="pct"/>
            <w:shd w:val="clear" w:color="auto" w:fill="auto"/>
          </w:tcPr>
          <w:p w14:paraId="15564F71" w14:textId="00F7620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7E2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5FFCCD63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6A26" w14:textId="4576E38F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DB1ECD" w14:textId="7D04CFB8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0F3EAF"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shd w:val="clear" w:color="auto" w:fill="auto"/>
          </w:tcPr>
          <w:p w14:paraId="5E3986FF" w14:textId="73DECE2E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7E2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38EA5428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2AD" w14:textId="3CA1BFD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DFEFF0" w14:textId="2448F6C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shd w:val="clear" w:color="auto" w:fill="auto"/>
          </w:tcPr>
          <w:p w14:paraId="5C04A2E7" w14:textId="0EC4AA9B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7E2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7BE107E3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4D03" w14:textId="1E2F936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634B3" w14:textId="22357902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shd w:val="clear" w:color="auto" w:fill="auto"/>
          </w:tcPr>
          <w:p w14:paraId="67106AE0" w14:textId="6C20A5E3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7E2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86A3C" w:rsidRPr="0030511E" w14:paraId="51965F1A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2643" w14:textId="71C10511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K_U62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AC359" w14:textId="4C54BD22" w:rsidR="00FF5981" w:rsidRPr="0030511E" w:rsidRDefault="00F86A3C" w:rsidP="00FF5981">
            <w:pPr>
              <w:rPr>
                <w:rFonts w:ascii="Times New Roman" w:hAnsi="Times New Roman"/>
                <w:color w:val="000000"/>
              </w:rPr>
            </w:pPr>
            <w:r w:rsidRPr="00CA42D2">
              <w:t xml:space="preserve">wykorzystywać wiedzę dotyczącą </w:t>
            </w:r>
            <w:r>
              <w:t>podstaw biochemii ogólnej i klinicznej</w:t>
            </w:r>
            <w:r w:rsidR="00252D5F">
              <w:t xml:space="preserve"> </w:t>
            </w:r>
          </w:p>
          <w:p w14:paraId="03A87CE9" w14:textId="3F47A05A" w:rsidR="00F86A3C" w:rsidRPr="0030511E" w:rsidRDefault="00F86A3C" w:rsidP="00252D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C9C55" w14:textId="0F345F1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7E2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FF5981" w:rsidRPr="0030511E" w14:paraId="6442ECAD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A523" w14:textId="7740C9A9" w:rsidR="00FF5981" w:rsidRDefault="00FF5981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1408A8" w14:textId="602FC004" w:rsidR="00FF5981" w:rsidRPr="00FF5981" w:rsidRDefault="00FF5981" w:rsidP="00FF5981">
            <w:pPr>
              <w:rPr>
                <w:sz w:val="20"/>
              </w:rPr>
            </w:pPr>
            <w:r w:rsidRPr="00FF5981">
              <w:t>Opanowanie podstawowego słownictwa Polskiego Języka Migowego (PJM) lub Systemu Językowo-Migowego (SJM)</w:t>
            </w:r>
            <w:r>
              <w:t xml:space="preserve">; </w:t>
            </w:r>
            <w:r w:rsidRPr="00FF5981">
              <w:t xml:space="preserve">Rozumienie znaków </w:t>
            </w:r>
            <w:proofErr w:type="spellStart"/>
            <w:r w:rsidRPr="00FF5981">
              <w:t>daktylograficznych</w:t>
            </w:r>
            <w:proofErr w:type="spellEnd"/>
            <w:r w:rsidRPr="00FF5981">
              <w:t xml:space="preserve"> (alfabetu palcowego).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9CDFCF" w14:textId="0E7DD9AC" w:rsidR="00FF5981" w:rsidRPr="00DF67E2" w:rsidRDefault="00FF5981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F5981" w:rsidRPr="0030511E" w14:paraId="2410042E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01331" w14:textId="395BC806" w:rsidR="00FF5981" w:rsidRDefault="00FF5981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K_64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BD0515" w14:textId="2D8F70F8" w:rsidR="00FF5981" w:rsidRPr="00FF5981" w:rsidRDefault="00FF5981" w:rsidP="00FF5981">
            <w:r w:rsidRPr="00FF5981">
              <w:t>Umiejętność stosowania wyrażeń niewerbalnych (mimiki, gestów ciała) w komunikacji migowej.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78DF01" w14:textId="1ABEC36E" w:rsidR="00FF5981" w:rsidRPr="00DF67E2" w:rsidRDefault="00FF5981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410DB3" w:rsidRPr="0030511E" w14:paraId="47245FE6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B80EE" w14:textId="1B8680B2" w:rsidR="00410DB3" w:rsidRDefault="00FE75D5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K_65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E0E30" w14:textId="45740563" w:rsidR="00410DB3" w:rsidRPr="00FF5981" w:rsidRDefault="00FE75D5" w:rsidP="00FF5981">
            <w:r w:rsidRPr="00FE75D5">
              <w:t>zastosować w praktyce</w:t>
            </w:r>
            <w:r>
              <w:t xml:space="preserve"> komponowanie składu</w:t>
            </w:r>
            <w:r w:rsidRPr="00FE75D5">
              <w:t xml:space="preserve"> żywnoś</w:t>
            </w:r>
            <w:r>
              <w:t>ci</w:t>
            </w:r>
            <w:r w:rsidRPr="00FE75D5">
              <w:t xml:space="preserve"> </w:t>
            </w:r>
            <w:r>
              <w:t xml:space="preserve">przeznaczonej do konsumpcji w punktach gastronomicznych 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233E93" w14:textId="1CA67125" w:rsidR="00410DB3" w:rsidRDefault="00FE75D5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E75D5" w:rsidRPr="0030511E" w14:paraId="27D9838F" w14:textId="77777777" w:rsidTr="00B5230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FAFD" w14:textId="5E14988C" w:rsidR="00FE75D5" w:rsidRDefault="00FE75D5" w:rsidP="00F86A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K_66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328E42" w14:textId="5EF6FB45" w:rsidR="00FE75D5" w:rsidRPr="00FE75D5" w:rsidRDefault="00FE75D5" w:rsidP="00FF5981">
            <w:r w:rsidRPr="00FE75D5">
              <w:t>zastosować w praktyce</w:t>
            </w:r>
            <w:r>
              <w:t xml:space="preserve"> komponowanie składu</w:t>
            </w:r>
            <w:r w:rsidRPr="00FE75D5">
              <w:t xml:space="preserve"> żywnoś</w:t>
            </w:r>
            <w:r>
              <w:t>ci</w:t>
            </w:r>
            <w:r w:rsidRPr="00FE75D5">
              <w:t xml:space="preserve"> </w:t>
            </w:r>
            <w:r>
              <w:t xml:space="preserve">przeznaczonej do konsumpcji w </w:t>
            </w:r>
            <w:r w:rsidRPr="00FE75D5">
              <w:t>kuchni instytucji opiekuńczo-wychowawczej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88455B" w14:textId="7404E137" w:rsidR="00FE75D5" w:rsidRDefault="00FE75D5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F86A3C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F86A3C" w:rsidRPr="0030511E" w:rsidRDefault="00F86A3C" w:rsidP="00F86A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86A3C" w:rsidRPr="0030511E" w14:paraId="04904C37" w14:textId="77777777" w:rsidTr="00D46CB9">
        <w:tc>
          <w:tcPr>
            <w:tcW w:w="681" w:type="pct"/>
            <w:shd w:val="clear" w:color="auto" w:fill="auto"/>
          </w:tcPr>
          <w:p w14:paraId="7C940991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2D0CFAD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E59C2BA" w14:textId="0D876BC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P6S_KK</w:t>
            </w:r>
          </w:p>
        </w:tc>
      </w:tr>
      <w:tr w:rsidR="00F86A3C" w:rsidRPr="0030511E" w14:paraId="70EC9DF6" w14:textId="77777777" w:rsidTr="00D46CB9">
        <w:tc>
          <w:tcPr>
            <w:tcW w:w="681" w:type="pct"/>
            <w:shd w:val="clear" w:color="auto" w:fill="auto"/>
          </w:tcPr>
          <w:p w14:paraId="2EC88A29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65FF950B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color w:val="000000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0EBCB8D" w14:textId="0BF95C72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86A3C" w:rsidRPr="0030511E" w14:paraId="697B4770" w14:textId="77777777" w:rsidTr="00D46CB9">
        <w:tc>
          <w:tcPr>
            <w:tcW w:w="681" w:type="pct"/>
            <w:shd w:val="clear" w:color="auto" w:fill="auto"/>
          </w:tcPr>
          <w:p w14:paraId="4074D9FC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1905B4C5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44D6DD4" w14:textId="1A9FF7A5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P6S_KR</w:t>
            </w:r>
          </w:p>
        </w:tc>
      </w:tr>
      <w:tr w:rsidR="00F86A3C" w:rsidRPr="0030511E" w14:paraId="24F5023E" w14:textId="77777777" w:rsidTr="00B5230B">
        <w:tc>
          <w:tcPr>
            <w:tcW w:w="681" w:type="pct"/>
            <w:shd w:val="clear" w:color="auto" w:fill="auto"/>
          </w:tcPr>
          <w:p w14:paraId="39708355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0AF4A104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shd w:val="clear" w:color="auto" w:fill="auto"/>
          </w:tcPr>
          <w:p w14:paraId="24BA950E" w14:textId="75278A4B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BCB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86A3C" w:rsidRPr="0030511E" w14:paraId="7747631A" w14:textId="77777777" w:rsidTr="00B5230B">
        <w:tc>
          <w:tcPr>
            <w:tcW w:w="681" w:type="pct"/>
            <w:shd w:val="clear" w:color="auto" w:fill="auto"/>
          </w:tcPr>
          <w:p w14:paraId="6663DB4A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5D1D9D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shd w:val="clear" w:color="auto" w:fill="auto"/>
          </w:tcPr>
          <w:p w14:paraId="0484D761" w14:textId="2ACE5FCE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BCB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86A3C" w:rsidRPr="0030511E" w14:paraId="7C4A3FF7" w14:textId="77777777" w:rsidTr="00B5230B">
        <w:tc>
          <w:tcPr>
            <w:tcW w:w="681" w:type="pct"/>
            <w:shd w:val="clear" w:color="auto" w:fill="auto"/>
          </w:tcPr>
          <w:p w14:paraId="08B1C580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E9DE5B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shd w:val="clear" w:color="auto" w:fill="auto"/>
          </w:tcPr>
          <w:p w14:paraId="3C4348BD" w14:textId="4DFD6A9E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BCB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86A3C" w:rsidRPr="0030511E" w14:paraId="38DC4818" w14:textId="77777777" w:rsidTr="00B5230B">
        <w:tc>
          <w:tcPr>
            <w:tcW w:w="681" w:type="pct"/>
            <w:shd w:val="clear" w:color="auto" w:fill="auto"/>
          </w:tcPr>
          <w:p w14:paraId="4784E79B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A827F90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shd w:val="clear" w:color="auto" w:fill="auto"/>
          </w:tcPr>
          <w:p w14:paraId="73770A8A" w14:textId="4D88105B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BCB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86A3C" w:rsidRPr="0030511E" w14:paraId="20744486" w14:textId="77777777" w:rsidTr="00B5230B">
        <w:tc>
          <w:tcPr>
            <w:tcW w:w="681" w:type="pct"/>
            <w:shd w:val="clear" w:color="auto" w:fill="auto"/>
          </w:tcPr>
          <w:p w14:paraId="75C69336" w14:textId="77777777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0B64883D" w:rsidR="00F86A3C" w:rsidRPr="0030511E" w:rsidRDefault="00F86A3C" w:rsidP="00F86A3C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shd w:val="clear" w:color="auto" w:fill="auto"/>
          </w:tcPr>
          <w:p w14:paraId="539BF0DE" w14:textId="27817238" w:rsidR="00F86A3C" w:rsidRPr="0030511E" w:rsidRDefault="00F86A3C" w:rsidP="00F86A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BCB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B27834">
        <w:tc>
          <w:tcPr>
            <w:tcW w:w="562" w:type="dxa"/>
          </w:tcPr>
          <w:p w14:paraId="0D981931" w14:textId="77777777" w:rsidR="00CC5046" w:rsidRPr="00553DB5" w:rsidRDefault="00CC5046" w:rsidP="00B27834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B27834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B27834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B27834">
        <w:tc>
          <w:tcPr>
            <w:tcW w:w="562" w:type="dxa"/>
          </w:tcPr>
          <w:p w14:paraId="3FEDEFBC" w14:textId="77777777" w:rsidR="00CC5046" w:rsidRPr="00553DB5" w:rsidRDefault="00CC5046" w:rsidP="00B27834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B27834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B2783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B27834">
            <w:pPr>
              <w:pStyle w:val="Akapitzlist"/>
            </w:pPr>
          </w:p>
          <w:p w14:paraId="4585948A" w14:textId="77777777" w:rsidR="00CC5046" w:rsidRPr="00754483" w:rsidRDefault="00CC5046" w:rsidP="00B2783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B27834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B27834">
        <w:tc>
          <w:tcPr>
            <w:tcW w:w="562" w:type="dxa"/>
          </w:tcPr>
          <w:p w14:paraId="2562A227" w14:textId="77777777" w:rsidR="00CC5046" w:rsidRPr="00553DB5" w:rsidRDefault="00CC5046" w:rsidP="00B27834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B27834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B27834">
            <w:pPr>
              <w:rPr>
                <w:bCs/>
              </w:rPr>
            </w:pPr>
          </w:p>
          <w:p w14:paraId="25401E50" w14:textId="77777777" w:rsidR="00CC5046" w:rsidRPr="00D5528B" w:rsidRDefault="00CC5046" w:rsidP="00B27834">
            <w:pPr>
              <w:rPr>
                <w:bCs/>
              </w:rPr>
            </w:pPr>
          </w:p>
          <w:p w14:paraId="27D7B75C" w14:textId="77777777" w:rsidR="00CC5046" w:rsidRDefault="00CC5046" w:rsidP="00B27834">
            <w:pPr>
              <w:rPr>
                <w:bCs/>
              </w:rPr>
            </w:pPr>
          </w:p>
          <w:p w14:paraId="19A2052A" w14:textId="77777777" w:rsidR="00CC5046" w:rsidRDefault="00CC5046" w:rsidP="00B27834">
            <w:pPr>
              <w:rPr>
                <w:bCs/>
              </w:rPr>
            </w:pPr>
          </w:p>
          <w:p w14:paraId="77ACCD55" w14:textId="77777777" w:rsidR="00CC5046" w:rsidRDefault="00CC5046" w:rsidP="00B27834">
            <w:pPr>
              <w:rPr>
                <w:bCs/>
              </w:rPr>
            </w:pPr>
          </w:p>
          <w:p w14:paraId="3B4E351C" w14:textId="77777777" w:rsidR="00CC5046" w:rsidRDefault="00CC5046" w:rsidP="00B27834">
            <w:pPr>
              <w:rPr>
                <w:bCs/>
              </w:rPr>
            </w:pPr>
          </w:p>
          <w:p w14:paraId="42583722" w14:textId="77777777" w:rsidR="00CC5046" w:rsidRDefault="00CC5046" w:rsidP="00B27834">
            <w:pPr>
              <w:rPr>
                <w:bCs/>
              </w:rPr>
            </w:pPr>
          </w:p>
          <w:p w14:paraId="4D47E386" w14:textId="77777777" w:rsidR="00CC5046" w:rsidRDefault="00CC5046" w:rsidP="00B27834">
            <w:pPr>
              <w:rPr>
                <w:bCs/>
              </w:rPr>
            </w:pPr>
          </w:p>
          <w:p w14:paraId="59F07328" w14:textId="77777777" w:rsidR="00CC5046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B2783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B27834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B27834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B2783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B2783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B27834">
            <w:pPr>
              <w:rPr>
                <w:bCs/>
              </w:rPr>
            </w:pPr>
          </w:p>
        </w:tc>
      </w:tr>
      <w:tr w:rsidR="00CC5046" w:rsidRPr="00553DB5" w14:paraId="0B1B51B4" w14:textId="77777777" w:rsidTr="00B27834">
        <w:tc>
          <w:tcPr>
            <w:tcW w:w="562" w:type="dxa"/>
          </w:tcPr>
          <w:p w14:paraId="3117E1BE" w14:textId="77777777" w:rsidR="00CC5046" w:rsidRPr="00553DB5" w:rsidRDefault="00CC5046" w:rsidP="00B27834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B27834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B2783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2DB8" w14:textId="77777777" w:rsidR="005206A7" w:rsidRDefault="005206A7" w:rsidP="00E91587">
      <w:r>
        <w:separator/>
      </w:r>
    </w:p>
  </w:endnote>
  <w:endnote w:type="continuationSeparator" w:id="0">
    <w:p w14:paraId="27B47E4D" w14:textId="77777777" w:rsidR="005206A7" w:rsidRDefault="005206A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Content>
      <w:sdt>
        <w:sdtPr>
          <w:id w:val="1687716302"/>
          <w:docPartObj>
            <w:docPartGallery w:val="Page Numbers (Top of Page)"/>
            <w:docPartUnique/>
          </w:docPartObj>
        </w:sdtPr>
        <w:sdtContent>
          <w:p w14:paraId="7F53524A" w14:textId="275A2179" w:rsidR="00423A03" w:rsidRDefault="00423A0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3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31D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23A03" w:rsidRDefault="00423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4C9A" w14:textId="77777777" w:rsidR="005206A7" w:rsidRDefault="005206A7" w:rsidP="00E91587">
      <w:r>
        <w:separator/>
      </w:r>
    </w:p>
  </w:footnote>
  <w:footnote w:type="continuationSeparator" w:id="0">
    <w:p w14:paraId="1E2B7CEA" w14:textId="77777777" w:rsidR="005206A7" w:rsidRDefault="005206A7" w:rsidP="00E91587">
      <w:r>
        <w:continuationSeparator/>
      </w:r>
    </w:p>
  </w:footnote>
  <w:footnote w:id="1">
    <w:p w14:paraId="6353F687" w14:textId="72824D02" w:rsidR="00423A03" w:rsidRPr="00CA39E0" w:rsidRDefault="00423A0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423A03" w:rsidRPr="00CA39E0" w:rsidRDefault="00423A03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423A03" w:rsidRPr="00CA39E0" w:rsidRDefault="00423A0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423A03" w:rsidRPr="00CA39E0" w:rsidRDefault="00423A0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423A03" w:rsidRPr="00CA39E0" w:rsidRDefault="00423A0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423A03" w:rsidRPr="00CA39E0" w:rsidRDefault="00423A0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423A03" w:rsidRPr="00CA39E0" w:rsidRDefault="00423A0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423A03" w:rsidRDefault="00423A0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423A03" w:rsidRDefault="00423A03">
      <w:pPr>
        <w:pStyle w:val="Tekstprzypisudolnego"/>
        <w:rPr>
          <w:rFonts w:ascii="Times New Roman" w:hAnsi="Times New Roman"/>
        </w:rPr>
      </w:pPr>
    </w:p>
    <w:p w14:paraId="6D78F2C8" w14:textId="5406D97E" w:rsidR="00423A03" w:rsidRDefault="00423A03">
      <w:pPr>
        <w:pStyle w:val="Tekstprzypisudolnego"/>
        <w:rPr>
          <w:rFonts w:ascii="Times New Roman" w:hAnsi="Times New Roman"/>
        </w:rPr>
      </w:pPr>
    </w:p>
    <w:p w14:paraId="25D293E9" w14:textId="1A812305" w:rsidR="00423A03" w:rsidRDefault="00423A03">
      <w:pPr>
        <w:pStyle w:val="Tekstprzypisudolnego"/>
        <w:rPr>
          <w:rFonts w:ascii="Times New Roman" w:hAnsi="Times New Roman"/>
        </w:rPr>
      </w:pPr>
    </w:p>
    <w:p w14:paraId="67293455" w14:textId="32C97F97" w:rsidR="00423A03" w:rsidRDefault="00423A03">
      <w:pPr>
        <w:pStyle w:val="Tekstprzypisudolnego"/>
        <w:rPr>
          <w:rFonts w:ascii="Times New Roman" w:hAnsi="Times New Roman"/>
        </w:rPr>
      </w:pPr>
    </w:p>
    <w:p w14:paraId="77308E1B" w14:textId="1CC8A23D" w:rsidR="00423A03" w:rsidRDefault="00423A03">
      <w:pPr>
        <w:pStyle w:val="Tekstprzypisudolnego"/>
        <w:rPr>
          <w:rFonts w:ascii="Times New Roman" w:hAnsi="Times New Roman"/>
        </w:rPr>
      </w:pPr>
    </w:p>
    <w:p w14:paraId="5804BE86" w14:textId="77777777" w:rsidR="00423A03" w:rsidRPr="00CA39E0" w:rsidRDefault="00423A0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23A03" w:rsidRDefault="00423A0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23A03" w:rsidRPr="00645354" w:rsidRDefault="00423A0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23A03" w:rsidRPr="00645354" w:rsidRDefault="00423A0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E"/>
    <w:multiLevelType w:val="hybridMultilevel"/>
    <w:tmpl w:val="EF8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DC"/>
    <w:multiLevelType w:val="hybridMultilevel"/>
    <w:tmpl w:val="BE4A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2A"/>
    <w:multiLevelType w:val="hybridMultilevel"/>
    <w:tmpl w:val="95E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F6970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085400"/>
    <w:multiLevelType w:val="hybridMultilevel"/>
    <w:tmpl w:val="B7F2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6A"/>
    <w:multiLevelType w:val="hybridMultilevel"/>
    <w:tmpl w:val="2598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CF8"/>
    <w:multiLevelType w:val="hybridMultilevel"/>
    <w:tmpl w:val="13E6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C65"/>
    <w:multiLevelType w:val="hybridMultilevel"/>
    <w:tmpl w:val="1E6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51"/>
    <w:multiLevelType w:val="hybridMultilevel"/>
    <w:tmpl w:val="D85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5A2A43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7EF"/>
    <w:multiLevelType w:val="hybridMultilevel"/>
    <w:tmpl w:val="0ADA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32" w15:restartNumberingAfterBreak="0">
    <w:nsid w:val="6C6107FD"/>
    <w:multiLevelType w:val="hybridMultilevel"/>
    <w:tmpl w:val="5E10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6"/>
  </w:num>
  <w:num w:numId="6">
    <w:abstractNumId w:val="1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6"/>
  </w:num>
  <w:num w:numId="12">
    <w:abstractNumId w:val="10"/>
  </w:num>
  <w:num w:numId="13">
    <w:abstractNumId w:val="3"/>
  </w:num>
  <w:num w:numId="14">
    <w:abstractNumId w:val="2"/>
  </w:num>
  <w:num w:numId="15">
    <w:abstractNumId w:val="34"/>
  </w:num>
  <w:num w:numId="16">
    <w:abstractNumId w:val="11"/>
  </w:num>
  <w:num w:numId="17">
    <w:abstractNumId w:val="27"/>
  </w:num>
  <w:num w:numId="18">
    <w:abstractNumId w:val="30"/>
  </w:num>
  <w:num w:numId="19">
    <w:abstractNumId w:val="28"/>
  </w:num>
  <w:num w:numId="20">
    <w:abstractNumId w:val="22"/>
  </w:num>
  <w:num w:numId="21">
    <w:abstractNumId w:val="17"/>
  </w:num>
  <w:num w:numId="22">
    <w:abstractNumId w:val="29"/>
  </w:num>
  <w:num w:numId="23">
    <w:abstractNumId w:val="21"/>
  </w:num>
  <w:num w:numId="24">
    <w:abstractNumId w:val="9"/>
  </w:num>
  <w:num w:numId="25">
    <w:abstractNumId w:val="4"/>
  </w:num>
  <w:num w:numId="26">
    <w:abstractNumId w:val="33"/>
  </w:num>
  <w:num w:numId="27">
    <w:abstractNumId w:val="24"/>
  </w:num>
  <w:num w:numId="28">
    <w:abstractNumId w:val="5"/>
  </w:num>
  <w:num w:numId="29">
    <w:abstractNumId w:val="0"/>
  </w:num>
  <w:num w:numId="30">
    <w:abstractNumId w:val="8"/>
  </w:num>
  <w:num w:numId="31">
    <w:abstractNumId w:val="12"/>
  </w:num>
  <w:num w:numId="32">
    <w:abstractNumId w:val="25"/>
  </w:num>
  <w:num w:numId="33">
    <w:abstractNumId w:val="19"/>
  </w:num>
  <w:num w:numId="34">
    <w:abstractNumId w:val="16"/>
  </w:num>
  <w:num w:numId="35">
    <w:abstractNumId w:val="15"/>
  </w:num>
  <w:num w:numId="36">
    <w:abstractNumId w:val="32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601B"/>
    <w:rsid w:val="00006252"/>
    <w:rsid w:val="00011097"/>
    <w:rsid w:val="00011ABF"/>
    <w:rsid w:val="00013A2C"/>
    <w:rsid w:val="00014349"/>
    <w:rsid w:val="00017435"/>
    <w:rsid w:val="0002557F"/>
    <w:rsid w:val="00027FBB"/>
    <w:rsid w:val="00030973"/>
    <w:rsid w:val="00030F1F"/>
    <w:rsid w:val="00043411"/>
    <w:rsid w:val="000474EF"/>
    <w:rsid w:val="000512BE"/>
    <w:rsid w:val="00051325"/>
    <w:rsid w:val="00051446"/>
    <w:rsid w:val="000515A9"/>
    <w:rsid w:val="00055B06"/>
    <w:rsid w:val="00055F58"/>
    <w:rsid w:val="000568FE"/>
    <w:rsid w:val="00056E4D"/>
    <w:rsid w:val="000600EF"/>
    <w:rsid w:val="00061959"/>
    <w:rsid w:val="00062721"/>
    <w:rsid w:val="00064766"/>
    <w:rsid w:val="00064CA1"/>
    <w:rsid w:val="00067569"/>
    <w:rsid w:val="000715F9"/>
    <w:rsid w:val="000723E8"/>
    <w:rsid w:val="0008120E"/>
    <w:rsid w:val="0008193E"/>
    <w:rsid w:val="00081E34"/>
    <w:rsid w:val="00084121"/>
    <w:rsid w:val="00090AF9"/>
    <w:rsid w:val="00092AB9"/>
    <w:rsid w:val="00092CA7"/>
    <w:rsid w:val="00094760"/>
    <w:rsid w:val="00094FE1"/>
    <w:rsid w:val="00095D76"/>
    <w:rsid w:val="00095DEC"/>
    <w:rsid w:val="00096D74"/>
    <w:rsid w:val="000976CA"/>
    <w:rsid w:val="000A00D6"/>
    <w:rsid w:val="000A0F2A"/>
    <w:rsid w:val="000A2A62"/>
    <w:rsid w:val="000A315D"/>
    <w:rsid w:val="000A3675"/>
    <w:rsid w:val="000A3C71"/>
    <w:rsid w:val="000A51A5"/>
    <w:rsid w:val="000A72DE"/>
    <w:rsid w:val="000A73AF"/>
    <w:rsid w:val="000A7913"/>
    <w:rsid w:val="000B2E06"/>
    <w:rsid w:val="000B3278"/>
    <w:rsid w:val="000B4EA8"/>
    <w:rsid w:val="000B6C78"/>
    <w:rsid w:val="000B7335"/>
    <w:rsid w:val="000C0D36"/>
    <w:rsid w:val="000C0E7D"/>
    <w:rsid w:val="000C31F6"/>
    <w:rsid w:val="000C4A7F"/>
    <w:rsid w:val="000C6390"/>
    <w:rsid w:val="000C698F"/>
    <w:rsid w:val="000D2AD0"/>
    <w:rsid w:val="000D36E5"/>
    <w:rsid w:val="000E04FD"/>
    <w:rsid w:val="000E1146"/>
    <w:rsid w:val="000E29B7"/>
    <w:rsid w:val="000E2FCE"/>
    <w:rsid w:val="000E40F8"/>
    <w:rsid w:val="000E4404"/>
    <w:rsid w:val="000F15CA"/>
    <w:rsid w:val="000F4E77"/>
    <w:rsid w:val="001001E2"/>
    <w:rsid w:val="001032BD"/>
    <w:rsid w:val="00103699"/>
    <w:rsid w:val="001039CF"/>
    <w:rsid w:val="00103AB8"/>
    <w:rsid w:val="0010528D"/>
    <w:rsid w:val="001052C5"/>
    <w:rsid w:val="00105DA4"/>
    <w:rsid w:val="00112B9C"/>
    <w:rsid w:val="001141B1"/>
    <w:rsid w:val="001175CE"/>
    <w:rsid w:val="00120584"/>
    <w:rsid w:val="0012233B"/>
    <w:rsid w:val="001242DE"/>
    <w:rsid w:val="00130276"/>
    <w:rsid w:val="00131061"/>
    <w:rsid w:val="00131F72"/>
    <w:rsid w:val="001345D0"/>
    <w:rsid w:val="00142B8A"/>
    <w:rsid w:val="00152478"/>
    <w:rsid w:val="001526FA"/>
    <w:rsid w:val="001539BC"/>
    <w:rsid w:val="00155CB1"/>
    <w:rsid w:val="00155E8C"/>
    <w:rsid w:val="001565D7"/>
    <w:rsid w:val="001602C7"/>
    <w:rsid w:val="00160C59"/>
    <w:rsid w:val="00160CAB"/>
    <w:rsid w:val="001650BA"/>
    <w:rsid w:val="00166AED"/>
    <w:rsid w:val="00177A9C"/>
    <w:rsid w:val="00184185"/>
    <w:rsid w:val="0018501D"/>
    <w:rsid w:val="0018515A"/>
    <w:rsid w:val="00185C11"/>
    <w:rsid w:val="00186353"/>
    <w:rsid w:val="00187F73"/>
    <w:rsid w:val="0019573F"/>
    <w:rsid w:val="00195B3C"/>
    <w:rsid w:val="00195DE4"/>
    <w:rsid w:val="00196557"/>
    <w:rsid w:val="001A1EBA"/>
    <w:rsid w:val="001A244B"/>
    <w:rsid w:val="001A2632"/>
    <w:rsid w:val="001A553D"/>
    <w:rsid w:val="001B1656"/>
    <w:rsid w:val="001B1FB8"/>
    <w:rsid w:val="001B2B26"/>
    <w:rsid w:val="001B679E"/>
    <w:rsid w:val="001B786E"/>
    <w:rsid w:val="001B7C90"/>
    <w:rsid w:val="001B7E33"/>
    <w:rsid w:val="001C26D4"/>
    <w:rsid w:val="001C2AC4"/>
    <w:rsid w:val="001C5198"/>
    <w:rsid w:val="001C5892"/>
    <w:rsid w:val="001C6F0F"/>
    <w:rsid w:val="001D2F44"/>
    <w:rsid w:val="001D3DD4"/>
    <w:rsid w:val="001D7D81"/>
    <w:rsid w:val="001E1B84"/>
    <w:rsid w:val="001E21F8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1762C"/>
    <w:rsid w:val="002213E7"/>
    <w:rsid w:val="002233FE"/>
    <w:rsid w:val="00230252"/>
    <w:rsid w:val="00230369"/>
    <w:rsid w:val="00234E5C"/>
    <w:rsid w:val="00237E81"/>
    <w:rsid w:val="0024082D"/>
    <w:rsid w:val="00243227"/>
    <w:rsid w:val="002445B4"/>
    <w:rsid w:val="00246CCF"/>
    <w:rsid w:val="0025038C"/>
    <w:rsid w:val="00250F1E"/>
    <w:rsid w:val="00252229"/>
    <w:rsid w:val="0025266E"/>
    <w:rsid w:val="002529F2"/>
    <w:rsid w:val="00252D5F"/>
    <w:rsid w:val="00260159"/>
    <w:rsid w:val="002627F8"/>
    <w:rsid w:val="002668A9"/>
    <w:rsid w:val="00267F93"/>
    <w:rsid w:val="002719ED"/>
    <w:rsid w:val="00274BED"/>
    <w:rsid w:val="0027692E"/>
    <w:rsid w:val="002769F5"/>
    <w:rsid w:val="00285FED"/>
    <w:rsid w:val="00291308"/>
    <w:rsid w:val="00291438"/>
    <w:rsid w:val="00292E95"/>
    <w:rsid w:val="0029469A"/>
    <w:rsid w:val="00296A0E"/>
    <w:rsid w:val="00296DF1"/>
    <w:rsid w:val="00297F82"/>
    <w:rsid w:val="002A3794"/>
    <w:rsid w:val="002A5018"/>
    <w:rsid w:val="002A547D"/>
    <w:rsid w:val="002B1D58"/>
    <w:rsid w:val="002B1EC8"/>
    <w:rsid w:val="002B2661"/>
    <w:rsid w:val="002B2A02"/>
    <w:rsid w:val="002B311D"/>
    <w:rsid w:val="002B5C6C"/>
    <w:rsid w:val="002C77A5"/>
    <w:rsid w:val="002C77C9"/>
    <w:rsid w:val="002D0BC8"/>
    <w:rsid w:val="002D3ED5"/>
    <w:rsid w:val="002D59E4"/>
    <w:rsid w:val="002E2684"/>
    <w:rsid w:val="002E5ADF"/>
    <w:rsid w:val="002E71E4"/>
    <w:rsid w:val="002E7D99"/>
    <w:rsid w:val="002F17D5"/>
    <w:rsid w:val="002F389A"/>
    <w:rsid w:val="002F4AEC"/>
    <w:rsid w:val="002F6E27"/>
    <w:rsid w:val="00302056"/>
    <w:rsid w:val="0030511E"/>
    <w:rsid w:val="00306265"/>
    <w:rsid w:val="003079EF"/>
    <w:rsid w:val="00310EEE"/>
    <w:rsid w:val="00311F0C"/>
    <w:rsid w:val="003170A2"/>
    <w:rsid w:val="00321C5E"/>
    <w:rsid w:val="00321CF3"/>
    <w:rsid w:val="0032216B"/>
    <w:rsid w:val="00331F5A"/>
    <w:rsid w:val="00332B65"/>
    <w:rsid w:val="00337495"/>
    <w:rsid w:val="00340F63"/>
    <w:rsid w:val="00342EAF"/>
    <w:rsid w:val="00343B22"/>
    <w:rsid w:val="00343CD9"/>
    <w:rsid w:val="00347843"/>
    <w:rsid w:val="00351983"/>
    <w:rsid w:val="00351B32"/>
    <w:rsid w:val="00353150"/>
    <w:rsid w:val="00356BE5"/>
    <w:rsid w:val="00360381"/>
    <w:rsid w:val="00374527"/>
    <w:rsid w:val="00375DF1"/>
    <w:rsid w:val="00376AC0"/>
    <w:rsid w:val="0038097C"/>
    <w:rsid w:val="00380FD8"/>
    <w:rsid w:val="00384F1D"/>
    <w:rsid w:val="003856A8"/>
    <w:rsid w:val="00390319"/>
    <w:rsid w:val="00391306"/>
    <w:rsid w:val="00391790"/>
    <w:rsid w:val="003968ED"/>
    <w:rsid w:val="003A088B"/>
    <w:rsid w:val="003A2A18"/>
    <w:rsid w:val="003A41FE"/>
    <w:rsid w:val="003A5417"/>
    <w:rsid w:val="003A5A23"/>
    <w:rsid w:val="003A72CD"/>
    <w:rsid w:val="003B39B7"/>
    <w:rsid w:val="003B74AB"/>
    <w:rsid w:val="003C07E3"/>
    <w:rsid w:val="003C0A2B"/>
    <w:rsid w:val="003C2577"/>
    <w:rsid w:val="003C3E9A"/>
    <w:rsid w:val="003C45E2"/>
    <w:rsid w:val="003C4C1F"/>
    <w:rsid w:val="003D3C97"/>
    <w:rsid w:val="003D4983"/>
    <w:rsid w:val="003D5FA8"/>
    <w:rsid w:val="003D66C8"/>
    <w:rsid w:val="003D7F3A"/>
    <w:rsid w:val="003E1722"/>
    <w:rsid w:val="003E53AC"/>
    <w:rsid w:val="003E6DB3"/>
    <w:rsid w:val="003F3356"/>
    <w:rsid w:val="003F59C9"/>
    <w:rsid w:val="004030EE"/>
    <w:rsid w:val="00403B7F"/>
    <w:rsid w:val="0040708B"/>
    <w:rsid w:val="004100FB"/>
    <w:rsid w:val="00410DB3"/>
    <w:rsid w:val="00414E44"/>
    <w:rsid w:val="00415B38"/>
    <w:rsid w:val="004203AB"/>
    <w:rsid w:val="004217BC"/>
    <w:rsid w:val="00423A03"/>
    <w:rsid w:val="00424228"/>
    <w:rsid w:val="004245FE"/>
    <w:rsid w:val="00426619"/>
    <w:rsid w:val="00430740"/>
    <w:rsid w:val="004318B1"/>
    <w:rsid w:val="0043191F"/>
    <w:rsid w:val="00431AED"/>
    <w:rsid w:val="00432AD5"/>
    <w:rsid w:val="00433CAB"/>
    <w:rsid w:val="0044023F"/>
    <w:rsid w:val="004422AA"/>
    <w:rsid w:val="00443058"/>
    <w:rsid w:val="0044307C"/>
    <w:rsid w:val="004430E1"/>
    <w:rsid w:val="0044381C"/>
    <w:rsid w:val="00446BB5"/>
    <w:rsid w:val="004517A1"/>
    <w:rsid w:val="00451845"/>
    <w:rsid w:val="0045565E"/>
    <w:rsid w:val="00456032"/>
    <w:rsid w:val="00456D0E"/>
    <w:rsid w:val="00465F2F"/>
    <w:rsid w:val="00472F43"/>
    <w:rsid w:val="0047656E"/>
    <w:rsid w:val="00477780"/>
    <w:rsid w:val="00481792"/>
    <w:rsid w:val="00491E6D"/>
    <w:rsid w:val="004938DD"/>
    <w:rsid w:val="00493ACA"/>
    <w:rsid w:val="00497274"/>
    <w:rsid w:val="004A53F1"/>
    <w:rsid w:val="004B0E43"/>
    <w:rsid w:val="004B3969"/>
    <w:rsid w:val="004B7162"/>
    <w:rsid w:val="004C00F4"/>
    <w:rsid w:val="004C26DC"/>
    <w:rsid w:val="004C47FD"/>
    <w:rsid w:val="004C5879"/>
    <w:rsid w:val="004D2F2E"/>
    <w:rsid w:val="004D2F64"/>
    <w:rsid w:val="004D3BCD"/>
    <w:rsid w:val="004D53C2"/>
    <w:rsid w:val="004D6BFD"/>
    <w:rsid w:val="004E655F"/>
    <w:rsid w:val="004E73A6"/>
    <w:rsid w:val="004F1377"/>
    <w:rsid w:val="004F3909"/>
    <w:rsid w:val="004F4505"/>
    <w:rsid w:val="004F4D9D"/>
    <w:rsid w:val="004F6610"/>
    <w:rsid w:val="004F7E7D"/>
    <w:rsid w:val="00502EF5"/>
    <w:rsid w:val="00502F99"/>
    <w:rsid w:val="005035C3"/>
    <w:rsid w:val="00507535"/>
    <w:rsid w:val="005106B7"/>
    <w:rsid w:val="00511C04"/>
    <w:rsid w:val="00514470"/>
    <w:rsid w:val="00516423"/>
    <w:rsid w:val="00516D08"/>
    <w:rsid w:val="00517101"/>
    <w:rsid w:val="005206A7"/>
    <w:rsid w:val="00522BD8"/>
    <w:rsid w:val="0052338D"/>
    <w:rsid w:val="0052356B"/>
    <w:rsid w:val="005239BD"/>
    <w:rsid w:val="00524953"/>
    <w:rsid w:val="00526103"/>
    <w:rsid w:val="00527E04"/>
    <w:rsid w:val="00531CF8"/>
    <w:rsid w:val="00533EF4"/>
    <w:rsid w:val="0054156A"/>
    <w:rsid w:val="00542256"/>
    <w:rsid w:val="00544AEF"/>
    <w:rsid w:val="00545050"/>
    <w:rsid w:val="005518DD"/>
    <w:rsid w:val="00553DB5"/>
    <w:rsid w:val="00562224"/>
    <w:rsid w:val="0056343F"/>
    <w:rsid w:val="00565C5D"/>
    <w:rsid w:val="0057305A"/>
    <w:rsid w:val="0057436D"/>
    <w:rsid w:val="00575EF1"/>
    <w:rsid w:val="00576755"/>
    <w:rsid w:val="005770D3"/>
    <w:rsid w:val="00577422"/>
    <w:rsid w:val="00580EAE"/>
    <w:rsid w:val="005835D2"/>
    <w:rsid w:val="00583801"/>
    <w:rsid w:val="0058587D"/>
    <w:rsid w:val="00586909"/>
    <w:rsid w:val="0059058B"/>
    <w:rsid w:val="00593F73"/>
    <w:rsid w:val="00597814"/>
    <w:rsid w:val="005A04EA"/>
    <w:rsid w:val="005A2913"/>
    <w:rsid w:val="005A2C80"/>
    <w:rsid w:val="005A30E4"/>
    <w:rsid w:val="005A68A4"/>
    <w:rsid w:val="005B00AB"/>
    <w:rsid w:val="005B03CC"/>
    <w:rsid w:val="005B3B84"/>
    <w:rsid w:val="005B4420"/>
    <w:rsid w:val="005B72F1"/>
    <w:rsid w:val="005C05CB"/>
    <w:rsid w:val="005C35DA"/>
    <w:rsid w:val="005C4688"/>
    <w:rsid w:val="005D037C"/>
    <w:rsid w:val="005D14C4"/>
    <w:rsid w:val="005D5119"/>
    <w:rsid w:val="005D6788"/>
    <w:rsid w:val="005E0D5B"/>
    <w:rsid w:val="005E259C"/>
    <w:rsid w:val="005E4DE7"/>
    <w:rsid w:val="005E5527"/>
    <w:rsid w:val="005E6891"/>
    <w:rsid w:val="005E7229"/>
    <w:rsid w:val="005E759D"/>
    <w:rsid w:val="005F2E3A"/>
    <w:rsid w:val="005F4F98"/>
    <w:rsid w:val="005F7409"/>
    <w:rsid w:val="00600781"/>
    <w:rsid w:val="00601A71"/>
    <w:rsid w:val="006029E2"/>
    <w:rsid w:val="00603A17"/>
    <w:rsid w:val="006061C7"/>
    <w:rsid w:val="00606372"/>
    <w:rsid w:val="006076A7"/>
    <w:rsid w:val="00611C96"/>
    <w:rsid w:val="006135D0"/>
    <w:rsid w:val="00616952"/>
    <w:rsid w:val="00617062"/>
    <w:rsid w:val="0062007F"/>
    <w:rsid w:val="006210A3"/>
    <w:rsid w:val="0062171F"/>
    <w:rsid w:val="0062428D"/>
    <w:rsid w:val="006265F1"/>
    <w:rsid w:val="006273CA"/>
    <w:rsid w:val="00627913"/>
    <w:rsid w:val="006304AD"/>
    <w:rsid w:val="00631F54"/>
    <w:rsid w:val="0063426C"/>
    <w:rsid w:val="00635E26"/>
    <w:rsid w:val="006417BF"/>
    <w:rsid w:val="00643CA3"/>
    <w:rsid w:val="00645354"/>
    <w:rsid w:val="0064778A"/>
    <w:rsid w:val="00656D9A"/>
    <w:rsid w:val="00657F8B"/>
    <w:rsid w:val="00660746"/>
    <w:rsid w:val="0066261A"/>
    <w:rsid w:val="006745C1"/>
    <w:rsid w:val="006765F6"/>
    <w:rsid w:val="00676763"/>
    <w:rsid w:val="006800B2"/>
    <w:rsid w:val="0068083A"/>
    <w:rsid w:val="00680A95"/>
    <w:rsid w:val="00680E6F"/>
    <w:rsid w:val="006812A2"/>
    <w:rsid w:val="00682763"/>
    <w:rsid w:val="00683033"/>
    <w:rsid w:val="006864AB"/>
    <w:rsid w:val="006911E7"/>
    <w:rsid w:val="00691729"/>
    <w:rsid w:val="00693856"/>
    <w:rsid w:val="006A0F35"/>
    <w:rsid w:val="006A3CCA"/>
    <w:rsid w:val="006A4BBE"/>
    <w:rsid w:val="006A6EBA"/>
    <w:rsid w:val="006A7F63"/>
    <w:rsid w:val="006B6AFC"/>
    <w:rsid w:val="006B6D11"/>
    <w:rsid w:val="006C2EFB"/>
    <w:rsid w:val="006C449D"/>
    <w:rsid w:val="006C5F58"/>
    <w:rsid w:val="006C709C"/>
    <w:rsid w:val="006D2581"/>
    <w:rsid w:val="006D37EA"/>
    <w:rsid w:val="006E0DC8"/>
    <w:rsid w:val="006E2D3C"/>
    <w:rsid w:val="006E5422"/>
    <w:rsid w:val="006E5EBF"/>
    <w:rsid w:val="006E64FA"/>
    <w:rsid w:val="006F7BF7"/>
    <w:rsid w:val="0070514C"/>
    <w:rsid w:val="00707823"/>
    <w:rsid w:val="00707CB3"/>
    <w:rsid w:val="00713C43"/>
    <w:rsid w:val="00717D65"/>
    <w:rsid w:val="007208FA"/>
    <w:rsid w:val="00720949"/>
    <w:rsid w:val="00721CC5"/>
    <w:rsid w:val="0072231D"/>
    <w:rsid w:val="0072236C"/>
    <w:rsid w:val="00722469"/>
    <w:rsid w:val="007268E5"/>
    <w:rsid w:val="007270A6"/>
    <w:rsid w:val="00735690"/>
    <w:rsid w:val="00741343"/>
    <w:rsid w:val="00744441"/>
    <w:rsid w:val="00744928"/>
    <w:rsid w:val="00747A5D"/>
    <w:rsid w:val="00747C2F"/>
    <w:rsid w:val="00747F53"/>
    <w:rsid w:val="00750982"/>
    <w:rsid w:val="007536BA"/>
    <w:rsid w:val="00753C9F"/>
    <w:rsid w:val="00754483"/>
    <w:rsid w:val="00763206"/>
    <w:rsid w:val="007649B1"/>
    <w:rsid w:val="00765852"/>
    <w:rsid w:val="007660BD"/>
    <w:rsid w:val="00771A38"/>
    <w:rsid w:val="007743A6"/>
    <w:rsid w:val="00775636"/>
    <w:rsid w:val="007762FC"/>
    <w:rsid w:val="00776EFA"/>
    <w:rsid w:val="00785296"/>
    <w:rsid w:val="00786F5F"/>
    <w:rsid w:val="00791688"/>
    <w:rsid w:val="007925CB"/>
    <w:rsid w:val="00793E18"/>
    <w:rsid w:val="00794C68"/>
    <w:rsid w:val="007963E2"/>
    <w:rsid w:val="007A2075"/>
    <w:rsid w:val="007A2B9C"/>
    <w:rsid w:val="007A47E9"/>
    <w:rsid w:val="007A494B"/>
    <w:rsid w:val="007A790E"/>
    <w:rsid w:val="007B631A"/>
    <w:rsid w:val="007B725E"/>
    <w:rsid w:val="007C3388"/>
    <w:rsid w:val="007C5DFB"/>
    <w:rsid w:val="007C7FCB"/>
    <w:rsid w:val="007D11BA"/>
    <w:rsid w:val="007D1B3A"/>
    <w:rsid w:val="007D1CCA"/>
    <w:rsid w:val="007D3361"/>
    <w:rsid w:val="007E0AC7"/>
    <w:rsid w:val="007E348B"/>
    <w:rsid w:val="007E7B47"/>
    <w:rsid w:val="007E7CD0"/>
    <w:rsid w:val="007F7300"/>
    <w:rsid w:val="007F7953"/>
    <w:rsid w:val="0080207E"/>
    <w:rsid w:val="00803958"/>
    <w:rsid w:val="008066E8"/>
    <w:rsid w:val="00810E08"/>
    <w:rsid w:val="0081441A"/>
    <w:rsid w:val="008158E0"/>
    <w:rsid w:val="00821091"/>
    <w:rsid w:val="008247DA"/>
    <w:rsid w:val="00824E6F"/>
    <w:rsid w:val="008275F8"/>
    <w:rsid w:val="008316A5"/>
    <w:rsid w:val="0083250A"/>
    <w:rsid w:val="00834EA2"/>
    <w:rsid w:val="00837719"/>
    <w:rsid w:val="00842182"/>
    <w:rsid w:val="00843601"/>
    <w:rsid w:val="00845A8E"/>
    <w:rsid w:val="00845AB8"/>
    <w:rsid w:val="008464FF"/>
    <w:rsid w:val="00846C65"/>
    <w:rsid w:val="0085163F"/>
    <w:rsid w:val="008529C1"/>
    <w:rsid w:val="008537D3"/>
    <w:rsid w:val="00853AFF"/>
    <w:rsid w:val="00856A6F"/>
    <w:rsid w:val="00861DF5"/>
    <w:rsid w:val="00864B5B"/>
    <w:rsid w:val="008653D1"/>
    <w:rsid w:val="008657FE"/>
    <w:rsid w:val="00871076"/>
    <w:rsid w:val="00871323"/>
    <w:rsid w:val="0087581D"/>
    <w:rsid w:val="00875950"/>
    <w:rsid w:val="00881EEF"/>
    <w:rsid w:val="00883EE4"/>
    <w:rsid w:val="00883F92"/>
    <w:rsid w:val="00883FD4"/>
    <w:rsid w:val="00891C66"/>
    <w:rsid w:val="008948BB"/>
    <w:rsid w:val="00896313"/>
    <w:rsid w:val="008A1ED0"/>
    <w:rsid w:val="008A2BFB"/>
    <w:rsid w:val="008A3E8F"/>
    <w:rsid w:val="008A4A35"/>
    <w:rsid w:val="008A4D97"/>
    <w:rsid w:val="008B023C"/>
    <w:rsid w:val="008C0ECC"/>
    <w:rsid w:val="008C4768"/>
    <w:rsid w:val="008C5F04"/>
    <w:rsid w:val="008D0385"/>
    <w:rsid w:val="008D1A71"/>
    <w:rsid w:val="008D1C34"/>
    <w:rsid w:val="008D1C40"/>
    <w:rsid w:val="008D1F95"/>
    <w:rsid w:val="008D2EA5"/>
    <w:rsid w:val="008D52CB"/>
    <w:rsid w:val="008E0D2E"/>
    <w:rsid w:val="008E1D70"/>
    <w:rsid w:val="008E2E21"/>
    <w:rsid w:val="008F4BC9"/>
    <w:rsid w:val="008F4D56"/>
    <w:rsid w:val="008F5B64"/>
    <w:rsid w:val="00901862"/>
    <w:rsid w:val="0090523B"/>
    <w:rsid w:val="009073D8"/>
    <w:rsid w:val="00910003"/>
    <w:rsid w:val="00911F35"/>
    <w:rsid w:val="00912F79"/>
    <w:rsid w:val="0091691E"/>
    <w:rsid w:val="00917136"/>
    <w:rsid w:val="00920324"/>
    <w:rsid w:val="009210E2"/>
    <w:rsid w:val="009228B0"/>
    <w:rsid w:val="00926E6D"/>
    <w:rsid w:val="00927A57"/>
    <w:rsid w:val="009359CA"/>
    <w:rsid w:val="0093646A"/>
    <w:rsid w:val="009377AB"/>
    <w:rsid w:val="00945886"/>
    <w:rsid w:val="00946D3F"/>
    <w:rsid w:val="00955128"/>
    <w:rsid w:val="00956B30"/>
    <w:rsid w:val="009615CF"/>
    <w:rsid w:val="009628FD"/>
    <w:rsid w:val="00963ECE"/>
    <w:rsid w:val="009713D2"/>
    <w:rsid w:val="009722C9"/>
    <w:rsid w:val="00972DFB"/>
    <w:rsid w:val="00976005"/>
    <w:rsid w:val="00981BC9"/>
    <w:rsid w:val="00983852"/>
    <w:rsid w:val="009841A5"/>
    <w:rsid w:val="009853E2"/>
    <w:rsid w:val="00986FA2"/>
    <w:rsid w:val="00992C6C"/>
    <w:rsid w:val="00994A37"/>
    <w:rsid w:val="00994D94"/>
    <w:rsid w:val="00995163"/>
    <w:rsid w:val="00996666"/>
    <w:rsid w:val="00996E04"/>
    <w:rsid w:val="009978B0"/>
    <w:rsid w:val="009A43FC"/>
    <w:rsid w:val="009A4741"/>
    <w:rsid w:val="009A6B65"/>
    <w:rsid w:val="009B1F04"/>
    <w:rsid w:val="009B71CD"/>
    <w:rsid w:val="009B7E04"/>
    <w:rsid w:val="009C4CE8"/>
    <w:rsid w:val="009C7A23"/>
    <w:rsid w:val="009D13B1"/>
    <w:rsid w:val="009D1A08"/>
    <w:rsid w:val="009D5E42"/>
    <w:rsid w:val="009D73A7"/>
    <w:rsid w:val="009E22C8"/>
    <w:rsid w:val="009E2318"/>
    <w:rsid w:val="009E2E6B"/>
    <w:rsid w:val="009E543E"/>
    <w:rsid w:val="009E69D5"/>
    <w:rsid w:val="009F0BD4"/>
    <w:rsid w:val="009F5F04"/>
    <w:rsid w:val="009F6E98"/>
    <w:rsid w:val="00A01913"/>
    <w:rsid w:val="00A01E54"/>
    <w:rsid w:val="00A064F3"/>
    <w:rsid w:val="00A07BF7"/>
    <w:rsid w:val="00A153E0"/>
    <w:rsid w:val="00A2023C"/>
    <w:rsid w:val="00A20326"/>
    <w:rsid w:val="00A2244E"/>
    <w:rsid w:val="00A23234"/>
    <w:rsid w:val="00A25D85"/>
    <w:rsid w:val="00A31C41"/>
    <w:rsid w:val="00A336B5"/>
    <w:rsid w:val="00A34CB0"/>
    <w:rsid w:val="00A3522A"/>
    <w:rsid w:val="00A410B0"/>
    <w:rsid w:val="00A425BB"/>
    <w:rsid w:val="00A45C82"/>
    <w:rsid w:val="00A46003"/>
    <w:rsid w:val="00A46AC0"/>
    <w:rsid w:val="00A47309"/>
    <w:rsid w:val="00A53DF9"/>
    <w:rsid w:val="00A60FAF"/>
    <w:rsid w:val="00A618FB"/>
    <w:rsid w:val="00A62B66"/>
    <w:rsid w:val="00A66883"/>
    <w:rsid w:val="00A733F9"/>
    <w:rsid w:val="00A73E03"/>
    <w:rsid w:val="00A76956"/>
    <w:rsid w:val="00A80935"/>
    <w:rsid w:val="00A8121A"/>
    <w:rsid w:val="00A81B0E"/>
    <w:rsid w:val="00A842EC"/>
    <w:rsid w:val="00A844B9"/>
    <w:rsid w:val="00A87978"/>
    <w:rsid w:val="00A87EB6"/>
    <w:rsid w:val="00A9091C"/>
    <w:rsid w:val="00A9533C"/>
    <w:rsid w:val="00A9544F"/>
    <w:rsid w:val="00A9590E"/>
    <w:rsid w:val="00A95B8E"/>
    <w:rsid w:val="00AA39C9"/>
    <w:rsid w:val="00AA642E"/>
    <w:rsid w:val="00AA692C"/>
    <w:rsid w:val="00AB563F"/>
    <w:rsid w:val="00AC116C"/>
    <w:rsid w:val="00AC6219"/>
    <w:rsid w:val="00AD5AB6"/>
    <w:rsid w:val="00AD63D2"/>
    <w:rsid w:val="00AE195A"/>
    <w:rsid w:val="00AE20FC"/>
    <w:rsid w:val="00AE221D"/>
    <w:rsid w:val="00AE414E"/>
    <w:rsid w:val="00AE7191"/>
    <w:rsid w:val="00AF0A8E"/>
    <w:rsid w:val="00AF1FBC"/>
    <w:rsid w:val="00AF39AB"/>
    <w:rsid w:val="00AF5C8A"/>
    <w:rsid w:val="00B007D7"/>
    <w:rsid w:val="00B01585"/>
    <w:rsid w:val="00B031F9"/>
    <w:rsid w:val="00B0415A"/>
    <w:rsid w:val="00B046D3"/>
    <w:rsid w:val="00B04C49"/>
    <w:rsid w:val="00B04CBF"/>
    <w:rsid w:val="00B12780"/>
    <w:rsid w:val="00B14659"/>
    <w:rsid w:val="00B1499F"/>
    <w:rsid w:val="00B164AA"/>
    <w:rsid w:val="00B20A47"/>
    <w:rsid w:val="00B213F5"/>
    <w:rsid w:val="00B21A81"/>
    <w:rsid w:val="00B24CA1"/>
    <w:rsid w:val="00B268A0"/>
    <w:rsid w:val="00B27834"/>
    <w:rsid w:val="00B3130D"/>
    <w:rsid w:val="00B3159A"/>
    <w:rsid w:val="00B31DC4"/>
    <w:rsid w:val="00B32097"/>
    <w:rsid w:val="00B336FD"/>
    <w:rsid w:val="00B370FE"/>
    <w:rsid w:val="00B37EB0"/>
    <w:rsid w:val="00B456AD"/>
    <w:rsid w:val="00B5034E"/>
    <w:rsid w:val="00B50862"/>
    <w:rsid w:val="00B51E2B"/>
    <w:rsid w:val="00B522B9"/>
    <w:rsid w:val="00B5230B"/>
    <w:rsid w:val="00B54CF7"/>
    <w:rsid w:val="00B556E8"/>
    <w:rsid w:val="00B55B57"/>
    <w:rsid w:val="00B560D5"/>
    <w:rsid w:val="00B56A12"/>
    <w:rsid w:val="00B612B9"/>
    <w:rsid w:val="00B64245"/>
    <w:rsid w:val="00B65082"/>
    <w:rsid w:val="00B6685D"/>
    <w:rsid w:val="00B71DCC"/>
    <w:rsid w:val="00B72EC4"/>
    <w:rsid w:val="00B74DB7"/>
    <w:rsid w:val="00B7688F"/>
    <w:rsid w:val="00B76FC5"/>
    <w:rsid w:val="00B81605"/>
    <w:rsid w:val="00B84051"/>
    <w:rsid w:val="00B855A5"/>
    <w:rsid w:val="00B86D2F"/>
    <w:rsid w:val="00B87965"/>
    <w:rsid w:val="00B87D8D"/>
    <w:rsid w:val="00B9178F"/>
    <w:rsid w:val="00B9205F"/>
    <w:rsid w:val="00B94E38"/>
    <w:rsid w:val="00BA2349"/>
    <w:rsid w:val="00BA7FD9"/>
    <w:rsid w:val="00BB3C9F"/>
    <w:rsid w:val="00BB5E96"/>
    <w:rsid w:val="00BC03B8"/>
    <w:rsid w:val="00BC0E18"/>
    <w:rsid w:val="00BC1CA0"/>
    <w:rsid w:val="00BC26CF"/>
    <w:rsid w:val="00BC4DC6"/>
    <w:rsid w:val="00BC521D"/>
    <w:rsid w:val="00BC5B42"/>
    <w:rsid w:val="00BD10FE"/>
    <w:rsid w:val="00BD133B"/>
    <w:rsid w:val="00BD174F"/>
    <w:rsid w:val="00BD2981"/>
    <w:rsid w:val="00BD3641"/>
    <w:rsid w:val="00BD58A5"/>
    <w:rsid w:val="00BE181F"/>
    <w:rsid w:val="00BF35C1"/>
    <w:rsid w:val="00C000D7"/>
    <w:rsid w:val="00C00899"/>
    <w:rsid w:val="00C00FD4"/>
    <w:rsid w:val="00C06782"/>
    <w:rsid w:val="00C06AAB"/>
    <w:rsid w:val="00C11DEC"/>
    <w:rsid w:val="00C150A9"/>
    <w:rsid w:val="00C15D92"/>
    <w:rsid w:val="00C17071"/>
    <w:rsid w:val="00C236F8"/>
    <w:rsid w:val="00C23D56"/>
    <w:rsid w:val="00C27C5D"/>
    <w:rsid w:val="00C30911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57A22"/>
    <w:rsid w:val="00C61F37"/>
    <w:rsid w:val="00C6765A"/>
    <w:rsid w:val="00C706AD"/>
    <w:rsid w:val="00C7229F"/>
    <w:rsid w:val="00C72B48"/>
    <w:rsid w:val="00C72FE5"/>
    <w:rsid w:val="00C76B4F"/>
    <w:rsid w:val="00C8216C"/>
    <w:rsid w:val="00C873E2"/>
    <w:rsid w:val="00CA0029"/>
    <w:rsid w:val="00CA0E80"/>
    <w:rsid w:val="00CA203F"/>
    <w:rsid w:val="00CA315E"/>
    <w:rsid w:val="00CA39E0"/>
    <w:rsid w:val="00CA4CC8"/>
    <w:rsid w:val="00CA4F73"/>
    <w:rsid w:val="00CB2CCF"/>
    <w:rsid w:val="00CB39A6"/>
    <w:rsid w:val="00CB5811"/>
    <w:rsid w:val="00CC0164"/>
    <w:rsid w:val="00CC5046"/>
    <w:rsid w:val="00CC79FF"/>
    <w:rsid w:val="00CC7E5C"/>
    <w:rsid w:val="00CD22B0"/>
    <w:rsid w:val="00CD5ED3"/>
    <w:rsid w:val="00CE0178"/>
    <w:rsid w:val="00CE7138"/>
    <w:rsid w:val="00CF2CA5"/>
    <w:rsid w:val="00CF442E"/>
    <w:rsid w:val="00CF4826"/>
    <w:rsid w:val="00CF51AD"/>
    <w:rsid w:val="00CF6F29"/>
    <w:rsid w:val="00D00BCD"/>
    <w:rsid w:val="00D03B19"/>
    <w:rsid w:val="00D13850"/>
    <w:rsid w:val="00D20286"/>
    <w:rsid w:val="00D2287C"/>
    <w:rsid w:val="00D24095"/>
    <w:rsid w:val="00D312D7"/>
    <w:rsid w:val="00D31E73"/>
    <w:rsid w:val="00D32C01"/>
    <w:rsid w:val="00D33062"/>
    <w:rsid w:val="00D33180"/>
    <w:rsid w:val="00D3407F"/>
    <w:rsid w:val="00D45222"/>
    <w:rsid w:val="00D46853"/>
    <w:rsid w:val="00D46CB9"/>
    <w:rsid w:val="00D47F24"/>
    <w:rsid w:val="00D52BCA"/>
    <w:rsid w:val="00D53A74"/>
    <w:rsid w:val="00D5528B"/>
    <w:rsid w:val="00D5688A"/>
    <w:rsid w:val="00D644D5"/>
    <w:rsid w:val="00D71B44"/>
    <w:rsid w:val="00D72996"/>
    <w:rsid w:val="00D76206"/>
    <w:rsid w:val="00D77522"/>
    <w:rsid w:val="00D80DE6"/>
    <w:rsid w:val="00D827A2"/>
    <w:rsid w:val="00D8664B"/>
    <w:rsid w:val="00D93B69"/>
    <w:rsid w:val="00D94D0D"/>
    <w:rsid w:val="00D968EC"/>
    <w:rsid w:val="00DA0562"/>
    <w:rsid w:val="00DA0EF3"/>
    <w:rsid w:val="00DA122E"/>
    <w:rsid w:val="00DA2BFC"/>
    <w:rsid w:val="00DA6AC8"/>
    <w:rsid w:val="00DA7A35"/>
    <w:rsid w:val="00DB4D9F"/>
    <w:rsid w:val="00DB5C8B"/>
    <w:rsid w:val="00DB5EB8"/>
    <w:rsid w:val="00DC1564"/>
    <w:rsid w:val="00DC183C"/>
    <w:rsid w:val="00DC4F53"/>
    <w:rsid w:val="00DC7390"/>
    <w:rsid w:val="00DD2601"/>
    <w:rsid w:val="00DD4C94"/>
    <w:rsid w:val="00DD4EDA"/>
    <w:rsid w:val="00DE1ACD"/>
    <w:rsid w:val="00DE7A21"/>
    <w:rsid w:val="00DF0A8A"/>
    <w:rsid w:val="00DF314F"/>
    <w:rsid w:val="00E02C31"/>
    <w:rsid w:val="00E215FA"/>
    <w:rsid w:val="00E24B4E"/>
    <w:rsid w:val="00E26C24"/>
    <w:rsid w:val="00E26EE7"/>
    <w:rsid w:val="00E30309"/>
    <w:rsid w:val="00E33191"/>
    <w:rsid w:val="00E356AA"/>
    <w:rsid w:val="00E3636F"/>
    <w:rsid w:val="00E36F26"/>
    <w:rsid w:val="00E43ADD"/>
    <w:rsid w:val="00E4702F"/>
    <w:rsid w:val="00E575DA"/>
    <w:rsid w:val="00E57EB7"/>
    <w:rsid w:val="00E60EDD"/>
    <w:rsid w:val="00E61751"/>
    <w:rsid w:val="00E62480"/>
    <w:rsid w:val="00E6364B"/>
    <w:rsid w:val="00E63AD3"/>
    <w:rsid w:val="00E63AE5"/>
    <w:rsid w:val="00E65E62"/>
    <w:rsid w:val="00E7112C"/>
    <w:rsid w:val="00E73525"/>
    <w:rsid w:val="00E747DE"/>
    <w:rsid w:val="00E75156"/>
    <w:rsid w:val="00E75437"/>
    <w:rsid w:val="00E82139"/>
    <w:rsid w:val="00E83549"/>
    <w:rsid w:val="00E85AC1"/>
    <w:rsid w:val="00E902AF"/>
    <w:rsid w:val="00E91587"/>
    <w:rsid w:val="00E922F5"/>
    <w:rsid w:val="00E95EFD"/>
    <w:rsid w:val="00E96C8D"/>
    <w:rsid w:val="00E978EB"/>
    <w:rsid w:val="00EA46C3"/>
    <w:rsid w:val="00EA55EF"/>
    <w:rsid w:val="00EA66B5"/>
    <w:rsid w:val="00EA7990"/>
    <w:rsid w:val="00EB0535"/>
    <w:rsid w:val="00EB053F"/>
    <w:rsid w:val="00EC17D2"/>
    <w:rsid w:val="00EC3A11"/>
    <w:rsid w:val="00EC4281"/>
    <w:rsid w:val="00EC6883"/>
    <w:rsid w:val="00EC7BAE"/>
    <w:rsid w:val="00ED1CD7"/>
    <w:rsid w:val="00ED278F"/>
    <w:rsid w:val="00ED5139"/>
    <w:rsid w:val="00EE0D60"/>
    <w:rsid w:val="00EE16B4"/>
    <w:rsid w:val="00EE492F"/>
    <w:rsid w:val="00EE63ED"/>
    <w:rsid w:val="00EF4BE2"/>
    <w:rsid w:val="00F01EF2"/>
    <w:rsid w:val="00F1416D"/>
    <w:rsid w:val="00F16554"/>
    <w:rsid w:val="00F2399B"/>
    <w:rsid w:val="00F24C95"/>
    <w:rsid w:val="00F24DB4"/>
    <w:rsid w:val="00F25BDC"/>
    <w:rsid w:val="00F27A68"/>
    <w:rsid w:val="00F30722"/>
    <w:rsid w:val="00F31180"/>
    <w:rsid w:val="00F31447"/>
    <w:rsid w:val="00F32CFF"/>
    <w:rsid w:val="00F33B4F"/>
    <w:rsid w:val="00F33F49"/>
    <w:rsid w:val="00F342E3"/>
    <w:rsid w:val="00F36E0B"/>
    <w:rsid w:val="00F37D27"/>
    <w:rsid w:val="00F41A5B"/>
    <w:rsid w:val="00F4224A"/>
    <w:rsid w:val="00F42CAD"/>
    <w:rsid w:val="00F44CC4"/>
    <w:rsid w:val="00F45B22"/>
    <w:rsid w:val="00F50521"/>
    <w:rsid w:val="00F50628"/>
    <w:rsid w:val="00F55DCD"/>
    <w:rsid w:val="00F56A26"/>
    <w:rsid w:val="00F57567"/>
    <w:rsid w:val="00F57949"/>
    <w:rsid w:val="00F60F21"/>
    <w:rsid w:val="00F70D09"/>
    <w:rsid w:val="00F75CD0"/>
    <w:rsid w:val="00F81117"/>
    <w:rsid w:val="00F81FF8"/>
    <w:rsid w:val="00F8238A"/>
    <w:rsid w:val="00F83292"/>
    <w:rsid w:val="00F847AE"/>
    <w:rsid w:val="00F855C5"/>
    <w:rsid w:val="00F85AF8"/>
    <w:rsid w:val="00F8653E"/>
    <w:rsid w:val="00F86A3C"/>
    <w:rsid w:val="00F872CC"/>
    <w:rsid w:val="00F917B3"/>
    <w:rsid w:val="00F93197"/>
    <w:rsid w:val="00F936CB"/>
    <w:rsid w:val="00F957A1"/>
    <w:rsid w:val="00F96B6F"/>
    <w:rsid w:val="00FA41B4"/>
    <w:rsid w:val="00FA67F8"/>
    <w:rsid w:val="00FA73B5"/>
    <w:rsid w:val="00FB14AD"/>
    <w:rsid w:val="00FB5528"/>
    <w:rsid w:val="00FB60B5"/>
    <w:rsid w:val="00FC4F79"/>
    <w:rsid w:val="00FD32E2"/>
    <w:rsid w:val="00FD5C90"/>
    <w:rsid w:val="00FE75D5"/>
    <w:rsid w:val="00FE7896"/>
    <w:rsid w:val="00FE7B44"/>
    <w:rsid w:val="00FF1395"/>
    <w:rsid w:val="00FF199D"/>
    <w:rsid w:val="00FF1BD4"/>
    <w:rsid w:val="00FF2839"/>
    <w:rsid w:val="00FF33A0"/>
    <w:rsid w:val="00FF4E08"/>
    <w:rsid w:val="00FF5981"/>
    <w:rsid w:val="00FF5DA8"/>
    <w:rsid w:val="00FF612C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AB30-8D47-4706-8306-276CBB760B7A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2.xml><?xml version="1.0" encoding="utf-8"?>
<ds:datastoreItem xmlns:ds="http://schemas.openxmlformats.org/officeDocument/2006/customXml" ds:itemID="{2EAF0C6E-5387-4A86-8950-5FF4FAFF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AA4B-0317-49F1-94F0-B2DB01D0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20DCB-8C61-4A1D-8234-8F29E025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9953</Words>
  <Characters>59720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69534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2705/2025</dc:title>
  <dc:subject/>
  <dc:creator>Dziekanat Wydziału Farmaceutycznego</dc:creator>
  <cp:keywords>PROGRAM KSZTAŁCENIA</cp:keywords>
  <dc:description/>
  <cp:lastModifiedBy>MKapera</cp:lastModifiedBy>
  <cp:revision>7</cp:revision>
  <cp:lastPrinted>2025-02-17T06:09:00Z</cp:lastPrinted>
  <dcterms:created xsi:type="dcterms:W3CDTF">2025-02-16T17:26:00Z</dcterms:created>
  <dcterms:modified xsi:type="dcterms:W3CDTF">2025-02-28T11:22:00Z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