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CD5D" w14:textId="77777777" w:rsidR="00D6441F" w:rsidRPr="00CE4C44" w:rsidRDefault="00D6441F" w:rsidP="00D6441F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A067E32" w14:textId="7AA25BC1" w:rsidR="00CD231B" w:rsidRDefault="00CD231B" w:rsidP="00CD231B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1A6E97C" w14:textId="77777777" w:rsidR="00CD231B" w:rsidRPr="00616EAD" w:rsidRDefault="00CD231B" w:rsidP="00CD231B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14:paraId="762423D8" w14:textId="77777777" w:rsidR="00CD231B" w:rsidRPr="00616EAD" w:rsidRDefault="00CD231B" w:rsidP="00CD231B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</w:t>
      </w:r>
    </w:p>
    <w:p w14:paraId="638013F2" w14:textId="77777777" w:rsidR="00CD231B" w:rsidRDefault="00CD231B" w:rsidP="00CD231B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38A1C21" w14:textId="77777777" w:rsidR="00CD231B" w:rsidRPr="00616EAD" w:rsidRDefault="00CD231B" w:rsidP="00CD231B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4660970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……………………………………………………………………………………………………………………………..</w:t>
      </w:r>
    </w:p>
    <w:p w14:paraId="7984D34B" w14:textId="77777777" w:rsidR="00CD231B" w:rsidRPr="00616EAD" w:rsidRDefault="00CD231B" w:rsidP="00CD231B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…………………………………………………….……………………………………………………………………….………….</w:t>
      </w:r>
    </w:p>
    <w:p w14:paraId="77AADAA1" w14:textId="77777777" w:rsidR="00CD231B" w:rsidRPr="00616EAD" w:rsidRDefault="00CD231B" w:rsidP="00CD231B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dyplomowej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70925263" w14:textId="77777777" w:rsidR="00CD231B" w:rsidRPr="0075121D" w:rsidRDefault="00CD231B" w:rsidP="00CD231B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1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CD231B" w:rsidRPr="00616EAD" w14:paraId="2E9E2A02" w14:textId="77777777" w:rsidTr="006C7B3F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A291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C5F3B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D231B" w:rsidRPr="00616EAD" w14:paraId="0631E44C" w14:textId="77777777" w:rsidTr="006C7B3F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64D3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9AD1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60530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5EDC5A8D" w14:textId="77777777" w:rsidTr="006C7B3F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F3C7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7EDA9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55A78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57E49B4A" w14:textId="77777777" w:rsidTr="006C7B3F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AC76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71185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7EF50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2E40A827" w14:textId="77777777" w:rsidTr="006C7B3F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4DCE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3D590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4EDBA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372DE4CF" w14:textId="77777777" w:rsidTr="006C7B3F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A0C3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6FBFC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DAD4A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2597C5AC" w14:textId="77777777" w:rsidTr="006C7B3F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B13D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F5B68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9480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03F54F42" w14:textId="77777777" w:rsidTr="006C7B3F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22C9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E67EA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60A8DF11" w14:textId="77777777" w:rsidTr="006C7B3F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42E2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8C2DF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D231B" w:rsidRPr="00616EAD" w14:paraId="4C97E58B" w14:textId="77777777" w:rsidTr="006C7B3F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8B55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14E5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666F1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10166585" w14:textId="77777777" w:rsidTr="006C7B3F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F5F6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1D0DC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5061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67BD083C" w14:textId="77777777" w:rsidTr="006C7B3F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4F58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DCD5E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664B" w14:textId="77777777" w:rsidR="00CD231B" w:rsidRPr="00616EAD" w:rsidRDefault="00CD231B" w:rsidP="006C7B3F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453586F7" w14:textId="77777777" w:rsidTr="006C7B3F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1E074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A93E" w14:textId="77777777" w:rsidR="00CD231B" w:rsidRPr="00616EAD" w:rsidRDefault="00CD231B" w:rsidP="006C7B3F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2DA68BEE" w14:textId="77777777" w:rsidTr="006C7B3F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78A99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D365" w14:textId="77777777" w:rsidR="00CD231B" w:rsidRPr="00616EAD" w:rsidRDefault="00CD231B" w:rsidP="006C7B3F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D231B" w:rsidRPr="00616EAD" w14:paraId="0461FD64" w14:textId="77777777" w:rsidTr="006C7B3F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2F2D0" w14:textId="77777777" w:rsidR="00CD231B" w:rsidRPr="00616EAD" w:rsidRDefault="00CD231B" w:rsidP="006C7B3F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0F19" w14:textId="77777777" w:rsidR="00CD231B" w:rsidRPr="00616EAD" w:rsidRDefault="00CD231B" w:rsidP="006C7B3F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E42877F" w14:textId="77777777" w:rsidR="00CD231B" w:rsidRPr="00616EAD" w:rsidRDefault="00CD231B" w:rsidP="00CD231B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1" w:name="_Hlk69839667"/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CD231B" w:rsidRPr="00616EAD" w14:paraId="15CB9AA4" w14:textId="77777777" w:rsidTr="006C7B3F">
        <w:trPr>
          <w:trHeight w:val="360"/>
        </w:trPr>
        <w:tc>
          <w:tcPr>
            <w:tcW w:w="2694" w:type="dxa"/>
          </w:tcPr>
          <w:p w14:paraId="1954E662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69170FDF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4C8C8C9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D231B" w:rsidRPr="00616EAD" w14:paraId="5CA552AE" w14:textId="77777777" w:rsidTr="006C7B3F">
        <w:trPr>
          <w:trHeight w:val="360"/>
        </w:trPr>
        <w:tc>
          <w:tcPr>
            <w:tcW w:w="2694" w:type="dxa"/>
          </w:tcPr>
          <w:p w14:paraId="3EF85454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7C7F0AF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2C693F12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CD231B" w:rsidRPr="00616EAD" w14:paraId="1D320D91" w14:textId="77777777" w:rsidTr="006C7B3F">
        <w:trPr>
          <w:trHeight w:val="360"/>
        </w:trPr>
        <w:tc>
          <w:tcPr>
            <w:tcW w:w="2694" w:type="dxa"/>
          </w:tcPr>
          <w:p w14:paraId="4D61BF71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39FA30E9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-9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E3332D6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CD231B" w:rsidRPr="00616EAD" w14:paraId="4CCCDBDC" w14:textId="77777777" w:rsidTr="006C7B3F">
        <w:trPr>
          <w:trHeight w:val="360"/>
        </w:trPr>
        <w:tc>
          <w:tcPr>
            <w:tcW w:w="2694" w:type="dxa"/>
          </w:tcPr>
          <w:p w14:paraId="243F34A4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27D33D90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6DED89D0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CD231B" w:rsidRPr="00616EAD" w14:paraId="69B902C3" w14:textId="77777777" w:rsidTr="006C7B3F">
        <w:trPr>
          <w:trHeight w:val="360"/>
        </w:trPr>
        <w:tc>
          <w:tcPr>
            <w:tcW w:w="2694" w:type="dxa"/>
          </w:tcPr>
          <w:p w14:paraId="6A1B64F4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7FCE345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BA7A6DA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CD231B" w:rsidRPr="00616EAD" w14:paraId="08FEDDD7" w14:textId="77777777" w:rsidTr="006C7B3F">
        <w:trPr>
          <w:trHeight w:val="392"/>
        </w:trPr>
        <w:tc>
          <w:tcPr>
            <w:tcW w:w="2694" w:type="dxa"/>
          </w:tcPr>
          <w:p w14:paraId="79ABDF8F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1AC604B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CF6F416" w14:textId="77777777" w:rsidR="00CD231B" w:rsidRPr="00616EAD" w:rsidRDefault="00CD231B" w:rsidP="006C7B3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  <w:bookmarkEnd w:id="1"/>
    </w:tbl>
    <w:p w14:paraId="34913F86" w14:textId="77777777" w:rsidR="00CD231B" w:rsidRPr="00616EAD" w:rsidRDefault="00CD231B" w:rsidP="00CD231B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3EB6EB" w14:textId="77777777" w:rsidR="00CD231B" w:rsidRPr="00616EAD" w:rsidRDefault="00CD231B" w:rsidP="00CD231B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7FC3AE6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26C681E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13E30338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FF374B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F8E85B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F68FB2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F3990B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7434516" w14:textId="77777777" w:rsidR="00CD231B" w:rsidRPr="00616EAD" w:rsidRDefault="00CD231B" w:rsidP="00CD231B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E5434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2B1285C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660040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1248540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118A53F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9880FD1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3D3AC06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A7B5FFD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1E1F7E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AAC930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F51AEA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16731A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84A7C18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8781C8" w14:textId="77777777" w:rsidR="00CD231B" w:rsidRPr="00616EAD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58AA010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22B4774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160E51D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D425751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51C775F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01C5325" w14:textId="77777777" w:rsidR="00CD231B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9AEB844" w14:textId="77777777" w:rsidR="00CD231B" w:rsidRPr="00CE4C44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DFCC11" w14:textId="77777777" w:rsidR="00CD231B" w:rsidRPr="00CE4C44" w:rsidRDefault="00CD231B" w:rsidP="00CD231B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3AA466F7" w14:textId="77777777" w:rsidR="00CD231B" w:rsidRPr="00CE4C44" w:rsidRDefault="00CD231B" w:rsidP="00CD231B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 xml:space="preserve">data, podpis recenzenta </w:t>
      </w:r>
    </w:p>
    <w:p w14:paraId="1C254BA9" w14:textId="77777777" w:rsidR="00B833FD" w:rsidRPr="00CE4C44" w:rsidRDefault="00B833FD" w:rsidP="00B833FD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B833FD" w:rsidRPr="00CE4C44" w:rsidSect="00651382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9B8A" w14:textId="77777777" w:rsidR="001E3983" w:rsidRDefault="001E3983" w:rsidP="00651382">
      <w:r>
        <w:separator/>
      </w:r>
    </w:p>
  </w:endnote>
  <w:endnote w:type="continuationSeparator" w:id="0">
    <w:p w14:paraId="74FFFF1C" w14:textId="77777777" w:rsidR="001E3983" w:rsidRDefault="001E3983" w:rsidP="006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A661" w14:textId="77777777" w:rsidR="001E3983" w:rsidRDefault="001E3983" w:rsidP="00651382">
      <w:r>
        <w:separator/>
      </w:r>
    </w:p>
  </w:footnote>
  <w:footnote w:type="continuationSeparator" w:id="0">
    <w:p w14:paraId="796B4014" w14:textId="77777777" w:rsidR="001E3983" w:rsidRDefault="001E3983" w:rsidP="006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A8E0" w14:textId="346D2E74" w:rsidR="00B833FD" w:rsidRDefault="003F3ABD" w:rsidP="00B833FD">
    <w:pPr>
      <w:ind w:left="6564"/>
      <w:rPr>
        <w:rFonts w:asciiTheme="minorHAnsi" w:hAnsiTheme="minorHAnsi" w:cstheme="minorHAnsi"/>
        <w:sz w:val="16"/>
        <w:szCs w:val="16"/>
      </w:rPr>
    </w:pPr>
    <w:r w:rsidRPr="007148AD">
      <w:rPr>
        <w:rFonts w:asciiTheme="minorHAnsi" w:hAnsiTheme="minorHAnsi" w:cstheme="minorHAnsi"/>
        <w:sz w:val="16"/>
        <w:szCs w:val="16"/>
      </w:rPr>
      <w:t xml:space="preserve">Zał. nr </w:t>
    </w:r>
    <w:r w:rsidR="00CD231B">
      <w:rPr>
        <w:rFonts w:asciiTheme="minorHAnsi" w:hAnsiTheme="minorHAnsi" w:cstheme="minorHAnsi"/>
        <w:sz w:val="16"/>
        <w:szCs w:val="16"/>
      </w:rPr>
      <w:t>5</w:t>
    </w:r>
    <w:r w:rsidR="00B833FD">
      <w:rPr>
        <w:rFonts w:asciiTheme="minorHAnsi" w:hAnsiTheme="minorHAnsi" w:cstheme="minorHAnsi"/>
        <w:sz w:val="16"/>
        <w:szCs w:val="16"/>
      </w:rPr>
      <w:t>A</w:t>
    </w:r>
  </w:p>
  <w:p w14:paraId="7D66A540" w14:textId="77777777" w:rsidR="003F3ABD" w:rsidRPr="007148AD" w:rsidRDefault="003F3ABD" w:rsidP="003F3ABD">
    <w:pPr>
      <w:ind w:left="6564"/>
      <w:rPr>
        <w:rFonts w:asciiTheme="minorHAnsi" w:hAnsiTheme="minorHAnsi" w:cstheme="minorHAnsi"/>
      </w:rPr>
    </w:pPr>
    <w:r w:rsidRPr="007148AD">
      <w:rPr>
        <w:rFonts w:asciiTheme="minorHAnsi" w:hAnsiTheme="minorHAnsi" w:cstheme="minorHAnsi"/>
        <w:sz w:val="16"/>
        <w:szCs w:val="16"/>
      </w:rPr>
      <w:t xml:space="preserve">do Regulaminu dyplomowania </w:t>
    </w:r>
    <w:r w:rsidRPr="007148AD">
      <w:rPr>
        <w:rFonts w:asciiTheme="minorHAnsi" w:hAnsiTheme="minorHAnsi" w:cstheme="minorHAnsi"/>
        <w:sz w:val="16"/>
        <w:szCs w:val="16"/>
      </w:rPr>
      <w:br/>
      <w:t>Wydziału Farmaceutycznego</w:t>
    </w:r>
    <w:r w:rsidRPr="007148AD">
      <w:rPr>
        <w:rFonts w:asciiTheme="minorHAnsi" w:hAnsiTheme="minorHAnsi" w:cstheme="minorHAnsi"/>
        <w:sz w:val="16"/>
        <w:szCs w:val="16"/>
      </w:rPr>
      <w:br/>
      <w:t>od roku akademickiego 2024/2025</w:t>
    </w:r>
  </w:p>
  <w:p w14:paraId="35D9A032" w14:textId="77777777" w:rsidR="00651382" w:rsidRPr="00B816A5" w:rsidRDefault="00651382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1F"/>
    <w:rsid w:val="00167440"/>
    <w:rsid w:val="001932CA"/>
    <w:rsid w:val="001E344C"/>
    <w:rsid w:val="001E3983"/>
    <w:rsid w:val="00220531"/>
    <w:rsid w:val="002626CB"/>
    <w:rsid w:val="003525F9"/>
    <w:rsid w:val="003D0729"/>
    <w:rsid w:val="003F3ABD"/>
    <w:rsid w:val="00406159"/>
    <w:rsid w:val="0044026B"/>
    <w:rsid w:val="005B0A48"/>
    <w:rsid w:val="00620927"/>
    <w:rsid w:val="00651382"/>
    <w:rsid w:val="006C47C0"/>
    <w:rsid w:val="00826D71"/>
    <w:rsid w:val="00860D45"/>
    <w:rsid w:val="008B38CD"/>
    <w:rsid w:val="00924D31"/>
    <w:rsid w:val="00AE2CE3"/>
    <w:rsid w:val="00B816A5"/>
    <w:rsid w:val="00B833FD"/>
    <w:rsid w:val="00C37BE7"/>
    <w:rsid w:val="00CD231B"/>
    <w:rsid w:val="00D21AC4"/>
    <w:rsid w:val="00D6441F"/>
    <w:rsid w:val="00DA46E0"/>
    <w:rsid w:val="00E62A90"/>
    <w:rsid w:val="00F75F0D"/>
    <w:rsid w:val="00FB30C7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ACED"/>
  <w15:chartTrackingRefBased/>
  <w15:docId w15:val="{E2C10462-19B6-464D-8E34-E1B688FF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C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C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E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6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1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3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3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Bozena</cp:lastModifiedBy>
  <cp:revision>3</cp:revision>
  <dcterms:created xsi:type="dcterms:W3CDTF">2025-05-09T06:25:00Z</dcterms:created>
  <dcterms:modified xsi:type="dcterms:W3CDTF">2025-05-09T06:27:00Z</dcterms:modified>
</cp:coreProperties>
</file>