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367" w:rsidRPr="00D32FB9" w:rsidRDefault="0075693E" w:rsidP="00774367">
      <w:pPr>
        <w:rPr>
          <w:sz w:val="24"/>
          <w:szCs w:val="24"/>
        </w:rPr>
      </w:pPr>
      <w:bookmarkStart w:id="0" w:name="_GoBack"/>
      <w:bookmarkEnd w:id="0"/>
      <w:r>
        <w:t>Lista studentów IV r. Farmacji 2024/2025</w:t>
      </w:r>
      <w:r w:rsidR="00774367" w:rsidRPr="00774367">
        <w:rPr>
          <w:sz w:val="24"/>
          <w:szCs w:val="24"/>
        </w:rPr>
        <w:t xml:space="preserve"> </w:t>
      </w:r>
      <w:r w:rsidR="00774367">
        <w:rPr>
          <w:sz w:val="24"/>
          <w:szCs w:val="24"/>
        </w:rPr>
        <w:br/>
      </w:r>
      <w:r w:rsidR="00774367" w:rsidRPr="00D32FB9">
        <w:rPr>
          <w:sz w:val="24"/>
          <w:szCs w:val="24"/>
        </w:rPr>
        <w:t>dodatkowe punkty do egzaminu z przedmiotu:</w:t>
      </w:r>
      <w:r w:rsidR="00774367">
        <w:rPr>
          <w:sz w:val="24"/>
          <w:szCs w:val="24"/>
        </w:rPr>
        <w:t xml:space="preserve"> </w:t>
      </w:r>
      <w:r w:rsidR="00774367" w:rsidRPr="00774367">
        <w:rPr>
          <w:b/>
          <w:sz w:val="24"/>
          <w:szCs w:val="24"/>
        </w:rPr>
        <w:t>Synteza i technologia środków leczniczych</w:t>
      </w:r>
    </w:p>
    <w:p w:rsidR="002D6EA8" w:rsidRDefault="002D6EA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4"/>
        <w:gridCol w:w="1559"/>
        <w:gridCol w:w="3113"/>
      </w:tblGrid>
      <w:tr w:rsidR="00F5204C" w:rsidRPr="0075693E" w:rsidTr="00774367">
        <w:trPr>
          <w:trHeight w:val="285"/>
        </w:trPr>
        <w:tc>
          <w:tcPr>
            <w:tcW w:w="814" w:type="dxa"/>
            <w:noWrap/>
          </w:tcPr>
          <w:p w:rsidR="00F5204C" w:rsidRPr="0075693E" w:rsidRDefault="00F5204C" w:rsidP="0075693E">
            <w:proofErr w:type="spellStart"/>
            <w:r>
              <w:t>Lp</w:t>
            </w:r>
            <w:proofErr w:type="spellEnd"/>
          </w:p>
        </w:tc>
        <w:tc>
          <w:tcPr>
            <w:tcW w:w="1559" w:type="dxa"/>
            <w:noWrap/>
          </w:tcPr>
          <w:p w:rsidR="00F5204C" w:rsidRPr="0075693E" w:rsidRDefault="00F5204C" w:rsidP="0075693E">
            <w:r>
              <w:t>Nr albumu</w:t>
            </w:r>
          </w:p>
        </w:tc>
        <w:tc>
          <w:tcPr>
            <w:tcW w:w="3113" w:type="dxa"/>
          </w:tcPr>
          <w:p w:rsidR="00F5204C" w:rsidRDefault="00F5204C" w:rsidP="0075693E">
            <w:r>
              <w:t>liczba dodatkowych punktów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1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18222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31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2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18223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1</w:t>
            </w:r>
          </w:p>
        </w:tc>
      </w:tr>
      <w:tr w:rsidR="00F5204C" w:rsidRPr="0075693E" w:rsidTr="00774367">
        <w:trPr>
          <w:trHeight w:val="31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3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14925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 xml:space="preserve">0, </w:t>
            </w:r>
            <w:r w:rsidRPr="00736BB6">
              <w:rPr>
                <w:i/>
              </w:rPr>
              <w:t>kolokwium z całości materiału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4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18224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5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18574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6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18575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7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18229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8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18231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2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9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18232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1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10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18233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11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18234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12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18235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2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13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18237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14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18238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15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18241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16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18242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17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18243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300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18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18244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300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19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14590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20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18246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21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18248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1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22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18249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1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23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18251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24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18253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25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18255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1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26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18256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1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27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18257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 xml:space="preserve">0, </w:t>
            </w:r>
            <w:r w:rsidRPr="00736BB6">
              <w:rPr>
                <w:i/>
              </w:rPr>
              <w:t>kolokwium z całości materiału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28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18258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29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18259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30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18261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1</w:t>
            </w:r>
          </w:p>
        </w:tc>
      </w:tr>
      <w:tr w:rsidR="00F5204C" w:rsidRPr="0075693E" w:rsidTr="00774367">
        <w:trPr>
          <w:trHeight w:val="300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31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18263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32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18264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300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33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18265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1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34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18267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35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18268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300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36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18269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37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18270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1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38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 xml:space="preserve"> 17264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39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18275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40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18276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41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18279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42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18579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1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43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18281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2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44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18282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1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45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18283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46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18284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lastRenderedPageBreak/>
              <w:t>47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18285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48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18286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1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49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18289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50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18290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1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51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18292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52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18294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1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53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18580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54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18298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55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18302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56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13685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57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18308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58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18309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59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18066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2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60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18315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61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18582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62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18320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300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63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22182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64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18324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1</w:t>
            </w:r>
          </w:p>
        </w:tc>
      </w:tr>
      <w:tr w:rsidR="00F5204C" w:rsidRPr="0075693E" w:rsidTr="00774367">
        <w:trPr>
          <w:trHeight w:val="300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65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18332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66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18333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67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18335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1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68</w:t>
            </w:r>
          </w:p>
        </w:tc>
        <w:tc>
          <w:tcPr>
            <w:tcW w:w="1559" w:type="dxa"/>
            <w:hideMark/>
          </w:tcPr>
          <w:p w:rsidR="00F5204C" w:rsidRPr="0075693E" w:rsidRDefault="00F5204C" w:rsidP="0075693E">
            <w:r w:rsidRPr="0075693E">
              <w:t xml:space="preserve"> 16564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 xml:space="preserve">0, </w:t>
            </w:r>
            <w:r w:rsidRPr="00736BB6">
              <w:rPr>
                <w:i/>
              </w:rPr>
              <w:t>kolokwium z całości materiału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69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18336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70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18584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71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18337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72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18586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73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18339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74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18340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75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18202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1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76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18342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77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18344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78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18345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79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18346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80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18588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81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18347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82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18348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1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83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18350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1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84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18352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85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18353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1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86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18355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87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18356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88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18357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2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89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18358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90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18359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1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91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18363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1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92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18366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93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18367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1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94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18368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95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18370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2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96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18372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1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97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18373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1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98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18374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1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lastRenderedPageBreak/>
              <w:t>99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18375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2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100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18376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101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18377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102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18378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103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18379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2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104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18380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1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105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18383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106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18385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1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107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18387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108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16303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109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18390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110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18393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1</w:t>
            </w:r>
          </w:p>
        </w:tc>
      </w:tr>
      <w:tr w:rsidR="00F5204C" w:rsidRPr="0075693E" w:rsidTr="00774367">
        <w:trPr>
          <w:trHeight w:val="300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>
              <w:t>111</w:t>
            </w:r>
          </w:p>
        </w:tc>
        <w:tc>
          <w:tcPr>
            <w:tcW w:w="1559" w:type="dxa"/>
            <w:hideMark/>
          </w:tcPr>
          <w:p w:rsidR="00F5204C" w:rsidRPr="0075693E" w:rsidRDefault="00F5204C" w:rsidP="0075693E">
            <w:r w:rsidRPr="0075693E">
              <w:t>15345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360"/>
        </w:trPr>
        <w:tc>
          <w:tcPr>
            <w:tcW w:w="814" w:type="dxa"/>
            <w:noWrap/>
            <w:hideMark/>
          </w:tcPr>
          <w:p w:rsidR="00F5204C" w:rsidRPr="0075693E" w:rsidRDefault="00F5204C" w:rsidP="0075693E"/>
        </w:tc>
        <w:tc>
          <w:tcPr>
            <w:tcW w:w="1559" w:type="dxa"/>
            <w:noWrap/>
            <w:hideMark/>
          </w:tcPr>
          <w:p w:rsidR="00F5204C" w:rsidRPr="0075693E" w:rsidRDefault="00F5204C"/>
        </w:tc>
        <w:tc>
          <w:tcPr>
            <w:tcW w:w="3113" w:type="dxa"/>
          </w:tcPr>
          <w:p w:rsidR="00F5204C" w:rsidRPr="0075693E" w:rsidRDefault="00F5204C"/>
        </w:tc>
      </w:tr>
      <w:tr w:rsidR="00F5204C" w:rsidRPr="0075693E" w:rsidTr="00774367">
        <w:trPr>
          <w:trHeight w:val="360"/>
        </w:trPr>
        <w:tc>
          <w:tcPr>
            <w:tcW w:w="814" w:type="dxa"/>
            <w:noWrap/>
            <w:hideMark/>
          </w:tcPr>
          <w:p w:rsidR="00F5204C" w:rsidRPr="0075693E" w:rsidRDefault="00F5204C" w:rsidP="0075693E"/>
        </w:tc>
        <w:tc>
          <w:tcPr>
            <w:tcW w:w="1559" w:type="dxa"/>
            <w:noWrap/>
            <w:hideMark/>
          </w:tcPr>
          <w:p w:rsidR="00F5204C" w:rsidRPr="0075693E" w:rsidRDefault="00F5204C"/>
        </w:tc>
        <w:tc>
          <w:tcPr>
            <w:tcW w:w="3113" w:type="dxa"/>
          </w:tcPr>
          <w:p w:rsidR="00F5204C" w:rsidRPr="0075693E" w:rsidRDefault="00F5204C"/>
        </w:tc>
      </w:tr>
    </w:tbl>
    <w:p w:rsidR="0075693E" w:rsidRDefault="0075693E"/>
    <w:sectPr w:rsidR="0075693E" w:rsidSect="00F520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93E"/>
    <w:rsid w:val="002D6EA8"/>
    <w:rsid w:val="0042781B"/>
    <w:rsid w:val="00736BB6"/>
    <w:rsid w:val="0075693E"/>
    <w:rsid w:val="00774367"/>
    <w:rsid w:val="00790B57"/>
    <w:rsid w:val="00813F48"/>
    <w:rsid w:val="00C517D6"/>
    <w:rsid w:val="00F5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7C7468-6EE7-4298-A67E-91F5A7C40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56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7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Lilianna</dc:creator>
  <cp:keywords/>
  <dc:description/>
  <cp:lastModifiedBy>Lilianna</cp:lastModifiedBy>
  <cp:revision>3</cp:revision>
  <dcterms:created xsi:type="dcterms:W3CDTF">2025-05-15T10:01:00Z</dcterms:created>
  <dcterms:modified xsi:type="dcterms:W3CDTF">2025-05-15T10:02:00Z</dcterms:modified>
</cp:coreProperties>
</file>