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F2" w:rsidRPr="00DB6244" w:rsidRDefault="007E6FF2" w:rsidP="00DB6244">
      <w:pPr>
        <w:pStyle w:val="Nagwek"/>
        <w:tabs>
          <w:tab w:val="left" w:pos="6379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Załącznik</w:t>
      </w:r>
    </w:p>
    <w:p w:rsidR="007E6FF2" w:rsidRPr="00DB6244" w:rsidRDefault="007E6FF2" w:rsidP="00DB6244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do zarzą</w:t>
      </w:r>
      <w:r w:rsidR="00F96DA4" w:rsidRPr="00DB6244">
        <w:rPr>
          <w:rFonts w:asciiTheme="minorHAnsi" w:cstheme="minorHAnsi"/>
          <w:sz w:val="20"/>
          <w:szCs w:val="24"/>
        </w:rPr>
        <w:t>dzenia nr</w:t>
      </w:r>
      <w:r w:rsidR="00A4076F">
        <w:rPr>
          <w:rFonts w:asciiTheme="minorHAnsi" w:cstheme="minorHAnsi"/>
          <w:sz w:val="20"/>
          <w:szCs w:val="24"/>
        </w:rPr>
        <w:t xml:space="preserve"> 75</w:t>
      </w:r>
      <w:r w:rsidR="00264849">
        <w:rPr>
          <w:rFonts w:asciiTheme="minorHAnsi" w:cstheme="minorHAnsi"/>
          <w:sz w:val="20"/>
          <w:szCs w:val="24"/>
        </w:rPr>
        <w:t>/XVI R/2025</w:t>
      </w:r>
    </w:p>
    <w:p w:rsidR="007E6FF2" w:rsidRPr="00DB6244" w:rsidRDefault="007E6FF2" w:rsidP="00DB6244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Rektora Uniwersytetu Medycznego we Wrocławiu</w:t>
      </w:r>
    </w:p>
    <w:p w:rsidR="007E6FF2" w:rsidRPr="00DB6244" w:rsidRDefault="00F96DA4" w:rsidP="00DB6244">
      <w:pPr>
        <w:spacing w:after="480" w:line="276" w:lineRule="auto"/>
        <w:ind w:left="4956"/>
        <w:rPr>
          <w:rFonts w:cstheme="minorHAnsi"/>
        </w:rPr>
      </w:pPr>
      <w:r w:rsidRPr="00DB6244">
        <w:rPr>
          <w:rFonts w:cstheme="minorHAnsi"/>
          <w:sz w:val="20"/>
        </w:rPr>
        <w:t>z dnia</w:t>
      </w:r>
      <w:r w:rsidR="00A4076F">
        <w:rPr>
          <w:rFonts w:cstheme="minorHAnsi"/>
          <w:sz w:val="20"/>
        </w:rPr>
        <w:t xml:space="preserve"> 30 maja </w:t>
      </w:r>
      <w:bookmarkStart w:id="0" w:name="_GoBack"/>
      <w:bookmarkEnd w:id="0"/>
      <w:r w:rsidR="00264849">
        <w:rPr>
          <w:rFonts w:cstheme="minorHAnsi"/>
          <w:sz w:val="20"/>
        </w:rPr>
        <w:t>2025</w:t>
      </w:r>
      <w:r w:rsidR="007E6FF2" w:rsidRPr="00DB6244">
        <w:rPr>
          <w:rFonts w:cstheme="minorHAnsi"/>
          <w:sz w:val="20"/>
        </w:rPr>
        <w:t xml:space="preserve"> r.</w:t>
      </w:r>
    </w:p>
    <w:p w:rsidR="007E6FF2" w:rsidRDefault="007E6FF2" w:rsidP="00DB624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B6244">
        <w:rPr>
          <w:rFonts w:cstheme="minorHAnsi"/>
          <w:b/>
          <w:sz w:val="24"/>
          <w:szCs w:val="24"/>
        </w:rPr>
        <w:t>Katalog klas z wykazu akt stanowiących wyjątki od podstawowego sposobu dokumentowania przebiegu załatwiania spraw obowiązującego w Uniwersytecie Medycznym we Wrocławiu, prowadzonych w systemie EZD</w:t>
      </w:r>
    </w:p>
    <w:p w:rsidR="00264849" w:rsidRPr="00DB6244" w:rsidRDefault="00264849" w:rsidP="00DB624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86"/>
        <w:tblOverlap w:val="never"/>
        <w:tblW w:w="8926" w:type="dxa"/>
        <w:tblLook w:val="00A0" w:firstRow="1" w:lastRow="0" w:firstColumn="1" w:lastColumn="0" w:noHBand="0" w:noVBand="0"/>
      </w:tblPr>
      <w:tblGrid>
        <w:gridCol w:w="418"/>
        <w:gridCol w:w="460"/>
        <w:gridCol w:w="581"/>
        <w:gridCol w:w="863"/>
        <w:gridCol w:w="4769"/>
        <w:gridCol w:w="1835"/>
      </w:tblGrid>
      <w:tr w:rsidR="007E6FF2" w:rsidRPr="00DB6244" w:rsidTr="00D31E50">
        <w:trPr>
          <w:trHeight w:val="345"/>
          <w:tblHeader/>
        </w:trPr>
        <w:tc>
          <w:tcPr>
            <w:tcW w:w="2322" w:type="dxa"/>
            <w:gridSpan w:val="4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1" w:name="OLE_LINK1"/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Symbole</w:t>
            </w:r>
          </w:p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4769" w:type="dxa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Hasło </w:t>
            </w:r>
          </w:p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1835" w:type="dxa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Oznaczenie kategorii archiwalnej</w:t>
            </w:r>
          </w:p>
        </w:tc>
      </w:tr>
      <w:tr w:rsidR="007E6FF2" w:rsidRPr="00DB6244" w:rsidTr="00D31E50">
        <w:trPr>
          <w:trHeight w:val="908"/>
        </w:trPr>
        <w:tc>
          <w:tcPr>
            <w:tcW w:w="2322" w:type="dxa"/>
            <w:gridSpan w:val="4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E6FF2" w:rsidRPr="00DB6244" w:rsidTr="00D31E50">
        <w:trPr>
          <w:cantSplit/>
        </w:trPr>
        <w:tc>
          <w:tcPr>
            <w:tcW w:w="418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7E6FF2" w:rsidRPr="001C1E23" w:rsidRDefault="00264849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0002</w:t>
            </w:r>
          </w:p>
        </w:tc>
        <w:tc>
          <w:tcPr>
            <w:tcW w:w="4769" w:type="dxa"/>
            <w:vAlign w:val="center"/>
          </w:tcPr>
          <w:p w:rsidR="007E6FF2" w:rsidRPr="001C1E23" w:rsidRDefault="00264849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Senat - uchwały</w:t>
            </w:r>
          </w:p>
        </w:tc>
        <w:tc>
          <w:tcPr>
            <w:tcW w:w="1835" w:type="dxa"/>
            <w:vAlign w:val="center"/>
          </w:tcPr>
          <w:p w:rsidR="007E6FF2" w:rsidRPr="001C1E23" w:rsidRDefault="00264849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</w:tcPr>
          <w:p w:rsidR="00264849" w:rsidRPr="00DB6244" w:rsidRDefault="00264849" w:rsidP="004E254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264849" w:rsidRPr="00DB6244" w:rsidRDefault="00264849" w:rsidP="004E254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264849" w:rsidRPr="00DB6244" w:rsidRDefault="00264849" w:rsidP="004E254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264849" w:rsidRPr="001C1E23" w:rsidRDefault="00264849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0132</w:t>
            </w:r>
          </w:p>
        </w:tc>
        <w:tc>
          <w:tcPr>
            <w:tcW w:w="4769" w:type="dxa"/>
            <w:vAlign w:val="center"/>
          </w:tcPr>
          <w:p w:rsidR="00264849" w:rsidRPr="001C1E23" w:rsidRDefault="00264849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Rejestr umocowań prawnych Uczelni</w:t>
            </w:r>
          </w:p>
        </w:tc>
        <w:tc>
          <w:tcPr>
            <w:tcW w:w="1835" w:type="dxa"/>
            <w:vAlign w:val="center"/>
          </w:tcPr>
          <w:p w:rsidR="00264849" w:rsidRPr="001C1E23" w:rsidRDefault="00264849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0144</w:t>
            </w: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Zgłaszanie naruszeń ochrony danych osobowych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31E50">
        <w:trPr>
          <w:cantSplit/>
        </w:trPr>
        <w:tc>
          <w:tcPr>
            <w:tcW w:w="418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0147</w:t>
            </w:r>
          </w:p>
        </w:tc>
        <w:tc>
          <w:tcPr>
            <w:tcW w:w="4769" w:type="dxa"/>
            <w:vAlign w:val="center"/>
          </w:tcPr>
          <w:p w:rsidR="00DB6244" w:rsidRPr="00DB6244" w:rsidRDefault="00DB6244" w:rsidP="00DB624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Udostępnianie informacji publicznej</w:t>
            </w:r>
          </w:p>
        </w:tc>
        <w:tc>
          <w:tcPr>
            <w:tcW w:w="1835" w:type="dxa"/>
            <w:vAlign w:val="center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0150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Przepisy kancelaryjno-archiwalne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0157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Prenumerata czasopism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0161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Brakowanie dokumentacji niearchiwalnej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31E50">
        <w:trPr>
          <w:cantSplit/>
        </w:trPr>
        <w:tc>
          <w:tcPr>
            <w:tcW w:w="418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0162</w:t>
            </w:r>
          </w:p>
        </w:tc>
        <w:tc>
          <w:tcPr>
            <w:tcW w:w="4769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Zgubienie, zniszczenie akt</w:t>
            </w:r>
          </w:p>
        </w:tc>
        <w:tc>
          <w:tcPr>
            <w:tcW w:w="183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31E50">
        <w:trPr>
          <w:cantSplit/>
        </w:trPr>
        <w:tc>
          <w:tcPr>
            <w:tcW w:w="418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0164</w:t>
            </w:r>
          </w:p>
        </w:tc>
        <w:tc>
          <w:tcPr>
            <w:tcW w:w="4769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Wycofywanie dokumentacji z archiwum zakładowego</w:t>
            </w:r>
          </w:p>
        </w:tc>
        <w:tc>
          <w:tcPr>
            <w:tcW w:w="183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0165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Doradzanie w zakresie postępowania z dokumentacją oraz ustalanie terminów przejęcia akt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0166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Skontrum zasobu archiwalnego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0167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Konserwacja, zabezpieczanie, digitalizacja zbiorów archiwalnych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31E50">
        <w:trPr>
          <w:cantSplit/>
        </w:trPr>
        <w:tc>
          <w:tcPr>
            <w:tcW w:w="418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0175</w:t>
            </w:r>
          </w:p>
        </w:tc>
        <w:tc>
          <w:tcPr>
            <w:tcW w:w="4769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Kwerendy biblioteczne</w:t>
            </w:r>
          </w:p>
        </w:tc>
        <w:tc>
          <w:tcPr>
            <w:tcW w:w="183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64849" w:rsidRPr="001C1E23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4769" w:type="dxa"/>
            <w:vAlign w:val="center"/>
          </w:tcPr>
          <w:p w:rsidR="00264849" w:rsidRPr="001C1E23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Rejestr aktów prawnych Uczelni</w:t>
            </w:r>
          </w:p>
        </w:tc>
        <w:tc>
          <w:tcPr>
            <w:tcW w:w="1835" w:type="dxa"/>
            <w:vAlign w:val="center"/>
          </w:tcPr>
          <w:p w:rsidR="00264849" w:rsidRPr="001C1E23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31E50" w:rsidRPr="00DB6244" w:rsidTr="00D31E50">
        <w:trPr>
          <w:cantSplit/>
        </w:trPr>
        <w:tc>
          <w:tcPr>
            <w:tcW w:w="418" w:type="dxa"/>
            <w:vAlign w:val="center"/>
          </w:tcPr>
          <w:p w:rsidR="00D31E50" w:rsidRPr="00DB6244" w:rsidRDefault="00D31E50" w:rsidP="00D31E50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1E50" w:rsidRPr="00DB6244" w:rsidRDefault="00D31E50" w:rsidP="00D31E50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31E50" w:rsidRPr="00DB6244" w:rsidRDefault="00D31E50" w:rsidP="00D31E50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31E50" w:rsidRPr="001C1E23" w:rsidRDefault="00D31E50" w:rsidP="00D31E5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4769" w:type="dxa"/>
            <w:vAlign w:val="center"/>
          </w:tcPr>
          <w:p w:rsidR="00D31E50" w:rsidRPr="001C1E23" w:rsidRDefault="00D31E50" w:rsidP="00D31E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Centralny rejestr skarg i wniosków</w:t>
            </w:r>
          </w:p>
        </w:tc>
        <w:tc>
          <w:tcPr>
            <w:tcW w:w="1835" w:type="dxa"/>
            <w:vAlign w:val="center"/>
          </w:tcPr>
          <w:p w:rsidR="00D31E50" w:rsidRPr="001C1E23" w:rsidRDefault="00D31E50" w:rsidP="00D31E5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094</w:t>
            </w:r>
          </w:p>
        </w:tc>
        <w:tc>
          <w:tcPr>
            <w:tcW w:w="863" w:type="dxa"/>
            <w:vAlign w:val="center"/>
          </w:tcPr>
          <w:p w:rsidR="00264849" w:rsidRPr="001C1E23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1C1E23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Kontrola zarządcza i szacowanie ryzyka</w:t>
            </w:r>
          </w:p>
        </w:tc>
        <w:tc>
          <w:tcPr>
            <w:tcW w:w="1835" w:type="dxa"/>
            <w:vAlign w:val="center"/>
          </w:tcPr>
          <w:p w:rsidR="00264849" w:rsidRPr="001C1E23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Ewidencja środków rzeczowych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Usługi pocztowe oraz kurierskie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Przyznawanie pracownikom biletów MPK do realizacji celów służbowych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Ubezpieczenia majątkowe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Zamówienia publiczne podlegające ustawie Prawo zamówień publicznych 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Rejestr zamówień publicznych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Harmonogramy inwentaryzacji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Sprawozdania z przebiegu inwentaryzacji i różnice inwentaryzacyjne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604787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863" w:type="dxa"/>
            <w:vAlign w:val="center"/>
          </w:tcPr>
          <w:p w:rsidR="00264849" w:rsidRPr="00604787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604787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Ewaluacja szkoły doktorskiej</w:t>
            </w:r>
          </w:p>
        </w:tc>
        <w:tc>
          <w:tcPr>
            <w:tcW w:w="1835" w:type="dxa"/>
            <w:vAlign w:val="center"/>
          </w:tcPr>
          <w:p w:rsidR="00264849" w:rsidRPr="00604787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31E50" w:rsidRPr="00DB6244" w:rsidTr="00D31E50">
        <w:trPr>
          <w:cantSplit/>
        </w:trPr>
        <w:tc>
          <w:tcPr>
            <w:tcW w:w="418" w:type="dxa"/>
            <w:vAlign w:val="center"/>
          </w:tcPr>
          <w:p w:rsidR="00D31E50" w:rsidRPr="00DB6244" w:rsidRDefault="00D31E50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1E50" w:rsidRPr="001C1E23" w:rsidRDefault="00D31E50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81" w:type="dxa"/>
            <w:vAlign w:val="center"/>
          </w:tcPr>
          <w:p w:rsidR="00D31E50" w:rsidRPr="001C1E23" w:rsidRDefault="00D31E50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31E50" w:rsidRPr="001C1E23" w:rsidRDefault="00D31E50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D31E50" w:rsidRPr="001C1E23" w:rsidRDefault="00D31E50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Ewaluacja jakości działalności naukowej</w:t>
            </w:r>
          </w:p>
        </w:tc>
        <w:tc>
          <w:tcPr>
            <w:tcW w:w="1835" w:type="dxa"/>
            <w:vAlign w:val="center"/>
          </w:tcPr>
          <w:p w:rsidR="00D31E50" w:rsidRPr="001C1E23" w:rsidRDefault="00D31E50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5531</w:t>
            </w: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Ubezpieczenie studentów od następstw nieszczęśliwych wypadków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bookmarkEnd w:id="1"/>
    </w:tbl>
    <w:p w:rsidR="00B321CB" w:rsidRDefault="00B321CB">
      <w:pPr>
        <w:rPr>
          <w:rFonts w:cstheme="minorHAnsi"/>
        </w:rPr>
      </w:pPr>
    </w:p>
    <w:p w:rsidR="00264849" w:rsidRDefault="00264849">
      <w:pPr>
        <w:rPr>
          <w:rFonts w:cstheme="minorHAnsi"/>
        </w:rPr>
      </w:pPr>
    </w:p>
    <w:p w:rsidR="003F30C6" w:rsidRPr="00DB6244" w:rsidRDefault="003F30C6">
      <w:pPr>
        <w:rPr>
          <w:rFonts w:cstheme="minorHAnsi"/>
        </w:rPr>
      </w:pPr>
    </w:p>
    <w:sectPr w:rsidR="003F30C6" w:rsidRPr="00DB6244" w:rsidSect="00DB624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F2"/>
    <w:rsid w:val="0008272F"/>
    <w:rsid w:val="001876F2"/>
    <w:rsid w:val="001C1E23"/>
    <w:rsid w:val="002542CF"/>
    <w:rsid w:val="00264849"/>
    <w:rsid w:val="003F30C6"/>
    <w:rsid w:val="00477D37"/>
    <w:rsid w:val="004C6704"/>
    <w:rsid w:val="005867BD"/>
    <w:rsid w:val="00604787"/>
    <w:rsid w:val="00683E69"/>
    <w:rsid w:val="007D2746"/>
    <w:rsid w:val="007E6FF2"/>
    <w:rsid w:val="00846A35"/>
    <w:rsid w:val="008F3603"/>
    <w:rsid w:val="00A4076F"/>
    <w:rsid w:val="00A67140"/>
    <w:rsid w:val="00A7637B"/>
    <w:rsid w:val="00AA51C9"/>
    <w:rsid w:val="00B321CB"/>
    <w:rsid w:val="00BC6C41"/>
    <w:rsid w:val="00D31E50"/>
    <w:rsid w:val="00DB6244"/>
    <w:rsid w:val="00F75147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A54D"/>
  <w15:chartTrackingRefBased/>
  <w15:docId w15:val="{2AD63F3A-2F83-47AE-9FC6-C07D5DB5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"/>
    <w:basedOn w:val="Normalny"/>
    <w:link w:val="NagwekZnak"/>
    <w:uiPriority w:val="99"/>
    <w:rsid w:val="007E6FF2"/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cs="Calibri"/>
      <w:kern w:val="1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E6FF2"/>
    <w:rPr>
      <w:rFonts w:ascii="Calibri" w:eastAsia="Times New Roman" w:cs="Calibri"/>
      <w:kern w:val="1"/>
    </w:rPr>
  </w:style>
  <w:style w:type="paragraph" w:styleId="Akapitzlist">
    <w:name w:val="List Paragraph"/>
    <w:basedOn w:val="Normalny"/>
    <w:uiPriority w:val="34"/>
    <w:qFormat/>
    <w:rsid w:val="00DB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128/XVI R/2024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128/XVI R/2024</dc:title>
  <dc:subject/>
  <dc:creator>Dział Zarządzania Dokumentacją</dc:creator>
  <cp:keywords>katalog klas</cp:keywords>
  <dc:description/>
  <cp:lastModifiedBy>MMiędlar</cp:lastModifiedBy>
  <cp:revision>3</cp:revision>
  <dcterms:created xsi:type="dcterms:W3CDTF">2025-06-02T05:50:00Z</dcterms:created>
  <dcterms:modified xsi:type="dcterms:W3CDTF">2025-06-02T05:51:00Z</dcterms:modified>
</cp:coreProperties>
</file>