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D1" w:rsidRDefault="000D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Wojewódzki Szpital Specjalistyczny im. J. Gromkowskiego</w:t>
      </w:r>
    </w:p>
    <w:p w:rsidR="002C1FD1" w:rsidRDefault="000D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ul. Koszarowa 5, 51-149 Wrocław</w:t>
      </w:r>
    </w:p>
    <w:p w:rsidR="002C1FD1" w:rsidRPr="00F37922" w:rsidRDefault="000D7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Każdy student, który będzie realizował praktykę w szpitalu musi posiadać:</w:t>
      </w:r>
    </w:p>
    <w:p w:rsidR="002C1FD1" w:rsidRPr="00F37922" w:rsidRDefault="000D7A0D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 xml:space="preserve">potwierdzenie szczepienia przeciwko WZW typu B, </w:t>
      </w:r>
    </w:p>
    <w:p w:rsidR="002C1FD1" w:rsidRPr="00F37922" w:rsidRDefault="000D7A0D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aktualne zaświadczenie o ważnych badaniach do celów sanitarno-epidemiologicznych,</w:t>
      </w:r>
    </w:p>
    <w:p w:rsidR="00E41232" w:rsidRPr="00F37922" w:rsidRDefault="00E41232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do wglądu zaświadczenie o KRK,</w:t>
      </w:r>
    </w:p>
    <w:p w:rsidR="002C1FD1" w:rsidRPr="00F37922" w:rsidRDefault="000D7A0D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potwierdzenie ubezpieczenia NNW,</w:t>
      </w:r>
    </w:p>
    <w:p w:rsidR="002C1FD1" w:rsidRPr="00F37922" w:rsidRDefault="000D7A0D" w:rsidP="002F47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obowiązkową dokumentację niezbędną do zaliczenia praktyk.</w:t>
      </w:r>
    </w:p>
    <w:p w:rsidR="002C1FD1" w:rsidRPr="00F37922" w:rsidRDefault="000D7A0D">
      <w:pPr>
        <w:pStyle w:val="HTML-wstpniesformatowany"/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37922">
        <w:rPr>
          <w:rFonts w:asciiTheme="minorHAnsi" w:hAnsiTheme="minorHAnsi" w:cstheme="minorHAnsi"/>
          <w:bCs/>
          <w:iCs/>
          <w:sz w:val="24"/>
          <w:szCs w:val="24"/>
        </w:rPr>
        <w:t>Podczas trwania praktyk studenci</w:t>
      </w:r>
      <w:r w:rsidRPr="00F3792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F37922">
        <w:rPr>
          <w:rFonts w:asciiTheme="minorHAnsi" w:hAnsiTheme="minorHAnsi" w:cstheme="minorHAnsi"/>
          <w:bCs/>
          <w:iCs/>
          <w:sz w:val="24"/>
          <w:szCs w:val="24"/>
        </w:rPr>
        <w:t xml:space="preserve">zobowiązani są do posiadania i korzystania </w:t>
      </w:r>
    </w:p>
    <w:p w:rsidR="002C1FD1" w:rsidRPr="00F37922" w:rsidRDefault="000D7A0D">
      <w:pPr>
        <w:pStyle w:val="HTML-wstpniesformatowan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922">
        <w:rPr>
          <w:rFonts w:asciiTheme="minorHAnsi" w:hAnsiTheme="minorHAnsi" w:cstheme="minorHAnsi"/>
          <w:bCs/>
          <w:iCs/>
          <w:sz w:val="24"/>
          <w:szCs w:val="24"/>
        </w:rPr>
        <w:t xml:space="preserve">z własnej odzieży roboczej, posiadania własnych identyfikatorów z napisem </w:t>
      </w:r>
      <w:r w:rsidRPr="00F37922">
        <w:rPr>
          <w:rFonts w:asciiTheme="minorHAnsi" w:hAnsiTheme="minorHAnsi" w:cstheme="minorHAnsi"/>
          <w:b/>
          <w:bCs/>
          <w:iCs/>
          <w:sz w:val="24"/>
          <w:szCs w:val="24"/>
        </w:rPr>
        <w:t>Praktykant</w:t>
      </w:r>
      <w:r w:rsidRPr="00F37922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:rsidR="00641D6B" w:rsidRPr="00641D6B" w:rsidRDefault="000D7A0D">
      <w:pPr>
        <w:pStyle w:val="HTML-wstpniesformatowany"/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Obowiązkowe </w:t>
      </w:r>
      <w:r w:rsidR="00641D6B"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są </w:t>
      </w: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szkoleni</w:t>
      </w:r>
      <w:r w:rsidR="00641D6B"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a</w:t>
      </w: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przed praktyką</w:t>
      </w:r>
      <w:r w:rsidR="00641D6B"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z zakre</w:t>
      </w:r>
      <w:r w:rsidR="00C764AF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s</w:t>
      </w:r>
      <w:r w:rsidR="00641D6B"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u: </w:t>
      </w:r>
    </w:p>
    <w:p w:rsidR="00641D6B" w:rsidRPr="00641D6B" w:rsidRDefault="00641D6B">
      <w:pPr>
        <w:pStyle w:val="HTML-wstpniesformatowany"/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1. BHP</w:t>
      </w:r>
    </w:p>
    <w:p w:rsidR="00641D6B" w:rsidRPr="00641D6B" w:rsidRDefault="00641D6B">
      <w:pPr>
        <w:pStyle w:val="HTML-wstpniesformatowany"/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2</w:t>
      </w:r>
      <w:r w:rsidR="00FC32F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.</w:t>
      </w: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 xml:space="preserve"> RODO</w:t>
      </w:r>
    </w:p>
    <w:p w:rsidR="005370DD" w:rsidRPr="00641D6B" w:rsidRDefault="00641D6B">
      <w:pPr>
        <w:pStyle w:val="HTML-wstpniesformatowany"/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  <w:r w:rsidRPr="00641D6B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3. Ochrony małoletnich</w:t>
      </w:r>
    </w:p>
    <w:p w:rsidR="002C1FD1" w:rsidRDefault="00641D6B">
      <w:pPr>
        <w:pStyle w:val="HTML-wstpniesformatowany"/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F37922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Terminy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szkoleń</w:t>
      </w:r>
      <w:r w:rsidR="00C764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</w:t>
      </w:r>
      <w:r w:rsidR="00937741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stacjonarnych 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(odbywają się w 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s</w:t>
      </w:r>
      <w:r w:rsidR="004101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al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i</w:t>
      </w:r>
      <w:r w:rsidR="004101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audiowizualn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ej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</w:t>
      </w:r>
      <w:r w:rsidR="004101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nr 111 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, p. I, b</w:t>
      </w:r>
      <w:r w:rsidR="004101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ud. 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„</w:t>
      </w:r>
      <w:r w:rsidR="004101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B</w:t>
      </w:r>
      <w:r w:rsidR="005370D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”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)</w:t>
      </w:r>
      <w:r w:rsidR="00937741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są dostępne na stronie Szpitala:</w:t>
      </w:r>
    </w:p>
    <w:p w:rsidR="00937741" w:rsidRDefault="00937741" w:rsidP="00937741">
      <w:pPr>
        <w:pStyle w:val="Akapitzlist"/>
        <w:ind w:left="-142"/>
        <w:rPr>
          <w:rFonts w:eastAsia="Times New Roman" w:cstheme="minorHAnsi"/>
          <w:sz w:val="24"/>
          <w:szCs w:val="24"/>
          <w:lang w:eastAsia="pl-PL"/>
        </w:rPr>
      </w:pPr>
      <w:r>
        <w:tab/>
      </w:r>
      <w:hyperlink r:id="rId6" w:history="1">
        <w:r w:rsidRPr="00B73636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https://www.szpital.wroc.pl/a,1462,terminy-szkole</w:t>
        </w:r>
      </w:hyperlink>
    </w:p>
    <w:p w:rsidR="00937741" w:rsidRDefault="00937741" w:rsidP="0093774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>
        <w:rPr>
          <w:rFonts w:ascii="Calibri" w:hAnsi="Calibri" w:cs="Calibri"/>
        </w:rPr>
        <w:t>ekcja BHP Wojewódzkiego Szpitala Specjalistycznego im. J. Gromkowskiego we Wrocławiu udostępnia możliwość realizacji szkolenia wstępnego BHP w formie zdalnej </w:t>
      </w:r>
      <w:r>
        <w:rPr>
          <w:rFonts w:ascii="Calibri" w:hAnsi="Calibri" w:cs="Calibri"/>
          <w:b/>
          <w:bCs/>
        </w:rPr>
        <w:t>dla studentów, stażystów i praktykantów. Data realizacji szkolenia wstępnego BHP nie musi być tożsama z datą rozpoczęcia stażu lub praktyk w szpitalu. Szkolenie może zostać zrealizowane wcześniej, w wyznaczonym przez szpital terminie, w formie zdalnej. </w:t>
      </w:r>
      <w:r>
        <w:rPr>
          <w:rFonts w:ascii="Calibri" w:hAnsi="Calibri" w:cs="Calibri"/>
          <w:b/>
          <w:bCs/>
          <w:u w:val="single"/>
        </w:rPr>
        <w:t>Szkolenie to można odbyć do 3 miesięcy przed rozpoczęciem zajęć/praktyk/stażu w naszym szpitalu. </w:t>
      </w:r>
      <w:r>
        <w:rPr>
          <w:rFonts w:ascii="Calibri" w:hAnsi="Calibri" w:cs="Calibri"/>
          <w:b/>
          <w:bCs/>
        </w:rPr>
        <w:t>Dzięki temu słuchacze nie mają obowiązku osobistego stawiennictwa w placówce na potrzeby odbycia szkolenia – mogą zrealizować je w warunkach domowych, przy użyciu komputera lub innego urządzenia umożliwiającego połączenie online.</w:t>
      </w:r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136898" w:rsidRDefault="00937741" w:rsidP="00937741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Wszystkie terminy szkoleń obejmują początek szkolenia o godzinie 8:30, a czas trwania szkolenia to około 120 minut. </w:t>
      </w:r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Terminy</w:t>
      </w:r>
      <w:r>
        <w:rPr>
          <w:rFonts w:ascii="Calibri" w:hAnsi="Calibri" w:cs="Calibri"/>
          <w:b/>
          <w:bCs/>
          <w:u w:val="single"/>
        </w:rPr>
        <w:t xml:space="preserve"> szkoleń zdalnych BHP (instruktaż ogólny) </w:t>
      </w:r>
      <w:r>
        <w:rPr>
          <w:rFonts w:ascii="Calibri" w:hAnsi="Calibri" w:cs="Calibri"/>
          <w:b/>
          <w:bCs/>
          <w:u w:val="single"/>
        </w:rPr>
        <w:t>znajdują się poniżej</w:t>
      </w:r>
      <w:r>
        <w:rPr>
          <w:rFonts w:ascii="Calibri" w:hAnsi="Calibri" w:cs="Calibri"/>
          <w:b/>
          <w:bCs/>
          <w:u w:val="single"/>
        </w:rPr>
        <w:t xml:space="preserve"> wraz z linkami (po kliknięciu w link nastąpi przekierowanie do przeglądarki internetowej lub aplikacji Microsoft </w:t>
      </w:r>
      <w:proofErr w:type="spellStart"/>
      <w:r>
        <w:rPr>
          <w:rFonts w:ascii="Calibri" w:hAnsi="Calibri" w:cs="Calibri"/>
          <w:b/>
          <w:bCs/>
          <w:u w:val="single"/>
        </w:rPr>
        <w:t>Teams</w:t>
      </w:r>
      <w:proofErr w:type="spellEnd"/>
      <w:r>
        <w:rPr>
          <w:rFonts w:ascii="Calibri" w:hAnsi="Calibri" w:cs="Calibri"/>
          <w:b/>
          <w:bCs/>
          <w:u w:val="single"/>
        </w:rPr>
        <w:t>):</w:t>
      </w:r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</w:rPr>
        <w:t>22.07 </w:t>
      </w:r>
      <w:hyperlink r:id="rId7" w:tgtFrame="_blank" w:history="1">
        <w:r>
          <w:rPr>
            <w:rStyle w:val="Hipercze"/>
            <w:rFonts w:ascii="Calibri" w:hAnsi="Calibri" w:cs="Calibri"/>
          </w:rPr>
          <w:t xml:space="preserve">Szkolenie wstępne BHP WSS im. J. Gromkowskiego dla studentów/stażystów/praktykantów - instruktaż ogólny 22.07.2025 | Dołącz do spotkania | Microsoft </w:t>
        </w:r>
        <w:proofErr w:type="spellStart"/>
        <w:r>
          <w:rPr>
            <w:rStyle w:val="Hipercze"/>
            <w:rFonts w:ascii="Calibri" w:hAnsi="Calibri" w:cs="Calibri"/>
          </w:rPr>
          <w:t>Teams</w:t>
        </w:r>
        <w:proofErr w:type="spellEnd"/>
      </w:hyperlink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</w:rPr>
        <w:t>11.08 </w:t>
      </w:r>
      <w:hyperlink r:id="rId8" w:tgtFrame="_blank" w:history="1">
        <w:r>
          <w:rPr>
            <w:rStyle w:val="Hipercze"/>
            <w:rFonts w:ascii="Calibri" w:hAnsi="Calibri" w:cs="Calibri"/>
          </w:rPr>
          <w:t xml:space="preserve">Szkolenie wstępne BHP WSS im. J. Gromkowskiego dla studentów/stażystów/praktykantów - instruktaż ogólny 11.08.2025 | Dołącz do spotkania | Microsoft </w:t>
        </w:r>
        <w:proofErr w:type="spellStart"/>
        <w:r>
          <w:rPr>
            <w:rStyle w:val="Hipercze"/>
            <w:rFonts w:ascii="Calibri" w:hAnsi="Calibri" w:cs="Calibri"/>
          </w:rPr>
          <w:t>Teams</w:t>
        </w:r>
        <w:proofErr w:type="spellEnd"/>
      </w:hyperlink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25.08 </w:t>
      </w:r>
      <w:hyperlink r:id="rId9" w:tgtFrame="_blank" w:history="1">
        <w:r>
          <w:rPr>
            <w:rStyle w:val="Hipercze"/>
            <w:rFonts w:ascii="Calibri" w:hAnsi="Calibri" w:cs="Calibri"/>
          </w:rPr>
          <w:t xml:space="preserve">Szkolenie wstępne BHP WSS im. J. Gromkowskiego dla studentów/stażystów/praktykantów - instruktaż ogólny 25.08.2025 | Dołącz do spotkania | Microsoft </w:t>
        </w:r>
        <w:proofErr w:type="spellStart"/>
        <w:r>
          <w:rPr>
            <w:rStyle w:val="Hipercze"/>
            <w:rFonts w:ascii="Calibri" w:hAnsi="Calibri" w:cs="Calibri"/>
          </w:rPr>
          <w:t>Teams</w:t>
        </w:r>
        <w:proofErr w:type="spellEnd"/>
      </w:hyperlink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</w:rPr>
        <w:t>08.09 </w:t>
      </w:r>
      <w:hyperlink r:id="rId10" w:tgtFrame="_blank" w:history="1">
        <w:r>
          <w:rPr>
            <w:rStyle w:val="Hipercze"/>
            <w:rFonts w:ascii="Calibri" w:hAnsi="Calibri" w:cs="Calibri"/>
          </w:rPr>
          <w:t xml:space="preserve">Szkolenie wstępne BHP WSS im. J. Gromkowskiego dla studentów/stażystów/praktykantów - instruktaż ogólny 08.09.2025 | Dołącz do spotkania | Microsoft </w:t>
        </w:r>
        <w:proofErr w:type="spellStart"/>
        <w:r>
          <w:rPr>
            <w:rStyle w:val="Hipercze"/>
            <w:rFonts w:ascii="Calibri" w:hAnsi="Calibri" w:cs="Calibri"/>
          </w:rPr>
          <w:t>Teams</w:t>
        </w:r>
        <w:proofErr w:type="spellEnd"/>
      </w:hyperlink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937741" w:rsidRDefault="00937741" w:rsidP="00937741">
      <w:pPr>
        <w:rPr>
          <w:rFonts w:ascii="Calibri" w:hAnsi="Calibri" w:cs="Calibri"/>
        </w:rPr>
      </w:pPr>
      <w:r>
        <w:rPr>
          <w:rFonts w:ascii="Calibri" w:hAnsi="Calibri" w:cs="Calibri"/>
        </w:rPr>
        <w:t>22.09 </w:t>
      </w:r>
      <w:hyperlink r:id="rId11" w:tgtFrame="_blank" w:history="1">
        <w:r>
          <w:rPr>
            <w:rStyle w:val="Hipercze"/>
            <w:rFonts w:ascii="Calibri" w:hAnsi="Calibri" w:cs="Calibri"/>
          </w:rPr>
          <w:t xml:space="preserve">Szkolenie wstępne BHP WSS im. J. Gromkowskiego dla studentów/stażystów/praktykantów - instruktaż ogólny 22.09.2025 | Dołącz do spotkania | Microsoft </w:t>
        </w:r>
        <w:proofErr w:type="spellStart"/>
        <w:r>
          <w:rPr>
            <w:rStyle w:val="Hipercze"/>
            <w:rFonts w:ascii="Calibri" w:hAnsi="Calibri" w:cs="Calibri"/>
          </w:rPr>
          <w:t>Teams</w:t>
        </w:r>
        <w:proofErr w:type="spellEnd"/>
      </w:hyperlink>
    </w:p>
    <w:p w:rsidR="00937741" w:rsidRPr="00937741" w:rsidRDefault="00937741" w:rsidP="00937741">
      <w:pPr>
        <w:suppressAutoHyphens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3774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Warunkiem zaliczenia szkolenia zdalnego z zakresu BHP będzie:</w:t>
      </w:r>
    </w:p>
    <w:p w:rsidR="00937741" w:rsidRPr="00937741" w:rsidRDefault="00937741" w:rsidP="0093774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37741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 xml:space="preserve">dołączenie do spotkania za pomocą podanego wyżej linku - przez przeglądarkę internetową lub aplikację Microsoft </w:t>
      </w:r>
      <w:proofErr w:type="spellStart"/>
      <w:r w:rsidRPr="00937741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Teams</w:t>
      </w:r>
      <w:proofErr w:type="spellEnd"/>
      <w:r w:rsidRPr="00937741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, używając loginu zawierającego pełne imię i nazwisko słuchacza,</w:t>
      </w:r>
    </w:p>
    <w:p w:rsidR="00937741" w:rsidRPr="00937741" w:rsidRDefault="00937741" w:rsidP="0093774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37741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obecność od początku do końca szkolenia (dołączanie będzie możliwe tylko na około 15 minut przed, do 10 minut po rozpoczęciu; opuszczanie - po potwierdzeniu przez prowadzącego pobrania listy obecności - opuszczenie szkolenia przed pobraniem listy obecności będzie skutkowało brakiem potwierdzenia uczestnictwa).</w:t>
      </w:r>
    </w:p>
    <w:p w:rsidR="00937741" w:rsidRPr="00937741" w:rsidRDefault="00937741" w:rsidP="00937741">
      <w:pPr>
        <w:suppressAutoHyphens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37741">
        <w:rPr>
          <w:rFonts w:ascii="Calibri" w:eastAsia="Times New Roman" w:hAnsi="Calibri" w:cs="Calibri"/>
          <w:sz w:val="24"/>
          <w:szCs w:val="24"/>
          <w:lang w:eastAsia="pl-PL"/>
        </w:rPr>
        <w:t>Na podstawie listy obecności wygenerowanej po zakończeniu szkolenia, dla słuchaczy - </w:t>
      </w:r>
      <w:r w:rsidRPr="0093774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od poniedziałku do piątku w godzinach od 8:00 do 14:30, </w:t>
      </w:r>
      <w:r w:rsidRPr="00937741">
        <w:rPr>
          <w:rFonts w:ascii="Calibri" w:eastAsia="Times New Roman" w:hAnsi="Calibri" w:cs="Calibri"/>
          <w:sz w:val="24"/>
          <w:szCs w:val="24"/>
          <w:lang w:eastAsia="pl-PL"/>
        </w:rPr>
        <w:t>po wpisaniu się przez słuchaczy do rejestru szkoleń - będą wydawane karty szkolenia wstępnego z zakresu BHP – </w:t>
      </w:r>
      <w:r w:rsidRPr="0093774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</w:t>
      </w:r>
      <w:r w:rsidRPr="00937741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93774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sekcji BHP - budynek D szpitala, pokój nr 6 - jest to potwierdzenie realizacji szkolenia (bez karty szkolenia słuchacz nie może rozpocząć zajęć/praktyk).</w:t>
      </w:r>
    </w:p>
    <w:p w:rsidR="00641D6B" w:rsidRPr="002B208E" w:rsidRDefault="00937741" w:rsidP="002B208E">
      <w:pPr>
        <w:suppressAutoHyphens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37741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bookmarkStart w:id="0" w:name="_GoBack"/>
      <w:bookmarkEnd w:id="0"/>
      <w:r w:rsidRPr="00937741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bookmarkStart w:id="1" w:name="x_0.5103715267349213"/>
      <w:bookmarkEnd w:id="1"/>
    </w:p>
    <w:p w:rsidR="00641D6B" w:rsidRDefault="00641D6B" w:rsidP="00641D6B">
      <w:pPr>
        <w:pStyle w:val="Akapitzlist"/>
        <w:ind w:left="-142"/>
        <w:rPr>
          <w:rFonts w:eastAsia="Times New Roman" w:cstheme="minorHAnsi"/>
          <w:sz w:val="24"/>
          <w:szCs w:val="24"/>
          <w:lang w:eastAsia="pl-PL"/>
        </w:rPr>
      </w:pPr>
    </w:p>
    <w:p w:rsidR="00641D6B" w:rsidRDefault="000D7A0D" w:rsidP="00641D6B">
      <w:pPr>
        <w:pStyle w:val="Akapitzlist"/>
        <w:ind w:left="-142"/>
        <w:rPr>
          <w:rFonts w:eastAsia="Times New Roman" w:cstheme="minorHAnsi"/>
          <w:sz w:val="24"/>
          <w:szCs w:val="24"/>
          <w:lang w:eastAsia="pl-PL"/>
        </w:rPr>
      </w:pPr>
      <w:r w:rsidRPr="00F37922">
        <w:rPr>
          <w:rFonts w:eastAsia="Times New Roman" w:cstheme="minorHAnsi"/>
          <w:sz w:val="24"/>
          <w:szCs w:val="24"/>
          <w:lang w:eastAsia="pl-PL"/>
        </w:rPr>
        <w:t>W sprawie szkolenia BHP i wątpliwości proszę kontaktować się z działem BHP  pod nr</w:t>
      </w:r>
      <w:r w:rsidR="00641D6B">
        <w:rPr>
          <w:rFonts w:eastAsia="Times New Roman" w:cstheme="minorHAnsi"/>
          <w:sz w:val="24"/>
          <w:szCs w:val="24"/>
          <w:lang w:eastAsia="pl-PL"/>
        </w:rPr>
        <w:t>:</w:t>
      </w:r>
      <w:r w:rsidRPr="00F379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41D6B" w:rsidRDefault="000D7A0D" w:rsidP="00641D6B">
      <w:pPr>
        <w:pStyle w:val="Akapitzlist"/>
        <w:ind w:left="-14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37922">
        <w:rPr>
          <w:rFonts w:eastAsia="Times New Roman" w:cstheme="minorHAnsi"/>
          <w:b/>
          <w:bCs/>
          <w:sz w:val="24"/>
          <w:szCs w:val="24"/>
          <w:lang w:eastAsia="pl-PL"/>
        </w:rPr>
        <w:t>71 395 74 34 lub 453 671</w:t>
      </w:r>
      <w:r w:rsidR="00641D6B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F37922">
        <w:rPr>
          <w:rFonts w:eastAsia="Times New Roman" w:cstheme="minorHAnsi"/>
          <w:b/>
          <w:bCs/>
          <w:sz w:val="24"/>
          <w:szCs w:val="24"/>
          <w:lang w:eastAsia="pl-PL"/>
        </w:rPr>
        <w:t>041</w:t>
      </w:r>
    </w:p>
    <w:p w:rsidR="00641D6B" w:rsidRDefault="00641D6B" w:rsidP="00641D6B">
      <w:pPr>
        <w:pStyle w:val="Akapitzlist"/>
        <w:ind w:left="-142"/>
        <w:rPr>
          <w:rFonts w:cstheme="minorHAnsi"/>
          <w:spacing w:val="-4"/>
          <w:sz w:val="24"/>
          <w:szCs w:val="24"/>
        </w:rPr>
      </w:pPr>
    </w:p>
    <w:p w:rsidR="002C1FD1" w:rsidRPr="00641D6B" w:rsidRDefault="000D7A0D" w:rsidP="00641D6B">
      <w:pPr>
        <w:pStyle w:val="Akapitzlist"/>
        <w:ind w:left="-14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37922">
        <w:rPr>
          <w:rFonts w:cstheme="minorHAnsi"/>
          <w:spacing w:val="-4"/>
          <w:sz w:val="24"/>
          <w:szCs w:val="24"/>
        </w:rPr>
        <w:t xml:space="preserve">Każdy student zobowiązany jest do zapoznania się z </w:t>
      </w:r>
      <w:r w:rsidRPr="00F37922">
        <w:rPr>
          <w:rFonts w:cstheme="minorHAnsi"/>
          <w:b/>
          <w:color w:val="000000"/>
          <w:sz w:val="24"/>
          <w:szCs w:val="24"/>
        </w:rPr>
        <w:t xml:space="preserve">„Procedurą postępowania po ekspozycji zawodowej na zakażenie wirusem HIV, HBV, HCV” Załącznik nr 1 do Zarządzenia Rektora 233/XVI R/2021, </w:t>
      </w:r>
      <w:r w:rsidRPr="00F37922">
        <w:rPr>
          <w:rFonts w:cstheme="minorHAnsi"/>
          <w:color w:val="000000"/>
          <w:sz w:val="24"/>
          <w:szCs w:val="24"/>
        </w:rPr>
        <w:t>która obowiązuje na Uczelni.</w:t>
      </w:r>
    </w:p>
    <w:p w:rsidR="002C1FD1" w:rsidRPr="00F37922" w:rsidRDefault="002C1FD1">
      <w:pPr>
        <w:pStyle w:val="HTML-wstpniesformatowany"/>
        <w:tabs>
          <w:tab w:val="clear" w:pos="916"/>
          <w:tab w:val="left" w:pos="426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C1FD1" w:rsidRPr="00F37922">
      <w:pgSz w:w="11906" w:h="16838"/>
      <w:pgMar w:top="567" w:right="1417" w:bottom="851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B58"/>
    <w:multiLevelType w:val="multilevel"/>
    <w:tmpl w:val="A3BE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06764"/>
    <w:multiLevelType w:val="multilevel"/>
    <w:tmpl w:val="66F66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8026ED"/>
    <w:multiLevelType w:val="multilevel"/>
    <w:tmpl w:val="04D48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DB5FE1"/>
    <w:multiLevelType w:val="multilevel"/>
    <w:tmpl w:val="1D8497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D1"/>
    <w:rsid w:val="000D7A0D"/>
    <w:rsid w:val="000E72A3"/>
    <w:rsid w:val="00125969"/>
    <w:rsid w:val="00136898"/>
    <w:rsid w:val="002B208E"/>
    <w:rsid w:val="002C1FD1"/>
    <w:rsid w:val="002F0467"/>
    <w:rsid w:val="002F47EA"/>
    <w:rsid w:val="003E01F5"/>
    <w:rsid w:val="004101AF"/>
    <w:rsid w:val="004F21D0"/>
    <w:rsid w:val="005370DD"/>
    <w:rsid w:val="00641D6B"/>
    <w:rsid w:val="00863FA4"/>
    <w:rsid w:val="008A0EDA"/>
    <w:rsid w:val="0092190D"/>
    <w:rsid w:val="00937741"/>
    <w:rsid w:val="00AC1F6A"/>
    <w:rsid w:val="00B92DAF"/>
    <w:rsid w:val="00C514A4"/>
    <w:rsid w:val="00C664C9"/>
    <w:rsid w:val="00C764AF"/>
    <w:rsid w:val="00DE0B2B"/>
    <w:rsid w:val="00E41232"/>
    <w:rsid w:val="00F37922"/>
    <w:rsid w:val="00F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7AA9"/>
  <w15:docId w15:val="{B7D1E9F1-94C8-41CF-90BB-5D76050F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121FD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semiHidden/>
    <w:unhideWhenUsed/>
    <w:rsid w:val="0099351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913C2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121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E427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1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D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1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594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gwMjQ4YzItZWM2Ni00NzkxLTkzN2QtYTk1NWU4OTUwMGMx%40thread.v2/0?context=%7B%22Tid%22%3A%22604f5e61-aafd-4ffe-8a8a-ee803956124d%22%2C%22Oid%22%3A%22e3af815b-f5fc-47eb-95c5-e6e77cefb8a7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zgyMWE3ZTktMmM0Ni00N2QwLThjMjAtYjI2ZjNjY2QwN2Mw%40thread.v2/0?context=%7B%22Tid%22%3A%22604f5e61-aafd-4ffe-8a8a-ee803956124d%22%2C%22Oid%22%3A%22e3af815b-f5fc-47eb-95c5-e6e77cefb8a7%22%7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pital.wroc.pl/a,1462,terminy-szkole" TargetMode="External"/><Relationship Id="rId11" Type="http://schemas.openxmlformats.org/officeDocument/2006/relationships/hyperlink" Target="https://teams.microsoft.com/l/meetup-join/19%3Ameeting_OWQxMTZiOGYtMGEyYS00YzVkLWE2MjgtYWRhMDNhYmI2MzJh%40thread.v2/0?context=%7B%22Tid%22%3A%22604f5e61-aafd-4ffe-8a8a-ee803956124d%22%2C%22Oid%22%3A%22e3af815b-f5fc-47eb-95c5-e6e77cefb8a7%22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OWM3NDJlYWUtMThjMi00YjZhLWEzZmEtMWVkNGUxNzU4ZTUw%40thread.v2/0?context=%7B%22Tid%22%3A%22604f5e61-aafd-4ffe-8a8a-ee803956124d%22%2C%22Oid%22%3A%22e3af815b-f5fc-47eb-95c5-e6e77cefb8a7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WU3YTRhN2MtOGMyZS00Y2MyLTlmMDYtZTRjNWQ0NDg2ODFm%40thread.v2/0?context=%7B%22Tid%22%3A%22604f5e61-aafd-4ffe-8a8a-ee803956124d%22%2C%22Oid%22%3A%22e3af815b-f5fc-47eb-95c5-e6e77cefb8a7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5D68-24DD-449E-8D88-4D16D513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Plewka</dc:creator>
  <dc:description/>
  <cp:lastModifiedBy>Agnieszka Plewka</cp:lastModifiedBy>
  <cp:revision>17</cp:revision>
  <cp:lastPrinted>2025-06-03T08:58:00Z</cp:lastPrinted>
  <dcterms:created xsi:type="dcterms:W3CDTF">2025-05-12T09:13:00Z</dcterms:created>
  <dcterms:modified xsi:type="dcterms:W3CDTF">2025-07-24T09:51:00Z</dcterms:modified>
  <dc:language>pl-PL</dc:language>
</cp:coreProperties>
</file>