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99" w:rsidRDefault="00062EE2" w:rsidP="00104499">
      <w:pPr>
        <w:pStyle w:val="Teksttreci20"/>
        <w:tabs>
          <w:tab w:val="left" w:pos="6527"/>
        </w:tabs>
        <w:spacing w:after="0" w:line="240" w:lineRule="auto"/>
        <w:rPr>
          <w:color w:val="000000"/>
          <w:sz w:val="24"/>
          <w:szCs w:val="24"/>
        </w:rPr>
      </w:pPr>
      <w:r>
        <w:tab/>
      </w:r>
      <w:r>
        <w:rPr>
          <w:color w:val="000000"/>
          <w:sz w:val="24"/>
          <w:szCs w:val="24"/>
        </w:rPr>
        <w:t xml:space="preserve">Wrocław, </w:t>
      </w:r>
      <w:r w:rsidR="00347615">
        <w:rPr>
          <w:color w:val="000000" w:themeColor="text1"/>
          <w:sz w:val="24"/>
          <w:szCs w:val="24"/>
        </w:rPr>
        <w:t>30</w:t>
      </w:r>
      <w:r w:rsidR="00F3235D" w:rsidRPr="00F3235D">
        <w:rPr>
          <w:color w:val="000000" w:themeColor="text1"/>
          <w:sz w:val="24"/>
          <w:szCs w:val="24"/>
        </w:rPr>
        <w:t xml:space="preserve"> </w:t>
      </w:r>
      <w:r w:rsidR="00347615">
        <w:rPr>
          <w:color w:val="000000" w:themeColor="text1"/>
          <w:sz w:val="24"/>
          <w:szCs w:val="24"/>
        </w:rPr>
        <w:t>lipca</w:t>
      </w:r>
      <w:r w:rsidR="00F3235D" w:rsidRPr="00F3235D">
        <w:rPr>
          <w:color w:val="000000" w:themeColor="text1"/>
          <w:sz w:val="24"/>
          <w:szCs w:val="24"/>
        </w:rPr>
        <w:t xml:space="preserve"> </w:t>
      </w:r>
      <w:r w:rsidRPr="00F3235D">
        <w:rPr>
          <w:color w:val="000000" w:themeColor="text1"/>
          <w:sz w:val="24"/>
          <w:szCs w:val="24"/>
        </w:rPr>
        <w:t>202</w:t>
      </w:r>
      <w:r w:rsidR="00343E16">
        <w:rPr>
          <w:color w:val="000000" w:themeColor="text1"/>
          <w:sz w:val="24"/>
          <w:szCs w:val="24"/>
        </w:rPr>
        <w:t>5</w:t>
      </w:r>
      <w:r w:rsidR="008818D6">
        <w:rPr>
          <w:color w:val="000000" w:themeColor="text1"/>
          <w:sz w:val="24"/>
          <w:szCs w:val="24"/>
        </w:rPr>
        <w:t xml:space="preserve"> r.</w:t>
      </w:r>
      <w:r w:rsidRPr="00F3235D">
        <w:rPr>
          <w:color w:val="000000" w:themeColor="text1"/>
          <w:sz w:val="24"/>
          <w:szCs w:val="24"/>
        </w:rPr>
        <w:t xml:space="preserve"> </w:t>
      </w:r>
    </w:p>
    <w:p w:rsidR="00104499" w:rsidRDefault="00104499" w:rsidP="00104499">
      <w:pPr>
        <w:pStyle w:val="Teksttreci20"/>
        <w:tabs>
          <w:tab w:val="left" w:pos="6527"/>
        </w:tabs>
        <w:spacing w:after="0" w:line="240" w:lineRule="auto"/>
        <w:rPr>
          <w:color w:val="000000"/>
        </w:rPr>
      </w:pPr>
    </w:p>
    <w:p w:rsidR="00104499" w:rsidRDefault="00104499" w:rsidP="00104499">
      <w:pPr>
        <w:pStyle w:val="Teksttreci20"/>
        <w:tabs>
          <w:tab w:val="left" w:pos="6527"/>
        </w:tabs>
        <w:spacing w:after="0" w:line="240" w:lineRule="auto"/>
        <w:rPr>
          <w:color w:val="000000"/>
        </w:rPr>
      </w:pPr>
    </w:p>
    <w:p w:rsidR="00E02A46" w:rsidRDefault="00062EE2" w:rsidP="00104499">
      <w:pPr>
        <w:pStyle w:val="Teksttreci20"/>
        <w:tabs>
          <w:tab w:val="left" w:pos="6527"/>
        </w:tabs>
        <w:spacing w:after="0" w:line="240" w:lineRule="auto"/>
      </w:pPr>
      <w:r>
        <w:rPr>
          <w:color w:val="000000"/>
        </w:rPr>
        <w:tab/>
      </w:r>
    </w:p>
    <w:p w:rsidR="00E02A46" w:rsidRDefault="00062EE2" w:rsidP="00104499">
      <w:pPr>
        <w:pStyle w:val="Nagwek10"/>
        <w:keepNext/>
        <w:keepLines/>
        <w:ind w:left="0"/>
        <w:jc w:val="center"/>
      </w:pPr>
      <w:bookmarkStart w:id="0" w:name="bookmark0"/>
      <w:r>
        <w:t>Uwaga studenci!</w:t>
      </w:r>
      <w:bookmarkEnd w:id="0"/>
    </w:p>
    <w:p w:rsidR="00E02A46" w:rsidRDefault="00062EE2">
      <w:pPr>
        <w:pStyle w:val="Nagwek20"/>
        <w:keepNext/>
        <w:keepLines/>
      </w:pPr>
      <w:bookmarkStart w:id="1" w:name="bookmark2"/>
      <w:r>
        <w:t>Harmonogram zapisów na FAKULTETY w roku akademickim</w:t>
      </w:r>
      <w:r>
        <w:br/>
        <w:t>202</w:t>
      </w:r>
      <w:r w:rsidR="00343E16">
        <w:t>5</w:t>
      </w:r>
      <w:r>
        <w:t>/202</w:t>
      </w:r>
      <w:r w:rsidR="00343E16">
        <w:t>6</w:t>
      </w:r>
      <w:r>
        <w:t xml:space="preserve"> (semestr zimowy i letni)</w:t>
      </w:r>
      <w:bookmarkEnd w:id="1"/>
    </w:p>
    <w:p w:rsidR="00E02A46" w:rsidRDefault="00062EE2">
      <w:pPr>
        <w:pStyle w:val="Teksttreci0"/>
        <w:ind w:firstLine="440"/>
      </w:pPr>
      <w:r>
        <w:t xml:space="preserve">Uprzejmie prosimy </w:t>
      </w:r>
      <w:r>
        <w:rPr>
          <w:b/>
          <w:bCs/>
          <w:u w:val="single"/>
        </w:rPr>
        <w:t>wszystkich</w:t>
      </w:r>
      <w:r>
        <w:rPr>
          <w:b/>
          <w:bCs/>
        </w:rPr>
        <w:t xml:space="preserve"> </w:t>
      </w:r>
      <w:r>
        <w:t xml:space="preserve">studentów </w:t>
      </w:r>
      <w:r>
        <w:rPr>
          <w:b/>
          <w:bCs/>
        </w:rPr>
        <w:t xml:space="preserve">od II do V </w:t>
      </w:r>
      <w:r>
        <w:t>roku, kierunków farmacja</w:t>
      </w:r>
      <w:r w:rsidR="00D6438D">
        <w:t xml:space="preserve"> i </w:t>
      </w:r>
      <w:r>
        <w:t>analityka medyczna</w:t>
      </w:r>
      <w:r w:rsidR="00343E16">
        <w:t xml:space="preserve"> oraz kierunku dietetyka I </w:t>
      </w:r>
      <w:proofErr w:type="spellStart"/>
      <w:r w:rsidR="00343E16">
        <w:t>i</w:t>
      </w:r>
      <w:proofErr w:type="spellEnd"/>
      <w:r w:rsidR="00343E16">
        <w:t xml:space="preserve"> II stopnia </w:t>
      </w:r>
      <w:r>
        <w:t xml:space="preserve"> Wydziału Farmaceutycznego o zapoznanie się z </w:t>
      </w:r>
      <w:r>
        <w:rPr>
          <w:b/>
          <w:bCs/>
        </w:rPr>
        <w:t>propozycjami modułów zajęć fakultatywnych na rok akademicki 202</w:t>
      </w:r>
      <w:r w:rsidR="00343E16">
        <w:rPr>
          <w:b/>
          <w:bCs/>
        </w:rPr>
        <w:t>5</w:t>
      </w:r>
      <w:r>
        <w:rPr>
          <w:b/>
          <w:bCs/>
        </w:rPr>
        <w:t>/202</w:t>
      </w:r>
      <w:r w:rsidR="00343E16">
        <w:rPr>
          <w:b/>
          <w:bCs/>
        </w:rPr>
        <w:t>6</w:t>
      </w:r>
      <w:r>
        <w:rPr>
          <w:b/>
          <w:bCs/>
        </w:rPr>
        <w:t xml:space="preserve">. </w:t>
      </w:r>
      <w:r>
        <w:t xml:space="preserve">Propozycje modułów zajęć fakultatywnych na poszczególne lata studiów dostępne są na stronie internetowej Wydziału w zakładce: </w:t>
      </w:r>
      <w:r w:rsidR="00883970">
        <w:rPr>
          <w:i/>
          <w:color w:val="110C0C"/>
        </w:rPr>
        <w:t xml:space="preserve">Student </w:t>
      </w:r>
      <w:r w:rsidR="00883970" w:rsidRPr="00752D9C">
        <w:rPr>
          <w:i/>
          <w:color w:val="110C0C"/>
        </w:rPr>
        <w:t>/</w:t>
      </w:r>
      <w:r w:rsidR="00883970">
        <w:rPr>
          <w:i/>
          <w:color w:val="110C0C"/>
        </w:rPr>
        <w:t xml:space="preserve"> Wydział Farmaceutyczny </w:t>
      </w:r>
      <w:r w:rsidR="00883970" w:rsidRPr="00752D9C">
        <w:rPr>
          <w:i/>
          <w:color w:val="110C0C"/>
        </w:rPr>
        <w:t>/</w:t>
      </w:r>
      <w:r w:rsidR="00883970" w:rsidRPr="00BC480E">
        <w:rPr>
          <w:rFonts w:ascii="Courier New" w:eastAsia="Courier New" w:hAnsi="Courier New" w:cs="Courier New"/>
          <w:i/>
          <w:iCs/>
        </w:rPr>
        <w:t xml:space="preserve"> </w:t>
      </w:r>
      <w:r w:rsidR="00883970" w:rsidRPr="00BC480E">
        <w:rPr>
          <w:i/>
          <w:iCs/>
          <w:color w:val="110C0C"/>
        </w:rPr>
        <w:t>Kierunek</w:t>
      </w:r>
      <w:r w:rsidR="00883970">
        <w:rPr>
          <w:i/>
          <w:iCs/>
          <w:color w:val="110C0C"/>
        </w:rPr>
        <w:t xml:space="preserve"> </w:t>
      </w:r>
      <w:r w:rsidR="00883970" w:rsidRPr="00BC480E">
        <w:rPr>
          <w:i/>
          <w:iCs/>
          <w:color w:val="110C0C"/>
        </w:rPr>
        <w:t>(Farmacja/Analityka medyczna</w:t>
      </w:r>
      <w:r w:rsidR="000A5C4D">
        <w:rPr>
          <w:i/>
          <w:iCs/>
          <w:color w:val="110C0C"/>
        </w:rPr>
        <w:t>/</w:t>
      </w:r>
      <w:r w:rsidR="000A5C4D" w:rsidRPr="00F33662">
        <w:rPr>
          <w:i/>
          <w:iCs/>
          <w:color w:val="auto"/>
        </w:rPr>
        <w:t>Dietetyka</w:t>
      </w:r>
      <w:r w:rsidR="00883970" w:rsidRPr="00BC480E">
        <w:rPr>
          <w:i/>
          <w:iCs/>
          <w:color w:val="110C0C"/>
        </w:rPr>
        <w:t>)</w:t>
      </w:r>
      <w:r w:rsidR="00883970">
        <w:rPr>
          <w:i/>
          <w:iCs/>
          <w:color w:val="110C0C"/>
        </w:rPr>
        <w:t>/ Fakultety.</w:t>
      </w:r>
    </w:p>
    <w:p w:rsidR="008A71C4" w:rsidRDefault="00062EE2">
      <w:pPr>
        <w:pStyle w:val="Teksttreci0"/>
        <w:ind w:firstLine="440"/>
        <w:rPr>
          <w:b/>
          <w:bCs/>
        </w:rPr>
      </w:pPr>
      <w:r>
        <w:t xml:space="preserve">Zapisy na moduły fakultatywne będą odbywać się internetowo, przez system Wirtualnej Uczelni w dwóch głównych terminach. </w:t>
      </w:r>
      <w:bookmarkStart w:id="2" w:name="_Hlk167692171"/>
      <w:r>
        <w:rPr>
          <w:b/>
          <w:bCs/>
        </w:rPr>
        <w:t xml:space="preserve">Pierwszy termin zapisów </w:t>
      </w:r>
      <w:r w:rsidR="008818D6">
        <w:rPr>
          <w:b/>
          <w:bCs/>
        </w:rPr>
        <w:t xml:space="preserve">na </w:t>
      </w:r>
      <w:r w:rsidR="008818D6" w:rsidRPr="00C8203D">
        <w:rPr>
          <w:b/>
          <w:bCs/>
          <w:u w:val="single"/>
        </w:rPr>
        <w:t>SEMESTR ZIMOWY</w:t>
      </w:r>
      <w:r w:rsidR="008818D6">
        <w:rPr>
          <w:b/>
          <w:bCs/>
        </w:rPr>
        <w:t xml:space="preserve"> odbędzie się w dniach</w:t>
      </w:r>
      <w:r>
        <w:rPr>
          <w:b/>
          <w:bCs/>
        </w:rPr>
        <w:t>:</w:t>
      </w:r>
    </w:p>
    <w:p w:rsidR="008A71C4" w:rsidRPr="008A71C4" w:rsidRDefault="00347615" w:rsidP="008A71C4">
      <w:pPr>
        <w:pStyle w:val="Teksttreci0"/>
        <w:jc w:val="both"/>
      </w:pPr>
      <w:r>
        <w:rPr>
          <w:b/>
          <w:bCs/>
          <w:highlight w:val="yellow"/>
        </w:rPr>
        <w:t>8</w:t>
      </w:r>
      <w:r w:rsidR="00062EE2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062EE2" w:rsidRPr="00E850A5">
        <w:rPr>
          <w:b/>
          <w:bCs/>
          <w:highlight w:val="yellow"/>
        </w:rPr>
        <w:t xml:space="preserve"> - II rok, </w:t>
      </w:r>
      <w:r w:rsidR="008A71C4" w:rsidRPr="00E850A5">
        <w:rPr>
          <w:b/>
          <w:bCs/>
          <w:highlight w:val="yellow"/>
        </w:rPr>
        <w:t xml:space="preserve">do </w:t>
      </w:r>
      <w:r>
        <w:rPr>
          <w:b/>
          <w:bCs/>
          <w:highlight w:val="yellow"/>
        </w:rPr>
        <w:t>15</w:t>
      </w:r>
      <w:r w:rsidR="008A71C4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8A71C4">
        <w:rPr>
          <w:b/>
          <w:bCs/>
          <w:highlight w:val="yellow"/>
        </w:rPr>
        <w:t xml:space="preserve"> </w:t>
      </w:r>
      <w:r w:rsidR="008A71C4" w:rsidRPr="00E850A5">
        <w:rPr>
          <w:b/>
          <w:bCs/>
          <w:highlight w:val="yellow"/>
        </w:rPr>
        <w:t>r.</w:t>
      </w:r>
    </w:p>
    <w:p w:rsidR="008A71C4" w:rsidRPr="008A71C4" w:rsidRDefault="00347615" w:rsidP="008A71C4">
      <w:pPr>
        <w:pStyle w:val="Teksttreci0"/>
        <w:jc w:val="both"/>
      </w:pPr>
      <w:r>
        <w:rPr>
          <w:b/>
          <w:bCs/>
          <w:highlight w:val="yellow"/>
        </w:rPr>
        <w:t>9</w:t>
      </w:r>
      <w:r w:rsidR="00062EE2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062EE2" w:rsidRPr="00E850A5">
        <w:rPr>
          <w:b/>
          <w:bCs/>
          <w:highlight w:val="yellow"/>
        </w:rPr>
        <w:t xml:space="preserve"> - III rok, </w:t>
      </w:r>
      <w:r w:rsidR="008A71C4" w:rsidRPr="00E850A5">
        <w:rPr>
          <w:b/>
          <w:bCs/>
          <w:highlight w:val="yellow"/>
        </w:rPr>
        <w:t xml:space="preserve">do </w:t>
      </w:r>
      <w:r>
        <w:rPr>
          <w:b/>
          <w:bCs/>
          <w:highlight w:val="yellow"/>
        </w:rPr>
        <w:t>15</w:t>
      </w:r>
      <w:r w:rsidR="008A71C4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8A71C4">
        <w:rPr>
          <w:b/>
          <w:bCs/>
          <w:highlight w:val="yellow"/>
        </w:rPr>
        <w:t xml:space="preserve"> </w:t>
      </w:r>
      <w:r w:rsidR="008A71C4" w:rsidRPr="00E850A5">
        <w:rPr>
          <w:b/>
          <w:bCs/>
          <w:highlight w:val="yellow"/>
        </w:rPr>
        <w:t>r.</w:t>
      </w:r>
    </w:p>
    <w:p w:rsidR="008A71C4" w:rsidRPr="008A71C4" w:rsidRDefault="00347615" w:rsidP="008A71C4">
      <w:pPr>
        <w:pStyle w:val="Teksttreci0"/>
        <w:jc w:val="both"/>
      </w:pPr>
      <w:r>
        <w:rPr>
          <w:b/>
          <w:bCs/>
          <w:highlight w:val="yellow"/>
        </w:rPr>
        <w:t>10</w:t>
      </w:r>
      <w:r w:rsidR="00062EE2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062EE2" w:rsidRPr="00E850A5">
        <w:rPr>
          <w:b/>
          <w:bCs/>
          <w:highlight w:val="yellow"/>
        </w:rPr>
        <w:t xml:space="preserve"> - IV rok, </w:t>
      </w:r>
      <w:r w:rsidR="008A71C4" w:rsidRPr="00E850A5">
        <w:rPr>
          <w:b/>
          <w:bCs/>
          <w:highlight w:val="yellow"/>
        </w:rPr>
        <w:t xml:space="preserve">do </w:t>
      </w:r>
      <w:r>
        <w:rPr>
          <w:b/>
          <w:bCs/>
          <w:highlight w:val="yellow"/>
        </w:rPr>
        <w:t>15</w:t>
      </w:r>
      <w:r w:rsidR="008A71C4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8A71C4">
        <w:rPr>
          <w:b/>
          <w:bCs/>
          <w:highlight w:val="yellow"/>
        </w:rPr>
        <w:t xml:space="preserve"> </w:t>
      </w:r>
      <w:r w:rsidR="008A71C4" w:rsidRPr="00E850A5">
        <w:rPr>
          <w:b/>
          <w:bCs/>
          <w:highlight w:val="yellow"/>
        </w:rPr>
        <w:t>r.</w:t>
      </w:r>
    </w:p>
    <w:p w:rsidR="00E02A46" w:rsidRDefault="00347615" w:rsidP="008A71C4">
      <w:pPr>
        <w:pStyle w:val="Teksttreci0"/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11</w:t>
      </w:r>
      <w:r w:rsidR="00062EE2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062EE2" w:rsidRPr="00E850A5">
        <w:rPr>
          <w:b/>
          <w:bCs/>
          <w:highlight w:val="yellow"/>
        </w:rPr>
        <w:t xml:space="preserve"> - V rok.</w:t>
      </w:r>
      <w:r w:rsidR="008A71C4" w:rsidRPr="008A71C4">
        <w:rPr>
          <w:b/>
          <w:bCs/>
          <w:highlight w:val="yellow"/>
        </w:rPr>
        <w:t xml:space="preserve"> </w:t>
      </w:r>
      <w:r w:rsidR="008A71C4" w:rsidRPr="00E850A5">
        <w:rPr>
          <w:b/>
          <w:bCs/>
          <w:highlight w:val="yellow"/>
        </w:rPr>
        <w:t xml:space="preserve">do </w:t>
      </w:r>
      <w:r>
        <w:rPr>
          <w:b/>
          <w:bCs/>
          <w:highlight w:val="yellow"/>
        </w:rPr>
        <w:t>15</w:t>
      </w:r>
      <w:r w:rsidR="008A71C4" w:rsidRPr="00E850A5">
        <w:rPr>
          <w:b/>
          <w:bCs/>
          <w:highlight w:val="yellow"/>
        </w:rPr>
        <w:t xml:space="preserve"> września 202</w:t>
      </w:r>
      <w:r w:rsidR="008058A0">
        <w:rPr>
          <w:b/>
          <w:bCs/>
          <w:highlight w:val="yellow"/>
        </w:rPr>
        <w:t>5</w:t>
      </w:r>
      <w:r w:rsidR="008A71C4">
        <w:rPr>
          <w:b/>
          <w:bCs/>
          <w:highlight w:val="yellow"/>
        </w:rPr>
        <w:t xml:space="preserve"> </w:t>
      </w:r>
      <w:r w:rsidR="008A71C4" w:rsidRPr="00E850A5">
        <w:rPr>
          <w:b/>
          <w:bCs/>
          <w:highlight w:val="yellow"/>
        </w:rPr>
        <w:t>r.</w:t>
      </w:r>
      <w:bookmarkStart w:id="3" w:name="_Hlk136934184"/>
    </w:p>
    <w:bookmarkEnd w:id="2"/>
    <w:p w:rsidR="008818D6" w:rsidRDefault="008818D6" w:rsidP="008A71C4">
      <w:pPr>
        <w:pStyle w:val="Teksttreci0"/>
        <w:jc w:val="both"/>
      </w:pPr>
    </w:p>
    <w:p w:rsidR="008818D6" w:rsidRDefault="008818D6" w:rsidP="008818D6">
      <w:pPr>
        <w:pStyle w:val="Nagwek30"/>
        <w:keepNext/>
        <w:keepLines/>
        <w:jc w:val="both"/>
      </w:pPr>
      <w:r>
        <w:t>FARMACJA:</w:t>
      </w:r>
      <w:r w:rsidR="00A05019">
        <w:t xml:space="preserve"> </w:t>
      </w:r>
      <w:r w:rsidR="00A05019" w:rsidRPr="00F82917">
        <w:rPr>
          <w:b w:val="0"/>
        </w:rPr>
        <w:t>lista godzin fakultatywnych</w:t>
      </w:r>
      <w:r w:rsidR="00F82917" w:rsidRPr="00F82917">
        <w:rPr>
          <w:b w:val="0"/>
        </w:rPr>
        <w:t>, które muszą być zrealizowane przez studentów</w:t>
      </w:r>
      <w:r w:rsidR="00A05019">
        <w:t xml:space="preserve"> </w:t>
      </w:r>
    </w:p>
    <w:p w:rsidR="008818D6" w:rsidRDefault="008818D6" w:rsidP="008818D6">
      <w:pPr>
        <w:pStyle w:val="Teksttreci0"/>
        <w:ind w:firstLine="280"/>
      </w:pPr>
      <w:r>
        <w:t xml:space="preserve">II rok - 20 godz. w </w:t>
      </w:r>
      <w:proofErr w:type="spellStart"/>
      <w:r>
        <w:t>sem</w:t>
      </w:r>
      <w:proofErr w:type="spellEnd"/>
      <w:r>
        <w:t xml:space="preserve">. zimowym </w:t>
      </w:r>
    </w:p>
    <w:p w:rsidR="008818D6" w:rsidRDefault="008818D6" w:rsidP="008818D6">
      <w:pPr>
        <w:pStyle w:val="Teksttreci0"/>
        <w:numPr>
          <w:ilvl w:val="0"/>
          <w:numId w:val="1"/>
        </w:numPr>
        <w:tabs>
          <w:tab w:val="left" w:pos="631"/>
        </w:tabs>
        <w:ind w:firstLine="280"/>
      </w:pPr>
      <w:r>
        <w:t xml:space="preserve">rok - 60 godz. w </w:t>
      </w:r>
      <w:proofErr w:type="spellStart"/>
      <w:r>
        <w:t>sem</w:t>
      </w:r>
      <w:proofErr w:type="spellEnd"/>
      <w:r>
        <w:t xml:space="preserve">. zimowym </w:t>
      </w:r>
    </w:p>
    <w:p w:rsidR="008818D6" w:rsidRDefault="008818D6" w:rsidP="008818D6">
      <w:pPr>
        <w:pStyle w:val="Teksttreci0"/>
        <w:numPr>
          <w:ilvl w:val="0"/>
          <w:numId w:val="1"/>
        </w:numPr>
        <w:tabs>
          <w:tab w:val="left" w:pos="670"/>
        </w:tabs>
        <w:ind w:firstLine="280"/>
      </w:pPr>
      <w:r>
        <w:t xml:space="preserve">rok - 20 godz. w </w:t>
      </w:r>
      <w:proofErr w:type="spellStart"/>
      <w:r>
        <w:t>sem</w:t>
      </w:r>
      <w:proofErr w:type="spellEnd"/>
      <w:r>
        <w:t>. zimowym</w:t>
      </w:r>
    </w:p>
    <w:p w:rsidR="008818D6" w:rsidRDefault="008818D6" w:rsidP="008818D6">
      <w:pPr>
        <w:pStyle w:val="Teksttreci0"/>
        <w:numPr>
          <w:ilvl w:val="0"/>
          <w:numId w:val="1"/>
        </w:numPr>
        <w:tabs>
          <w:tab w:val="left" w:pos="631"/>
        </w:tabs>
        <w:spacing w:after="400"/>
        <w:ind w:firstLine="280"/>
      </w:pPr>
      <w:r>
        <w:t xml:space="preserve">rok - 20 godz. w </w:t>
      </w:r>
      <w:proofErr w:type="spellStart"/>
      <w:r>
        <w:t>sem</w:t>
      </w:r>
      <w:proofErr w:type="spellEnd"/>
      <w:r>
        <w:t xml:space="preserve">. zimowym </w:t>
      </w:r>
    </w:p>
    <w:p w:rsidR="008818D6" w:rsidRDefault="008818D6" w:rsidP="004D1E03">
      <w:pPr>
        <w:pStyle w:val="Nagwek30"/>
        <w:keepNext/>
        <w:keepLines/>
      </w:pPr>
      <w:r>
        <w:t>ANALITYKA MEDYCZNA:</w:t>
      </w:r>
      <w:r w:rsidR="00F82917">
        <w:t xml:space="preserve"> </w:t>
      </w:r>
      <w:r w:rsidR="00F82917" w:rsidRPr="00F82917">
        <w:rPr>
          <w:b w:val="0"/>
        </w:rPr>
        <w:t>lista godzin fakultatywnych, które muszą być zrealizowane przez studentów</w:t>
      </w:r>
    </w:p>
    <w:p w:rsidR="008818D6" w:rsidRDefault="004D1E03" w:rsidP="004D1E03">
      <w:pPr>
        <w:pStyle w:val="Teksttreci0"/>
        <w:tabs>
          <w:tab w:val="left" w:pos="627"/>
        </w:tabs>
        <w:ind w:firstLine="0"/>
      </w:pPr>
      <w:r>
        <w:t xml:space="preserve">    III </w:t>
      </w:r>
      <w:r w:rsidR="008818D6">
        <w:t xml:space="preserve">rok - 60 godz. w </w:t>
      </w:r>
      <w:proofErr w:type="spellStart"/>
      <w:r w:rsidR="008818D6">
        <w:t>sem</w:t>
      </w:r>
      <w:proofErr w:type="spellEnd"/>
      <w:r w:rsidR="008818D6">
        <w:t xml:space="preserve">. zimowym </w:t>
      </w:r>
    </w:p>
    <w:p w:rsidR="008818D6" w:rsidRDefault="004D1E03" w:rsidP="004D1E03">
      <w:pPr>
        <w:pStyle w:val="Teksttreci0"/>
        <w:tabs>
          <w:tab w:val="left" w:pos="678"/>
        </w:tabs>
        <w:ind w:left="280" w:firstLine="0"/>
      </w:pPr>
      <w:r>
        <w:t xml:space="preserve">IV </w:t>
      </w:r>
      <w:r w:rsidR="008818D6">
        <w:t xml:space="preserve">rok - 80 godz. w </w:t>
      </w:r>
      <w:proofErr w:type="spellStart"/>
      <w:r w:rsidR="008818D6">
        <w:t>sem</w:t>
      </w:r>
      <w:proofErr w:type="spellEnd"/>
      <w:r w:rsidR="008818D6">
        <w:t xml:space="preserve">. zimowym </w:t>
      </w:r>
    </w:p>
    <w:p w:rsidR="008818D6" w:rsidRDefault="004D1E03" w:rsidP="004D1E03">
      <w:pPr>
        <w:pStyle w:val="Teksttreci0"/>
        <w:tabs>
          <w:tab w:val="left" w:pos="678"/>
        </w:tabs>
        <w:spacing w:after="400"/>
        <w:ind w:firstLine="0"/>
      </w:pPr>
      <w:r>
        <w:t xml:space="preserve">    V </w:t>
      </w:r>
      <w:r w:rsidR="008818D6">
        <w:t xml:space="preserve">rok – 40 godzi. w </w:t>
      </w:r>
      <w:proofErr w:type="spellStart"/>
      <w:r w:rsidR="008818D6">
        <w:t>sem</w:t>
      </w:r>
      <w:proofErr w:type="spellEnd"/>
      <w:r w:rsidR="008818D6">
        <w:t>. zimowym</w:t>
      </w:r>
    </w:p>
    <w:p w:rsidR="001C0DC8" w:rsidRDefault="001C0DC8" w:rsidP="001C0DC8">
      <w:pPr>
        <w:pStyle w:val="Nagwek30"/>
        <w:keepNext/>
        <w:keepLines/>
      </w:pPr>
      <w:r w:rsidRPr="001C0DC8">
        <w:t>DIETETYKA Iº:</w:t>
      </w:r>
      <w:r>
        <w:rPr>
          <w:b w:val="0"/>
        </w:rPr>
        <w:t xml:space="preserve"> </w:t>
      </w:r>
      <w:r w:rsidRPr="00F82917">
        <w:rPr>
          <w:b w:val="0"/>
        </w:rPr>
        <w:t>lista godzin fakultatywnych, które muszą być zrealizowane przez studentów</w:t>
      </w:r>
    </w:p>
    <w:p w:rsidR="000A5C4D" w:rsidRDefault="001C0DC8" w:rsidP="004D1E03">
      <w:pPr>
        <w:pStyle w:val="Teksttreci0"/>
        <w:tabs>
          <w:tab w:val="left" w:pos="678"/>
        </w:tabs>
        <w:spacing w:after="400"/>
        <w:ind w:firstLine="0"/>
      </w:pPr>
      <w:r>
        <w:t xml:space="preserve">     II rok – 20 godz. w </w:t>
      </w:r>
      <w:proofErr w:type="spellStart"/>
      <w:r>
        <w:t>sem</w:t>
      </w:r>
      <w:proofErr w:type="spellEnd"/>
      <w:r>
        <w:t xml:space="preserve">. </w:t>
      </w:r>
      <w:r w:rsidR="00F33662">
        <w:t>z</w:t>
      </w:r>
      <w:r>
        <w:t>imowym</w:t>
      </w:r>
      <w:r w:rsidR="000A5C4D">
        <w:br/>
      </w:r>
      <w:r w:rsidR="000A5C4D" w:rsidRPr="00F33662">
        <w:rPr>
          <w:color w:val="auto"/>
        </w:rPr>
        <w:t xml:space="preserve">     III rok – 20 godz. w </w:t>
      </w:r>
      <w:proofErr w:type="spellStart"/>
      <w:r w:rsidR="000A5C4D" w:rsidRPr="00F33662">
        <w:rPr>
          <w:color w:val="auto"/>
        </w:rPr>
        <w:t>sem</w:t>
      </w:r>
      <w:proofErr w:type="spellEnd"/>
      <w:r w:rsidR="000A5C4D" w:rsidRPr="00F33662">
        <w:rPr>
          <w:color w:val="auto"/>
        </w:rPr>
        <w:t xml:space="preserve">. </w:t>
      </w:r>
      <w:r w:rsidR="00F33662">
        <w:rPr>
          <w:color w:val="auto"/>
        </w:rPr>
        <w:t>z</w:t>
      </w:r>
      <w:r w:rsidR="000A5C4D" w:rsidRPr="00F33662">
        <w:rPr>
          <w:color w:val="auto"/>
        </w:rPr>
        <w:t xml:space="preserve">imowym </w:t>
      </w:r>
      <w:bookmarkStart w:id="4" w:name="_GoBack"/>
      <w:bookmarkEnd w:id="4"/>
    </w:p>
    <w:p w:rsidR="001C0DC8" w:rsidRDefault="001C0DC8" w:rsidP="004D1E03">
      <w:pPr>
        <w:pStyle w:val="Teksttreci0"/>
        <w:tabs>
          <w:tab w:val="left" w:pos="678"/>
        </w:tabs>
        <w:spacing w:after="400"/>
        <w:ind w:firstLine="0"/>
      </w:pPr>
    </w:p>
    <w:p w:rsidR="001C0DC8" w:rsidRPr="001C0DC8" w:rsidRDefault="001C0DC8" w:rsidP="004D1E03">
      <w:pPr>
        <w:pStyle w:val="Teksttreci0"/>
        <w:tabs>
          <w:tab w:val="left" w:pos="678"/>
        </w:tabs>
        <w:spacing w:after="400"/>
        <w:ind w:firstLine="0"/>
      </w:pPr>
    </w:p>
    <w:p w:rsidR="004D1E03" w:rsidRDefault="004D1E03" w:rsidP="004D1E03">
      <w:pPr>
        <w:pStyle w:val="Teksttreci0"/>
        <w:ind w:firstLine="440"/>
        <w:rPr>
          <w:b/>
          <w:bCs/>
        </w:rPr>
      </w:pPr>
      <w:r>
        <w:rPr>
          <w:b/>
          <w:bCs/>
        </w:rPr>
        <w:t xml:space="preserve">Pierwszy termin zapisów na </w:t>
      </w:r>
      <w:r w:rsidRPr="00C8203D">
        <w:rPr>
          <w:b/>
          <w:bCs/>
          <w:u w:val="single"/>
        </w:rPr>
        <w:t xml:space="preserve">SEMESTR </w:t>
      </w:r>
      <w:r w:rsidR="0089118F" w:rsidRPr="00C8203D">
        <w:rPr>
          <w:b/>
          <w:bCs/>
          <w:u w:val="single"/>
        </w:rPr>
        <w:t>LETNI</w:t>
      </w:r>
      <w:r>
        <w:rPr>
          <w:b/>
          <w:bCs/>
        </w:rPr>
        <w:t xml:space="preserve"> odbędzie się w dniach:</w:t>
      </w:r>
    </w:p>
    <w:p w:rsidR="004D1E03" w:rsidRPr="008A71C4" w:rsidRDefault="00A05019" w:rsidP="004D1E03">
      <w:pPr>
        <w:pStyle w:val="Teksttreci0"/>
        <w:jc w:val="both"/>
      </w:pPr>
      <w:r>
        <w:rPr>
          <w:b/>
          <w:bCs/>
          <w:highlight w:val="yellow"/>
        </w:rPr>
        <w:t>1</w:t>
      </w:r>
      <w:r w:rsidR="008058A0">
        <w:rPr>
          <w:b/>
          <w:bCs/>
          <w:highlight w:val="yellow"/>
        </w:rPr>
        <w:t>2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 w:rsidRPr="00E850A5">
        <w:rPr>
          <w:b/>
          <w:bCs/>
          <w:highlight w:val="yellow"/>
        </w:rPr>
        <w:t xml:space="preserve"> - II rok, do </w:t>
      </w:r>
      <w:r w:rsidR="004D1E03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9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>
        <w:rPr>
          <w:b/>
          <w:bCs/>
          <w:highlight w:val="yellow"/>
        </w:rPr>
        <w:t xml:space="preserve"> </w:t>
      </w:r>
      <w:r w:rsidR="004D1E03" w:rsidRPr="00E850A5">
        <w:rPr>
          <w:b/>
          <w:bCs/>
          <w:highlight w:val="yellow"/>
        </w:rPr>
        <w:t>r.</w:t>
      </w:r>
    </w:p>
    <w:p w:rsidR="004D1E03" w:rsidRPr="008A71C4" w:rsidRDefault="00A05019" w:rsidP="004D1E03">
      <w:pPr>
        <w:pStyle w:val="Teksttreci0"/>
        <w:jc w:val="both"/>
      </w:pPr>
      <w:r>
        <w:rPr>
          <w:b/>
          <w:bCs/>
          <w:highlight w:val="yellow"/>
        </w:rPr>
        <w:t>1</w:t>
      </w:r>
      <w:r w:rsidR="008058A0">
        <w:rPr>
          <w:b/>
          <w:bCs/>
          <w:highlight w:val="yellow"/>
        </w:rPr>
        <w:t>3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 w:rsidRPr="00E850A5">
        <w:rPr>
          <w:b/>
          <w:bCs/>
          <w:highlight w:val="yellow"/>
        </w:rPr>
        <w:t xml:space="preserve"> - III rok, do </w:t>
      </w:r>
      <w:r w:rsidR="004D1E03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9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>
        <w:rPr>
          <w:b/>
          <w:bCs/>
          <w:highlight w:val="yellow"/>
        </w:rPr>
        <w:t xml:space="preserve"> </w:t>
      </w:r>
      <w:r w:rsidR="004D1E03" w:rsidRPr="00E850A5">
        <w:rPr>
          <w:b/>
          <w:bCs/>
          <w:highlight w:val="yellow"/>
        </w:rPr>
        <w:t>r.</w:t>
      </w:r>
    </w:p>
    <w:p w:rsidR="004D1E03" w:rsidRPr="008A71C4" w:rsidRDefault="00A05019" w:rsidP="004D1E03">
      <w:pPr>
        <w:pStyle w:val="Teksttreci0"/>
        <w:jc w:val="both"/>
      </w:pPr>
      <w:r>
        <w:rPr>
          <w:b/>
          <w:bCs/>
          <w:highlight w:val="yellow"/>
        </w:rPr>
        <w:t>1</w:t>
      </w:r>
      <w:r w:rsidR="008058A0">
        <w:rPr>
          <w:b/>
          <w:bCs/>
          <w:highlight w:val="yellow"/>
        </w:rPr>
        <w:t>4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 w:rsidRPr="00E850A5">
        <w:rPr>
          <w:b/>
          <w:bCs/>
          <w:highlight w:val="yellow"/>
        </w:rPr>
        <w:t xml:space="preserve"> - IV rok, do </w:t>
      </w:r>
      <w:r w:rsidR="004D1E03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9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>
        <w:rPr>
          <w:b/>
          <w:bCs/>
          <w:highlight w:val="yellow"/>
        </w:rPr>
        <w:t xml:space="preserve"> </w:t>
      </w:r>
      <w:r w:rsidR="004D1E03" w:rsidRPr="00E850A5">
        <w:rPr>
          <w:b/>
          <w:bCs/>
          <w:highlight w:val="yellow"/>
        </w:rPr>
        <w:t>r.</w:t>
      </w:r>
    </w:p>
    <w:p w:rsidR="004D1E03" w:rsidRDefault="00A05019" w:rsidP="001C0DC8">
      <w:pPr>
        <w:pStyle w:val="Teksttreci0"/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1</w:t>
      </w:r>
      <w:r w:rsidR="008058A0">
        <w:rPr>
          <w:b/>
          <w:bCs/>
          <w:highlight w:val="yellow"/>
        </w:rPr>
        <w:t>5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 w:rsidRPr="00E850A5">
        <w:rPr>
          <w:b/>
          <w:bCs/>
          <w:highlight w:val="yellow"/>
        </w:rPr>
        <w:t xml:space="preserve"> - V rok.</w:t>
      </w:r>
      <w:r w:rsidR="004D1E03" w:rsidRPr="008A71C4">
        <w:rPr>
          <w:b/>
          <w:bCs/>
          <w:highlight w:val="yellow"/>
        </w:rPr>
        <w:t xml:space="preserve"> </w:t>
      </w:r>
      <w:r w:rsidR="004D1E03" w:rsidRPr="00E850A5">
        <w:rPr>
          <w:b/>
          <w:bCs/>
          <w:highlight w:val="yellow"/>
        </w:rPr>
        <w:t xml:space="preserve">do </w:t>
      </w:r>
      <w:r w:rsidR="004D1E03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9</w:t>
      </w:r>
      <w:r w:rsidR="004D1E03" w:rsidRPr="00E850A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stycznia</w:t>
      </w:r>
      <w:r w:rsidR="004D1E03" w:rsidRPr="00E850A5">
        <w:rPr>
          <w:b/>
          <w:bCs/>
          <w:highlight w:val="yellow"/>
        </w:rPr>
        <w:t xml:space="preserve"> 202</w:t>
      </w:r>
      <w:r w:rsidR="008058A0">
        <w:rPr>
          <w:b/>
          <w:bCs/>
          <w:highlight w:val="yellow"/>
        </w:rPr>
        <w:t>6</w:t>
      </w:r>
      <w:r w:rsidR="004D1E03">
        <w:rPr>
          <w:b/>
          <w:bCs/>
          <w:highlight w:val="yellow"/>
        </w:rPr>
        <w:t xml:space="preserve"> </w:t>
      </w:r>
      <w:r w:rsidR="004D1E03" w:rsidRPr="00E850A5">
        <w:rPr>
          <w:b/>
          <w:bCs/>
          <w:highlight w:val="yellow"/>
        </w:rPr>
        <w:t>r.</w:t>
      </w:r>
    </w:p>
    <w:p w:rsidR="001C0DC8" w:rsidRPr="001C0DC8" w:rsidRDefault="001C0DC8" w:rsidP="001C0DC8">
      <w:pPr>
        <w:pStyle w:val="Teksttreci0"/>
        <w:jc w:val="both"/>
        <w:rPr>
          <w:b/>
          <w:bCs/>
          <w:highlight w:val="yellow"/>
        </w:rPr>
      </w:pPr>
    </w:p>
    <w:p w:rsidR="00C8203D" w:rsidRPr="00C8203D" w:rsidRDefault="0089118F" w:rsidP="00C8203D">
      <w:pPr>
        <w:pStyle w:val="Nagwek30"/>
        <w:keepNext/>
        <w:keepLines/>
        <w:jc w:val="both"/>
      </w:pPr>
      <w:r>
        <w:t>FARMACJA:</w:t>
      </w:r>
      <w:r w:rsidR="00F82917">
        <w:t xml:space="preserve"> </w:t>
      </w:r>
      <w:r w:rsidR="00F82917" w:rsidRPr="00F82917">
        <w:rPr>
          <w:b w:val="0"/>
        </w:rPr>
        <w:t>lista godzin fakultatywnych, które muszą być zrealizowane przez studentów</w:t>
      </w:r>
    </w:p>
    <w:p w:rsidR="0089118F" w:rsidRDefault="0089118F" w:rsidP="0089118F">
      <w:pPr>
        <w:pStyle w:val="Teksttreci0"/>
        <w:ind w:firstLine="280"/>
      </w:pPr>
      <w:r>
        <w:t xml:space="preserve">II rok -  20 godz. w </w:t>
      </w:r>
      <w:proofErr w:type="spellStart"/>
      <w:r>
        <w:t>sem</w:t>
      </w:r>
      <w:proofErr w:type="spellEnd"/>
      <w:r>
        <w:t>. letnim</w:t>
      </w:r>
    </w:p>
    <w:p w:rsidR="0089118F" w:rsidRDefault="0089118F" w:rsidP="0089118F">
      <w:pPr>
        <w:pStyle w:val="Teksttreci0"/>
        <w:tabs>
          <w:tab w:val="left" w:pos="670"/>
        </w:tabs>
        <w:ind w:firstLine="0"/>
      </w:pPr>
      <w:r>
        <w:t xml:space="preserve">    IV rok -  60 godz. w </w:t>
      </w:r>
      <w:proofErr w:type="spellStart"/>
      <w:r>
        <w:t>sem</w:t>
      </w:r>
      <w:proofErr w:type="spellEnd"/>
      <w:r>
        <w:t>. letnim</w:t>
      </w:r>
    </w:p>
    <w:p w:rsidR="0089118F" w:rsidRDefault="0089118F" w:rsidP="0089118F">
      <w:pPr>
        <w:pStyle w:val="Teksttreci0"/>
        <w:tabs>
          <w:tab w:val="left" w:pos="631"/>
        </w:tabs>
        <w:spacing w:after="400"/>
        <w:ind w:left="280" w:firstLine="0"/>
      </w:pPr>
      <w:r>
        <w:t xml:space="preserve">V rok - 20 godz. w </w:t>
      </w:r>
      <w:proofErr w:type="spellStart"/>
      <w:r>
        <w:t>sem</w:t>
      </w:r>
      <w:proofErr w:type="spellEnd"/>
      <w:r>
        <w:t>. letnim</w:t>
      </w:r>
    </w:p>
    <w:p w:rsidR="0089118F" w:rsidRDefault="0089118F" w:rsidP="0089118F">
      <w:pPr>
        <w:pStyle w:val="Nagwek30"/>
        <w:keepNext/>
        <w:keepLines/>
      </w:pPr>
      <w:r>
        <w:t>ANALITYKA MEDYCZNA:</w:t>
      </w:r>
      <w:r w:rsidR="00F82917" w:rsidRPr="00F82917">
        <w:rPr>
          <w:b w:val="0"/>
        </w:rPr>
        <w:t xml:space="preserve"> lista godzin fakultatywnych, które muszą być zrealizowane przez studentów</w:t>
      </w:r>
    </w:p>
    <w:p w:rsidR="0089118F" w:rsidRDefault="0089118F" w:rsidP="0089118F">
      <w:pPr>
        <w:pStyle w:val="Teksttreci0"/>
        <w:numPr>
          <w:ilvl w:val="0"/>
          <w:numId w:val="2"/>
        </w:numPr>
        <w:tabs>
          <w:tab w:val="left" w:pos="562"/>
        </w:tabs>
        <w:ind w:firstLine="280"/>
      </w:pPr>
      <w:r>
        <w:t xml:space="preserve">rok - </w:t>
      </w:r>
      <w:r w:rsidR="0075623D">
        <w:t>2</w:t>
      </w:r>
      <w:r>
        <w:t xml:space="preserve">0 godz. w </w:t>
      </w:r>
      <w:proofErr w:type="spellStart"/>
      <w:r>
        <w:t>sem</w:t>
      </w:r>
      <w:proofErr w:type="spellEnd"/>
      <w:r>
        <w:t>. letnim</w:t>
      </w:r>
    </w:p>
    <w:p w:rsidR="008058A0" w:rsidRDefault="008058A0" w:rsidP="0089118F">
      <w:pPr>
        <w:pStyle w:val="Teksttreci0"/>
        <w:numPr>
          <w:ilvl w:val="0"/>
          <w:numId w:val="2"/>
        </w:numPr>
        <w:tabs>
          <w:tab w:val="left" w:pos="562"/>
        </w:tabs>
        <w:ind w:firstLine="280"/>
      </w:pPr>
      <w:r>
        <w:t xml:space="preserve">rok – 20 godz. w </w:t>
      </w:r>
      <w:proofErr w:type="spellStart"/>
      <w:r>
        <w:t>sem</w:t>
      </w:r>
      <w:proofErr w:type="spellEnd"/>
      <w:r>
        <w:t>. letnim</w:t>
      </w:r>
    </w:p>
    <w:p w:rsidR="0089118F" w:rsidRDefault="0089118F" w:rsidP="0089118F">
      <w:pPr>
        <w:pStyle w:val="Teksttreci0"/>
        <w:tabs>
          <w:tab w:val="left" w:pos="678"/>
        </w:tabs>
        <w:ind w:left="280" w:firstLine="0"/>
      </w:pPr>
      <w:r>
        <w:t xml:space="preserve">IV rok - 80 godz. w </w:t>
      </w:r>
      <w:proofErr w:type="spellStart"/>
      <w:r>
        <w:t>sem</w:t>
      </w:r>
      <w:proofErr w:type="spellEnd"/>
      <w:r>
        <w:t>. letnim</w:t>
      </w:r>
    </w:p>
    <w:p w:rsidR="001C0DC8" w:rsidRDefault="001C0DC8" w:rsidP="0089118F">
      <w:pPr>
        <w:pStyle w:val="Teksttreci0"/>
        <w:tabs>
          <w:tab w:val="left" w:pos="678"/>
        </w:tabs>
        <w:ind w:left="280" w:firstLine="0"/>
      </w:pPr>
    </w:p>
    <w:p w:rsidR="001C0DC8" w:rsidRDefault="001C0DC8" w:rsidP="0089118F">
      <w:pPr>
        <w:pStyle w:val="Teksttreci0"/>
        <w:tabs>
          <w:tab w:val="left" w:pos="678"/>
        </w:tabs>
        <w:ind w:left="280" w:firstLine="0"/>
      </w:pPr>
      <w:r w:rsidRPr="001C0DC8">
        <w:rPr>
          <w:b/>
        </w:rPr>
        <w:t>DIETETYK</w:t>
      </w:r>
      <w:r>
        <w:rPr>
          <w:b/>
        </w:rPr>
        <w:t>A</w:t>
      </w:r>
      <w:r w:rsidRPr="001C0DC8">
        <w:rPr>
          <w:b/>
        </w:rPr>
        <w:t xml:space="preserve"> Iº: </w:t>
      </w:r>
      <w:r w:rsidRPr="00F82917">
        <w:t>lista godzin fakultatywnych, które muszą być zrealizowane przez studentów</w:t>
      </w:r>
    </w:p>
    <w:p w:rsidR="0089118F" w:rsidRDefault="001C0DC8" w:rsidP="0089118F">
      <w:pPr>
        <w:pStyle w:val="Teksttreci0"/>
        <w:tabs>
          <w:tab w:val="left" w:pos="678"/>
        </w:tabs>
        <w:ind w:left="280" w:firstLine="0"/>
      </w:pPr>
      <w:r w:rsidRPr="001C0DC8">
        <w:t>III rok</w:t>
      </w:r>
      <w:r>
        <w:t xml:space="preserve"> – 20 godz. w  </w:t>
      </w:r>
      <w:proofErr w:type="spellStart"/>
      <w:r>
        <w:t>sem</w:t>
      </w:r>
      <w:proofErr w:type="spellEnd"/>
      <w:r>
        <w:t xml:space="preserve">. </w:t>
      </w:r>
      <w:r w:rsidR="008058A0">
        <w:t>l</w:t>
      </w:r>
      <w:r>
        <w:t>etnim</w:t>
      </w:r>
      <w:r w:rsidR="000A5C4D">
        <w:t xml:space="preserve"> </w:t>
      </w:r>
    </w:p>
    <w:bookmarkEnd w:id="3"/>
    <w:p w:rsidR="00E02A46" w:rsidRDefault="00062EE2" w:rsidP="0089118F">
      <w:pPr>
        <w:pStyle w:val="Teksttreci0"/>
        <w:ind w:firstLine="0"/>
        <w:jc w:val="both"/>
      </w:pPr>
      <w:r>
        <w:rPr>
          <w:u w:val="single"/>
        </w:rPr>
        <w:t xml:space="preserve">Proszę o dokładne przeanalizowanie, na jaki fakultet dokonują Państwo zapisu. Powtórne zapisanie się na fakultet uprzednio już zrealizowany będzie skutkowało brakiem zaliczeniem punktów ECTS. </w:t>
      </w:r>
      <w:r>
        <w:t xml:space="preserve">Zajęcia zostaną uruchomione w przypadku zapisu, co najmniej </w:t>
      </w:r>
      <w:r w:rsidR="0092734F">
        <w:rPr>
          <w:b/>
          <w:bCs/>
        </w:rPr>
        <w:t>24</w:t>
      </w:r>
      <w:r>
        <w:rPr>
          <w:b/>
          <w:bCs/>
        </w:rPr>
        <w:t xml:space="preserve"> osób.</w:t>
      </w:r>
    </w:p>
    <w:p w:rsidR="00E02A46" w:rsidRDefault="00062EE2">
      <w:pPr>
        <w:pStyle w:val="Teksttreci0"/>
        <w:ind w:firstLine="440"/>
        <w:jc w:val="both"/>
      </w:pPr>
      <w:r>
        <w:rPr>
          <w:u w:val="single"/>
        </w:rPr>
        <w:t>Każdy student (również studenci wracający z urlopów dziekańskich) jest zobowiązany do zapisania się na fakultet/fakultety w liczbie godzin przewidzianych w planie studiów na rok akademicki 202</w:t>
      </w:r>
      <w:r w:rsidR="008058A0">
        <w:rPr>
          <w:u w:val="single"/>
        </w:rPr>
        <w:t>5</w:t>
      </w:r>
      <w:r>
        <w:rPr>
          <w:u w:val="single"/>
        </w:rPr>
        <w:t>/202</w:t>
      </w:r>
      <w:r w:rsidR="008058A0">
        <w:rPr>
          <w:u w:val="single"/>
        </w:rPr>
        <w:t>6</w:t>
      </w:r>
      <w:r>
        <w:rPr>
          <w:u w:val="single"/>
        </w:rPr>
        <w:t>,</w:t>
      </w:r>
      <w:r>
        <w:t xml:space="preserve"> oraz o zapoznanie się z REGULAMINEM ZAJĘĆ FAKULTATYWNYCH dostępnym na stronie internetowej Wydziału w zakładce: </w:t>
      </w:r>
      <w:bookmarkStart w:id="5" w:name="_Hlk69975061"/>
      <w:r w:rsidR="00883970">
        <w:rPr>
          <w:i/>
          <w:color w:val="110C0C"/>
        </w:rPr>
        <w:t xml:space="preserve">Student </w:t>
      </w:r>
      <w:r w:rsidR="00883970" w:rsidRPr="00752D9C">
        <w:rPr>
          <w:i/>
          <w:color w:val="110C0C"/>
        </w:rPr>
        <w:t>/</w:t>
      </w:r>
      <w:r w:rsidR="00883970">
        <w:rPr>
          <w:i/>
          <w:color w:val="110C0C"/>
        </w:rPr>
        <w:t xml:space="preserve"> Wydział Farmaceutyczny </w:t>
      </w:r>
      <w:r w:rsidR="00883970" w:rsidRPr="00752D9C">
        <w:rPr>
          <w:i/>
          <w:color w:val="110C0C"/>
        </w:rPr>
        <w:t>/</w:t>
      </w:r>
      <w:r w:rsidR="00883970" w:rsidRPr="00BC480E">
        <w:rPr>
          <w:rFonts w:ascii="Courier New" w:eastAsia="Courier New" w:hAnsi="Courier New" w:cs="Courier New"/>
          <w:i/>
          <w:iCs/>
        </w:rPr>
        <w:t xml:space="preserve"> </w:t>
      </w:r>
      <w:r w:rsidR="00883970" w:rsidRPr="00BC480E">
        <w:rPr>
          <w:i/>
          <w:iCs/>
          <w:color w:val="110C0C"/>
        </w:rPr>
        <w:t>Kierunek</w:t>
      </w:r>
      <w:r w:rsidR="00883970">
        <w:rPr>
          <w:i/>
          <w:iCs/>
          <w:color w:val="110C0C"/>
        </w:rPr>
        <w:t xml:space="preserve"> </w:t>
      </w:r>
      <w:r w:rsidR="00883970" w:rsidRPr="00BC480E">
        <w:rPr>
          <w:i/>
          <w:iCs/>
          <w:color w:val="110C0C"/>
        </w:rPr>
        <w:t>(Farmacja/Analityka</w:t>
      </w:r>
      <w:r w:rsidR="000A5C4D">
        <w:rPr>
          <w:i/>
          <w:iCs/>
          <w:color w:val="110C0C"/>
        </w:rPr>
        <w:t xml:space="preserve"> </w:t>
      </w:r>
      <w:r w:rsidR="00883970" w:rsidRPr="00BC480E">
        <w:rPr>
          <w:i/>
          <w:iCs/>
          <w:color w:val="110C0C"/>
        </w:rPr>
        <w:t>medyczna</w:t>
      </w:r>
      <w:r w:rsidR="000A5C4D">
        <w:rPr>
          <w:i/>
          <w:iCs/>
          <w:color w:val="110C0C"/>
        </w:rPr>
        <w:t>/</w:t>
      </w:r>
      <w:r w:rsidR="000A5C4D" w:rsidRPr="006A2248">
        <w:rPr>
          <w:i/>
          <w:iCs/>
          <w:color w:val="auto"/>
        </w:rPr>
        <w:t>Dietetyka</w:t>
      </w:r>
      <w:r w:rsidR="00883970" w:rsidRPr="00BC480E">
        <w:rPr>
          <w:i/>
          <w:iCs/>
          <w:color w:val="110C0C"/>
        </w:rPr>
        <w:t>)</w:t>
      </w:r>
      <w:r w:rsidR="00883970">
        <w:rPr>
          <w:i/>
          <w:iCs/>
          <w:color w:val="110C0C"/>
        </w:rPr>
        <w:t>/ Fakultety</w:t>
      </w:r>
      <w:r w:rsidR="00883970" w:rsidRPr="009F4702">
        <w:rPr>
          <w:i/>
          <w:iCs/>
        </w:rPr>
        <w:t xml:space="preserve"> </w:t>
      </w:r>
      <w:bookmarkEnd w:id="5"/>
      <w:r>
        <w:rPr>
          <w:i/>
          <w:iCs/>
        </w:rPr>
        <w:t>/</w:t>
      </w:r>
      <w:r w:rsidR="00883970">
        <w:rPr>
          <w:i/>
          <w:iCs/>
        </w:rPr>
        <w:t xml:space="preserve"> </w:t>
      </w:r>
      <w:r>
        <w:rPr>
          <w:i/>
          <w:iCs/>
        </w:rPr>
        <w:t>Regulamin zajęć fakultatywnych.</w:t>
      </w:r>
      <w:r>
        <w:t xml:space="preserve"> Niedokonanie zapisu na zajęcia fakultatywne będzie skutkowało ich niezaliczeniem.</w:t>
      </w:r>
    </w:p>
    <w:p w:rsidR="00E02A46" w:rsidRDefault="00062EE2">
      <w:pPr>
        <w:pStyle w:val="Teksttreci0"/>
        <w:ind w:firstLine="440"/>
        <w:jc w:val="both"/>
        <w:rPr>
          <w:b/>
          <w:bCs/>
        </w:rPr>
      </w:pPr>
      <w:r>
        <w:t xml:space="preserve">Prosimy studentów o zapoznanie się w dniu </w:t>
      </w:r>
      <w:r w:rsidR="00347615">
        <w:rPr>
          <w:b/>
          <w:bCs/>
        </w:rPr>
        <w:t>22</w:t>
      </w:r>
      <w:r>
        <w:rPr>
          <w:b/>
          <w:bCs/>
        </w:rPr>
        <w:t xml:space="preserve"> września 202</w:t>
      </w:r>
      <w:r w:rsidR="008058A0">
        <w:rPr>
          <w:b/>
          <w:bCs/>
        </w:rPr>
        <w:t>5</w:t>
      </w:r>
      <w:r w:rsidR="00A05019">
        <w:rPr>
          <w:b/>
          <w:bCs/>
        </w:rPr>
        <w:t xml:space="preserve"> </w:t>
      </w:r>
      <w:r>
        <w:rPr>
          <w:b/>
          <w:bCs/>
        </w:rPr>
        <w:t>r. z listą fakultetów uruchomionych</w:t>
      </w:r>
      <w:r w:rsidR="0089118F">
        <w:rPr>
          <w:b/>
          <w:bCs/>
        </w:rPr>
        <w:t xml:space="preserve"> NA SEMESTR ZIMOWY.</w:t>
      </w:r>
      <w:r>
        <w:rPr>
          <w:b/>
          <w:bCs/>
        </w:rPr>
        <w:t xml:space="preserve"> </w:t>
      </w:r>
      <w:r>
        <w:t xml:space="preserve">Studenci, którzy zapisali się na nieuruchomione fakultety powinni dokonać wyboru innego fakultetu w </w:t>
      </w:r>
      <w:r>
        <w:rPr>
          <w:b/>
          <w:bCs/>
        </w:rPr>
        <w:t xml:space="preserve">drugim terminie, </w:t>
      </w:r>
      <w:r>
        <w:t xml:space="preserve">zaplanowanym w dniach od </w:t>
      </w:r>
      <w:r w:rsidR="00D6438D">
        <w:rPr>
          <w:b/>
          <w:bCs/>
        </w:rPr>
        <w:t>2</w:t>
      </w:r>
      <w:r w:rsidR="00A05019">
        <w:rPr>
          <w:b/>
          <w:bCs/>
        </w:rPr>
        <w:t>3</w:t>
      </w:r>
      <w:r>
        <w:rPr>
          <w:b/>
          <w:bCs/>
        </w:rPr>
        <w:t xml:space="preserve"> do </w:t>
      </w:r>
      <w:r w:rsidR="00D6438D">
        <w:rPr>
          <w:b/>
          <w:bCs/>
        </w:rPr>
        <w:t>2</w:t>
      </w:r>
      <w:r w:rsidR="00A05019">
        <w:rPr>
          <w:b/>
          <w:bCs/>
        </w:rPr>
        <w:t>5</w:t>
      </w:r>
      <w:r>
        <w:rPr>
          <w:b/>
          <w:bCs/>
        </w:rPr>
        <w:t xml:space="preserve"> września 202</w:t>
      </w:r>
      <w:r w:rsidR="008058A0">
        <w:rPr>
          <w:b/>
          <w:bCs/>
        </w:rPr>
        <w:t>5</w:t>
      </w:r>
      <w:r w:rsidR="00A05019">
        <w:rPr>
          <w:b/>
          <w:bCs/>
        </w:rPr>
        <w:t xml:space="preserve"> </w:t>
      </w:r>
      <w:r>
        <w:rPr>
          <w:b/>
          <w:bCs/>
        </w:rPr>
        <w:t>r.,</w:t>
      </w:r>
    </w:p>
    <w:p w:rsidR="0089118F" w:rsidRDefault="0089118F">
      <w:pPr>
        <w:pStyle w:val="Teksttreci0"/>
        <w:ind w:firstLine="440"/>
        <w:jc w:val="both"/>
        <w:rPr>
          <w:b/>
        </w:rPr>
      </w:pPr>
      <w:r>
        <w:t xml:space="preserve">Następnie prosimy studentów o zapoznanie się w dniu </w:t>
      </w:r>
      <w:r w:rsidR="008058A0">
        <w:rPr>
          <w:b/>
        </w:rPr>
        <w:t>26</w:t>
      </w:r>
      <w:r w:rsidRPr="00A05019">
        <w:rPr>
          <w:b/>
        </w:rPr>
        <w:t xml:space="preserve"> stycznia 202</w:t>
      </w:r>
      <w:r w:rsidR="008058A0">
        <w:rPr>
          <w:b/>
        </w:rPr>
        <w:t>6</w:t>
      </w:r>
      <w:r w:rsidRPr="00A05019">
        <w:rPr>
          <w:b/>
        </w:rPr>
        <w:t xml:space="preserve"> r z listą fakultetów uruchomionych NA SEMESTR LETNI.</w:t>
      </w:r>
      <w:r>
        <w:t xml:space="preserve"> </w:t>
      </w:r>
      <w:r w:rsidR="00C8203D">
        <w:t>Studenci, którzy zapisali się na nieuruchomione fakultety powinni dokonać wyboru innego fakultetu w drugim terminie, z</w:t>
      </w:r>
      <w:r w:rsidR="00A05019">
        <w:t>a</w:t>
      </w:r>
      <w:r w:rsidR="00C8203D">
        <w:t xml:space="preserve">planowanym w dniach </w:t>
      </w:r>
      <w:r w:rsidR="00C8203D" w:rsidRPr="00A05019">
        <w:rPr>
          <w:b/>
        </w:rPr>
        <w:t>2</w:t>
      </w:r>
      <w:r w:rsidR="008058A0">
        <w:rPr>
          <w:b/>
        </w:rPr>
        <w:t>8</w:t>
      </w:r>
      <w:r w:rsidR="00C8203D" w:rsidRPr="00A05019">
        <w:rPr>
          <w:b/>
        </w:rPr>
        <w:t xml:space="preserve"> do </w:t>
      </w:r>
      <w:r w:rsidR="008058A0">
        <w:rPr>
          <w:b/>
        </w:rPr>
        <w:t>30</w:t>
      </w:r>
      <w:r w:rsidR="00C8203D" w:rsidRPr="00A05019">
        <w:rPr>
          <w:b/>
        </w:rPr>
        <w:t xml:space="preserve"> stycznia 202</w:t>
      </w:r>
      <w:r w:rsidR="008058A0">
        <w:rPr>
          <w:b/>
        </w:rPr>
        <w:t>6</w:t>
      </w:r>
      <w:r w:rsidR="00C8203D" w:rsidRPr="00A05019">
        <w:rPr>
          <w:b/>
        </w:rPr>
        <w:t xml:space="preserve"> r.</w:t>
      </w:r>
    </w:p>
    <w:p w:rsidR="001C0DC8" w:rsidRPr="00A05019" w:rsidRDefault="001C0DC8">
      <w:pPr>
        <w:pStyle w:val="Teksttreci0"/>
        <w:ind w:firstLine="440"/>
        <w:jc w:val="both"/>
        <w:rPr>
          <w:b/>
        </w:rPr>
      </w:pPr>
    </w:p>
    <w:p w:rsidR="00E02A46" w:rsidRDefault="00062EE2">
      <w:pPr>
        <w:pStyle w:val="Teksttreci0"/>
        <w:ind w:left="280" w:firstLine="420"/>
        <w:jc w:val="both"/>
        <w:rPr>
          <w:b/>
          <w:bCs/>
        </w:rPr>
      </w:pPr>
      <w:r>
        <w:rPr>
          <w:b/>
          <w:bCs/>
        </w:rPr>
        <w:t>Studenci, którzy nie dokonają zapisu internetowego na fakultet z powodu braku miejsc (na wszystkich ogłoszonych fakultetach w danym semestrze) są zobowiązani do zgłaszania się bezpośrednio do prowadzącego dany fakultet lub właściwego Prodziekana.</w:t>
      </w:r>
    </w:p>
    <w:p w:rsidR="00F82917" w:rsidRDefault="00F82917">
      <w:pPr>
        <w:pStyle w:val="Teksttreci0"/>
        <w:ind w:left="280" w:firstLine="420"/>
        <w:jc w:val="both"/>
      </w:pPr>
    </w:p>
    <w:p w:rsidR="00E02A46" w:rsidRDefault="00E02A46">
      <w:pPr>
        <w:pStyle w:val="Teksttreci20"/>
        <w:spacing w:after="400" w:line="286" w:lineRule="auto"/>
        <w:jc w:val="center"/>
      </w:pPr>
    </w:p>
    <w:sectPr w:rsidR="00E02A46">
      <w:pgSz w:w="11900" w:h="16840"/>
      <w:pgMar w:top="708" w:right="732" w:bottom="556" w:left="725" w:header="280" w:footer="1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9A5" w:rsidRDefault="005E79A5">
      <w:r>
        <w:separator/>
      </w:r>
    </w:p>
  </w:endnote>
  <w:endnote w:type="continuationSeparator" w:id="0">
    <w:p w:rsidR="005E79A5" w:rsidRDefault="005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9A5" w:rsidRDefault="005E79A5"/>
  </w:footnote>
  <w:footnote w:type="continuationSeparator" w:id="0">
    <w:p w:rsidR="005E79A5" w:rsidRDefault="005E7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FC5"/>
    <w:multiLevelType w:val="multilevel"/>
    <w:tmpl w:val="50D688E6"/>
    <w:lvl w:ilvl="0">
      <w:start w:val="3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C071F"/>
    <w:multiLevelType w:val="multilevel"/>
    <w:tmpl w:val="D3AAD992"/>
    <w:lvl w:ilvl="0">
      <w:start w:val="2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46"/>
    <w:rsid w:val="00033FD2"/>
    <w:rsid w:val="0005494B"/>
    <w:rsid w:val="00062EE2"/>
    <w:rsid w:val="000A5C4D"/>
    <w:rsid w:val="000F4C75"/>
    <w:rsid w:val="00104499"/>
    <w:rsid w:val="00131BC3"/>
    <w:rsid w:val="001C0DC8"/>
    <w:rsid w:val="001D1AC6"/>
    <w:rsid w:val="002371EC"/>
    <w:rsid w:val="002C6658"/>
    <w:rsid w:val="002D7DFE"/>
    <w:rsid w:val="00326C36"/>
    <w:rsid w:val="00327EEE"/>
    <w:rsid w:val="00343E16"/>
    <w:rsid w:val="00347615"/>
    <w:rsid w:val="00356BBB"/>
    <w:rsid w:val="003844A1"/>
    <w:rsid w:val="00492288"/>
    <w:rsid w:val="004925FD"/>
    <w:rsid w:val="004D1E03"/>
    <w:rsid w:val="00552132"/>
    <w:rsid w:val="0059489B"/>
    <w:rsid w:val="005E79A5"/>
    <w:rsid w:val="006A2248"/>
    <w:rsid w:val="007274D2"/>
    <w:rsid w:val="00732526"/>
    <w:rsid w:val="0075623D"/>
    <w:rsid w:val="00765EB3"/>
    <w:rsid w:val="008058A0"/>
    <w:rsid w:val="0084143E"/>
    <w:rsid w:val="0086133D"/>
    <w:rsid w:val="008818D6"/>
    <w:rsid w:val="00883970"/>
    <w:rsid w:val="00886D27"/>
    <w:rsid w:val="0089118F"/>
    <w:rsid w:val="008929FD"/>
    <w:rsid w:val="008A71C4"/>
    <w:rsid w:val="008E5AA4"/>
    <w:rsid w:val="0092734F"/>
    <w:rsid w:val="009F4702"/>
    <w:rsid w:val="00A05019"/>
    <w:rsid w:val="00A06FE2"/>
    <w:rsid w:val="00B2489A"/>
    <w:rsid w:val="00B56D0C"/>
    <w:rsid w:val="00B97B8A"/>
    <w:rsid w:val="00BC6373"/>
    <w:rsid w:val="00C1623B"/>
    <w:rsid w:val="00C8058C"/>
    <w:rsid w:val="00C8203D"/>
    <w:rsid w:val="00C847CC"/>
    <w:rsid w:val="00CB7548"/>
    <w:rsid w:val="00D43CDB"/>
    <w:rsid w:val="00D6438D"/>
    <w:rsid w:val="00E02A46"/>
    <w:rsid w:val="00E77224"/>
    <w:rsid w:val="00E850A5"/>
    <w:rsid w:val="00F3235D"/>
    <w:rsid w:val="00F33662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1DBC-6CE5-40DC-AEBC-741A2F5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15509D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/>
      <w:strike w:val="0"/>
      <w:sz w:val="50"/>
      <w:szCs w:val="5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after="200" w:line="262" w:lineRule="auto"/>
    </w:pPr>
    <w:rPr>
      <w:rFonts w:ascii="Arial" w:eastAsia="Arial" w:hAnsi="Arial" w:cs="Arial"/>
      <w:color w:val="15509D"/>
      <w:sz w:val="14"/>
      <w:szCs w:val="14"/>
    </w:rPr>
  </w:style>
  <w:style w:type="paragraph" w:customStyle="1" w:styleId="Nagwek10">
    <w:name w:val="Nagłówek #1"/>
    <w:basedOn w:val="Normalny"/>
    <w:link w:val="Nagwek1"/>
    <w:pPr>
      <w:spacing w:after="300" w:line="180" w:lineRule="auto"/>
      <w:ind w:left="1160"/>
      <w:outlineLvl w:val="0"/>
    </w:pPr>
    <w:rPr>
      <w:rFonts w:ascii="Arial" w:eastAsia="Arial" w:hAnsi="Arial" w:cs="Arial"/>
      <w:smallCaps/>
      <w:sz w:val="50"/>
      <w:szCs w:val="50"/>
    </w:rPr>
  </w:style>
  <w:style w:type="paragraph" w:customStyle="1" w:styleId="Nagwek20">
    <w:name w:val="Nagłówek #2"/>
    <w:basedOn w:val="Normalny"/>
    <w:link w:val="Nagwek2"/>
    <w:pPr>
      <w:spacing w:after="440" w:line="259" w:lineRule="auto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eksttreci0">
    <w:name w:val="Tekst treści"/>
    <w:basedOn w:val="Normalny"/>
    <w:link w:val="Teksttreci"/>
    <w:pPr>
      <w:spacing w:line="360" w:lineRule="auto"/>
      <w:ind w:firstLine="400"/>
    </w:pPr>
    <w:rPr>
      <w:rFonts w:ascii="Arial" w:eastAsia="Arial" w:hAnsi="Arial" w:cs="Arial"/>
    </w:rPr>
  </w:style>
  <w:style w:type="paragraph" w:customStyle="1" w:styleId="Nagwek30">
    <w:name w:val="Nagłówek #3"/>
    <w:basedOn w:val="Normalny"/>
    <w:link w:val="Nagwek3"/>
    <w:pPr>
      <w:spacing w:line="360" w:lineRule="auto"/>
      <w:ind w:firstLine="280"/>
      <w:outlineLvl w:val="2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Dagmara</cp:lastModifiedBy>
  <cp:revision>10</cp:revision>
  <cp:lastPrinted>2025-07-30T07:37:00Z</cp:lastPrinted>
  <dcterms:created xsi:type="dcterms:W3CDTF">2025-05-27T11:23:00Z</dcterms:created>
  <dcterms:modified xsi:type="dcterms:W3CDTF">2025-07-30T08:10:00Z</dcterms:modified>
</cp:coreProperties>
</file>