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3F9" w:rsidRPr="00DC3E21" w:rsidRDefault="007B5BB8" w:rsidP="000C522F">
      <w:pPr>
        <w:jc w:val="center"/>
        <w:rPr>
          <w:rFonts w:ascii="Times New Roman" w:hAnsi="Times New Roman" w:cs="Times New Roman"/>
          <w:b/>
          <w:sz w:val="28"/>
        </w:rPr>
      </w:pPr>
      <w:r w:rsidRPr="00DC3E21">
        <w:rPr>
          <w:rFonts w:ascii="Times New Roman" w:hAnsi="Times New Roman" w:cs="Times New Roman"/>
          <w:b/>
          <w:sz w:val="28"/>
        </w:rPr>
        <w:t>OZNACZANIE GAL (β-GALAKTOZYDAZA)</w:t>
      </w:r>
    </w:p>
    <w:p w:rsidR="007B5BB8" w:rsidRPr="00DC3E21" w:rsidRDefault="007B5BB8" w:rsidP="000C522F">
      <w:pPr>
        <w:jc w:val="both"/>
        <w:rPr>
          <w:rFonts w:ascii="Times New Roman" w:hAnsi="Times New Roman" w:cs="Times New Roman"/>
        </w:rPr>
      </w:pPr>
    </w:p>
    <w:p w:rsidR="007B5BB8" w:rsidRPr="00DC3E21" w:rsidRDefault="007B5BB8" w:rsidP="000C522F">
      <w:pPr>
        <w:jc w:val="both"/>
        <w:rPr>
          <w:rFonts w:ascii="Times New Roman" w:hAnsi="Times New Roman" w:cs="Times New Roman"/>
        </w:rPr>
      </w:pPr>
    </w:p>
    <w:p w:rsidR="000C522F" w:rsidRPr="00DC3E21" w:rsidRDefault="000C522F" w:rsidP="000C522F">
      <w:pPr>
        <w:jc w:val="both"/>
        <w:rPr>
          <w:rFonts w:ascii="Times New Roman" w:hAnsi="Times New Roman" w:cs="Times New Roman"/>
        </w:rPr>
      </w:pPr>
    </w:p>
    <w:p w:rsidR="000C522F" w:rsidRPr="00DC3E21" w:rsidRDefault="000C522F" w:rsidP="000C522F">
      <w:pPr>
        <w:jc w:val="both"/>
        <w:rPr>
          <w:rFonts w:ascii="Times New Roman" w:hAnsi="Times New Roman" w:cs="Times New Roman"/>
        </w:rPr>
      </w:pPr>
    </w:p>
    <w:p w:rsidR="007B5BB8" w:rsidRPr="00DC3E21" w:rsidRDefault="007B5BB8" w:rsidP="000C522F">
      <w:pPr>
        <w:spacing w:after="240"/>
        <w:jc w:val="both"/>
        <w:rPr>
          <w:rFonts w:ascii="Times New Roman" w:hAnsi="Times New Roman" w:cs="Times New Roman"/>
          <w:sz w:val="24"/>
          <w:u w:val="single"/>
        </w:rPr>
      </w:pPr>
      <w:r w:rsidRPr="00DC3E21">
        <w:rPr>
          <w:rFonts w:ascii="Times New Roman" w:hAnsi="Times New Roman" w:cs="Times New Roman"/>
          <w:sz w:val="24"/>
          <w:u w:val="single"/>
        </w:rPr>
        <w:t>METODA</w:t>
      </w:r>
    </w:p>
    <w:p w:rsidR="00184014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 xml:space="preserve">Analiza oparta na kolorymetrycznym oznaczaniu uwalnianego 4-nitrofenolu w środowisku alkalicznym </w:t>
      </w: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z substratu przez β-galaktozydazę w reakcji:</w:t>
      </w: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β-4-nitrofenyl-β-D-</w:t>
      </w:r>
      <w:proofErr w:type="spellStart"/>
      <w:r w:rsidRPr="00DC3E21">
        <w:rPr>
          <w:rFonts w:ascii="Times New Roman" w:hAnsi="Times New Roman" w:cs="Times New Roman"/>
          <w:sz w:val="24"/>
        </w:rPr>
        <w:t>galaktopiranozyd</w:t>
      </w:r>
      <w:proofErr w:type="spellEnd"/>
      <w:r w:rsidRPr="00DC3E21">
        <w:rPr>
          <w:rFonts w:ascii="Times New Roman" w:hAnsi="Times New Roman" w:cs="Times New Roman"/>
          <w:sz w:val="24"/>
        </w:rPr>
        <w:t xml:space="preserve"> + H</w:t>
      </w:r>
      <w:r w:rsidRPr="00DC3E21">
        <w:rPr>
          <w:rFonts w:ascii="Times New Roman" w:hAnsi="Times New Roman" w:cs="Times New Roman"/>
          <w:sz w:val="24"/>
          <w:vertAlign w:val="subscript"/>
        </w:rPr>
        <w:t>2</w:t>
      </w:r>
      <w:r w:rsidRPr="00DC3E21">
        <w:rPr>
          <w:rFonts w:ascii="Times New Roman" w:hAnsi="Times New Roman" w:cs="Times New Roman"/>
          <w:sz w:val="24"/>
        </w:rPr>
        <w:t>O = 4-nitrofenol + β-D-galaktoza</w:t>
      </w: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Materiał badany: mocz</w:t>
      </w:r>
    </w:p>
    <w:p w:rsidR="000C522F" w:rsidRPr="00DC3E21" w:rsidRDefault="000C522F" w:rsidP="000C522F">
      <w:pPr>
        <w:jc w:val="both"/>
        <w:rPr>
          <w:rFonts w:ascii="Times New Roman" w:hAnsi="Times New Roman" w:cs="Times New Roman"/>
          <w:sz w:val="24"/>
        </w:rPr>
      </w:pPr>
    </w:p>
    <w:p w:rsidR="000C522F" w:rsidRPr="00DC3E21" w:rsidRDefault="000C522F" w:rsidP="000C522F">
      <w:pPr>
        <w:jc w:val="both"/>
        <w:rPr>
          <w:rFonts w:ascii="Times New Roman" w:hAnsi="Times New Roman" w:cs="Times New Roman"/>
          <w:sz w:val="24"/>
        </w:rPr>
      </w:pP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</w:p>
    <w:p w:rsidR="007B5BB8" w:rsidRPr="00DC3E21" w:rsidRDefault="007B5BB8" w:rsidP="000C522F">
      <w:pPr>
        <w:spacing w:after="240"/>
        <w:jc w:val="both"/>
        <w:rPr>
          <w:rFonts w:ascii="Times New Roman" w:hAnsi="Times New Roman" w:cs="Times New Roman"/>
          <w:sz w:val="24"/>
          <w:u w:val="single"/>
        </w:rPr>
      </w:pPr>
      <w:r w:rsidRPr="00DC3E21">
        <w:rPr>
          <w:rFonts w:ascii="Times New Roman" w:hAnsi="Times New Roman" w:cs="Times New Roman"/>
          <w:sz w:val="24"/>
          <w:u w:val="single"/>
        </w:rPr>
        <w:t>ODCZYNNIKI</w:t>
      </w:r>
    </w:p>
    <w:p w:rsidR="007B5BB8" w:rsidRPr="00DC3E21" w:rsidRDefault="007B5BB8" w:rsidP="000C52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 xml:space="preserve">0,1M bufor cytrynianowy, </w:t>
      </w:r>
      <w:proofErr w:type="spellStart"/>
      <w:r w:rsidRPr="00DC3E21">
        <w:rPr>
          <w:rFonts w:ascii="Times New Roman" w:hAnsi="Times New Roman" w:cs="Times New Roman"/>
          <w:sz w:val="24"/>
        </w:rPr>
        <w:t>pH</w:t>
      </w:r>
      <w:proofErr w:type="spellEnd"/>
      <w:r w:rsidRPr="00DC3E21">
        <w:rPr>
          <w:rFonts w:ascii="Times New Roman" w:hAnsi="Times New Roman" w:cs="Times New Roman"/>
          <w:sz w:val="24"/>
        </w:rPr>
        <w:t>=4,0</w:t>
      </w:r>
    </w:p>
    <w:p w:rsidR="007B5BB8" w:rsidRPr="00DC3E21" w:rsidRDefault="007B5BB8" w:rsidP="000C52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 xml:space="preserve">0,75M AMP (2-amino-2-methylo1-propanol), </w:t>
      </w:r>
      <w:proofErr w:type="spellStart"/>
      <w:r w:rsidRPr="00DC3E21">
        <w:rPr>
          <w:rFonts w:ascii="Times New Roman" w:hAnsi="Times New Roman" w:cs="Times New Roman"/>
          <w:sz w:val="24"/>
        </w:rPr>
        <w:t>pH</w:t>
      </w:r>
      <w:proofErr w:type="spellEnd"/>
      <w:r w:rsidRPr="00DC3E21">
        <w:rPr>
          <w:rFonts w:ascii="Times New Roman" w:hAnsi="Times New Roman" w:cs="Times New Roman"/>
          <w:sz w:val="24"/>
        </w:rPr>
        <w:t>=10,25</w:t>
      </w:r>
    </w:p>
    <w:p w:rsidR="007B5BB8" w:rsidRPr="00DC3E21" w:rsidRDefault="007B5BB8" w:rsidP="000C52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0,9% NaCl</w:t>
      </w:r>
    </w:p>
    <w:p w:rsidR="007B5BB8" w:rsidRPr="00DC3E21" w:rsidRDefault="007B5BB8" w:rsidP="000C52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Substrat: 5mM 4-nitrofenyl-β-D-</w:t>
      </w:r>
      <w:proofErr w:type="spellStart"/>
      <w:r w:rsidRPr="00DC3E21">
        <w:rPr>
          <w:rFonts w:ascii="Times New Roman" w:hAnsi="Times New Roman" w:cs="Times New Roman"/>
          <w:sz w:val="24"/>
        </w:rPr>
        <w:t>galaktopyranoside</w:t>
      </w:r>
      <w:proofErr w:type="spellEnd"/>
    </w:p>
    <w:p w:rsidR="000C522F" w:rsidRPr="00DC3E21" w:rsidRDefault="000C522F" w:rsidP="000C522F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</w:rPr>
      </w:pP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  <w:u w:val="single"/>
        </w:rPr>
      </w:pPr>
      <w:r w:rsidRPr="00DC3E21">
        <w:rPr>
          <w:rFonts w:ascii="Times New Roman" w:hAnsi="Times New Roman" w:cs="Times New Roman"/>
          <w:sz w:val="24"/>
          <w:u w:val="single"/>
        </w:rPr>
        <w:t>WYKONANIE</w:t>
      </w:r>
    </w:p>
    <w:p w:rsidR="007B5BB8" w:rsidRPr="00DC3E21" w:rsidRDefault="007B5BB8" w:rsidP="000C522F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651772" w:rsidRPr="00DC3E21" w:rsidRDefault="00651772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 xml:space="preserve">Mocz do badania należy zwirować (10min przy 4000 </w:t>
      </w:r>
      <w:proofErr w:type="spellStart"/>
      <w:r w:rsidRPr="00DC3E21">
        <w:rPr>
          <w:rFonts w:ascii="Times New Roman" w:hAnsi="Times New Roman" w:cs="Times New Roman"/>
          <w:sz w:val="24"/>
        </w:rPr>
        <w:t>obr</w:t>
      </w:r>
      <w:proofErr w:type="spellEnd"/>
      <w:r w:rsidRPr="00DC3E21">
        <w:rPr>
          <w:rFonts w:ascii="Times New Roman" w:hAnsi="Times New Roman" w:cs="Times New Roman"/>
          <w:sz w:val="24"/>
        </w:rPr>
        <w:t xml:space="preserve">/min) i użyć </w:t>
      </w:r>
      <w:proofErr w:type="spellStart"/>
      <w:r w:rsidRPr="00DC3E21">
        <w:rPr>
          <w:rFonts w:ascii="Times New Roman" w:hAnsi="Times New Roman" w:cs="Times New Roman"/>
          <w:sz w:val="24"/>
        </w:rPr>
        <w:t>supernatantu</w:t>
      </w:r>
      <w:proofErr w:type="spellEnd"/>
      <w:r w:rsidRPr="00DC3E21">
        <w:rPr>
          <w:rFonts w:ascii="Times New Roman" w:hAnsi="Times New Roman" w:cs="Times New Roman"/>
          <w:sz w:val="24"/>
        </w:rPr>
        <w:t>.</w:t>
      </w:r>
    </w:p>
    <w:p w:rsidR="00651772" w:rsidRPr="00DC3E21" w:rsidRDefault="00651772" w:rsidP="000C522F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7B5BB8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Próbka badana: d</w:t>
      </w:r>
      <w:r w:rsidR="007B5BB8" w:rsidRPr="00DC3E21">
        <w:rPr>
          <w:rFonts w:ascii="Times New Roman" w:hAnsi="Times New Roman" w:cs="Times New Roman"/>
          <w:sz w:val="24"/>
        </w:rPr>
        <w:t>o małej szklanej probówki po</w:t>
      </w:r>
      <w:r w:rsidRPr="00DC3E21">
        <w:rPr>
          <w:rFonts w:ascii="Times New Roman" w:hAnsi="Times New Roman" w:cs="Times New Roman"/>
          <w:sz w:val="24"/>
        </w:rPr>
        <w:t xml:space="preserve">brać </w:t>
      </w:r>
      <w:r w:rsidR="00EC4BEA" w:rsidRPr="00DC3E21">
        <w:rPr>
          <w:rFonts w:ascii="Times New Roman" w:hAnsi="Times New Roman" w:cs="Times New Roman"/>
          <w:sz w:val="24"/>
        </w:rPr>
        <w:t xml:space="preserve">500 </w:t>
      </w:r>
      <w:r w:rsidRPr="00DC3E21">
        <w:rPr>
          <w:rFonts w:ascii="Times New Roman" w:hAnsi="Times New Roman" w:cs="Times New Roman"/>
          <w:sz w:val="24"/>
        </w:rPr>
        <w:t>µ</w:t>
      </w:r>
      <w:r w:rsidR="00EC4BEA" w:rsidRPr="00DC3E21">
        <w:rPr>
          <w:rFonts w:ascii="Times New Roman" w:hAnsi="Times New Roman" w:cs="Times New Roman"/>
          <w:sz w:val="24"/>
        </w:rPr>
        <w:t xml:space="preserve">l moczu i dodać </w:t>
      </w:r>
      <w:r w:rsidRPr="00DC3E21">
        <w:rPr>
          <w:rFonts w:ascii="Times New Roman" w:hAnsi="Times New Roman" w:cs="Times New Roman"/>
          <w:sz w:val="24"/>
        </w:rPr>
        <w:t>500 µ</w:t>
      </w:r>
      <w:r w:rsidR="00EC4BEA" w:rsidRPr="00DC3E21">
        <w:rPr>
          <w:rFonts w:ascii="Times New Roman" w:hAnsi="Times New Roman" w:cs="Times New Roman"/>
          <w:sz w:val="24"/>
        </w:rPr>
        <w:t>l roztworu substratu, dokładnie</w:t>
      </w:r>
      <w:r w:rsidRPr="00DC3E21">
        <w:rPr>
          <w:rFonts w:ascii="Times New Roman" w:hAnsi="Times New Roman" w:cs="Times New Roman"/>
          <w:sz w:val="24"/>
        </w:rPr>
        <w:t xml:space="preserve"> wymieszać.</w:t>
      </w: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Próbka kontrolna: do małej szklanej probówki dodać  500 µl 0,9% NaCl i 500 µl roztworu substratu, dokładnie wymieszać.</w:t>
      </w: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Obie próbki umieścić w łaźni wodnej: 37°C , 45min.</w:t>
      </w: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Po inkubacji  do każdej probówki dodać 500 µl roztworu</w:t>
      </w:r>
      <w:r w:rsidR="00184014" w:rsidRPr="00DC3E21">
        <w:rPr>
          <w:rFonts w:ascii="Times New Roman" w:hAnsi="Times New Roman" w:cs="Times New Roman"/>
          <w:sz w:val="24"/>
        </w:rPr>
        <w:t xml:space="preserve"> AMP 0,75M, wymieszać i czytać a</w:t>
      </w:r>
      <w:r w:rsidRPr="00DC3E21">
        <w:rPr>
          <w:rFonts w:ascii="Times New Roman" w:hAnsi="Times New Roman" w:cs="Times New Roman"/>
          <w:sz w:val="24"/>
        </w:rPr>
        <w:t xml:space="preserve">bsorbancje próbki badanej oraz próbki kontrolnej na aparacie </w:t>
      </w:r>
      <w:proofErr w:type="spellStart"/>
      <w:r w:rsidRPr="00DC3E21">
        <w:rPr>
          <w:rFonts w:ascii="Times New Roman" w:hAnsi="Times New Roman" w:cs="Times New Roman"/>
          <w:sz w:val="24"/>
        </w:rPr>
        <w:t>Metertech</w:t>
      </w:r>
      <w:proofErr w:type="spellEnd"/>
      <w:r w:rsidRPr="00DC3E21">
        <w:rPr>
          <w:rFonts w:ascii="Times New Roman" w:hAnsi="Times New Roman" w:cs="Times New Roman"/>
          <w:sz w:val="24"/>
        </w:rPr>
        <w:t xml:space="preserve"> przy długości fali 405nm.</w:t>
      </w: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t>Próbka ślepa: woda</w:t>
      </w:r>
      <w:r w:rsidR="000C522F" w:rsidRPr="00DC3E21">
        <w:rPr>
          <w:rFonts w:ascii="Times New Roman" w:hAnsi="Times New Roman" w:cs="Times New Roman"/>
          <w:sz w:val="24"/>
        </w:rPr>
        <w:t xml:space="preserve"> destylowana</w:t>
      </w:r>
      <w:bookmarkStart w:id="0" w:name="_GoBack"/>
      <w:bookmarkEnd w:id="0"/>
    </w:p>
    <w:p w:rsidR="000C522F" w:rsidRPr="00DC3E21" w:rsidRDefault="000C522F" w:rsidP="000C522F">
      <w:pPr>
        <w:jc w:val="both"/>
        <w:rPr>
          <w:rFonts w:ascii="Times New Roman" w:hAnsi="Times New Roman" w:cs="Times New Roman"/>
          <w:sz w:val="24"/>
        </w:rPr>
      </w:pPr>
    </w:p>
    <w:p w:rsidR="000C522F" w:rsidRPr="00DC3E21" w:rsidRDefault="000C522F" w:rsidP="000C522F">
      <w:pPr>
        <w:jc w:val="both"/>
        <w:rPr>
          <w:rFonts w:ascii="Times New Roman" w:hAnsi="Times New Roman" w:cs="Times New Roman"/>
          <w:sz w:val="24"/>
        </w:rPr>
      </w:pPr>
    </w:p>
    <w:p w:rsidR="000C522F" w:rsidRPr="00DC3E21" w:rsidRDefault="000C522F" w:rsidP="000C522F">
      <w:pPr>
        <w:jc w:val="both"/>
        <w:rPr>
          <w:rFonts w:ascii="Times New Roman" w:hAnsi="Times New Roman" w:cs="Times New Roman"/>
          <w:sz w:val="24"/>
          <w:u w:val="single"/>
        </w:rPr>
      </w:pPr>
      <w:r w:rsidRPr="00DC3E21">
        <w:rPr>
          <w:rFonts w:ascii="Times New Roman" w:hAnsi="Times New Roman" w:cs="Times New Roman"/>
          <w:sz w:val="24"/>
          <w:u w:val="single"/>
        </w:rPr>
        <w:t xml:space="preserve">OBLICZENIA </w:t>
      </w:r>
    </w:p>
    <w:p w:rsidR="000C522F" w:rsidRPr="00DC3E21" w:rsidRDefault="000C522F" w:rsidP="000C522F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0C522F" w:rsidRPr="00DC3E21" w:rsidRDefault="00184014" w:rsidP="000C522F">
      <w:pPr>
        <w:jc w:val="both"/>
        <w:rPr>
          <w:rFonts w:ascii="Times New Roman" w:hAnsi="Times New Roman" w:cs="Times New Roman"/>
          <w:b/>
          <w:sz w:val="24"/>
        </w:rPr>
      </w:pPr>
      <w:r w:rsidRPr="00DC3E21">
        <w:rPr>
          <w:rFonts w:ascii="Times New Roman" w:hAnsi="Times New Roman" w:cs="Times New Roman"/>
          <w:b/>
          <w:sz w:val="24"/>
        </w:rPr>
        <w:t>GAL [</w:t>
      </w:r>
      <w:proofErr w:type="spellStart"/>
      <w:r w:rsidRPr="00DC3E21">
        <w:rPr>
          <w:rFonts w:ascii="Times New Roman" w:hAnsi="Times New Roman" w:cs="Times New Roman"/>
          <w:b/>
          <w:sz w:val="24"/>
        </w:rPr>
        <w:t>mU</w:t>
      </w:r>
      <w:proofErr w:type="spellEnd"/>
      <w:r w:rsidRPr="00DC3E21">
        <w:rPr>
          <w:rFonts w:ascii="Times New Roman" w:hAnsi="Times New Roman" w:cs="Times New Roman"/>
          <w:b/>
          <w:sz w:val="24"/>
        </w:rPr>
        <w:t xml:space="preserve">/ml] = [(Ab – </w:t>
      </w:r>
      <w:proofErr w:type="spellStart"/>
      <w:r w:rsidRPr="00DC3E21">
        <w:rPr>
          <w:rFonts w:ascii="Times New Roman" w:hAnsi="Times New Roman" w:cs="Times New Roman"/>
          <w:b/>
          <w:sz w:val="24"/>
        </w:rPr>
        <w:t>Ak</w:t>
      </w:r>
      <w:proofErr w:type="spellEnd"/>
      <w:r w:rsidRPr="00DC3E21">
        <w:rPr>
          <w:rFonts w:ascii="Times New Roman" w:hAnsi="Times New Roman" w:cs="Times New Roman"/>
          <w:b/>
          <w:sz w:val="24"/>
        </w:rPr>
        <w:t>)*2</w:t>
      </w:r>
      <w:r w:rsidR="000C522F" w:rsidRPr="00DC3E21">
        <w:rPr>
          <w:rFonts w:ascii="Times New Roman" w:hAnsi="Times New Roman" w:cs="Times New Roman"/>
          <w:b/>
          <w:sz w:val="24"/>
        </w:rPr>
        <w:t>,81]/mg kreatyniny w moczu</w:t>
      </w:r>
    </w:p>
    <w:p w:rsidR="000C522F" w:rsidRPr="00DC3E21" w:rsidRDefault="000C522F" w:rsidP="000C522F">
      <w:pPr>
        <w:jc w:val="both"/>
        <w:rPr>
          <w:rFonts w:ascii="Times New Roman" w:hAnsi="Times New Roman" w:cs="Times New Roman"/>
          <w:sz w:val="24"/>
        </w:rPr>
      </w:pP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</w:p>
    <w:p w:rsidR="000E6A09" w:rsidRPr="00DC3E21" w:rsidRDefault="000C522F" w:rsidP="000C522F">
      <w:pPr>
        <w:jc w:val="both"/>
        <w:rPr>
          <w:rFonts w:ascii="Times New Roman" w:hAnsi="Times New Roman" w:cs="Times New Roman"/>
          <w:sz w:val="24"/>
        </w:rPr>
      </w:pPr>
      <w:r w:rsidRPr="00DC3E21">
        <w:rPr>
          <w:rFonts w:ascii="Times New Roman" w:hAnsi="Times New Roman" w:cs="Times New Roman"/>
          <w:sz w:val="24"/>
        </w:rPr>
        <w:lastRenderedPageBreak/>
        <w:t>Wartości referencyjne GAL w moczu: 0,01 – 1,15 [</w:t>
      </w:r>
      <w:proofErr w:type="spellStart"/>
      <w:r w:rsidRPr="00DC3E21">
        <w:rPr>
          <w:rFonts w:ascii="Times New Roman" w:hAnsi="Times New Roman" w:cs="Times New Roman"/>
          <w:sz w:val="24"/>
        </w:rPr>
        <w:t>mU</w:t>
      </w:r>
      <w:proofErr w:type="spellEnd"/>
      <w:r w:rsidRPr="00DC3E21">
        <w:rPr>
          <w:rFonts w:ascii="Times New Roman" w:hAnsi="Times New Roman" w:cs="Times New Roman"/>
          <w:sz w:val="24"/>
        </w:rPr>
        <w:t>/ml]</w:t>
      </w:r>
    </w:p>
    <w:p w:rsidR="000E6A09" w:rsidRPr="00DC3E21" w:rsidRDefault="000E6A09" w:rsidP="000C522F">
      <w:pPr>
        <w:jc w:val="both"/>
        <w:rPr>
          <w:rFonts w:ascii="Times New Roman" w:hAnsi="Times New Roman" w:cs="Times New Roman"/>
          <w:sz w:val="24"/>
        </w:rPr>
      </w:pPr>
    </w:p>
    <w:sectPr w:rsidR="000E6A09" w:rsidRPr="00DC3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D44902"/>
    <w:multiLevelType w:val="hybridMultilevel"/>
    <w:tmpl w:val="5FD02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B8"/>
    <w:rsid w:val="000C522F"/>
    <w:rsid w:val="000E6A09"/>
    <w:rsid w:val="00184014"/>
    <w:rsid w:val="001873F9"/>
    <w:rsid w:val="00651772"/>
    <w:rsid w:val="007B5BB8"/>
    <w:rsid w:val="00DC3E21"/>
    <w:rsid w:val="00E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CC141-FEA1-45AF-B629-F6B38C22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-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Koprowska</dc:creator>
  <cp:keywords/>
  <dc:description/>
  <cp:lastModifiedBy>Beata Koprowska</cp:lastModifiedBy>
  <cp:revision>5</cp:revision>
  <cp:lastPrinted>2025-09-22T10:38:00Z</cp:lastPrinted>
  <dcterms:created xsi:type="dcterms:W3CDTF">2025-09-19T06:39:00Z</dcterms:created>
  <dcterms:modified xsi:type="dcterms:W3CDTF">2025-09-25T10:37:00Z</dcterms:modified>
</cp:coreProperties>
</file>