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03D44D4A" w14:textId="76EAF1B8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2A4B19" w:rsidRPr="002A4B19">
        <w:rPr>
          <w:rFonts w:eastAsia="Times New Roman" w:cstheme="minorHAnsi"/>
          <w:sz w:val="20"/>
          <w:szCs w:val="20"/>
          <w:lang w:eastAsia="pl-PL"/>
        </w:rPr>
        <w:t>3</w:t>
      </w:r>
    </w:p>
    <w:p w14:paraId="02A5D280" w14:textId="153CCF36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do Uchwały Nr </w:t>
      </w:r>
      <w:r w:rsidR="00FC2942">
        <w:rPr>
          <w:rFonts w:eastAsia="Times New Roman" w:cstheme="minorHAnsi"/>
          <w:sz w:val="20"/>
          <w:szCs w:val="20"/>
          <w:lang w:eastAsia="pl-PL"/>
        </w:rPr>
        <w:t>2792</w:t>
      </w:r>
    </w:p>
    <w:p w14:paraId="2E8917F9" w14:textId="3B5D1A46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>Senatu Uniwersytetu Medycznego we</w:t>
      </w:r>
      <w:r w:rsidR="00742690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Wrocławiu </w:t>
      </w:r>
    </w:p>
    <w:p w14:paraId="5C696A06" w14:textId="66EA5587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="00DA6ED2">
        <w:rPr>
          <w:rFonts w:eastAsia="Times New Roman" w:cstheme="minorHAnsi"/>
          <w:sz w:val="20"/>
          <w:szCs w:val="20"/>
          <w:lang w:eastAsia="pl-PL"/>
        </w:rPr>
        <w:t>2</w:t>
      </w:r>
      <w:r w:rsidR="00595955">
        <w:rPr>
          <w:rFonts w:eastAsia="Times New Roman" w:cstheme="minorHAnsi"/>
          <w:sz w:val="20"/>
          <w:szCs w:val="20"/>
          <w:lang w:eastAsia="pl-PL"/>
        </w:rPr>
        <w:t>4</w:t>
      </w:r>
      <w:r w:rsidR="00CA3FAC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A6ED2">
        <w:rPr>
          <w:rFonts w:eastAsia="Times New Roman" w:cstheme="minorHAnsi"/>
          <w:sz w:val="20"/>
          <w:szCs w:val="20"/>
          <w:lang w:eastAsia="pl-PL"/>
        </w:rPr>
        <w:t>września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 2025 r.</w:t>
      </w: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9105A9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E3CDFD6" w14:textId="3BEF3CAD" w:rsidR="001354E3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0C7AD740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2025-2029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2B7BE5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2B7BE5">
        <w:trPr>
          <w:trHeight w:val="738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2B7BE5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2B7BE5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2B7BE5">
        <w:trPr>
          <w:trHeight w:val="70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CC94DC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B40BA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5CAC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3EA1DB83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4720</w:t>
            </w:r>
          </w:p>
        </w:tc>
      </w:tr>
      <w:tr w:rsidR="002B7BE5" w:rsidRPr="004D011B" w14:paraId="759C545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07DC5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2B7BE5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C8425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E778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2B7BE5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D299D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2B7BE5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03A0F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B589E30" w14:textId="21B965F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623409">
        <w:trPr>
          <w:trHeight w:val="7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623409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06404041" w14:textId="3C6FFAE7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EF93F91" w14:textId="2B087ABD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C0F290" w14:textId="13C526C4" w:rsidR="00610D07" w:rsidRDefault="00610D0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8A1D08D" w14:textId="18CC1EA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D82662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4D011B" w:rsidRPr="00D82662" w14:paraId="2C34B332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Liczba punktów ECTS konieczna do ukończenia studiów według ustawy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PoSWiN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36069D8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7A4E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02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6107210E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24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302A63">
            <w:pPr>
              <w:spacing w:before="240"/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01482D6D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57%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B. W przypadku programu studiów dla profilu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ogólnoakademickiego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D82662" w:rsidRDefault="00154D28" w:rsidP="002B7BE5">
      <w:pPr>
        <w:rPr>
          <w:rFonts w:eastAsia="Times New Roman" w:cstheme="minorHAnsi"/>
          <w:sz w:val="22"/>
          <w:szCs w:val="22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D82662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484"/>
        <w:gridCol w:w="1228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 zajęć wychowania fizycznego (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obowiązkowo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tylko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dla kierunku studiów prowadzonego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formie stacjonarnej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64F003C1" w14:textId="3C353C77" w:rsidR="004D011B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2B6CFEF4" w14:textId="77777777" w:rsidR="00D82662" w:rsidRPr="00610D07" w:rsidRDefault="00D82662" w:rsidP="002B7BE5">
      <w:pPr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Praktyki zawodowe studentów Uniwersytetu Medycznego organizowane są przez Uczelnię zgodnie z zarządzeniem nr 28/XV R/2020 Rektora Uniwersytetu Medycznego we Wrocławiu z dnia 29 stycznia 2020 roku z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póź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8"/>
          <w:footerReference w:type="default" r:id="rId9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09301027" w14:textId="0580ADB8" w:rsidR="004D011B" w:rsidRPr="00610D07" w:rsidRDefault="004D011B" w:rsidP="00421995">
      <w:pPr>
        <w:spacing w:after="240" w:line="276" w:lineRule="auto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C. Tabela zajęć</w:t>
      </w:r>
    </w:p>
    <w:p w14:paraId="13E857AD" w14:textId="0106B90B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3784177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47746638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p w14:paraId="3DB9ECD9" w14:textId="61F23D9C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985"/>
        <w:gridCol w:w="4820"/>
        <w:gridCol w:w="1416"/>
        <w:gridCol w:w="1275"/>
        <w:gridCol w:w="1419"/>
        <w:gridCol w:w="1560"/>
        <w:gridCol w:w="1416"/>
        <w:gridCol w:w="1416"/>
        <w:gridCol w:w="1279"/>
        <w:gridCol w:w="396"/>
      </w:tblGrid>
      <w:tr w:rsidR="00421995" w:rsidRPr="00421995" w14:paraId="7D474D9A" w14:textId="77777777" w:rsidTr="00421995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E3595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1DE752F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4E66D14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7875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BDBBBD9" w14:textId="77777777" w:rsidTr="00421995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D6F82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21995" w:rsidRPr="004D011B" w14:paraId="427EFE17" w14:textId="77777777" w:rsidTr="00421995">
        <w:trPr>
          <w:trHeight w:val="11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5F0CE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197CBCDA" w14:textId="77777777" w:rsidTr="00421995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325C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36D87" w:rsidRPr="004D011B" w14:paraId="689CA073" w14:textId="77777777" w:rsidTr="000436D6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69F1E" w14:textId="4DB0E630" w:rsidR="00A36D87" w:rsidRPr="00A36D87" w:rsidRDefault="00A36D87" w:rsidP="00A36D8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A36D87" w:rsidRPr="00A36D87">
              <w:rPr>
                <w:sz w:val="20"/>
                <w:szCs w:val="20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36D87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BA9C" w14:textId="77777777" w:rsidR="00A36D87" w:rsidRPr="00421995" w:rsidRDefault="00A36D87" w:rsidP="00A36D8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63E272" w14:textId="77777777" w:rsidTr="00421995">
        <w:trPr>
          <w:trHeight w:val="1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DBEF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CB0BACB" w14:textId="77777777" w:rsidTr="00421995">
        <w:trPr>
          <w:trHeight w:val="10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64A6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2C898B61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7EF0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9E91315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6D307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B4069" w:rsidRPr="004D011B" w14:paraId="38FA0D28" w14:textId="77777777" w:rsidTr="000436D6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C0B45" w14:textId="33EC715D" w:rsidR="00EB4069" w:rsidRPr="00EB4069" w:rsidRDefault="00EB4069" w:rsidP="00EB406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EB4069" w:rsidRPr="00EB4069" w:rsidRDefault="00FE3AEF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EB4069" w:rsidRPr="00EB4069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 w:rsidR="00FE3AEF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 w:rsidR="009719E9"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EB4069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3612" w14:textId="77777777" w:rsidR="00EB4069" w:rsidRPr="00421995" w:rsidRDefault="00EB4069" w:rsidP="00EB406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A07BBEF" w14:textId="77777777" w:rsidTr="00421995">
        <w:trPr>
          <w:trHeight w:val="10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BEB1D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18E8709" w14:textId="77777777" w:rsidTr="00421995">
        <w:trPr>
          <w:trHeight w:val="9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A4AD0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C9DF50B" w14:textId="77777777" w:rsidTr="00421995">
        <w:trPr>
          <w:trHeight w:val="24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81A18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D72AA2" w14:textId="77777777" w:rsidTr="00421995">
        <w:trPr>
          <w:trHeight w:val="9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243F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FDE485D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726F07D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738E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FA18D63" w14:textId="77777777" w:rsidTr="00421995">
        <w:trPr>
          <w:trHeight w:val="28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928D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70461CF4" w14:textId="77777777" w:rsidTr="00421995">
        <w:trPr>
          <w:trHeight w:val="3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4993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4D011B" w14:paraId="2DB1FB80" w14:textId="77777777" w:rsidTr="003C169A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9C2C5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BA0639" w14:paraId="05F6604B" w14:textId="77777777" w:rsidTr="003C169A">
        <w:trPr>
          <w:trHeight w:val="20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1929681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51AC682D" w:rsidR="004D011B" w:rsidRPr="00BA0639" w:rsidRDefault="00D6752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FB1A6E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BA8C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7D8BEBD" w14:textId="77777777" w:rsidR="004D011B" w:rsidRPr="003728CF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311A39EB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421995" w14:paraId="623E953E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73C2D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C52B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421995" w14:paraId="648D64E8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0460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BB14B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421995" w14:paraId="6D8AD242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5103E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2CECF3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19DB2DC" w14:textId="77777777" w:rsidR="003728CF" w:rsidRDefault="003728CF" w:rsidP="00421995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3BB4844" w14:textId="3C8681F9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lang w:eastAsia="pl-PL"/>
        </w:rPr>
        <w:br/>
      </w: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2025-202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32D018B0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4855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3728CF" w:rsidRPr="003728CF" w14:paraId="35F52815" w14:textId="77777777" w:rsidTr="003728CF">
        <w:trPr>
          <w:trHeight w:val="485"/>
        </w:trPr>
        <w:tc>
          <w:tcPr>
            <w:tcW w:w="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5D9A27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1EF8F7A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3E6015D6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2766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667B52" w14:textId="77777777" w:rsidTr="003728CF">
        <w:trPr>
          <w:trHeight w:val="20"/>
        </w:trPr>
        <w:tc>
          <w:tcPr>
            <w:tcW w:w="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68DB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DAA7548" w14:textId="77777777" w:rsidTr="003728CF">
        <w:trPr>
          <w:trHeight w:val="25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E62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4098B238" w14:textId="77777777" w:rsidTr="003728CF">
        <w:trPr>
          <w:trHeight w:val="251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w zespole </w:t>
            </w: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interprofesjonalnym</w:t>
            </w:r>
            <w:proofErr w:type="spellEnd"/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5A50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0F28D27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934F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EA60B55" w14:textId="77777777" w:rsidTr="003728CF">
        <w:trPr>
          <w:trHeight w:val="7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F19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EFE0E0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2EA3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9B89B95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FB4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6C3E588" w14:textId="77777777" w:rsidTr="003728CF">
        <w:trPr>
          <w:trHeight w:val="24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A9FD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29B65FEC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D84A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7DE5448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08B5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1D761ADE" w14:textId="77777777" w:rsidTr="003728CF">
        <w:trPr>
          <w:trHeight w:val="8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32B6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A1BA25C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5FEE6F" w14:textId="77777777" w:rsidR="003728CF" w:rsidRDefault="004D011B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</w:p>
          <w:p w14:paraId="06DD1B2A" w14:textId="421882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21F6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12D1FF5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AEE8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E24523B" w14:textId="77777777" w:rsidTr="003C169A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314DD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BA0639" w14:paraId="57AB0C58" w14:textId="77777777" w:rsidTr="003C169A">
        <w:trPr>
          <w:trHeight w:val="257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4D011B" w:rsidRPr="00BA0639" w:rsidRDefault="00BA06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ED1361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E0AA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3728CF" w14:paraId="27B7C456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517E6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2B35D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3728CF" w14:paraId="0EBDED7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3F101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1A46E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3728CF" w14:paraId="701D4E8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C08CF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ABC7A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5BE06AB1" w14:textId="4495CF24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2386362" w14:textId="08496F23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4393E9A" w14:textId="232345DB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B3BA6F8" w14:textId="5A814BB6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427A3B" w14:textId="6A57FF99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F58C70" w14:textId="03198832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58AA209" w14:textId="3276EBC5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73FAD64" w14:textId="00EB8ED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7D37E18" w14:textId="379958D1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F11B73" w14:textId="0CB6D63C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D456BE6" w14:textId="7777777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937A3B0" w14:textId="77777777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B806CE" w14:textId="77777777" w:rsidR="00D55AC2" w:rsidRDefault="00D55AC2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0990BD3A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442AB774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35CCC272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p w14:paraId="0B4C5912" w14:textId="77777777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196407" w:rsidRPr="00196407" w14:paraId="6500818D" w14:textId="77777777" w:rsidTr="00196407">
        <w:trPr>
          <w:trHeight w:val="485"/>
        </w:trPr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33CE3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347BBD1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0A113D4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76E5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706D5EC" w14:textId="77777777" w:rsidTr="00196407">
        <w:trPr>
          <w:trHeight w:val="20"/>
        </w:trPr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2F82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6D82CF5" w14:textId="77777777" w:rsidTr="00450127">
        <w:trPr>
          <w:trHeight w:val="10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053B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6DE9A0B" w14:textId="77777777" w:rsidTr="00450127">
        <w:trPr>
          <w:trHeight w:val="25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4D011B" w:rsidRPr="00196407" w:rsidRDefault="00ED1361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668C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22CD8B7" w14:textId="77777777" w:rsidTr="00450127">
        <w:trPr>
          <w:trHeight w:val="233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4D011B" w:rsidRPr="00196407" w:rsidRDefault="0077391D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06456"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C3B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55666EC8" w14:textId="77777777" w:rsidTr="00450127">
        <w:trPr>
          <w:trHeight w:val="9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DFD9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03F11435" w14:textId="77777777" w:rsidTr="00450127">
        <w:trPr>
          <w:trHeight w:val="8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E6F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0279DF8" w14:textId="77777777" w:rsidTr="00450127">
        <w:trPr>
          <w:trHeight w:val="20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 w:rsidR="001308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E64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72B4C54" w14:textId="77777777" w:rsidTr="00450127">
        <w:trPr>
          <w:trHeight w:val="37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85CC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9B65752" w14:textId="77777777" w:rsidTr="00450127">
        <w:trPr>
          <w:trHeight w:val="12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090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8E7878B" w14:textId="77777777" w:rsidTr="00450127">
        <w:trPr>
          <w:trHeight w:val="25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DF9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CD7D590" w14:textId="77777777" w:rsidTr="00450127">
        <w:trPr>
          <w:trHeight w:val="8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260C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F63F6" w:rsidRPr="004F63F6" w14:paraId="4CF74B86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6BC941" w14:textId="0104A567" w:rsidR="004F63F6" w:rsidRPr="004F63F6" w:rsidRDefault="004F63F6" w:rsidP="004F63F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4F63F6" w:rsidRPr="004F63F6" w:rsidRDefault="004F63F6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 w:rsidR="009719E9"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F63F6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662A" w14:textId="77777777" w:rsidR="004F63F6" w:rsidRPr="004F63F6" w:rsidRDefault="004F63F6" w:rsidP="004F63F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577AAFD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4D011B" w:rsidRPr="00196407" w:rsidRDefault="009E08A4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podstawowej opiece zdrowotnej 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071B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31AF6A" w14:textId="77777777" w:rsidTr="00450127">
        <w:trPr>
          <w:trHeight w:val="22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587D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4FEAB4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</w:t>
            </w:r>
            <w:r w:rsidR="00FE58BA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FE58B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62B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36C49CC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229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E6168" w:rsidRPr="00AE6168" w14:paraId="5A20C41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ACE6D" w14:textId="69D2CFDD" w:rsidR="00AE6168" w:rsidRPr="00AE6168" w:rsidRDefault="00AE6168" w:rsidP="00AE616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AE6168" w:rsidRPr="00AE6168" w:rsidRDefault="00AE6168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E6168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1A40" w14:textId="77777777" w:rsidR="00AE6168" w:rsidRPr="00AE6168" w:rsidRDefault="00AE6168" w:rsidP="00AE61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703998ED" w14:textId="77777777" w:rsidTr="003C169A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B279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BA0639" w14:paraId="1BD0FA89" w14:textId="77777777" w:rsidTr="003C169A">
        <w:trPr>
          <w:trHeight w:val="255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F36A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4D011B" w:rsidRPr="00BA0639" w:rsidRDefault="00F36ABF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EF459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4FF9C1CC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8F593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E128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775DE480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C9982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E9E75F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B7DD42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3FD2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3CEB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E107D9E" w14:textId="4B4947EC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58FBC1" w14:textId="51BEFED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43753E" w14:textId="61F59E0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6BBFF22" w14:textId="1537829C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9A6A8D" w14:textId="77F6487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46BB46" w14:textId="3A8B2F3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E3E93" w14:textId="39D343B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8DA047E" w14:textId="5EEB526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4C42FC7" w14:textId="7569A54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0F699A3" w14:textId="5F15819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7198972" w14:textId="34950F70" w:rsidR="00450127" w:rsidRDefault="0045012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7DF9E1" w14:textId="77777777" w:rsidR="00B23CDE" w:rsidRDefault="00B23CDE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DC15141" w14:textId="2C5712E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77F6900" w14:textId="7777777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063D20" w14:textId="77777777" w:rsidR="003C169A" w:rsidRDefault="003C169A" w:rsidP="00196407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4C7010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122AAD32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8"/>
        <w:gridCol w:w="1275"/>
        <w:gridCol w:w="1418"/>
        <w:gridCol w:w="1559"/>
        <w:gridCol w:w="1418"/>
        <w:gridCol w:w="1417"/>
        <w:gridCol w:w="1467"/>
        <w:gridCol w:w="206"/>
      </w:tblGrid>
      <w:tr w:rsidR="004D011B" w:rsidRPr="00196407" w14:paraId="54F9F041" w14:textId="77777777" w:rsidTr="009F185C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CB588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60F2C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6F242F8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F99B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5D7A866" w14:textId="77777777" w:rsidTr="009F185C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BD64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8876BA5" w14:textId="77777777" w:rsidTr="009F185C">
        <w:trPr>
          <w:trHeight w:val="48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 i e- zdrowie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8DB0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B6C0B12" w14:textId="77777777" w:rsidTr="009F185C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AF02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3CD27B77" w14:textId="77777777" w:rsidTr="009F185C">
        <w:trPr>
          <w:trHeight w:val="23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3EDB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64DEDED4" w14:textId="77777777" w:rsidTr="009F185C">
        <w:trPr>
          <w:trHeight w:val="3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CFE25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7D74FCF7" w14:textId="77777777" w:rsidTr="009F185C">
        <w:trPr>
          <w:trHeight w:val="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CA43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4966D86" w14:textId="77777777" w:rsidTr="009F185C">
        <w:trPr>
          <w:trHeight w:val="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4D011B" w:rsidRPr="00196407" w:rsidRDefault="003E72AC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C899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3454C39" w14:textId="77777777" w:rsidTr="009F185C">
        <w:trPr>
          <w:trHeight w:val="22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F25A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196407" w14:paraId="4A549B43" w14:textId="77777777" w:rsidTr="003C169A">
        <w:trPr>
          <w:trHeight w:val="1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75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A0639" w14:paraId="20F40604" w14:textId="77777777" w:rsidTr="003C169A">
        <w:trPr>
          <w:trHeight w:val="125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4D011B" w:rsidRPr="00BA0639" w:rsidRDefault="00C80E92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006456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3F2BC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1F6EEAD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94A17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C18C4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3DFB882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36F6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5989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F16D5F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271CA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452BB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7C0E3F78" w14:textId="7DEBFB9D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20B556" w14:textId="77777777" w:rsidR="004F63F6" w:rsidRPr="004D011B" w:rsidRDefault="004F63F6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8FBF2C6" w14:textId="7EE9D12B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77777777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6426A925" w14:textId="1ED7BFA1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4D1592">
        <w:trPr>
          <w:trHeight w:val="113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4C86D73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4D1592">
        <w:trPr>
          <w:trHeight w:val="95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264041FE" w:rsidR="004D011B" w:rsidRPr="0068381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0B69CAB0" w:rsidR="00030C33" w:rsidRPr="004345BC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F5508" w14:textId="7BBAAE55" w:rsidR="00030C33" w:rsidRPr="000436D6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06183EC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D55AC2">
        <w:trPr>
          <w:trHeight w:val="79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10352285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patoklinicznym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3B4B5D28" w:rsidR="00030C33" w:rsidRPr="00683817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3817">
              <w:rPr>
                <w:sz w:val="20"/>
                <w:szCs w:val="20"/>
              </w:rPr>
              <w:t>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W27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W28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7</w:t>
            </w:r>
            <w:r w:rsidR="004E19E2">
              <w:rPr>
                <w:sz w:val="20"/>
                <w:szCs w:val="20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2EF7D570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odstawy genetyki człowieka, choroby jednogenowe, choroby spowodowane aberracjami chromosomów, ocena fenotypu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dysmorficznego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genetyczna diagnostyka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5851105E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56397F7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0AC0DA5D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FC631D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675AEB7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29C01DC2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0542D5FC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51260F">
        <w:trPr>
          <w:trHeight w:val="18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490B0159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100FFA21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udzielanie świadczeń opiekuńczych, diagnostycznych, profilaktycznych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42E0601D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4C1DBB43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7CF42692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16C2CB1" w14:textId="4B37BDC3" w:rsidR="00860B84" w:rsidRPr="004D011B" w:rsidRDefault="00860B84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7316BABC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4A06A71F" w14:textId="4CF5BC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</w:p>
    <w:p w14:paraId="2B76715C" w14:textId="77777777" w:rsidR="004D011B" w:rsidRPr="00BD3EFC" w:rsidRDefault="004D011B" w:rsidP="00BD3EFC">
      <w:pPr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860B8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4D9525E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02923078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zespole </w:t>
            </w: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57617DDA" w:rsidR="004D011B" w:rsidRPr="00BD3EFC" w:rsidRDefault="004D011B" w:rsidP="00BD3EF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08DB9DA2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5CA0304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03CF381F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0976535E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0436D6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W28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4FEC289F" w:rsidR="00860B84" w:rsidRPr="001F0D63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19D1C718" w:rsidR="00860B84" w:rsidRPr="000245F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2FDEC85B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2D2F8385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0BD9E0" w14:textId="1016DC02" w:rsidR="00860B84" w:rsidRPr="00BD3EFC" w:rsidRDefault="00860B84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Pediatrii i pielęgniarstwa pediatrycznego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3AEDD0FA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30804C22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Chorób wewnętrznych i pielęgniarstwa internistycznego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163DEC7C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46985B83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0363276C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500010A" w14:textId="77777777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06C2" w14:textId="5DFB8495" w:rsidR="00BC7716" w:rsidRPr="00BD3EFC" w:rsidRDefault="00BC7716" w:rsidP="00BC771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Geriatrii i pielęgniarstwa geriatrycznego.</w:t>
            </w:r>
          </w:p>
          <w:p w14:paraId="6C348C5C" w14:textId="2F922987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B13660" w14:textId="77777777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6ECA00B" w14:textId="0DF45E5B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4AF27D37" w14:textId="202E6380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76C3C1" w14:textId="77777777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EB6814" w14:textId="53BA846A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7777777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59BEB6DC" w14:textId="71071F7C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26E9ACD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5ED08F9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6D98444A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00B54A6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5952097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4B0A8829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AA8EBA4" w:rsidR="004D011B" w:rsidRPr="00B24C44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912FF7">
        <w:trPr>
          <w:trHeight w:val="151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3BC81B83" w:rsidR="00CD2164" w:rsidRPr="00B24C44" w:rsidRDefault="00D57CED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W1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912FF7">
        <w:trPr>
          <w:trHeight w:val="113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67A47036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12760C">
        <w:trPr>
          <w:trHeight w:val="123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5602C7DC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D57CED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Etiopatogeneza, diagnostyka, pielęgnowanie w udarze mózgu, guzach mózgu, SM, chorobach neurodegeneracyjnych, chorobach infekcyjnych OUN, chorobach nerwowo 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396A6D4C" w:rsidR="00CD2164" w:rsidRPr="0087590A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912FF7">
        <w:trPr>
          <w:trHeight w:val="84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72BE035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465A44BC" w:rsidR="001164C6" w:rsidRPr="0087590A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0CFEA00F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86612" w14:textId="059BEE68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06B6D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58B590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C26C99" w14:textId="1EEF210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35FE1D2D" w14:textId="3CB2DBC9" w:rsidR="00CD2164" w:rsidRP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37E27797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U38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3354CD43" w:rsidR="005E3F94" w:rsidRPr="00BD3EFC" w:rsidRDefault="005E3F94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B20054C" w14:textId="609EC181" w:rsidR="00CD2164" w:rsidRPr="005E3F94" w:rsidRDefault="005E3F94" w:rsidP="00406B6D">
            <w:pPr>
              <w:ind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912FF7">
        <w:trPr>
          <w:trHeight w:val="116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6E5C0C94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74E5" w14:textId="0D93A52B" w:rsidR="00406B6D" w:rsidRPr="00BD3EFC" w:rsidRDefault="00406B6D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Neurologii i pielęgniarstwa neurologicznego.</w:t>
            </w:r>
          </w:p>
          <w:p w14:paraId="35E023A1" w14:textId="1AAE5E9E" w:rsidR="00CD2164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0D60A203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39302" w14:textId="1F68E787" w:rsidR="00CD2164" w:rsidRPr="00BD3EFC" w:rsidRDefault="00465217" w:rsidP="00406B6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Pielęgniarstwa w wybranym obszarze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06B6D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406B6D" w:rsidRPr="00BD3EFC" w:rsidRDefault="00406B6D" w:rsidP="00406B6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406B6D" w:rsidRPr="00BD3EFC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37DD1A6C" w:rsidR="00406B6D" w:rsidRPr="00A73924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256" w14:textId="1686DD7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Medycyny ratunkowej i pielęgniarstwa ratunkowego. </w:t>
            </w:r>
          </w:p>
          <w:p w14:paraId="0C5E4796" w14:textId="66F3CA4C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B8D34F2" w14:textId="1E8304EA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334ED00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28409683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0DAD96F" w14:textId="11D123B2" w:rsidR="00B23CDE" w:rsidRDefault="00B23CDE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531D70" w14:textId="77777777" w:rsidR="009636D4" w:rsidRDefault="009636D4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77777777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6573FAF" w14:textId="5C32C93B" w:rsidR="00FB671F" w:rsidRPr="00FB671F" w:rsidRDefault="004D011B" w:rsidP="00FB671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</w:p>
    <w:p w14:paraId="3C261EFC" w14:textId="77777777" w:rsidR="00FB671F" w:rsidRPr="00FB671F" w:rsidRDefault="00FB671F" w:rsidP="00FB671F">
      <w:pPr>
        <w:spacing w:line="276" w:lineRule="auto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AB2769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12760C">
        <w:trPr>
          <w:trHeight w:val="106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telemedycyna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2D039F73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daktylograficzne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telemedycznymi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FB671F">
        <w:trPr>
          <w:trHeight w:val="102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0355079B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10DB033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usług w sieciach informatycznych wykorzystujących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internet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w tym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telemedycyny</w:t>
            </w:r>
            <w:proofErr w:type="spellEnd"/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536DF657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48C4460C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1951029D" w:rsidR="004D011B" w:rsidRPr="00D31AF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789477B8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</w:t>
            </w:r>
            <w:r w:rsidR="00A219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194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A2194B" w:rsidRPr="002A2630" w:rsidRDefault="00A2194B" w:rsidP="00A2194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A2194B" w:rsidRPr="002A263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283C5C0E" w:rsidR="00A2194B" w:rsidRPr="00D31AF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2C1D0BE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Opieki paliatywnej. Podczas praktyki zawodowej Student realizuje efekty kształcenia zawarte w  Dzienniczku 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D1E0AF4" w14:textId="77777777" w:rsidR="009636D4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 </w:t>
      </w:r>
    </w:p>
    <w:p w14:paraId="35B5A398" w14:textId="529D06E3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6E9BE893" w:rsidR="00775467" w:rsidRPr="005801DA" w:rsidRDefault="00775467" w:rsidP="00BF6A28">
      <w:pPr>
        <w:spacing w:before="240" w:after="240"/>
        <w:rPr>
          <w:rFonts w:eastAsia="Times New Roman" w:cstheme="minorHAnsi"/>
          <w:lang w:eastAsia="pl-PL"/>
        </w:rPr>
      </w:pPr>
      <w:r w:rsidRPr="005801DA">
        <w:rPr>
          <w:rFonts w:eastAsia="Times New Roman" w:cstheme="minorHAnsi"/>
          <w:b/>
          <w:bCs/>
          <w:color w:val="000000"/>
          <w:lang w:eastAsia="pl-PL"/>
        </w:rPr>
        <w:t>Część D. Katalog efektów uczenia się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6620"/>
        <w:gridCol w:w="2034"/>
        <w:gridCol w:w="65"/>
      </w:tblGrid>
      <w:tr w:rsidR="004D1592" w:rsidRPr="00BF6A28" w14:paraId="6D03FAAA" w14:textId="77777777" w:rsidTr="00A9376D">
        <w:trPr>
          <w:gridAfter w:val="1"/>
          <w:wAfter w:w="30" w:type="pct"/>
          <w:trHeight w:val="918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5192A7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 numer efektu uczenia się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[1]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3C725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Efekty uczenia się</w:t>
            </w: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perscript"/>
                <w:lang w:eastAsia="pl-PL"/>
              </w:rPr>
              <w:t>[2]</w:t>
            </w:r>
          </w:p>
          <w:p w14:paraId="4EAB8BF1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 ukończeniu studiów absolwent: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18806F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PRK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[3]</w:t>
            </w:r>
          </w:p>
        </w:tc>
      </w:tr>
      <w:tr w:rsidR="004D1592" w:rsidRPr="005D1817" w14:paraId="36F64630" w14:textId="77777777" w:rsidTr="004E19E2">
        <w:trPr>
          <w:gridAfter w:val="1"/>
          <w:wAfter w:w="30" w:type="pct"/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B42B84" w14:textId="77777777" w:rsidR="004D1592" w:rsidRPr="004E19E2" w:rsidRDefault="004D1592" w:rsidP="004E19E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WIEDZA 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(zna i rozumie)</w:t>
            </w:r>
          </w:p>
        </w:tc>
      </w:tr>
      <w:tr w:rsidR="004D1592" w:rsidRPr="005D1817" w14:paraId="778D73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F741C" w14:textId="1800E29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461364" w14:textId="794A8C3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ciała ludzkiego w podejściu topograficznym (kończyny górne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dolne, klatka piersiowa, brzuch, miednica, grzbiet, szyja, głowa)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czynnościowym (układ kostno-stawowy, układ mięśniowy, układ krążenia, układ krwiotwórczy, układ oddechowy, układ pokarmowy, układ moczowy, układ płciowy męski i żeński, układ nerwowy, narządy zmysłów, powłoka wspólna);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62A62B" w14:textId="7A8DEC8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P6SM_WG01</w:t>
            </w:r>
          </w:p>
        </w:tc>
      </w:tr>
      <w:tr w:rsidR="004D1592" w:rsidRPr="005D1817" w14:paraId="17D541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7D635" w14:textId="7500E27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15758" w14:textId="4EDD4D0F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neurohormonalną regulację procesów fizjologicznych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elektrofizjologicznych zachodzących w organizmie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08543" w14:textId="31B83CA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P6SM_WG02</w:t>
            </w:r>
          </w:p>
        </w:tc>
      </w:tr>
      <w:tr w:rsidR="004D1592" w:rsidRPr="005D1817" w14:paraId="1C5564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7A26E" w14:textId="3DFBD6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5F4647" w14:textId="765FC6BD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7F66B" w14:textId="03FAC5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P6SM_WG03</w:t>
            </w:r>
          </w:p>
        </w:tc>
      </w:tr>
      <w:tr w:rsidR="004D1592" w:rsidRPr="005D1817" w14:paraId="18C654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CB97A" w14:textId="014DACD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3442B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FD4DF" w14:textId="468616F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P6SM_WG04</w:t>
            </w:r>
          </w:p>
        </w:tc>
      </w:tr>
      <w:tr w:rsidR="004D1592" w:rsidRPr="005D1817" w14:paraId="44ECF11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B4700D" w14:textId="1BEBC09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3B4A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36882" w14:textId="212BCD7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P6SM_WG05</w:t>
            </w:r>
          </w:p>
        </w:tc>
      </w:tr>
      <w:tr w:rsidR="004D1592" w:rsidRPr="005D1817" w14:paraId="5C6D0A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992C3" w14:textId="3E47511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B01E67" w14:textId="7D3D21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odporności wrodzonej i nabytej, humoralnej i komórkowej;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B2DE9" w14:textId="2876D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P6SM_WG06</w:t>
            </w:r>
          </w:p>
        </w:tc>
      </w:tr>
      <w:tr w:rsidR="004D1592" w:rsidRPr="005D1817" w14:paraId="24967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AEFA9" w14:textId="50FDEF1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D9143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A4CF0" w14:textId="7296F90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P6SM_WG07</w:t>
            </w:r>
          </w:p>
        </w:tc>
      </w:tr>
      <w:tr w:rsidR="004D1592" w:rsidRPr="005D1817" w14:paraId="68A60E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7A2C8" w14:textId="38C991A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1CAD19" w14:textId="0FBDBE6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chorobotwórcze zewnętrzne i wewnętrzne, modyfikowalne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niemodyfikowalne oraz ich wpływ na organizm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954C6" w14:textId="24DDAF5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P6SM_WG08</w:t>
            </w:r>
          </w:p>
        </w:tc>
      </w:tr>
      <w:tr w:rsidR="004D1592" w:rsidRPr="005D1817" w14:paraId="266811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F53B4" w14:textId="27E5A72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AF656" w14:textId="4BB08F1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901D5" w14:textId="679C258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P6SM_WG09</w:t>
            </w:r>
          </w:p>
        </w:tc>
      </w:tr>
      <w:tr w:rsidR="004D1592" w:rsidRPr="005D1817" w14:paraId="5F256B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2EC36" w14:textId="304999A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AC96A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D5A7D" w14:textId="6C5850C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P6SM_WG10</w:t>
            </w:r>
          </w:p>
        </w:tc>
      </w:tr>
      <w:tr w:rsidR="004D1592" w:rsidRPr="005D1817" w14:paraId="1F2775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0582" w14:textId="1299188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50C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B8BA" w14:textId="5D50FC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P6SM_WG11</w:t>
            </w:r>
          </w:p>
        </w:tc>
      </w:tr>
      <w:tr w:rsidR="004D1592" w:rsidRPr="005D1817" w14:paraId="71E61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68B92" w14:textId="164FB4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54C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5FE35" w14:textId="06F78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P6SM_WG12</w:t>
            </w:r>
          </w:p>
        </w:tc>
      </w:tr>
      <w:tr w:rsidR="004D1592" w:rsidRPr="005D1817" w14:paraId="3A96CF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C277C" w14:textId="0ACBD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3915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chromosomów i molekularne podłoże mutagenezy;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BB9E2" w14:textId="34396EB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P6SM_WG13</w:t>
            </w:r>
          </w:p>
        </w:tc>
      </w:tr>
      <w:tr w:rsidR="004D1592" w:rsidRPr="005D1817" w14:paraId="3736ED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5DDEB" w14:textId="49C4D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3F5D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454D2" w14:textId="6DC1F8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P6SM_WG14</w:t>
            </w:r>
          </w:p>
        </w:tc>
      </w:tr>
      <w:tr w:rsidR="004D1592" w:rsidRPr="005D1817" w14:paraId="62B68F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D8DE" w14:textId="1E7A2E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59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59C36" w14:textId="291AC1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P6SM_WG15</w:t>
            </w:r>
          </w:p>
        </w:tc>
      </w:tr>
      <w:tr w:rsidR="004D1592" w:rsidRPr="005D1817" w14:paraId="3A679C3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DB5D" w14:textId="5060EA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1352E" w14:textId="4F6D317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220F8" w14:textId="200A60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P6SM_WG16</w:t>
            </w:r>
          </w:p>
        </w:tc>
      </w:tr>
      <w:tr w:rsidR="004D1592" w:rsidRPr="005D1817" w14:paraId="348FA6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0C6D1" w14:textId="311B72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81BC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EE261" w14:textId="4E252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P6SM_WG17</w:t>
            </w:r>
          </w:p>
        </w:tc>
      </w:tr>
      <w:tr w:rsidR="004D1592" w:rsidRPr="005D1817" w14:paraId="3D41108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F51E8" w14:textId="70E5A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5EA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8CDEF" w14:textId="595017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P6SM_WG18</w:t>
            </w:r>
          </w:p>
        </w:tc>
      </w:tr>
      <w:tr w:rsidR="004D1592" w:rsidRPr="005D1817" w14:paraId="77E54B6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50369" w14:textId="34B4EF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0953C" w14:textId="2B0F046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9DA38" w14:textId="0F3A1C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P6SM_WG19</w:t>
            </w:r>
          </w:p>
        </w:tc>
      </w:tr>
      <w:tr w:rsidR="004D1592" w:rsidRPr="005D1817" w14:paraId="44C090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A2C3F" w14:textId="1C5A70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04A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71800" w14:textId="3575E6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P6SM_WG20</w:t>
            </w:r>
          </w:p>
        </w:tc>
      </w:tr>
      <w:tr w:rsidR="004D1592" w:rsidRPr="005D1817" w14:paraId="3B0EC7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855" w14:textId="54A14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ED2FE" w14:textId="7114CDD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drobnoustrojów z uwzględnieniem mikroorganizmów chorobotwórczych i obecnych 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mikrobiocie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fizjologicznej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4A5E" w14:textId="369FAF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P6SM_WG21</w:t>
            </w:r>
          </w:p>
        </w:tc>
      </w:tr>
      <w:tr w:rsidR="004D1592" w:rsidRPr="005D1817" w14:paraId="3E981F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3BA2C" w14:textId="4A3781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9F464" w14:textId="7A28FEB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poszczególne grupy środków leczniczych, główne mechanizmy ich działania, powodowane przez nie przemiany w organizmie człowieka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działania uboczne;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61F7" w14:textId="4B723E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P6SM_WG22</w:t>
            </w:r>
          </w:p>
        </w:tc>
      </w:tr>
      <w:tr w:rsidR="004D1592" w:rsidRPr="005D1817" w14:paraId="462817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9CF3" w14:textId="4E6ED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E04F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farmakoterapii;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09CB1" w14:textId="40ABA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P6SM_WG23</w:t>
            </w:r>
          </w:p>
        </w:tc>
      </w:tr>
      <w:tr w:rsidR="004D1592" w:rsidRPr="005D1817" w14:paraId="0B0CC9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9DE73" w14:textId="0D6BBC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799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AC823" w14:textId="58AF0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P6SM_WG24</w:t>
            </w:r>
          </w:p>
        </w:tc>
      </w:tr>
      <w:tr w:rsidR="004D1592" w:rsidRPr="005D1817" w14:paraId="5CF5B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AAA6" w14:textId="79327B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750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55549" w14:textId="028E63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P6SM_WG25</w:t>
            </w:r>
          </w:p>
        </w:tc>
      </w:tr>
      <w:tr w:rsidR="004D1592" w:rsidRPr="005D1817" w14:paraId="07E71C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A08E4" w14:textId="20C4A6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4079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1F5D" w14:textId="516F6D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P6SM_WG26</w:t>
            </w:r>
          </w:p>
        </w:tc>
      </w:tr>
      <w:tr w:rsidR="004D1592" w:rsidRPr="005D1817" w14:paraId="0C608C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BEBBC" w14:textId="33277D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F58C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D76BA" w14:textId="0A158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P6SM_WG27</w:t>
            </w:r>
          </w:p>
        </w:tc>
      </w:tr>
      <w:tr w:rsidR="004D1592" w:rsidRPr="005D1817" w14:paraId="43653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6DBD3" w14:textId="0D0F8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25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32AFE" w14:textId="4D6DA0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P6SM_WG28</w:t>
            </w:r>
          </w:p>
        </w:tc>
      </w:tr>
      <w:tr w:rsidR="004D1592" w:rsidRPr="005D1817" w14:paraId="248026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A5C0" w14:textId="277D1C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26B3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76310" w14:textId="5B87A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P6SM_WG29</w:t>
            </w:r>
          </w:p>
        </w:tc>
      </w:tr>
      <w:tr w:rsidR="004D1592" w:rsidRPr="005D1817" w14:paraId="6A0E49E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4B15E" w14:textId="05CD7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54D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84A7B" w14:textId="2AAC79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P6SM_WK01</w:t>
            </w:r>
          </w:p>
        </w:tc>
      </w:tr>
      <w:tr w:rsidR="004D1592" w:rsidRPr="005D1817" w14:paraId="66016F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922A" w14:textId="37AFCB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22E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relacji człowiek – środowisko społeczne, zachowania adaptacyjne i mechanizmy funkcjonowania człowieka w sytuacjach trudnych;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6052D" w14:textId="35B75A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P6SM_WK02</w:t>
            </w:r>
          </w:p>
        </w:tc>
      </w:tr>
      <w:tr w:rsidR="004D1592" w:rsidRPr="005D1817" w14:paraId="7776AF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73CDB" w14:textId="6E1EFB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690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10B2D" w14:textId="560EB8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P6SM_WK03</w:t>
            </w:r>
          </w:p>
        </w:tc>
      </w:tr>
      <w:tr w:rsidR="004D1592" w:rsidRPr="005D1817" w14:paraId="63CF8E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A5374" w14:textId="35B12B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05B31" w14:textId="11C1AD9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etapy rozwoju psychicznego człowieka i prawidłowości występujące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poszczególnych etapach tego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7164E" w14:textId="0DD718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P6SM_WK04</w:t>
            </w:r>
          </w:p>
        </w:tc>
      </w:tr>
      <w:tr w:rsidR="004D1592" w:rsidRPr="005D1817" w14:paraId="08CD81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3B8E1" w14:textId="68E34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8687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C0661" w14:textId="0FD3F0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P6SM_WK05</w:t>
            </w:r>
          </w:p>
        </w:tc>
      </w:tr>
      <w:tr w:rsidR="004D1592" w:rsidRPr="005D1817" w14:paraId="433A556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3873" w14:textId="713296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06DFD" w14:textId="4E2E64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strukturę i zjawiska zachodzące w procesie przekazywania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wymiany informacji oraz modele, style i bariery w komunikacji interpersonalnej;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8776C" w14:textId="50B928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P6SM_WK06</w:t>
            </w:r>
          </w:p>
        </w:tc>
      </w:tr>
      <w:tr w:rsidR="004D1592" w:rsidRPr="005D1817" w14:paraId="49E47D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A60DA" w14:textId="3CBD35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2534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19A99" w14:textId="6A4EF0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P6SM_WK07</w:t>
            </w:r>
          </w:p>
        </w:tc>
      </w:tr>
      <w:tr w:rsidR="004D1592" w:rsidRPr="005D1817" w14:paraId="50C29A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CFCB8" w14:textId="41B1EA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8130F" w14:textId="1876E61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podejście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salutogenetyczne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podejście patogenetyczne do zdrowia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choroby;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FF5BA" w14:textId="715DC7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P6SM_WK08</w:t>
            </w:r>
          </w:p>
        </w:tc>
      </w:tr>
      <w:tr w:rsidR="004D1592" w:rsidRPr="005D1817" w14:paraId="54CBB7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91664" w14:textId="61741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9CE074" w14:textId="5A1BA8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procesy adaptacji człowieka do życia z chorobą przewlekłą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o niepomyślnym rokowaniu i uwarunkowania tych procesów;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BB216" w14:textId="35B29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P6SM_WK09</w:t>
            </w:r>
          </w:p>
        </w:tc>
      </w:tr>
      <w:tr w:rsidR="004D1592" w:rsidRPr="005D1817" w14:paraId="6228C9C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59B2" w14:textId="3D1390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4CB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wsparcia społecznego i psychologicznego w zdrowiu i chorobie oraz w sytuacjach szczególnych w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D178" w14:textId="1FD470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</w:p>
        </w:tc>
      </w:tr>
      <w:tr w:rsidR="004D1592" w:rsidRPr="005D1817" w14:paraId="20C826A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1A152" w14:textId="04F2C7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B24F" w14:textId="1A9BFC8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techniki radzenia sobie ze stresem, redukowania lęku, metody relaksacji oraz mechanizmy powstawania zespołu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zapobiegania jego powstaniu;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373A3" w14:textId="33EFA3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</w:p>
        </w:tc>
      </w:tr>
      <w:tr w:rsidR="004D1592" w:rsidRPr="005D1817" w14:paraId="78235B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ED657" w14:textId="7F30C6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1980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oraz zasady funkcjonowania rodziny, grupy, organizacji, instytucji, populacji,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13462" w14:textId="0B69C9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</w:p>
        </w:tc>
      </w:tr>
      <w:tr w:rsidR="004D1592" w:rsidRPr="005D1817" w14:paraId="002B8C9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CF946" w14:textId="0D4736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3FA6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F526" w14:textId="745A878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</w:p>
        </w:tc>
      </w:tr>
      <w:tr w:rsidR="004D1592" w:rsidRPr="005D1817" w14:paraId="241F94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C87BF" w14:textId="7FFA4E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061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interakcji społecznej i proces socjalizacji oraz działanie lokalnych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AA103" w14:textId="500EE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</w:p>
        </w:tc>
      </w:tr>
      <w:tr w:rsidR="004D1592" w:rsidRPr="005D1817" w14:paraId="7C02C6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57DDC" w14:textId="40A58F9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A46A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dewiacji i zaburzenia, ze szczególnym uwzględnieniem patologii dziecięcej;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B7FA" w14:textId="6649A08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</w:p>
        </w:tc>
      </w:tr>
      <w:tr w:rsidR="004D1592" w:rsidRPr="005D1817" w14:paraId="6AB60C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2C9B" w14:textId="2A821E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1ECC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zjawisko dyskryminacji społecznej, kulturowej, etnicznej oraz ze względu na płeć i wiek;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9084" w14:textId="31A061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P6SM_WK16</w:t>
            </w:r>
          </w:p>
        </w:tc>
      </w:tr>
      <w:tr w:rsidR="004D1592" w:rsidRPr="005D1817" w14:paraId="4471330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5CA2" w14:textId="5CE71F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5B18E" w14:textId="6D33E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aktualne i prognozowane zmiany społeczne wpływające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funkcjonowanie systemu ochrony zdrowia oraz warunki wykonywania zawodu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97457" w14:textId="70BC67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P6SM_WK17</w:t>
            </w:r>
          </w:p>
        </w:tc>
      </w:tr>
      <w:tr w:rsidR="004D1592" w:rsidRPr="005D1817" w14:paraId="66D031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066E5" w14:textId="29ABF2A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82B9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postawy społeczne wobec zdrowia i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E30BA" w14:textId="06D561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P6SM_WK18</w:t>
            </w:r>
          </w:p>
        </w:tc>
      </w:tr>
      <w:tr w:rsidR="004D1592" w:rsidRPr="005D1817" w14:paraId="62E8AD6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8FED" w14:textId="4488DA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E4B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i zagadnienia z zakresu pedagogiki jako nauki stosowanej i procesu wychowania w aspekcie zjawiska społecznego chorowania, zdrowienia, hospitalizacji i umierania;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F226E" w14:textId="34AE3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P6SM_WK19</w:t>
            </w:r>
          </w:p>
        </w:tc>
      </w:tr>
      <w:tr w:rsidR="004D1592" w:rsidRPr="005D1817" w14:paraId="379092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1384A" w14:textId="513D72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929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prowadzenia edukacji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EC88C" w14:textId="6EE6CE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P6SM_WK20</w:t>
            </w:r>
          </w:p>
        </w:tc>
      </w:tr>
      <w:tr w:rsidR="004D1592" w:rsidRPr="005D1817" w14:paraId="602AF2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12B11" w14:textId="3D6B493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DFA9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metodykę edukacji zdrowotnej dzieci, młodzieży, dorosłych 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AE1A" w14:textId="5B54B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P6SM_WK21</w:t>
            </w:r>
          </w:p>
        </w:tc>
      </w:tr>
      <w:tr w:rsidR="004D1592" w:rsidRPr="005D1817" w14:paraId="01F470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AE87E" w14:textId="57E4BC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612A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z zakresu prawa i rolę prawa w funkcjonowaniu społeczeństwa, ze szczególnym uwzględnieniem praw człowieka i prawa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735B6" w14:textId="5B2CBC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P6SM_WK22</w:t>
            </w:r>
          </w:p>
        </w:tc>
      </w:tr>
      <w:tr w:rsidR="004D1592" w:rsidRPr="005D1817" w14:paraId="61F749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FEE6D" w14:textId="7D127F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A860B" w14:textId="704891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regulacje prawne z zakresu systemu ochrony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tym z zakresu ubezpieczenia zdrowotnego, obowiązujące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5388D" w14:textId="3718E05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P6SM_WK23</w:t>
            </w:r>
          </w:p>
        </w:tc>
      </w:tr>
      <w:tr w:rsidR="004D1592" w:rsidRPr="005D1817" w14:paraId="5F03EB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BAE43" w14:textId="49C19E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91DC7" w14:textId="7817DC5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prawne wykonywania zawodu pielęgniarki, w tym prawa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obowiązki pielęgniarki oraz formy prawne wykonywania zawodu pielęgniarki, organizację i zadania samorządu zawodowego pielęgniarek i położnych oraz prawa i obowiązki jego członków;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8222D" w14:textId="33321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P6SM_WK24</w:t>
            </w:r>
          </w:p>
        </w:tc>
      </w:tr>
      <w:tr w:rsidR="004D1592" w:rsidRPr="005D1817" w14:paraId="6CF5FE4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7B83B" w14:textId="23D95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91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odpowiedzialności pracowniczej, zawodowej, cywilnej i karnej związanej z wykonywaniem zawodu pielęgniarki z uwzględnieniem zdarzenia niepożądanego, przewinienia zawodowego i błędu medycznego;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3851A" w14:textId="726EA1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P6SM_WK25</w:t>
            </w:r>
          </w:p>
        </w:tc>
      </w:tr>
      <w:tr w:rsidR="004D1592" w:rsidRPr="005D1817" w14:paraId="4127E4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B13B" w14:textId="62F35C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0F5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prawa człowieka, prawa dziecka i prawa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241A" w14:textId="3A102A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P6SM_WK26</w:t>
            </w:r>
          </w:p>
        </w:tc>
      </w:tr>
      <w:tr w:rsidR="004D1592" w:rsidRPr="005D1817" w14:paraId="3547FB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8B86" w14:textId="2D2704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358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zdrowia publicznego i zadania z zakresu zdrowia publicznego;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6DC8E" w14:textId="0622E8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P6SM_WK27</w:t>
            </w:r>
          </w:p>
        </w:tc>
      </w:tr>
      <w:tr w:rsidR="004D1592" w:rsidRPr="005D1817" w14:paraId="7C435F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31F70" w14:textId="4CD909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9E0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225DD" w14:textId="65FD04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P6SM_WK28</w:t>
            </w:r>
          </w:p>
        </w:tc>
      </w:tr>
      <w:tr w:rsidR="004D1592" w:rsidRPr="005D1817" w14:paraId="186642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D7277" w14:textId="3D4F09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D02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dotyczące zdrowia i choroby;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EFFBF" w14:textId="37FAE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P6SM_WG30</w:t>
            </w:r>
          </w:p>
        </w:tc>
      </w:tr>
      <w:tr w:rsidR="004D1592" w:rsidRPr="005D1817" w14:paraId="7A47BD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6C9B" w14:textId="1C3A0E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430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profilaktyki i prewencji chorób;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DEA71" w14:textId="18CA1D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P6SM_WK29</w:t>
            </w:r>
          </w:p>
        </w:tc>
      </w:tr>
      <w:tr w:rsidR="004D1592" w:rsidRPr="005D1817" w14:paraId="375F243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1562B" w14:textId="7A5A36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37B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7DCD1" w14:textId="2CE9A1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P6SM_WK30</w:t>
            </w:r>
          </w:p>
        </w:tc>
      </w:tr>
      <w:tr w:rsidR="004D1592" w:rsidRPr="005D1817" w14:paraId="1E5238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B668" w14:textId="71D9F4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E939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D417" w14:textId="7EB506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P6SM_WK31</w:t>
            </w:r>
          </w:p>
        </w:tc>
      </w:tr>
      <w:tr w:rsidR="004D1592" w:rsidRPr="005D1817" w14:paraId="48471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047ED" w14:textId="518420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43407" w14:textId="011734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międzynarodowe klasyfikacje statystyczne, w tym chorób i problemów zdrowotnych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Statistical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Diseases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and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Related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Health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Problems</w:t>
            </w:r>
            <w:proofErr w:type="spellEnd"/>
            <w:r w:rsidRPr="004D1592">
              <w:rPr>
                <w:rFonts w:asciiTheme="minorHAnsi" w:hAnsiTheme="minorHAnsi" w:cstheme="minorHAnsi"/>
                <w:color w:val="1F2021"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ICD-10), funkcjonowania, niepełnosprawności 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Disability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Health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CBDB8" w14:textId="408F25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P6SM_WK32</w:t>
            </w:r>
          </w:p>
        </w:tc>
      </w:tr>
      <w:tr w:rsidR="004D1592" w:rsidRPr="005D1817" w14:paraId="625D1EB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BE64B" w14:textId="3298D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ECD3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przedmiot etyki ogólnej 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4C958" w14:textId="070A61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P6SM_WK33</w:t>
            </w:r>
          </w:p>
        </w:tc>
      </w:tr>
      <w:tr w:rsidR="004D1592" w:rsidRPr="005D1817" w14:paraId="09215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F5188" w14:textId="7175AA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791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podejmowania decyzji etycznych i zasady rozwiązywania dylematów moralnych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61286" w14:textId="0469DE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P6SM_WK34</w:t>
            </w:r>
          </w:p>
        </w:tc>
      </w:tr>
      <w:tr w:rsidR="004D1592" w:rsidRPr="005D1817" w14:paraId="7E04B6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4EE2D" w14:textId="4A104A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20E1D" w14:textId="7245E4C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etyki normatywnej, w tym wartości, powinności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sprawności moralnych istotnych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4393D" w14:textId="4E9D5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P6SM_WK35</w:t>
            </w:r>
          </w:p>
        </w:tc>
      </w:tr>
      <w:tr w:rsidR="004D1592" w:rsidRPr="005D1817" w14:paraId="793F14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0B256" w14:textId="6E189B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65C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odrębności kulturowe i religijne oraz wynikające z nich potrzeby pacjentów, ich rodzin lub opiekunów oraz zasady interwencji pielęgniarskich zgodnych z etyką zawodową;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AF469" w14:textId="70FAF4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P6SM_WK36</w:t>
            </w:r>
          </w:p>
        </w:tc>
      </w:tr>
      <w:tr w:rsidR="004D1592" w:rsidRPr="005D1817" w14:paraId="05E413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8CAA1" w14:textId="411C1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2222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Kodeks etyki dla pielęgniarek Międzynarodowej Rady Pielęgniarek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ICN) i Kodeks etyki zawodowej pielęgniarki i położnej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388B" w14:textId="7AF403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P6SM_WK37</w:t>
            </w:r>
          </w:p>
        </w:tc>
      </w:tr>
      <w:tr w:rsidR="004D1592" w:rsidRPr="005D1817" w14:paraId="4F9FD4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38BE6" w14:textId="6D2608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AA4E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priorytety pracy zespołowej i czynniki wpływające na efektywność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64F60" w14:textId="6AC3CE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P6SM_WK38</w:t>
            </w:r>
          </w:p>
        </w:tc>
      </w:tr>
      <w:tr w:rsidR="004D1592" w:rsidRPr="005D1817" w14:paraId="164918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B7FF8" w14:textId="672B48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9222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motywacji członków zespołu dla jakości i efektywności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78C6" w14:textId="47C02F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P6SM_WK39</w:t>
            </w:r>
          </w:p>
        </w:tc>
      </w:tr>
      <w:tr w:rsidR="004D1592" w:rsidRPr="005D1817" w14:paraId="0D66AA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46909" w14:textId="028A5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E3CFD" w14:textId="7E66445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przywództwa i style zarządzania w pracy zespołowej oraz ich wady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zalety;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6AA9" w14:textId="73A9C2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P6SM_WK40</w:t>
            </w:r>
          </w:p>
        </w:tc>
      </w:tr>
      <w:tr w:rsidR="004D1592" w:rsidRPr="005D1817" w14:paraId="5EF4AB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56ABF" w14:textId="0F4559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CF5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podejmowania decyzji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57ACC" w14:textId="252845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P6SM_WK41</w:t>
            </w:r>
          </w:p>
        </w:tc>
      </w:tr>
      <w:tr w:rsidR="004D1592" w:rsidRPr="005D1817" w14:paraId="0CA0545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39C8A" w14:textId="728C6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953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samooceny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5D2AE" w14:textId="26DEBA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P6SM_WK42</w:t>
            </w:r>
          </w:p>
        </w:tc>
      </w:tr>
      <w:tr w:rsidR="004D1592" w:rsidRPr="005D1817" w14:paraId="1DAF3B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0B84A" w14:textId="0F69C88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AE6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zakłócające pracę zespołową i metody rozwiązywania konfliktów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B3F7C" w14:textId="23A465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P6SM_WK43</w:t>
            </w:r>
          </w:p>
        </w:tc>
      </w:tr>
      <w:tr w:rsidR="004D1592" w:rsidRPr="005D1817" w14:paraId="1E6CF2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9C9CE" w14:textId="683F82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FC1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efektywnego komunikowania się w zespołach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A8069" w14:textId="452B3F1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P6SM_WK44</w:t>
            </w:r>
          </w:p>
        </w:tc>
      </w:tr>
      <w:tr w:rsidR="004D1592" w:rsidRPr="005D1817" w14:paraId="06CF66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75321" w14:textId="679125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2D093B" w14:textId="4685B8D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nawiązywania kontaktu z pacjentem, jego rodziną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opiekunem, budowania relacji i przekazywania informacji pacjentowi lub osobie upoważnionej oraz metody usprawniające komunikację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FA06" w14:textId="389517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P6SM_WK45</w:t>
            </w:r>
          </w:p>
        </w:tc>
      </w:tr>
      <w:tr w:rsidR="004D1592" w:rsidRPr="005D1817" w14:paraId="70E36D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465E" w14:textId="46655B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5651C" w14:textId="18EC395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komunikowania się z pacjentem odmiennym kulturowo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 odmiennej orientacji seksualnej, pacjentem niedowidzącym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niewidzącym oraz niedosłyszącym i niesłyszącym;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4984C" w14:textId="7AEAF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P6SM_WK46</w:t>
            </w:r>
          </w:p>
        </w:tc>
      </w:tr>
      <w:tr w:rsidR="004D1592" w:rsidRPr="005D1817" w14:paraId="0CB17E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7CCE" w14:textId="3969D4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6C16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perspektywy pacjenta w opiece pielęgniarskiej, motywowania pacjenta do przestrzegania zaleceń i prozdrowotnego stylu życia;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57837" w14:textId="15C18A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P6SM_WK47</w:t>
            </w:r>
          </w:p>
        </w:tc>
      </w:tr>
      <w:tr w:rsidR="004D1592" w:rsidRPr="005D1817" w14:paraId="42E3004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531CE" w14:textId="2BFBCC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461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okazywania empatii pacjentowi, jego rodzinie lub opiekunowi;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C5203" w14:textId="4B21CEB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P6SM_WK48</w:t>
            </w:r>
          </w:p>
        </w:tc>
      </w:tr>
      <w:tr w:rsidR="004D1592" w:rsidRPr="005D1817" w14:paraId="2B4B73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DF14B" w14:textId="75EDCE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E93B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postępowania oraz radzenia sobie w przypadku mobbingu, dyskryminacji i innych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patologicznych w środowisku pracy.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70DDC" w14:textId="6E1F86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P6SM_WK49</w:t>
            </w:r>
          </w:p>
        </w:tc>
      </w:tr>
      <w:tr w:rsidR="004D1592" w:rsidRPr="005D1817" w14:paraId="00B54C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D53D5" w14:textId="3F25B2B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5B8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rozwoju pielęgniarstwa na tle transformacji opieki pielęgniarskiej i profesjonalizacji współczesnego pielęgniarstwa;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90BC4" w14:textId="7421E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P6SM_WK50</w:t>
            </w:r>
          </w:p>
        </w:tc>
      </w:tr>
      <w:tr w:rsidR="004D1592" w:rsidRPr="005D1817" w14:paraId="53D37AB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D2BF9" w14:textId="244562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CD65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pielęgnowania, w tym wspierania, pomagania i towarzyszenia oraz rolę pacjenta w realizacji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6F3E" w14:textId="190FFC0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P6SM_WK51</w:t>
            </w:r>
          </w:p>
        </w:tc>
      </w:tr>
      <w:tr w:rsidR="004D1592" w:rsidRPr="005D1817" w14:paraId="216AC7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56A2" w14:textId="14E87F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08A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definicję zawodu pielęgniarki według Międzynarodowej Rady Pielęgniarek (ICN), funkcje i zadania zawodowe pielęgniarki według Światowej Organizacji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World Health Organization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WHO);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051B2" w14:textId="5D6061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P6SM_WK52</w:t>
            </w:r>
          </w:p>
        </w:tc>
      </w:tr>
      <w:tr w:rsidR="004D1592" w:rsidRPr="005D1817" w14:paraId="4D6DB6F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58AD" w14:textId="367F01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04B32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primary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jej istotę i odrębności, z uwzględnieniem ich wpływu na jakość opieki pielęgniarskiej i rozwój praktyki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AFB76" w14:textId="495ABC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P6SM_WK53</w:t>
            </w:r>
          </w:p>
        </w:tc>
      </w:tr>
      <w:tr w:rsidR="004D1592" w:rsidRPr="005D1817" w14:paraId="02A8B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0ADB9" w14:textId="4178DD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5481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klasyfikacje praktyki pielęgniarskiej (Międzynarodowa Klasyfikacja Praktyki Pielęgniarskiej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Practice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ICNP, oraz Międzynarodowa Klasyfikacja Diagnoz Pielęgniarskich według NANDA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NANDA’s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Diagnoses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North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American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Diagnosis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NANDA);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B181B" w14:textId="6D80F0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P6SM_WK54</w:t>
            </w:r>
          </w:p>
        </w:tc>
      </w:tr>
      <w:tr w:rsidR="004D1592" w:rsidRPr="005D1817" w14:paraId="190C32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51640" w14:textId="54D103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35B2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Dorothea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Orem,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Callista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Roy,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Betty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Neuman);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106D" w14:textId="79859C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P6SM_WK55</w:t>
            </w:r>
          </w:p>
        </w:tc>
      </w:tr>
      <w:tr w:rsidR="004D1592" w:rsidRPr="005D1817" w14:paraId="2819C51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305B3" w14:textId="7559B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E67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E4640" w14:textId="01F7A7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P6SM_WK56</w:t>
            </w:r>
          </w:p>
        </w:tc>
      </w:tr>
      <w:tr w:rsidR="004D1592" w:rsidRPr="005D1817" w14:paraId="609784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AD3E6" w14:textId="0D517C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028D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opiece nad pacjentem zdrowym, zagrożonym chorobą i chorym, w tym o niepomyślnym rokowaniu;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CD8D7" w14:textId="6FFF72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P6SM_WK57</w:t>
            </w:r>
          </w:p>
        </w:tc>
      </w:tr>
      <w:tr w:rsidR="004D1592" w:rsidRPr="005D1817" w14:paraId="5D6B8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6848C" w14:textId="0A1B89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7AC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charakter opieki pielęgniarskiej w przypadku deficytu samoopieki, zaburzonego komfortu i zaburzonej sfery psychoruchowej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9DDB7" w14:textId="5CEBC9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P6SM_WK58</w:t>
            </w:r>
          </w:p>
        </w:tc>
      </w:tr>
      <w:tr w:rsidR="004D1592" w:rsidRPr="005D1817" w14:paraId="78EDA2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4240" w14:textId="5D7869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054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opieki pielęgniarskiej i interwencji pielęgniarskich w wybranych diagnozach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9292E" w14:textId="3C27AB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P6SM_WK59</w:t>
            </w:r>
          </w:p>
        </w:tc>
      </w:tr>
      <w:tr w:rsidR="004D1592" w:rsidRPr="005D1817" w14:paraId="74474B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5AB72" w14:textId="6F862C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F190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udział pielęgniarki w zespole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procesie promocji zdrowia, profilaktyki, diagnozowania, leczenia i rehabilitacji;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092AA" w14:textId="5581E3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P6SM_WK60</w:t>
            </w:r>
          </w:p>
        </w:tc>
      </w:tr>
      <w:tr w:rsidR="004D1592" w:rsidRPr="005D1817" w14:paraId="3E5432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B6811" w14:textId="0955E5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43D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udzielania pomocy w stanach zagrożenia zdrowotnego;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785C9" w14:textId="559CFC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P6SM_WK61</w:t>
            </w:r>
          </w:p>
        </w:tc>
      </w:tr>
      <w:tr w:rsidR="004D1592" w:rsidRPr="005D1817" w14:paraId="74A926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A168F" w14:textId="3F4182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03D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koncepcje i założenia promocji zdrowia i profilaktyki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0368B" w14:textId="31B8E8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P6SM_WK62</w:t>
            </w:r>
          </w:p>
        </w:tc>
      </w:tr>
      <w:tr w:rsidR="004D1592" w:rsidRPr="005D1817" w14:paraId="429BE7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F51D7" w14:textId="4F48E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3554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promocji zdrowia i zasady konstruowania programów promocji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BA37D" w14:textId="358A7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P6SM_WK63</w:t>
            </w:r>
          </w:p>
        </w:tc>
      </w:tr>
      <w:tr w:rsidR="004D1592" w:rsidRPr="005D1817" w14:paraId="52AA97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9596" w14:textId="3B1738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E8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strategie promocji zdrowia o zasięgu lokalnym, krajowym i światowym;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E323" w14:textId="5EAC4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P6SM_WK64</w:t>
            </w:r>
          </w:p>
        </w:tc>
      </w:tr>
      <w:tr w:rsidR="004D1592" w:rsidRPr="005D1817" w14:paraId="2C76BCD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3FDC5" w14:textId="04D858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B6D1F" w14:textId="395FB38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i funkcjonowanie podstawowej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innych państwach, z uwzględnieniem zadań i uprawnień zawodowych pielęgniarki oraz innych pracowników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61029" w14:textId="5869A4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P6SM_WK65</w:t>
            </w:r>
          </w:p>
        </w:tc>
      </w:tr>
      <w:tr w:rsidR="004D1592" w:rsidRPr="005D1817" w14:paraId="5FD7A9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6D2E0" w14:textId="7AC1BE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4CE9D" w14:textId="27778A2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warunki realizacji i zasady finansowania świadczeń pielęgniarskich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744D0" w14:textId="2DBF5E6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WK66</w:t>
            </w:r>
          </w:p>
        </w:tc>
      </w:tr>
      <w:tr w:rsidR="004D1592" w:rsidRPr="005D1817" w14:paraId="0E7696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DD248" w14:textId="75A5A8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8FD95" w14:textId="2FFCC06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oceny środowiska zamieszkania, nauczania i wychowania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zakresie rozpoznawania problemów zdrowotnych i planowania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5067D" w14:textId="7B5BB9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P6SM_WK67</w:t>
            </w:r>
          </w:p>
        </w:tc>
      </w:tr>
      <w:tr w:rsidR="004D1592" w:rsidRPr="005D1817" w14:paraId="303ED92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ADA5" w14:textId="6F48DE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B81D5" w14:textId="0E6E2A6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koordynowania procesu udzielania świadczeń zdrowotnych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C1FE" w14:textId="51C44C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P6SM_WK68</w:t>
            </w:r>
          </w:p>
        </w:tc>
      </w:tr>
      <w:tr w:rsidR="004D1592" w:rsidRPr="005D1817" w14:paraId="2AA213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EA47B" w14:textId="598885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8FCAC" w14:textId="335C81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szczepienia ochronne i rodzaje szczepionek wynikające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obowiązującego programu szczepień ochronnych w Rzeczypospolitej Polskiej oraz ich działanie;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1FADF" w14:textId="7623A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P6SM_WK69</w:t>
            </w:r>
          </w:p>
        </w:tc>
      </w:tr>
      <w:tr w:rsidR="004D1592" w:rsidRPr="005D1817" w14:paraId="19517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135" w14:textId="65693F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32B6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4A3EC" w14:textId="4EA615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P6SM_WK70</w:t>
            </w:r>
          </w:p>
        </w:tc>
      </w:tr>
      <w:tr w:rsidR="004D1592" w:rsidRPr="005D1817" w14:paraId="2F4517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C6668" w14:textId="11C34C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19B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stosowane w sytuacji wystąpienia NOP oraz zasady prowadzenia sprawozdawczości w zakresie szczepień ochronnych;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3A0E" w14:textId="142E05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P6SM_WK71</w:t>
            </w:r>
          </w:p>
        </w:tc>
      </w:tr>
      <w:tr w:rsidR="004D1592" w:rsidRPr="005D1817" w14:paraId="2DF87B5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0C9D4" w14:textId="0C5642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B8E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zapotrzebowanie na energię, składniki odżywcze i wodę u człowieka zdrowego oraz chorego w różnym wieku i stanie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7DE51" w14:textId="678CD1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P6SM_WK72</w:t>
            </w:r>
          </w:p>
        </w:tc>
      </w:tr>
      <w:tr w:rsidR="004D1592" w:rsidRPr="005D1817" w14:paraId="4FA18D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1E4F" w14:textId="0F816D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77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żywienia osób zdrowych i chorych w różnym wieku, żywienia dojelitowego i pozajelitowego oraz podstawy edukacji żywieniowej;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E8FDA" w14:textId="6645C0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P6SM_WK73</w:t>
            </w:r>
          </w:p>
        </w:tc>
      </w:tr>
      <w:tr w:rsidR="004D1592" w:rsidRPr="005D1817" w14:paraId="6664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FBDD4" w14:textId="736170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227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i rodzaje diet;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85F9" w14:textId="5B20AD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P6SM_WK74</w:t>
            </w:r>
          </w:p>
        </w:tc>
      </w:tr>
      <w:tr w:rsidR="004D1592" w:rsidRPr="005D1817" w14:paraId="68C6516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4935B" w14:textId="7C33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5E7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oceny stanu odżywienia oraz przyczyny i rodzaje niedożywienia;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8FA47" w14:textId="4B8825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899B0D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EC86C" w14:textId="5FFA3C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B9A7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najczęściej występujących chorobach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dietozależnych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u dzieci i dorosłych;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0DEA1" w14:textId="191EC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3BFB14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0EBBD" w14:textId="54E878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072C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E9D9" w14:textId="6B281D6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52454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C9244" w14:textId="1DF08E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3F24D" w14:textId="7EE05F5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stanowiska pracy, zakresu obowiązków, uprawnień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odpowiedzialności na pielęgniarskich stanowiskach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34546" w14:textId="35500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2925F34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40DA7" w14:textId="30A19D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C8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przepisy prawa dotyczące czasu pracy, pracy zmianowej, rozkładu czasu pracy i obciążenia na pielęgniarskich stanowiskach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59D72" w14:textId="3125B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A5E9C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3EFD2" w14:textId="4324A0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4282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metody organizacji opieki pielęgniarskiej i ich znaczenie dla zapewnienia jakości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42F7D" w14:textId="59AA0D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80</w:t>
            </w:r>
          </w:p>
        </w:tc>
      </w:tr>
      <w:tr w:rsidR="004D1592" w:rsidRPr="005D1817" w14:paraId="3E087E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455A" w14:textId="6F20D1C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8C6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zarządzania, etapy planowania pracy własnej i podległego personelu;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F04D1" w14:textId="220A0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0672C09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F6D09" w14:textId="591CC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6DE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zakresy uprawnień zawodowych i kwalifikacje w pielęgniarstwie, możliwości planowania kariery zawodowej i uwarunkowania własnego rozwoju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00CD" w14:textId="387DCF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2502C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48E2" w14:textId="404FAC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CFD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zapewnienia jakości opieki pielęgniarskiej oraz zasady zarządzania jakością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89E5D" w14:textId="209D1A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3DC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1647E" w14:textId="4BA6D4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8DE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B208B" w14:textId="2BCB0A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CBB67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C6C65" w14:textId="5A4274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72A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9E323" w14:textId="0FFEB0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93D50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1508A" w14:textId="426D60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BB3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objawów i dolegliwości pacjenta według schematów OLD CART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Onset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objawy/dolegliwości,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umiejscowienie,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Duration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czas trwania,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Character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charakter,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Agravating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Alleviating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factors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czynniki nasilające/łagodzące,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Radiation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promieniowanie,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Timing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moment wystąpienia), FIFE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Feelings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uczucia,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Idea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idee,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funkcja,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Expectations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oczekiwania), SAMPLE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Symptoms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Allergies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alergie,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leki,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Past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history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przebyte choroby/przeszłość medyczna,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Last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ostatni posiłek,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Events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prior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injury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ilness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28E63" w14:textId="51091A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AEB01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F6EA1" w14:textId="7915C1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3D5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Problem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problem,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Etiology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etiologia,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Symptom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objaw);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4639" w14:textId="7021AF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F5ED9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F0521" w14:textId="52A741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4AFC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81F8" w14:textId="6F0124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5A5957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40EE9" w14:textId="759096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CE6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kompleksowego badania fizykalnego i jego dokumentowania;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44CE" w14:textId="6DEE0F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27C0B62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9F40" w14:textId="46EE1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C20C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do badania EKG i technikę wykonania badania EKG, EKG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prawokomorowego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EKG 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odprowadzeniami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dodatkowymi;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18964" w14:textId="3A7D71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90</w:t>
            </w:r>
          </w:p>
        </w:tc>
      </w:tr>
      <w:tr w:rsidR="004D1592" w:rsidRPr="005D1817" w14:paraId="6B5C76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863D0" w14:textId="36F102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9E924" w14:textId="00B7738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rozpoznawania w zapisie EKG załamków P, Q, R, S, T, U cech prawidłowego zapisu i cech podstawowych zaburzeń (zaburzenia rytmu serca, zaburzenia przewodnictwa, elektrolitowe, niedokrwienie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martwica mięśnia sercowego);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0E54" w14:textId="3811C8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C5F4DF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AFD5F" w14:textId="56F4AC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703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 sprzętu i sposób jego przygotowania do wykonania spirometrii oraz zasady wykonania tego badania;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B699C" w14:textId="67D9A0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247A21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F5486" w14:textId="03833C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A7751" w14:textId="18D744D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wyników badania podmiotowego i badania fizykalnego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formułowaniu oceny stanu zdrowia pacjenta dla potrzeb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021B7" w14:textId="425D9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1B4030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6D2C" w14:textId="5CB7A0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527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z wykorzystaniem technologii cyfrowych;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86039" w14:textId="0008A1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2B271C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44DCA" w14:textId="3C8BF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9017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AABA1" w14:textId="615530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D81BED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92724" w14:textId="60C04F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F3F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nadzoru nad zakażeniami w podmiocie leczniczym oraz metody kontroli zakażeń, z uwzględnieniem roli pielęgniarki epidemiologicznej;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FB6BA" w14:textId="43675E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108C79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2D33C" w14:textId="4CC7F1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EE872D" w14:textId="1578438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profilaktyki oraz mechanizm i sposoby postępowania w zakażeniu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szpitalnym zapaleniu płuc, zakażeniu układu moczowego, zakażeniu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zakażeniu miejsca operowanego, zakażeniu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zakażeniu ogólnoustrojowym oraz zasady postępowania aseptycznego i antyseptycznego w zapobieganiu zakażeniom szpitalnym;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4B625" w14:textId="3976B0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F147A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9C3E5" w14:textId="2D93F4C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D2ED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AB151" w14:textId="5BB12C3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79BB9A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48E6" w14:textId="20215B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796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metody, narzędzia i techniki pozyskiwania danych oraz ich wykorzystanie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5D7FC" w14:textId="5A072D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1775D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5404" w14:textId="3AB440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0E3F7" w14:textId="41C2333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języka migowego, znaki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daktylograficzne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ideograficzne,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zakresie niezbędnym do gromadzenia informacji o sytuacji zdrowotnej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B49" w14:textId="4F5A12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100</w:t>
            </w:r>
          </w:p>
        </w:tc>
      </w:tr>
      <w:tr w:rsidR="004D1592" w:rsidRPr="005D1817" w14:paraId="69ED4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CD3C0" w14:textId="302664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452B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systemy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 oraz ich znaczenie dla usprawnienia udzielania świadczeń zdrowotnych, w tym świadczeń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6970A" w14:textId="79CD8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DFB32B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D9EAB" w14:textId="4BFD35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CE9C7" w14:textId="5234BA6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rodzaje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podziału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systemy synchroniczne i asynchroniczne;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4119" w14:textId="5F1F6C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3991B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D5F8" w14:textId="4BF73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155DF" w14:textId="4BDF3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narzędzia techniczne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e-zdrowia;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8307D" w14:textId="043D8A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783E9E6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0F383" w14:textId="6740BF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AC5B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zasady udziału pielęgniarki w udzielaniu świadczeń zdrowotnych przy użyciu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041F1" w14:textId="230FAB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0FD06B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0C0AC" w14:textId="39F8C2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C50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23CB9" w14:textId="58A565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4DFEC0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3CB0C" w14:textId="175018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15AB5" w14:textId="2FB926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etiopatogenezę, objawy kliniczne, przebieg, leczenie, rokowanie i zasady opieki pielęgniarskiej nad pacjentami w wybranych chorobach,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tym w chorobach nowotworowych;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1B94F" w14:textId="076D9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6A66F3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6F0F3" w14:textId="76CB70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67E7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E22B9" w14:textId="54D1542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P6SM_WG39</w:t>
            </w:r>
          </w:p>
        </w:tc>
      </w:tr>
      <w:tr w:rsidR="004D1592" w:rsidRPr="005D1817" w14:paraId="5C0254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22C2C" w14:textId="75AF97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5461D" w14:textId="6CF3E1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w różnym wieku i stanie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badań oraz zabiegów diagnostycznych, a także zasady opieki w ich trakcie oraz po tych badaniach i zabiegach;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F8DDE" w14:textId="0A9D3F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C6F5F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02D41" w14:textId="6C46DD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4FB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10EE" w14:textId="3B5E8C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4465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24B79" w14:textId="75B70C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61D46" w14:textId="38E07E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właściwości grup leków i ich działanie na układy i narządy organizmu pacjenta w różnych chorobach w zależności od wieku i stanu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działań niepożądanych, interakcji z innymi lekami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dróg podania;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E8BD" w14:textId="5DDE10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P6SM_WG40</w:t>
            </w:r>
          </w:p>
        </w:tc>
      </w:tr>
      <w:tr w:rsidR="004D1592" w:rsidRPr="005D1817" w14:paraId="2990C95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C51B2" w14:textId="0A568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6EBD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33AB9" w14:textId="3F47B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4B660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7D083" w14:textId="340091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712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E0DD" w14:textId="4B5606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4D1592" w:rsidRPr="005D1817" w14:paraId="4D22D40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8E734" w14:textId="0B86EB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A7416" w14:textId="175305C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reakcje pacjenta w różnym wieku na chorobę, przyjęcie do szpitala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hospitalizację;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41A54" w14:textId="17E04A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31C108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D876E" w14:textId="14C9BD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17436" w14:textId="6711D56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nawiązania i podtrzymania efektywnej komunikacji ze względu 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3E8A5" w14:textId="0C8761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694B744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6C1F" w14:textId="1A6746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0B5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Enhanced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Recovery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After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Surgery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ERAS);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4CF8F" w14:textId="08CF6B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62F1A28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8544F" w14:textId="0706F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71A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32FE7" w14:textId="77D76C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4CB14C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43D26" w14:textId="325B62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AD8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opieki nad pacjentami z przetokami odżywczymi, w szczególności przezskórną endoskopową gastrostomią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Percutaneous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Endoscopic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Gastrostomy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PEG),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gastostomią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mikrojejunostomią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przetokami wydalniczymi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kolostomią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ileostomią,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urostomią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) oraz przetokami powstałymi w wyniku powikłań;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D1D2" w14:textId="430DD0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6C4DCC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98FBA" w14:textId="76CF7CB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BC6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D3CAE" w14:textId="7D12A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40750E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DF890" w14:textId="10F0BA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5AB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E9849" w14:textId="1BE2BF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P6SM_WG41</w:t>
            </w:r>
          </w:p>
        </w:tc>
      </w:tr>
      <w:tr w:rsidR="004D1592" w:rsidRPr="005D1817" w14:paraId="2C50015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CE029" w14:textId="7E1D32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07F0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0C3B" w14:textId="1EE87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0E08B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FCAB" w14:textId="412911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9E2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85DBA" w14:textId="3A6AA2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41BDAD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82FB1" w14:textId="5F9CE9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A53D2" w14:textId="225329C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rozwojowego: chorób układu oddechowego, układu krążenia, układu nerwowego, układu moczowego, układu pokarmowego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chorób endokrynologicznych, metabolicznych, alergicznych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chorób krwi;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E73D0" w14:textId="433177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P6SM_WG42</w:t>
            </w:r>
          </w:p>
        </w:tc>
      </w:tr>
      <w:tr w:rsidR="004D1592" w:rsidRPr="005D1817" w14:paraId="53287D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E72C3" w14:textId="21C4E8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56C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1AD76" w14:textId="6D9236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P6SM_WG43</w:t>
            </w:r>
          </w:p>
        </w:tc>
      </w:tr>
      <w:tr w:rsidR="004D1592" w:rsidRPr="005D1817" w14:paraId="7515B31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95E30" w14:textId="1A0FC4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F2E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cel i zasady opieki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prekoncepcyjnej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zasady planowania opieki nad kobietą w ciąży fizjologicznej;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C67C4" w14:textId="7B7E82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D6F2B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4D1AC" w14:textId="69F56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C9C9B" w14:textId="6B764C1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okresy porodu, zasady postępowania w sytuacji porodu nagłego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zasady opieki nad kobietą w połogu;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0E071" w14:textId="75AA03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20</w:t>
            </w:r>
          </w:p>
        </w:tc>
      </w:tr>
      <w:tr w:rsidR="004D1592" w:rsidRPr="005D1817" w14:paraId="592A1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37F54" w14:textId="072388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8878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3B02A" w14:textId="3F5C73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D3BC3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EB457" w14:textId="793C44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4CB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FE909" w14:textId="7D26B6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8BE2D3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09F05" w14:textId="182D0E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164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inkontynencji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urazów doznanych w wyniku upadków;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D1CFE" w14:textId="1FEF9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0E99F8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88060" w14:textId="139D3B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1B9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905C" w14:textId="749E51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9421E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D971" w14:textId="11FB52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49F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382E9" w14:textId="75510E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F8F06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B52F" w14:textId="71A356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3A5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metody, techniki i narzędzia oceny stanu świadomości i przytomności;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351B" w14:textId="2F2073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537A1A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4D6F0" w14:textId="22407E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6A7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B86AB" w14:textId="1990EF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DCB7A1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7152" w14:textId="7F173D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616B4" w14:textId="34532E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dorosłych, w tym osób starszych), z uwzględnieniem wszystkich poziomów świadczeń zdrowotnych (ambulatoryjnych, pośrednich, szpitalnych oraz w środowisku życia pacjenta);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CEE9" w14:textId="14425C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CC9E2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89097" w14:textId="398D15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FB3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4C86C" w14:textId="1CDA48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451413F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4224B" w14:textId="747CC9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47B81" w14:textId="761DA55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i procedury postępowania w stanach nagłych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obowiązujące wytyczne Polskiej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Polish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PRC) i Europejskiej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European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2B8AF" w14:textId="20BFFD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30</w:t>
            </w:r>
          </w:p>
        </w:tc>
      </w:tr>
      <w:tr w:rsidR="004D1592" w:rsidRPr="005D1817" w14:paraId="1D764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E2D37" w14:textId="72567B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96BF4" w14:textId="6A5CF66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Basic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BLS) i zaawansowanych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Advanced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ALS)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225E" w14:textId="6F5CA2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85EE2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62285" w14:textId="7ADE7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739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8A27F" w14:textId="45599A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C4D75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F3493" w14:textId="43D830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0D965" w14:textId="0B6510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zabezpieczenia medycznego w zdarzeniach masowych, katastrofach i innych sytuacjach szczególnych oraz zasady zapewnienia bezpieczeństwa osobom udzielającym pomocy, poszkodowanym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świadkom zdarzenia;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EA68" w14:textId="23C5AE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2DCD83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6AC3B" w14:textId="57C609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A00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B571" w14:textId="1F96A2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7831BD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ED03" w14:textId="6375DF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454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F2B03" w14:textId="70D4F9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5FB4CD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2CA6A" w14:textId="3C0BCE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C003A" w14:textId="37F65DA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postępowanie ratownicze w szpitalnym oddziale ratunkowym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schorzeniach nagłych w zależności od jednostki chorobowej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wskazania do przyrządowego udrażniania dróg oddechowych metodami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nadgłośniowymi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181FE" w14:textId="1CEDFB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707190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469D4" w14:textId="2BEC84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CB2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65903" w14:textId="0F648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1F4D47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E969E" w14:textId="2B9354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517D2" w14:textId="0174B7E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 i objawy kliniczne chorób stanowiących zagrożenie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dla życia (niewydolność oddechowa, niewydolność krążenia, zaburzenia układu nerwowego, wstrząs, sepsa);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FA6C1" w14:textId="7A5681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P6SM_WG49</w:t>
            </w:r>
          </w:p>
        </w:tc>
      </w:tr>
      <w:tr w:rsidR="004D1592" w:rsidRPr="005D1817" w14:paraId="6A9991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2B026" w14:textId="4E2226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CA3E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7D52A" w14:textId="5AE763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7A13E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7CAB6" w14:textId="0F2965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868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FF185" w14:textId="4828C4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67AD54E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FF8A6" w14:textId="42368F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2C8A0" w14:textId="75C0BF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umierania, objawy zbliżającej się śmierci i zasady opieki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ostatnich godzinach życia pacjentów z chorobami niepoddającymi się leczeniu;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79789" w14:textId="595939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40</w:t>
            </w:r>
          </w:p>
        </w:tc>
      </w:tr>
      <w:tr w:rsidR="004D1592" w:rsidRPr="005D1817" w14:paraId="608831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E5483" w14:textId="421BD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3C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3663" w14:textId="7FF0C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7B6D632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4DA22" w14:textId="40D669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9132BA" w14:textId="7E726D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i zadania pielęgniarki opieki długoterminowej w zapewnieniu kompleksowej opieki i leczenia pacjentów oraz zasady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instytucjami opieki zdrowotnej i społecznej;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E463" w14:textId="3DEA6E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822D2C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0FFE5" w14:textId="7C9807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5C7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E5F5" w14:textId="0B22F0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4FCE9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CEFFD" w14:textId="6F6529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F92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FC89" w14:textId="681006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689F78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F232" w14:textId="16ED1F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75C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724E6" w14:textId="1D4D1E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2430E0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A489" w14:textId="1F3BAD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AF4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badań naukowych dla praktyki pielęgniarskiej i rozwoju zawodu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0D60F" w14:textId="5EB91D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D9C18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75365" w14:textId="4F8144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6EC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46965" w14:textId="2F584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611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AC01E" w14:textId="2D3AEB4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8FE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D4A1C" w14:textId="48AF2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01B9C3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E7796" w14:textId="486026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E9B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techniki prowadzenia badań naukowych w pielęgniarstwie;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8CFD" w14:textId="39D45B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4A070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54081" w14:textId="2BA59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849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2A0D2" w14:textId="56D72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50</w:t>
            </w:r>
          </w:p>
        </w:tc>
      </w:tr>
      <w:tr w:rsidR="004D1592" w:rsidRPr="005D1817" w14:paraId="2EE60B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9128" w14:textId="0BE22E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25ABD" w14:textId="06D9D2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udziału pacjentów i personelu medycznego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badaniach klinicznych.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FC8C6" w14:textId="6768A0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182DB94D" w14:textId="36D97F02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5ACB15" w14:textId="77777777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UMIEJĘTNOŚCI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(potrafi)</w:t>
            </w:r>
          </w:p>
        </w:tc>
        <w:tc>
          <w:tcPr>
            <w:tcW w:w="30" w:type="pct"/>
          </w:tcPr>
          <w:p w14:paraId="50EA4106" w14:textId="77777777" w:rsidR="004D1592" w:rsidRPr="005D1817" w:rsidRDefault="004D1592" w:rsidP="002C509E"/>
        </w:tc>
      </w:tr>
      <w:tr w:rsidR="004D1592" w:rsidRPr="005D1817" w14:paraId="46F50A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A7C31" w14:textId="21DE267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B26A3" w14:textId="6D6BDEB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w praktyce mianownictwem anatomicznym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wykorzystywać znajomość topografii narządów ciała ludzkiego;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615F4" w14:textId="131EFC7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P6SM_UW01</w:t>
            </w:r>
          </w:p>
        </w:tc>
      </w:tr>
      <w:tr w:rsidR="004D1592" w:rsidRPr="005D1817" w14:paraId="6A32DD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5618E" w14:textId="6276D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C57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E398F" w14:textId="26C840E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P6SM_UW02</w:t>
            </w:r>
          </w:p>
        </w:tc>
      </w:tr>
      <w:tr w:rsidR="004D1592" w:rsidRPr="005D1817" w14:paraId="146E82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57877" w14:textId="04926CF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9B54A3" w14:textId="5E4B26B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opisywać zmiany w funkcjonowaniu organizmu człowieka jako całości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sytuacji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A97CE" w14:textId="6B6F291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P6SM_UO01</w:t>
            </w:r>
          </w:p>
        </w:tc>
      </w:tr>
      <w:tr w:rsidR="004D1592" w:rsidRPr="005D1817" w14:paraId="40604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66F1D" w14:textId="006B888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1A4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C9014" w14:textId="22897B7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P6SM_UW03</w:t>
            </w:r>
          </w:p>
        </w:tc>
      </w:tr>
      <w:tr w:rsidR="004D1592" w:rsidRPr="005D1817" w14:paraId="568C11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7F450" w14:textId="3861E82E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46D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ryzyko ujawnienia się danej choroby w oparciu o zasady dziedziczenia i wpływ czynników środowiskowych;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7F983" w14:textId="0F52E2D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P6SM_UW04</w:t>
            </w:r>
          </w:p>
        </w:tc>
      </w:tr>
      <w:tr w:rsidR="004D1592" w:rsidRPr="005D1817" w14:paraId="1622DC3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72499" w14:textId="1F15029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3F3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wykorzystywać uwarunkowania chorób genetycznych w profilaktyce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F072B" w14:textId="79D5450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P6SM_UW05</w:t>
            </w:r>
          </w:p>
        </w:tc>
      </w:tr>
      <w:tr w:rsidR="004D1592" w:rsidRPr="005D1817" w14:paraId="4F2FA6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79495" w14:textId="0410D33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BE71A" w14:textId="0419CCA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doborze metod diagnostycznych w poszczególnych stanach klinicznych z wykorzystaniem wiedzy z zakresu biochemii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biofizyki;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DBB85" w14:textId="05C6A94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P6SM_UW06</w:t>
            </w:r>
          </w:p>
        </w:tc>
      </w:tr>
      <w:tr w:rsidR="004D1592" w:rsidRPr="005D1817" w14:paraId="6BE412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1480A" w14:textId="1483AA9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5A5A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zapobieganiu błędom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przedlaboratoryjnym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B13251" w14:textId="3158495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P6SM_UW07</w:t>
            </w:r>
          </w:p>
        </w:tc>
      </w:tr>
      <w:tr w:rsidR="004D1592" w:rsidRPr="005D1817" w14:paraId="48A577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270AF" w14:textId="1A3432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9A9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C7872" w14:textId="2301FB2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P6SM_UW08</w:t>
            </w:r>
          </w:p>
        </w:tc>
      </w:tr>
      <w:tr w:rsidR="004D1592" w:rsidRPr="005D1817" w14:paraId="2C5087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135B5" w14:textId="5F90BB4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60B16" w14:textId="015596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najczęściej spotykane mikroorganizmy patogenne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pasożyty człowieka na podstawie ich budowy, fizjologii, cykli życiowych oraz wywoływanych przez nie objawów chorobowych;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43CE2" w14:textId="1E0BCBC6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P6SM_UW09</w:t>
            </w:r>
          </w:p>
        </w:tc>
      </w:tr>
      <w:tr w:rsidR="004D1592" w:rsidRPr="005D1817" w14:paraId="7FEE5F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C8004" w14:textId="4E6D6E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7EC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10A" w14:textId="190618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P6SM_UO02</w:t>
            </w:r>
          </w:p>
        </w:tc>
      </w:tr>
      <w:tr w:rsidR="004D1592" w:rsidRPr="005D1817" w14:paraId="37C4E0F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5A2A0" w14:textId="574670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C2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88B4C" w14:textId="74FAF7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P6SM_UO03</w:t>
            </w:r>
          </w:p>
        </w:tc>
      </w:tr>
      <w:tr w:rsidR="004D1592" w:rsidRPr="005D1817" w14:paraId="0236C2C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63A9F" w14:textId="445744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9AA8" w14:textId="6CCCA15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informatorami farmaceutycznymi i bazami danych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produktach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1285F" w14:textId="0DDB20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</w:t>
            </w:r>
          </w:p>
        </w:tc>
      </w:tr>
      <w:tr w:rsidR="004D1592" w:rsidRPr="005D1817" w14:paraId="6CF9160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B598" w14:textId="62F2A1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53A46" w14:textId="4B7364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środków spożywczych specjalnego przeznaczenia żywieniowego zleconych przez lekarza;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966C9" w14:textId="1D7AC2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P6SM_UO04</w:t>
            </w:r>
          </w:p>
        </w:tc>
      </w:tr>
      <w:tr w:rsidR="004D1592" w:rsidRPr="005D1817" w14:paraId="210C5A8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0D72" w14:textId="111941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38E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C3C7" w14:textId="75600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P6SM_UO05</w:t>
            </w:r>
          </w:p>
        </w:tc>
      </w:tr>
      <w:tr w:rsidR="004D1592" w:rsidRPr="005D1817" w14:paraId="4108F1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871E" w14:textId="10EE9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6BD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28D70" w14:textId="3AD789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P6SM_UO06</w:t>
            </w:r>
          </w:p>
        </w:tc>
      </w:tr>
      <w:tr w:rsidR="004D1592" w:rsidRPr="005D1817" w14:paraId="34B049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F163C" w14:textId="2C7388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B2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zachowania prawidłowe, zaburzone i patologiczne;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BFC05" w14:textId="69603B2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</w:t>
            </w:r>
          </w:p>
        </w:tc>
      </w:tr>
      <w:tr w:rsidR="004D1592" w:rsidRPr="005D1817" w14:paraId="407E4D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117F" w14:textId="675605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41B30" w14:textId="5A2D60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zaburzenia w funkcjonowaniu społecznym człowieka oraz oceniać proces adaptacji człowieka w różnych kontekstach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choroby, a także wskazywać rolę wsparcia społecznego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psychologicznego w opiece nad człowiekiem zdrowym i chorym;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3E96A" w14:textId="2A6BE5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</w:t>
            </w:r>
          </w:p>
        </w:tc>
      </w:tr>
      <w:tr w:rsidR="004D1592" w:rsidRPr="005D1817" w14:paraId="668BF7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9E789" w14:textId="6A169A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43FF3" w14:textId="19CD3CA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związek choroby i hospitalizacji ze stanem fizycznym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psychicznym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0433" w14:textId="0D84DF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P6SM_UW14</w:t>
            </w:r>
          </w:p>
        </w:tc>
      </w:tr>
      <w:tr w:rsidR="004D1592" w:rsidRPr="005D1817" w14:paraId="55B669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A862" w14:textId="002052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B70B2" w14:textId="719BF5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funkcjonowanie człowieka w sytuacjach trudnych takich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jak stres, frustracja, konflikt, trauma, żałoba, przemoc fizyczna, przemoc seksualna, wprowadzać elementarne formy pomocy psychologicznej oraz informować o specjalistycznych formach pomocy;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F463D" w14:textId="727372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P6SM_UW15</w:t>
            </w:r>
          </w:p>
        </w:tc>
      </w:tr>
      <w:tr w:rsidR="004D1592" w:rsidRPr="005D1817" w14:paraId="17B908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57233" w14:textId="730A66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ADEB3" w14:textId="76CA49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błędy i bariery w procesie komunikowania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się w sytuacjach trudnych, wykazywać umiejętność aktywnego słuchania oraz tworzyć warunki do prawidłowej komunikacji z pacjentem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E6082" w14:textId="0829081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P6SM_UK01</w:t>
            </w:r>
          </w:p>
        </w:tc>
      </w:tr>
      <w:tr w:rsidR="004D1592" w:rsidRPr="005D1817" w14:paraId="7831457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CB48" w14:textId="710A059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D4ED8" w14:textId="49824B0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komunikacji werbalnej i pozawerbalnej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praktyce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6518" w14:textId="312C27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P6SM_UK02</w:t>
            </w:r>
          </w:p>
        </w:tc>
      </w:tr>
      <w:tr w:rsidR="004D1592" w:rsidRPr="005D1817" w14:paraId="500463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41C0A" w14:textId="2885BE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46B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i stosować właściwe techniki redukowania lęku i metody relaksacyjne;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4711D" w14:textId="7C68A4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P6SM_UO07</w:t>
            </w:r>
          </w:p>
        </w:tc>
      </w:tr>
      <w:tr w:rsidR="004D1592" w:rsidRPr="005D1817" w14:paraId="50AF2A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5907" w14:textId="2DE977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4233" w14:textId="2686490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zapobiegania zespołowi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rozwijać zasoby osobiste umożliwiające radzenie sobie z zespołem wypalenia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8482" w14:textId="636E7D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P6SM_UO08</w:t>
            </w:r>
          </w:p>
        </w:tc>
      </w:tr>
      <w:tr w:rsidR="004D1592" w:rsidRPr="005D1817" w14:paraId="5FE57A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F56D6" w14:textId="7091F5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330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radzenia sobie w sytuacjach trudnych w pracy zawodowej pielęgniarki takich jak ciężka choroba pacjenta, śmierć, błąd medyczny, przemoc fizyczna i psychiczna;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BFF7F" w14:textId="1193CB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P6SM_UO09</w:t>
            </w:r>
          </w:p>
        </w:tc>
      </w:tr>
      <w:tr w:rsidR="004D1592" w:rsidRPr="005D1817" w14:paraId="0E5C83C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A6F40" w14:textId="2A9726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A8D05" w14:textId="35981F4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proponować działania zapobiegające dyskryminacji, rasizmowi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dysfunkcjonalnościom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różnych grupach społecznych w oparciu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 zasady humanizmu;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0B714" w14:textId="34C0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P6SM_UO10</w:t>
            </w:r>
          </w:p>
        </w:tc>
      </w:tr>
      <w:tr w:rsidR="004D1592" w:rsidRPr="005D1817" w14:paraId="134F34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78F4F" w14:textId="03B0E2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17769" w14:textId="27F4DBA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diagnozować czynniki wpływające na sytuację zdrowotną jednostki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obrębie rodziny i społeczności lokalnej;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EA2FA" w14:textId="5E5CFD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P6SM_UW16</w:t>
            </w:r>
          </w:p>
        </w:tc>
      </w:tr>
      <w:tr w:rsidR="004D1592" w:rsidRPr="005D1817" w14:paraId="315005C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2B5DD" w14:textId="33F1DC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7D4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edukacyjne w grupach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DC3DE" w14:textId="2679A3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P6SM_UW17</w:t>
            </w:r>
          </w:p>
        </w:tc>
      </w:tr>
      <w:tr w:rsidR="004D1592" w:rsidRPr="005D1817" w14:paraId="52D793D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95204" w14:textId="60ACA60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C574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opracowywać programy edukacyjne w zakresie działań prozdrowotnych dla różnych grup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DAB0B" w14:textId="72E3B8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P6SM_UK03</w:t>
            </w:r>
          </w:p>
        </w:tc>
      </w:tr>
      <w:tr w:rsidR="004D1592" w:rsidRPr="005D1817" w14:paraId="0AA96A3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C6D" w14:textId="5A6B37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F72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przepisy prawa dotyczące realizacji praktyki zawodowej pielęgniarki oraz praw pacjenta i zasad bezpieczeństwa;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A77F8" w14:textId="32AD7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P6SM_UO11</w:t>
            </w:r>
          </w:p>
        </w:tc>
      </w:tr>
      <w:tr w:rsidR="004D1592" w:rsidRPr="005D1817" w14:paraId="24A56C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9DD3" w14:textId="5E3F45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C5E3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światowe trendy dotyczące ochrony zdrowia w aspekcie najnowszych danych epidemiologicznych i demograficznych;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6AD5C" w14:textId="27EEC1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P6SM_UW18</w:t>
            </w:r>
          </w:p>
        </w:tc>
      </w:tr>
      <w:tr w:rsidR="004D1592" w:rsidRPr="005D1817" w14:paraId="0E7A84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8A38E" w14:textId="3C6ACB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779C6" w14:textId="779C89D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funkcjonowanie systemów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wybranych państwach członkowskich Unii Europejskiej;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745B9" w14:textId="59ABF2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P6SM_UW19</w:t>
            </w:r>
          </w:p>
        </w:tc>
      </w:tr>
      <w:tr w:rsidR="004D1592" w:rsidRPr="005D1817" w14:paraId="25F63FA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87F7" w14:textId="68127E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DB9E4" w14:textId="4B60B8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międzynarodowe klasyfikacje statystyczne, w tym chorób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problemów zdrowotnych (ICD-10), funkcjonowania, niepełnosprawności i zdrowia (ICF)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12B48" w14:textId="00363C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P6SM_UO12</w:t>
            </w:r>
          </w:p>
        </w:tc>
      </w:tr>
      <w:tr w:rsidR="004D1592" w:rsidRPr="005D1817" w14:paraId="506FBE4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3A820" w14:textId="289A82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5CD0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rozwiązywać dylematy etyczne i moralne występujące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6A976" w14:textId="36CB7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P6SM_UW20</w:t>
            </w:r>
          </w:p>
        </w:tc>
      </w:tr>
      <w:tr w:rsidR="004D1592" w:rsidRPr="005D1817" w14:paraId="79C4A9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7C49" w14:textId="4A7C711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3FC3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pacjentów, ich rodzin lub opiekunów w zakresie odrębności kulturowych i religijnych oraz podejmować interwencje zgodne z zasadami etyki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EF7C9" w14:textId="00FCE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47F2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681CC" w14:textId="230C1C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E2D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9D3CD" w14:textId="2496F9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P6SM_UO15</w:t>
            </w:r>
          </w:p>
        </w:tc>
      </w:tr>
      <w:tr w:rsidR="004D1592" w:rsidRPr="005D1817" w14:paraId="78CEDED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F9553" w14:textId="229E34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05B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czynniki zakłócające pracę zespołu i wskazywać sposoby zwiększenia efektywności w pracy zespołowej;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53E95" w14:textId="38E41C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P6SM_UK04</w:t>
            </w:r>
          </w:p>
        </w:tc>
      </w:tr>
      <w:tr w:rsidR="004D1592" w:rsidRPr="005D1817" w14:paraId="6771F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38DE" w14:textId="2A4F5C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D6BF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sposoby rozwiązywania problemów przedstawianych przez członków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FD2F" w14:textId="56741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P6SM_UO16</w:t>
            </w:r>
          </w:p>
        </w:tc>
      </w:tr>
      <w:tr w:rsidR="004D1592" w:rsidRPr="005D1817" w14:paraId="221D65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57BB" w14:textId="41A5E8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B6DF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prawidłowej i efektywnej komunikacji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645B8" w14:textId="51C30F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P6SM_UO17</w:t>
            </w:r>
          </w:p>
        </w:tc>
      </w:tr>
      <w:tr w:rsidR="004D1592" w:rsidRPr="005D1817" w14:paraId="48A48B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9BECB" w14:textId="14E76D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9583F" w14:textId="26BC34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piśmiennictwa medycznego w języku angielskim,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 w przypadku prowadzenia kształcenia w języku angielskim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 piśmiennictwa medycznego w innym języku obcym;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B5550" w14:textId="17F453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P6SM_UO18</w:t>
            </w:r>
          </w:p>
        </w:tc>
      </w:tr>
      <w:tr w:rsidR="004D1592" w:rsidRPr="005D1817" w14:paraId="581623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BD7CC" w14:textId="0D5807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28B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porozumiewać się w języku angielskim, a w przypadku prowadzenia kształcenia w języku angielskim – w innym języku obcym, na poziomie B2 Europejskiego Systemu Opisu Kształcenia Językowego.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4210" w14:textId="397FB6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P6SM_UK05</w:t>
            </w:r>
          </w:p>
        </w:tc>
      </w:tr>
      <w:tr w:rsidR="004D1592" w:rsidRPr="005D1817" w14:paraId="30786F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FD2B7" w14:textId="0535A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3919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wybraną metodę pielęgnowania w opiece nad pacjentem;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4944" w14:textId="5B621A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P6SM_UO19</w:t>
            </w:r>
          </w:p>
        </w:tc>
      </w:tr>
      <w:tr w:rsidR="004D1592" w:rsidRPr="005D1817" w14:paraId="57D982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670A7" w14:textId="77A8D9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6CE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diagnozy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B3A54" w14:textId="74CC2F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P6SM_UW21</w:t>
            </w:r>
          </w:p>
        </w:tc>
      </w:tr>
      <w:tr w:rsidR="004D1592" w:rsidRPr="005D1817" w14:paraId="0BA03B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CDD3" w14:textId="23ACD5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AFA8E" w14:textId="1D466FF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ustalać plan opieki pielęgniarskiej oraz realizować go wspólnie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B10CC" w14:textId="0D99E9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P6SM_UO20</w:t>
            </w:r>
          </w:p>
        </w:tc>
      </w:tr>
      <w:tr w:rsidR="004D1592" w:rsidRPr="005D1817" w14:paraId="3BA0A7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D2B78" w14:textId="387512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95E1C" w14:textId="3243103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monitorować stan zdrowia pacjenta podczas pobytu w szpitalu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innych jednostkach organizacyjnych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BFE88" w14:textId="733818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P6SM_UW22</w:t>
            </w:r>
          </w:p>
        </w:tc>
      </w:tr>
      <w:tr w:rsidR="004D1592" w:rsidRPr="005D1817" w14:paraId="47F117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AF459" w14:textId="7E58A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CC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dokonywać wstępnej, bieżącej i końcowej oceny stanu zdrowia pacjenta (stan, problemy, potrzeby) i ewaluacji podejmowanych interwencji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75E15" w14:textId="2558450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P6SM_UW23</w:t>
            </w:r>
          </w:p>
        </w:tc>
      </w:tr>
      <w:tr w:rsidR="004D1592" w:rsidRPr="005D1817" w14:paraId="28882C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F6B6" w14:textId="2A17BF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62C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pomiar glikemii i ciał ketonowych we krwi z użyciem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809F" w14:textId="69A77C3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P6SM_UW24</w:t>
            </w:r>
          </w:p>
        </w:tc>
      </w:tr>
      <w:tr w:rsidR="004D1592" w:rsidRPr="005D1817" w14:paraId="3672ED1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05FC9" w14:textId="6C25A1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753C5" w14:textId="1E97F05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procedurę higienicznego mycia i dezynfekcji rąk, zakładać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zdejmować rękawice medyczne jednorazowego użycia, zakładać odzież operacyjną, stosować zasady aseptyki i antyseptyki, postępować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odpadami medycznymi oraz stosować środki ochrony indywidualnej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procedurę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poekspozycyjną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9DC9" w14:textId="654915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P6SM_UW25</w:t>
            </w:r>
          </w:p>
        </w:tc>
      </w:tr>
      <w:tr w:rsidR="004D1592" w:rsidRPr="005D1817" w14:paraId="776F4E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EEA6A" w14:textId="7ABE9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3DA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przygotować narzędzia i sprzęt medyczny do realizacji procedur oraz skontrolować skuteczność sterylizacji;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15CBC" w14:textId="7793A7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P6SM_UW26</w:t>
            </w:r>
          </w:p>
        </w:tc>
      </w:tr>
      <w:tr w:rsidR="004D1592" w:rsidRPr="005D1817" w14:paraId="112E53A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3D899" w14:textId="7E056E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90C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prowadzić, dokumentować i oceniać bilans płynów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FCA0" w14:textId="002924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P6SM_UW27</w:t>
            </w:r>
          </w:p>
        </w:tc>
      </w:tr>
      <w:tr w:rsidR="004D1592" w:rsidRPr="005D1817" w14:paraId="33230F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ED9D" w14:textId="316C84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46A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Body Mass Index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BMI), wskaźników dystrybucji tkanki tłuszczowej: stosunek obwodu talii do obwodu bioder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Hip Ratio, WHR), stosunek obwodu talii do wzrostu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Height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Ratio,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WHtR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grubości fałdów skórno-tłuszczowych, obwodów brzucha i kończyn) oraz interpretować ich wyniki;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FB22B" w14:textId="740B27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P6SM_UW28</w:t>
            </w:r>
          </w:p>
        </w:tc>
      </w:tr>
      <w:tr w:rsidR="004D1592" w:rsidRPr="005D1817" w14:paraId="0AD5A02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35417" w14:textId="2B1E7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DDE8" w14:textId="148EF3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pobierać materiał do badań laboratoryjnych i mikrobiologicznych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asystować lekarzowi przy badaniach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6E82B" w14:textId="1AC9C4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P6SM_UW29</w:t>
            </w:r>
          </w:p>
        </w:tc>
      </w:tr>
      <w:tr w:rsidR="004D1592" w:rsidRPr="005D1817" w14:paraId="00F459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CB1AF" w14:textId="4A50F4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95A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skierowania na wykonanie określonych badań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03F2D" w14:textId="725ED8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P6SM_UW30</w:t>
            </w:r>
          </w:p>
        </w:tc>
      </w:tr>
      <w:tr w:rsidR="004D1592" w:rsidRPr="005D1817" w14:paraId="17D991A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4C70" w14:textId="1EAF8B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28E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zabiegi przeciwzapalne;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E38E" w14:textId="69C859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P6SM_UW31</w:t>
            </w:r>
          </w:p>
        </w:tc>
      </w:tr>
      <w:tr w:rsidR="004D1592" w:rsidRPr="005D1817" w14:paraId="4CE1E3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6AAE9" w14:textId="4F77A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7794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przechowywać i przygotowywać leki zgodnie z obowiązującymi standardami farmakoterapii i standardami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52B7A" w14:textId="70A2F6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P6SM_UW32</w:t>
            </w:r>
          </w:p>
        </w:tc>
      </w:tr>
      <w:tr w:rsidR="004D1592" w:rsidRPr="005D1817" w14:paraId="26BBCF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09857" w14:textId="3C7CAB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0ECFE" w14:textId="4B2286D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pisemnym zleceniem lekarza, oraz produkty lecznicze z zestawów przeciwwstrząsowych ratujących życie, a także uczestniczyć w zabiegu podaży toksyny botulinowej przez lekarza w procedurach medycznych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leczeniu spastyczności;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8645" w14:textId="6AC28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P6SM_UW33</w:t>
            </w:r>
          </w:p>
        </w:tc>
      </w:tr>
      <w:tr w:rsidR="004D1592" w:rsidRPr="005D1817" w14:paraId="7773F6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7971D" w14:textId="32F43C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CFBFD" w14:textId="069BFAC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leki, w tym recepturowe, środki spożywcze specjalnego przeznaczenia żywieniowego oraz wyroby medyczne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ramach kontynuacji leczenia w ramach realizacji zleceń lekarskich;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0B8D" w14:textId="0B7622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</w:t>
            </w:r>
            <w:r w:rsidR="0007625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21</w:t>
            </w:r>
          </w:p>
        </w:tc>
      </w:tr>
      <w:tr w:rsidR="004D1592" w:rsidRPr="005D1817" w14:paraId="68B932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8CF6F" w14:textId="5ECF8E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AAC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uczestniczyć w przetaczaniu krwi i jej składników oraz preparatów krwiozastępczych;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3497" w14:textId="314872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P6SM_UO22</w:t>
            </w:r>
          </w:p>
        </w:tc>
      </w:tr>
      <w:tr w:rsidR="004D1592" w:rsidRPr="005D1817" w14:paraId="67D73D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E301F" w14:textId="5B910E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ECB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szczepienia przeciw grypie, WZW, tężcowi, COVID-19, pneumokokom, wściekliźnie oraz inne obowiązkowe i zalecane szczepienia ochronne zgodnie z przepisami prawa;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D8E42" w14:textId="7F27E1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P6SM_UW35</w:t>
            </w:r>
          </w:p>
        </w:tc>
      </w:tr>
      <w:tr w:rsidR="004D1592" w:rsidRPr="005D1817" w14:paraId="67C17C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A309F" w14:textId="66DDC2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80D1E" w14:textId="28EFF31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i klasyfikować NOP oraz charakteryzować miejscowe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uogólnione reakcje organizmu występujące u pacjenta, a także podejmować stosowne 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C0B12" w14:textId="01C3DD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P6SM_UW36</w:t>
            </w:r>
          </w:p>
        </w:tc>
      </w:tr>
      <w:tr w:rsidR="004D1592" w:rsidRPr="005D1817" w14:paraId="6327E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F3301" w14:textId="647FCE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45A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testy skórne i próby uczuleniowe;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6F528" w14:textId="6BE115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P6SM_UW37</w:t>
            </w:r>
          </w:p>
        </w:tc>
      </w:tr>
      <w:tr w:rsidR="004D1592" w:rsidRPr="005D1817" w14:paraId="2E344D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49CF6" w14:textId="161F6A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64F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37CB7" w14:textId="443331D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P6SM_UW38</w:t>
            </w:r>
          </w:p>
        </w:tc>
      </w:tr>
      <w:tr w:rsidR="004D1592" w:rsidRPr="005D1817" w14:paraId="76DD0D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D6419" w14:textId="4E461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5CA01" w14:textId="184CA00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zakładać i usuwać cewnik z żył obwodowych, w tym żyły szyjnej zewnętrznej, wykonywać kroplowe wlewy dożylne oraz monitorować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pielęgnować miejsce wkłucia obwodowego;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367AC" w14:textId="6E0D735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P6SM_UW39</w:t>
            </w:r>
          </w:p>
        </w:tc>
      </w:tr>
      <w:tr w:rsidR="004D1592" w:rsidRPr="005D1817" w14:paraId="71D9F7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D3DB9" w14:textId="72CF80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A5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D90D4" w14:textId="7E26B6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P6SM_UW40</w:t>
            </w:r>
          </w:p>
        </w:tc>
      </w:tr>
      <w:tr w:rsidR="004D1592" w:rsidRPr="005D1817" w14:paraId="6C56F73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94B01" w14:textId="1D7A785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45C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przemieszczać i pozycjonować pacjenta z wykorzystaniem różnych technik, metod i sprzętu, z zastosowaniem zasad bezpieczeństwa pacjenta i swojego;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5742E" w14:textId="37A3C1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P6SM_UW41</w:t>
            </w:r>
          </w:p>
        </w:tc>
      </w:tr>
      <w:tr w:rsidR="004D1592" w:rsidRPr="005D1817" w14:paraId="5A7F04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76933" w14:textId="7E66B3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BB08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1080F" w14:textId="29AC74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P6SM_UW42</w:t>
            </w:r>
          </w:p>
        </w:tc>
      </w:tr>
      <w:tr w:rsidR="004D1592" w:rsidRPr="005D1817" w14:paraId="702C779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A001F" w14:textId="4513AE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3916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gimnastykę oddechową oraz wykonywać drenaż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ułożeniowy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inhalację 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odśluzowywanie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dróg oddechowych;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D3A8F" w14:textId="1B32E6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P6SM_UW43</w:t>
            </w:r>
          </w:p>
        </w:tc>
      </w:tr>
      <w:tr w:rsidR="004D1592" w:rsidRPr="005D1817" w14:paraId="68FB97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57894" w14:textId="1F148A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CEF7" w14:textId="469189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podać pacjentowi doraźnie tlen z wykorzystaniem różnych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37D52" w14:textId="5360CB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P6SM_UW44</w:t>
            </w:r>
          </w:p>
        </w:tc>
      </w:tr>
      <w:tr w:rsidR="004D1592" w:rsidRPr="005D1817" w14:paraId="3BBF32E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9DBAB" w14:textId="720FB9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CF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88FBE" w14:textId="2DB85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P6SM_UW45</w:t>
            </w:r>
          </w:p>
        </w:tc>
      </w:tr>
      <w:tr w:rsidR="004D1592" w:rsidRPr="005D1817" w14:paraId="31C36A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0C1AD" w14:textId="603B74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EA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9FD9E" w14:textId="27B2CB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P6SM_UW46</w:t>
            </w:r>
          </w:p>
        </w:tc>
      </w:tr>
      <w:tr w:rsidR="004D1592" w:rsidRPr="005D1817" w14:paraId="63EEE8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6AF25" w14:textId="63F13C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9EDA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ryzyko rozwoju odleżyn i stosować działania profilaktyczne;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E8631" w14:textId="562C8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P6SM_UW47</w:t>
            </w:r>
          </w:p>
        </w:tc>
      </w:tr>
      <w:tr w:rsidR="004D1592" w:rsidRPr="005D1817" w14:paraId="3208818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AD849" w14:textId="38B17B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862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8FCD6" w14:textId="5DD8B3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P6SM_UW48</w:t>
            </w:r>
          </w:p>
        </w:tc>
      </w:tr>
      <w:tr w:rsidR="004D1592" w:rsidRPr="005D1817" w14:paraId="080AC66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EAF9B" w14:textId="0BCBC4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37552" w14:textId="2A2AC9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przetoki jelitowe i moczowe, w tym stosować zasady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techniki zakładania oraz wymiany worka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stomijnego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środki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pielęgnacji przetok;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8A47B" w14:textId="499F51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P6SM_UW49</w:t>
            </w:r>
          </w:p>
        </w:tc>
      </w:tr>
      <w:tr w:rsidR="004D1592" w:rsidRPr="005D1817" w14:paraId="505414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AD881" w14:textId="23385D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09A5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DCE67" w14:textId="0FFCD6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P6SM_UW50</w:t>
            </w:r>
          </w:p>
        </w:tc>
      </w:tr>
      <w:tr w:rsidR="004D1592" w:rsidRPr="005D1817" w14:paraId="7879B6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96BA9" w14:textId="4467E9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403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zgłębnik do żołądka, monitorować jego położenie i drożność, usuwać go oraz wymienić PEG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niskoprofilową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gastrostomię balonową);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15A16" w14:textId="053DDF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P6SM_UW51</w:t>
            </w:r>
          </w:p>
        </w:tc>
      </w:tr>
      <w:tr w:rsidR="004D1592" w:rsidRPr="005D1817" w14:paraId="3A3572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4F1DB" w14:textId="6168DF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F5F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EB011" w14:textId="0BB48D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P6SM_UO23</w:t>
            </w:r>
          </w:p>
        </w:tc>
      </w:tr>
      <w:tr w:rsidR="004D1592" w:rsidRPr="005D1817" w14:paraId="14B29D4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31843" w14:textId="0F45AE6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68E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E9A4E" w14:textId="589C12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P6SM_UW52</w:t>
            </w:r>
          </w:p>
        </w:tc>
      </w:tr>
      <w:tr w:rsidR="004D1592" w:rsidRPr="005D1817" w14:paraId="1F21F3B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922EF" w14:textId="7F40E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DF8C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B3FE" w14:textId="5BAA98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P6SM_UW53</w:t>
            </w:r>
          </w:p>
        </w:tc>
      </w:tr>
      <w:tr w:rsidR="004D1592" w:rsidRPr="005D1817" w14:paraId="052A44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052AD" w14:textId="787BBF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0BFD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B9044" w14:textId="08DAB2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P6SM_UW54</w:t>
            </w:r>
          </w:p>
        </w:tc>
      </w:tr>
      <w:tr w:rsidR="004D1592" w:rsidRPr="005D1817" w14:paraId="68F148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A9E94" w14:textId="3E5DC2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274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usunąć szwy z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E9A46" w14:textId="73F481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P6SM_UW55</w:t>
            </w:r>
          </w:p>
        </w:tc>
      </w:tr>
      <w:tr w:rsidR="004D1592" w:rsidRPr="005D1817" w14:paraId="48201B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F8D" w14:textId="15C1D6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03A9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2F1C" w14:textId="16FC7A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P6SM_UO24</w:t>
            </w:r>
          </w:p>
        </w:tc>
      </w:tr>
      <w:tr w:rsidR="004D1592" w:rsidRPr="005D1817" w14:paraId="02847F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9CD32" w14:textId="4842F4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BDD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0624" w14:textId="7AA4D6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P6SM_UW57</w:t>
            </w:r>
          </w:p>
        </w:tc>
      </w:tr>
      <w:tr w:rsidR="004D1592" w:rsidRPr="005D1817" w14:paraId="10F4E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E4CA" w14:textId="4BB96F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2D8ED" w14:textId="5858A02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przygotowywać pacjenta do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8C7C6" w14:textId="4B36AC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P6SM_UW58</w:t>
            </w:r>
          </w:p>
        </w:tc>
      </w:tr>
      <w:tr w:rsidR="004D1592" w:rsidRPr="005D1817" w14:paraId="7A56DED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A88FA" w14:textId="23EBBC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5B2F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86E5" w14:textId="70A1AD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P6SM_UW59</w:t>
            </w:r>
          </w:p>
        </w:tc>
      </w:tr>
      <w:tr w:rsidR="004D1592" w:rsidRPr="005D1817" w14:paraId="5C9234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0F7D" w14:textId="25BDF80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1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potencjał zdrowotny pacjenta i jego rodziny z wykorzystaniem narzędzi pomiaru;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628A5" w14:textId="698434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P6SM_UO25</w:t>
            </w:r>
          </w:p>
        </w:tc>
      </w:tr>
      <w:tr w:rsidR="004D1592" w:rsidRPr="005D1817" w14:paraId="464449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38E00" w14:textId="03DFD3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B9647" w14:textId="5B03DAE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rozwój psychofizyczny dziecka, wykonywać testy przesiewowe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wykrywać zaburzenia w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0FA6E" w14:textId="4422C2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P6SM_UW61</w:t>
            </w:r>
          </w:p>
        </w:tc>
      </w:tr>
      <w:tr w:rsidR="004D1592" w:rsidRPr="005D1817" w14:paraId="2F77B3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81AD2" w14:textId="3CBE8B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B2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2760E" w14:textId="050155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P6SM_UW62</w:t>
            </w:r>
          </w:p>
        </w:tc>
      </w:tr>
      <w:tr w:rsidR="004D1592" w:rsidRPr="005D1817" w14:paraId="356A9B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3899" w14:textId="74F23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100ED" w14:textId="6E06BF0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metody i formy profilaktyki i prewencji chorób, kształtować zachowania zdrowotne różnych grup społecznych oraz opracowywać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wdrażać indywidualne programy promocji zdrowia pacjentów, rodzin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grup społecznych;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588B" w14:textId="141CBF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P6SM_UO26</w:t>
            </w:r>
          </w:p>
        </w:tc>
      </w:tr>
      <w:tr w:rsidR="004D1592" w:rsidRPr="005D1817" w14:paraId="4F755A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FB62F" w14:textId="0BAAB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D02B1" w14:textId="13DBA8E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uwarunkowania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zdrowotnych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czynniki ryzyka chorób wynikających ze stylu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CFD11" w14:textId="36FDC9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P6SM_UW64</w:t>
            </w:r>
          </w:p>
        </w:tc>
      </w:tr>
      <w:tr w:rsidR="004D1592" w:rsidRPr="005D1817" w14:paraId="124A30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E298F" w14:textId="2FC0B0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D4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4B6EB" w14:textId="3FDC19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P6SM_UW65</w:t>
            </w:r>
          </w:p>
        </w:tc>
      </w:tr>
      <w:tr w:rsidR="004D1592" w:rsidRPr="005D1817" w14:paraId="77938F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99D5" w14:textId="0E426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58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implementować indywidualny plan opieki medycznej (IPOM) do opieki nad pacjentem oraz koordynować indywidualną opiekę w środowisku zamieszkania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4B82" w14:textId="69EFC01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P6SM_UW66</w:t>
            </w:r>
          </w:p>
        </w:tc>
      </w:tr>
      <w:tr w:rsidR="004D1592" w:rsidRPr="005D1817" w14:paraId="2C639E9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32916" w14:textId="23876B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C317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ekomapy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środowiska;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39C65" w14:textId="594E73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P6SM_UW67</w:t>
            </w:r>
          </w:p>
        </w:tc>
      </w:tr>
      <w:tr w:rsidR="004D1592" w:rsidRPr="005D1817" w14:paraId="19EFB9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6EC48" w14:textId="1D2CB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34432" w14:textId="6CEC018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ramach kontynuacji leczenia;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1B4A" w14:textId="16E6EA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P6SM_UO27</w:t>
            </w:r>
          </w:p>
        </w:tc>
      </w:tr>
      <w:tr w:rsidR="004D1592" w:rsidRPr="005D1817" w14:paraId="55EF1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2185B" w14:textId="589B81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D28F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A21CA" w14:textId="1E3A2D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P6SM_UW68</w:t>
            </w:r>
          </w:p>
        </w:tc>
      </w:tr>
      <w:tr w:rsidR="004D1592" w:rsidRPr="005D1817" w14:paraId="672391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203B9" w14:textId="60C24F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AE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231B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P6SM_UK07</w:t>
            </w:r>
          </w:p>
          <w:p w14:paraId="379B9804" w14:textId="793977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P6SM_UW69</w:t>
            </w:r>
          </w:p>
        </w:tc>
      </w:tr>
      <w:tr w:rsidR="004D1592" w:rsidRPr="005D1817" w14:paraId="5D1CEC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5A68" w14:textId="196EE8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31F5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7664F" w14:textId="33A93E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P6SM_UW70</w:t>
            </w:r>
          </w:p>
        </w:tc>
      </w:tr>
      <w:tr w:rsidR="004D1592" w:rsidRPr="005D1817" w14:paraId="4C8B4C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CB5B3" w14:textId="4EE72F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5D4F" w14:textId="3503A7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stan odżywienia organizmu z wykorzystaniem metod antropometrycznych, biochemicznych i badania podmiotowego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prowadzić poradnictwo w zakresie żywienia;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F6BE8" w14:textId="20F7A9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P6SM_UW71</w:t>
            </w:r>
          </w:p>
        </w:tc>
      </w:tr>
      <w:tr w:rsidR="004D1592" w:rsidRPr="005D1817" w14:paraId="7DE940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9421" w14:textId="161493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66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3F135" w14:textId="2C23D7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P6SM_UW72</w:t>
            </w:r>
          </w:p>
        </w:tc>
      </w:tr>
      <w:tr w:rsidR="004D1592" w:rsidRPr="005D1817" w14:paraId="4B5460C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A4A7B" w14:textId="2E7B4D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4400" w14:textId="683080F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środki spożywcze specjalnego przeznaczenia żywieniowego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57C74" w14:textId="769738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P6SM_UW73</w:t>
            </w:r>
          </w:p>
        </w:tc>
      </w:tr>
      <w:tr w:rsidR="004D1592" w:rsidRPr="005D1817" w14:paraId="1FEF86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1AF0C" w14:textId="4B676A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549C1" w14:textId="27D0A9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podejmować decyzje dotyczące doboru metod pracy oraz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zespole;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B6E9F" w14:textId="27A14A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P6SM_UW74</w:t>
            </w:r>
          </w:p>
        </w:tc>
      </w:tr>
      <w:tr w:rsidR="004D1592" w:rsidRPr="005D1817" w14:paraId="1498EC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16E69" w14:textId="596819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89E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797D7" w14:textId="6D1F24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P6SM_UW75</w:t>
            </w:r>
          </w:p>
        </w:tc>
      </w:tr>
      <w:tr w:rsidR="004D1592" w:rsidRPr="005D1817" w14:paraId="32816F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111D8" w14:textId="0995C2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66D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44BEC" w14:textId="36DBCD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P6SM_UW76</w:t>
            </w:r>
          </w:p>
        </w:tc>
      </w:tr>
      <w:tr w:rsidR="004D1592" w:rsidRPr="005D1817" w14:paraId="678C2D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0833C" w14:textId="5143D9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4B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AF169" w14:textId="10D830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P6SM_UW77</w:t>
            </w:r>
          </w:p>
        </w:tc>
      </w:tr>
      <w:tr w:rsidR="004D1592" w:rsidRPr="005D1817" w14:paraId="0EC2AC9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DDA2" w14:textId="2E09BA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C51D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D6619" w14:textId="56105D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P6SM_UW78</w:t>
            </w:r>
          </w:p>
        </w:tc>
      </w:tr>
      <w:tr w:rsidR="004D1592" w:rsidRPr="005D1817" w14:paraId="69A7796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4F393" w14:textId="465049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47DD" w14:textId="640FDC7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badanie podmiotowe pacjenta, analizować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interpretować jego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EAD9E" w14:textId="6C1A41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P6SM_UW79</w:t>
            </w:r>
          </w:p>
        </w:tc>
      </w:tr>
      <w:tr w:rsidR="004D1592" w:rsidRPr="005D1817" w14:paraId="4AED17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9AA61" w14:textId="112E01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A210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narzędzia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klinimetryczne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 oceny stanu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208EC" w14:textId="0C390E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P6SM_UW80</w:t>
            </w:r>
          </w:p>
        </w:tc>
      </w:tr>
      <w:tr w:rsidR="004D1592" w:rsidRPr="005D1817" w14:paraId="6BA45E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AA0C" w14:textId="2D0D5A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A321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i interpretować podstawowe odrębności w badaniu dziecka i dorosłego, w tym osoby starszej;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0DB93" w14:textId="05AC06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P6SM_UW81</w:t>
            </w:r>
          </w:p>
        </w:tc>
      </w:tr>
      <w:tr w:rsidR="004D1592" w:rsidRPr="005D1817" w14:paraId="7C4689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7EA34" w14:textId="74656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07D12" w14:textId="4F88FAF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badania fizykalnego do oceny fizjologicznych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AED82" w14:textId="394D6B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P6SM_UW82</w:t>
            </w:r>
          </w:p>
        </w:tc>
      </w:tr>
      <w:tr w:rsidR="004D1592" w:rsidRPr="005D1817" w14:paraId="48B0EA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56484" w14:textId="71239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E9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Analgesia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znieczulenie,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Activity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daily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living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aktywność życia,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Adverseeffects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działania niepożądane,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Aberrantbehaviors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subiektywne,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obiektywne,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ocena,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Plan/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Protocol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plan działania);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5426" w14:textId="338598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P6SM_UW83</w:t>
            </w:r>
          </w:p>
        </w:tc>
      </w:tr>
      <w:tr w:rsidR="004D1592" w:rsidRPr="005D1817" w14:paraId="2AEDD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5FE80" w14:textId="7EB943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150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7ADA8" w14:textId="24E432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P6SM_UW84</w:t>
            </w:r>
          </w:p>
        </w:tc>
      </w:tr>
      <w:tr w:rsidR="004D1592" w:rsidRPr="005D1817" w14:paraId="72B27A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580FB" w14:textId="2453A1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1D30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B0EE" w14:textId="546756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P6SM_UW85</w:t>
            </w:r>
          </w:p>
        </w:tc>
      </w:tr>
      <w:tr w:rsidR="004D1592" w:rsidRPr="005D1817" w14:paraId="65976D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1D5B0" w14:textId="37682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8F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3A896" w14:textId="3471A8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P6SM_UW86</w:t>
            </w:r>
          </w:p>
        </w:tc>
      </w:tr>
      <w:tr w:rsidR="004D1592" w:rsidRPr="005D1817" w14:paraId="367E0F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9C5C" w14:textId="30FC1D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176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B2A9A" w14:textId="4C3B8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P6SM_UW87</w:t>
            </w:r>
          </w:p>
        </w:tc>
      </w:tr>
      <w:tr w:rsidR="004D1592" w:rsidRPr="005D1817" w14:paraId="7CAA477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ADB2D" w14:textId="52F9740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0399" w14:textId="5510079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zapobiegania zakażeniom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zakażeniom miejsca operowanego, zakażeniom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zakażeniu ogólnoustrojowemu;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1CB8A" w14:textId="219B54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P6SM_UW88</w:t>
            </w:r>
          </w:p>
        </w:tc>
      </w:tr>
      <w:tr w:rsidR="004D1592" w:rsidRPr="005D1817" w14:paraId="3A32BC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5AF3A" w14:textId="46E477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000B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737C2" w14:textId="6D4AE3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P6SM_UW89</w:t>
            </w:r>
          </w:p>
        </w:tc>
      </w:tr>
      <w:tr w:rsidR="004D1592" w:rsidRPr="005D1817" w14:paraId="7A3387C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AA12" w14:textId="45C181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D5F03" w14:textId="04CFD1A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interpretować i stosować założenia funkcjonalne systemów informacji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ochronie zdrowia z wykorzystaniem zaawansowanych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technologii informatycznych w wykonywaniu i kontraktowaniu świadczeń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2D433" w14:textId="07D896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P6SM_UW90</w:t>
            </w:r>
          </w:p>
        </w:tc>
      </w:tr>
      <w:tr w:rsidR="004D1592" w:rsidRPr="005D1817" w14:paraId="225EF5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C1883" w14:textId="2B8416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516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E85C7" w14:textId="230A9D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P6SM_UW91</w:t>
            </w:r>
          </w:p>
        </w:tc>
      </w:tr>
      <w:tr w:rsidR="004D1592" w:rsidRPr="005D1817" w14:paraId="50A8E20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DF71" w14:textId="055E01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1B111" w14:textId="33AA52D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językiem migowym i innymi sposobami oraz środkami komunikowania się w opiece nad pacjentem niedosłyszącym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niesłyszącym;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2A9CD" w14:textId="65D2B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P6SM_UK09</w:t>
            </w:r>
          </w:p>
        </w:tc>
      </w:tr>
      <w:tr w:rsidR="004D1592" w:rsidRPr="005D1817" w14:paraId="2D5B5A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2E76" w14:textId="026BC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751BD" w14:textId="283939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narzędzia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e-zdrowia;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796A7" w14:textId="0E4313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P6SM_UK10</w:t>
            </w:r>
          </w:p>
        </w:tc>
      </w:tr>
      <w:tr w:rsidR="004D1592" w:rsidRPr="005D1817" w14:paraId="252122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BDA88" w14:textId="7B7F80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B5366" w14:textId="3663C2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dokumentować sytuację zdrowotną pacjenta, dynamikę jej zmian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realizowaną opiekę pielęgniarską, z uwzględnieniem narzędzi teleinformatycznych do gromadzenia danych;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B282D" w14:textId="75E7E2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P6SM_UO35</w:t>
            </w:r>
          </w:p>
        </w:tc>
      </w:tr>
      <w:tr w:rsidR="004D1592" w:rsidRPr="005D1817" w14:paraId="080805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47FE1" w14:textId="656D3C9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A99D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C319D" w14:textId="38164F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P6SM_UW93</w:t>
            </w:r>
          </w:p>
        </w:tc>
      </w:tr>
      <w:tr w:rsidR="004D1592" w:rsidRPr="005D1817" w14:paraId="0FAD39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90267" w14:textId="2ABB64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DED3A" w14:textId="463434C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informacje, formułować diagnozę pielęgniarską, ustalać cele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plan opieki pielęgniarskiej, wdrażać interwencje pielęgniarskie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dokonywać ewaluacji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2B2AC" w14:textId="4FB579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P6SM_UW94</w:t>
            </w:r>
          </w:p>
        </w:tc>
      </w:tr>
      <w:tr w:rsidR="004D1592" w:rsidRPr="005D1817" w14:paraId="2F5C4C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0C048" w14:textId="720A3F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D2F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49A9D" w14:textId="1DB7EB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P6SM_UW95</w:t>
            </w:r>
          </w:p>
        </w:tc>
      </w:tr>
      <w:tr w:rsidR="004D1592" w:rsidRPr="005D1817" w14:paraId="74C226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7386E" w14:textId="0E2313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C985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E4823" w14:textId="59A698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P6SM_UW96</w:t>
            </w:r>
          </w:p>
        </w:tc>
      </w:tr>
      <w:tr w:rsidR="004D1592" w:rsidRPr="005D1817" w14:paraId="0308D68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F86C8" w14:textId="72B492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27901" w14:textId="5BD9D88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kompleksowe badanie podmiotowe i badanie fizykalne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różnych stanach klinicznych do planowania i realizacji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8E6BE" w14:textId="7102CE4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P6SM_UO36</w:t>
            </w:r>
          </w:p>
        </w:tc>
      </w:tr>
      <w:tr w:rsidR="004D1592" w:rsidRPr="005D1817" w14:paraId="5FEAD1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AA1CF" w14:textId="14652D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2E7B" w14:textId="4F53FD1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poziom bólu, reakcję pacjenta na ból i jego nasilenie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stosować farmakologiczne i niefarmakologiczne metody postępowania przeciwbólowego;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22EE" w14:textId="018AA48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P6SM_UW98</w:t>
            </w:r>
          </w:p>
        </w:tc>
      </w:tr>
      <w:tr w:rsidR="004D1592" w:rsidRPr="005D1817" w14:paraId="2934EA7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77C2" w14:textId="0885570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635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D286E" w14:textId="41BC8F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P6SM_UO37</w:t>
            </w:r>
          </w:p>
        </w:tc>
      </w:tr>
      <w:tr w:rsidR="004D1592" w:rsidRPr="005D1817" w14:paraId="420ECB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39D49" w14:textId="7E676C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5F35B" w14:textId="642163F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i podawać pacjentowi leki różnymi drogami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5AB06" w14:textId="2C27B9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P6SM_UO38</w:t>
            </w:r>
          </w:p>
        </w:tc>
      </w:tr>
      <w:tr w:rsidR="004D1592" w:rsidRPr="005D1817" w14:paraId="7A39C0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E243" w14:textId="60C0DB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8F7F7" w14:textId="700440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 w ramach realizacji zleceń lekarskich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671F" w14:textId="49A6BA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P6SM_UO39</w:t>
            </w:r>
          </w:p>
        </w:tc>
      </w:tr>
      <w:tr w:rsidR="004D1592" w:rsidRPr="005D1817" w14:paraId="35370A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A21AC" w14:textId="61BFE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A8C3E" w14:textId="6E1D56E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powikłania farmakoterapii, leczenia dietetycznego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wynikające z działań terapeutycznych i pielęgnacji;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2E84F" w14:textId="0CDBEB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P6SM_UW101</w:t>
            </w:r>
          </w:p>
        </w:tc>
      </w:tr>
      <w:tr w:rsidR="004D1592" w:rsidRPr="005D1817" w14:paraId="585002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CB811" w14:textId="1B3435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E3433" w14:textId="769BD4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dietoterapię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prowadzić u dzieci i dorosłych żywienie dojelitowe (przez zgłębnik do żołądka i przetokę odżywczą)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żywienie pozajelitowe;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56211" w14:textId="321B9F4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P6SM_UO40</w:t>
            </w:r>
          </w:p>
        </w:tc>
      </w:tr>
      <w:tr w:rsidR="004D1592" w:rsidRPr="005D1817" w14:paraId="19A0026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6871E" w14:textId="3CF7E9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A56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A11F7" w14:textId="434740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P6SM_UO41</w:t>
            </w:r>
          </w:p>
        </w:tc>
      </w:tr>
      <w:tr w:rsidR="004D1592" w:rsidRPr="005D1817" w14:paraId="6901FA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902CF" w14:textId="0DD4D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D8D6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poradnictwo w zakresie samoopieki pacjentów w różnym wieku i stanie zdrowia dotyczące wad rozwojowych, chorób i zaburzeń psychicznych, w tym uzależnień, z uwzględnieniem rodzin tych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75A5B" w14:textId="66292B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P6SM_UO42</w:t>
            </w:r>
          </w:p>
        </w:tc>
      </w:tr>
      <w:tr w:rsidR="004D1592" w:rsidRPr="005D1817" w14:paraId="0FD0C24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A795F" w14:textId="395A27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EDFAB" w14:textId="5327B0B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rehabilitację przyłóżkową i aktywizację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wykorzystaniem elementów terapii zajęciowej;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78C5" w14:textId="4832A2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P6SM_UO43</w:t>
            </w:r>
          </w:p>
        </w:tc>
      </w:tr>
      <w:tr w:rsidR="004D1592" w:rsidRPr="005D1817" w14:paraId="2304A9F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A1E25" w14:textId="583469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3510D" w14:textId="34B34BC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edukować pacjenta, jego rodzinę lub opiekuna w zakresie doboru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użytkowania sprzętu pielęgnacyjno-rehabilitacyjnego i wyrobów medycznych;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930E0" w14:textId="70EE62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P6SM_UO44</w:t>
            </w:r>
          </w:p>
        </w:tc>
      </w:tr>
      <w:tr w:rsidR="004D1592" w:rsidRPr="005D1817" w14:paraId="5315AE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A13A0" w14:textId="6DB5D7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83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A676" w14:textId="1B97E5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P6SM_UK11</w:t>
            </w:r>
          </w:p>
        </w:tc>
      </w:tr>
      <w:tr w:rsidR="004D1592" w:rsidRPr="005D1817" w14:paraId="65C45F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9565" w14:textId="74294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AFB23" w14:textId="597D09F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metody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 nawiązania i podtrzymania efektywnej komunikacji ze względu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15772" w14:textId="143617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P6SM_UW107</w:t>
            </w:r>
          </w:p>
        </w:tc>
      </w:tr>
      <w:tr w:rsidR="004D1592" w:rsidRPr="005D1817" w14:paraId="573C951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DBA7C" w14:textId="6F1291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07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komunikować się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zakresie pozyskiwania i przekazywania informacji o stanie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84B47" w14:textId="16CC74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P6SM_UW108</w:t>
            </w:r>
          </w:p>
        </w:tc>
      </w:tr>
      <w:tr w:rsidR="004D1592" w:rsidRPr="005D1817" w14:paraId="32534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FA8CF" w14:textId="3661FF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BDBCD" w14:textId="2CF4F53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organizować izolację pacjentów z zakażeniem i chorobą zakaźną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podmiotach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0FB4" w14:textId="714C83F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P6SM_UW109</w:t>
            </w:r>
          </w:p>
        </w:tc>
      </w:tr>
      <w:tr w:rsidR="004D1592" w:rsidRPr="005D1817" w14:paraId="7D1E21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F9061" w14:textId="6893C9E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2C28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CFD4C" w14:textId="730DF9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P6SM_UW110</w:t>
            </w:r>
          </w:p>
        </w:tc>
      </w:tr>
      <w:tr w:rsidR="004D1592" w:rsidRPr="005D1817" w14:paraId="369A38C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6E4C4" w14:textId="08B5C5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2DC30" w14:textId="4C6F41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badanie EKG u pacjenta w różnym wieku w spoczynku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rozpoznać stan zagrażający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604FC" w14:textId="0DA5F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P6SM_UW111</w:t>
            </w:r>
          </w:p>
        </w:tc>
      </w:tr>
      <w:tr w:rsidR="004D1592" w:rsidRPr="005D1817" w14:paraId="78C229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1D0AF" w14:textId="406712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FBC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obliczać dawki insuliny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okołoposiłkowej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wyników badań pacjenta, w tym modyfikować dawkę stałą insuliny;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1F14" w14:textId="2DB52D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P6SM_UW112</w:t>
            </w:r>
          </w:p>
        </w:tc>
      </w:tr>
      <w:tr w:rsidR="004D1592" w:rsidRPr="005D1817" w14:paraId="1E29A3B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DF1C2" w14:textId="4D405F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088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fizycznie i psychicznie do badań diagnostycznych oraz zabiegu operacyjnego w trybach pilnym i planowym;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0CF33" w14:textId="0288B0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P6SM_UO45</w:t>
            </w:r>
          </w:p>
        </w:tc>
      </w:tr>
      <w:tr w:rsidR="004D1592" w:rsidRPr="005D1817" w14:paraId="7B21D1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B0C5C" w14:textId="398A70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5ED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81D88" w14:textId="7309F9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UW114</w:t>
            </w:r>
          </w:p>
        </w:tc>
      </w:tr>
      <w:tr w:rsidR="004D1592" w:rsidRPr="005D1817" w14:paraId="4D8D41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6A00E" w14:textId="0F021A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71E51" w14:textId="632436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technikę i sposoby pielęgnowania rany, w tym usuwać szwy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zakładać opatrunki specjalistyczne;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2CC1D" w14:textId="5AFB64B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P6SM_UW115</w:t>
            </w:r>
          </w:p>
        </w:tc>
      </w:tr>
      <w:tr w:rsidR="004D1592" w:rsidRPr="005D1817" w14:paraId="45E7890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0610D" w14:textId="5EBAB2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FD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C4032" w14:textId="2B8744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P6SM_UW116</w:t>
            </w:r>
          </w:p>
        </w:tc>
      </w:tr>
      <w:tr w:rsidR="004D1592" w:rsidRPr="005D1817" w14:paraId="4B878CB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049E6" w14:textId="3B68AD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FE8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5311" w14:textId="3C3FCB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P6SM_UO46</w:t>
            </w:r>
          </w:p>
        </w:tc>
      </w:tr>
      <w:tr w:rsidR="004D1592" w:rsidRPr="005D1817" w14:paraId="3BB7AD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E24A5" w14:textId="39C82B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09174" w14:textId="50DFD8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przekazać pacjenta, zgodnie z procedurami, na blok operacyjny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badania inwazyjne lub przyjąć pacjenta z bloku operacyjnego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 badaniach inwazyjnych, przekazać pacjenta z oddziału do innego oddziału, pracowni, podmiotu leczniczego oraz przekazać informacje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pacjencie zgodnie z zasadami protokołu SBAR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sytuacja,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tło,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ocena,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rekomendacja);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DBDF" w14:textId="14BE87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P6SM_UW118</w:t>
            </w:r>
          </w:p>
        </w:tc>
      </w:tr>
      <w:tr w:rsidR="004D1592" w:rsidRPr="005D1817" w14:paraId="6E363C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76616" w14:textId="4F3F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40D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470A" w14:textId="28FF57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P6SM_UW119</w:t>
            </w:r>
          </w:p>
        </w:tc>
      </w:tr>
      <w:tr w:rsidR="004D1592" w:rsidRPr="005D1817" w14:paraId="46F22B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55DBA" w14:textId="53560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989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BB67" w14:textId="7FDF570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P6SM_UW120</w:t>
            </w:r>
          </w:p>
        </w:tc>
      </w:tr>
      <w:tr w:rsidR="004D1592" w:rsidRPr="005D1817" w14:paraId="1AECD2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A2DB" w14:textId="25723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D9C9F" w14:textId="367ABA6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ryzyko zespołu kruchości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frailty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 u osoby starszej, posługując się rekomendowanymi skalami oceny oraz ustalić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tej podstawie priorytety opieki pielęgniarskiej i działania prewencyjne w zakresie zapobiegania pogłębianiu się deficytów funkcjonalnych;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E83A3" w14:textId="50AC3BB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P6SM_UW121</w:t>
            </w:r>
          </w:p>
        </w:tc>
      </w:tr>
      <w:tr w:rsidR="004D1592" w:rsidRPr="005D1817" w14:paraId="5D469F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3A574" w14:textId="29765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F0D5C" w14:textId="1D4EAC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algorytmy postępowania resuscytacyjnego BLS i ALS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616F" w14:textId="1735C8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P6SM_UW122</w:t>
            </w:r>
          </w:p>
        </w:tc>
      </w:tr>
      <w:tr w:rsidR="004D1592" w:rsidRPr="005D1817" w14:paraId="632F7B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1FEEF" w14:textId="3AF975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FE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A2F0" w14:textId="3B7A0D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P6SM_UW123</w:t>
            </w:r>
          </w:p>
        </w:tc>
      </w:tr>
      <w:tr w:rsidR="004D1592" w:rsidRPr="005D1817" w14:paraId="21E98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AF57" w14:textId="0F1486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66EC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59247" w14:textId="535143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P6SM_UW124</w:t>
            </w:r>
          </w:p>
        </w:tc>
      </w:tr>
      <w:tr w:rsidR="004D1592" w:rsidRPr="005D1817" w14:paraId="0136A9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4A726" w14:textId="217C6D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D1022" w14:textId="6E299C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w szpitalnym oddziale ratunkowym oraz reagować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 potrzeby, dostosowując do nich interwencje pielęgniarskie;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0AC15" w14:textId="359AF9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P6SM_UW125</w:t>
            </w:r>
          </w:p>
        </w:tc>
      </w:tr>
      <w:tr w:rsidR="004D1592" w:rsidRPr="005D1817" w14:paraId="6C882B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62CAD" w14:textId="52B4BE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CC29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2D73E" w14:textId="4272EE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P6SM_UW126</w:t>
            </w:r>
          </w:p>
        </w:tc>
      </w:tr>
      <w:tr w:rsidR="004D1592" w:rsidRPr="005D1817" w14:paraId="63B43E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426FD" w14:textId="7AF68F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8852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5A27" w14:textId="35FE88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P6SM_UW127</w:t>
            </w:r>
          </w:p>
        </w:tc>
      </w:tr>
      <w:tr w:rsidR="004D1592" w:rsidRPr="005D1817" w14:paraId="01B72A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1724A" w14:textId="5FF8A6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36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wytyczne postępowania w stanach klinicznych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7FB79" w14:textId="1650EC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P6SM_UW128</w:t>
            </w:r>
          </w:p>
        </w:tc>
      </w:tr>
      <w:tr w:rsidR="004D1592" w:rsidRPr="005D1817" w14:paraId="59C061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4E712" w14:textId="61224C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A025" w14:textId="4D5FD1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pacjenta z rurką intubacyjną lub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tracheostomijną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wentylowanego mechanicznie;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6690" w14:textId="7B2A82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P6SM_UO47</w:t>
            </w:r>
          </w:p>
        </w:tc>
      </w:tr>
      <w:tr w:rsidR="004D1592" w:rsidRPr="005D1817" w14:paraId="024611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C33C" w14:textId="7BD5E8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CA2E0" w14:textId="6FE4E8D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toaletę drzewa oskrzelowego systemem otwartym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zamkniętym u pacjenta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12932" w14:textId="3F2F00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P6SM_UW130</w:t>
            </w:r>
          </w:p>
        </w:tc>
      </w:tr>
      <w:tr w:rsidR="004D1592" w:rsidRPr="005D1817" w14:paraId="477C26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7CCF3" w14:textId="3D896F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E61D8" w14:textId="3BC68F7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żylny dostęp naczyniowy obwodowy i centralny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dotętniczy;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C649A" w14:textId="3C87E8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P6SM_UO48</w:t>
            </w:r>
          </w:p>
        </w:tc>
      </w:tr>
      <w:tr w:rsidR="004D1592" w:rsidRPr="005D1817" w14:paraId="69A856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BD4A" w14:textId="5C7C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460E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741E9" w14:textId="541678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P6SM_UW132</w:t>
            </w:r>
          </w:p>
        </w:tc>
      </w:tr>
      <w:tr w:rsidR="004D1592" w:rsidRPr="005D1817" w14:paraId="2622915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B86B3" w14:textId="3DA7A1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7A3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B5257" w14:textId="434679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P6SM_UO49</w:t>
            </w:r>
          </w:p>
        </w:tc>
      </w:tr>
      <w:tr w:rsidR="004D1592" w:rsidRPr="005D1817" w14:paraId="18114B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D096" w14:textId="62F7F8D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4C861" w14:textId="4B7AF4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ocenę pacjenta w ramach procedury kwalifikacyjnej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przyjęcia do świadczeń opieki długoterminowej (domowych, dziennych i stacjonarnych);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832CB" w14:textId="5091D0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P6SM_UW134</w:t>
            </w:r>
          </w:p>
        </w:tc>
      </w:tr>
      <w:tr w:rsidR="004D1592" w:rsidRPr="005D1817" w14:paraId="1D604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91D7F" w14:textId="5E130E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D88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497CC" w14:textId="6B492D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P6SM_UW135</w:t>
            </w:r>
          </w:p>
        </w:tc>
      </w:tr>
      <w:tr w:rsidR="004D1592" w:rsidRPr="005D1817" w14:paraId="5D65D7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71F8" w14:textId="1C24E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0371" w14:textId="47024FF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wykorzystać w opiece długoterminowej innowacje organizacyjne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najnowsze technologie medyczne oraz cyfrowe;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09C7" w14:textId="3B7F9E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P6SM_UW136</w:t>
            </w:r>
          </w:p>
        </w:tc>
      </w:tr>
      <w:tr w:rsidR="004D1592" w:rsidRPr="005D1817" w14:paraId="61B172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3A383" w14:textId="5013902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4B02E" w14:textId="3EC216B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krytycznie analizować publikowane wyniki badań naukowych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wskazać możliwości ich wykorzystania w praktyce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BB83" w14:textId="71B711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P6SM_UW137</w:t>
            </w:r>
          </w:p>
        </w:tc>
      </w:tr>
      <w:tr w:rsidR="004D1592" w:rsidRPr="005D1817" w14:paraId="649C30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341AA" w14:textId="198F48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AFF6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615BA" w14:textId="57FD85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FD32DDF" w14:textId="17B59E95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F2E8A0" w14:textId="629C2880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KOMPETENCJE SPOŁECZNE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(jest gotów do)</w:t>
            </w:r>
          </w:p>
        </w:tc>
        <w:tc>
          <w:tcPr>
            <w:tcW w:w="30" w:type="pct"/>
          </w:tcPr>
          <w:p w14:paraId="2D918210" w14:textId="77777777" w:rsidR="004D1592" w:rsidRPr="005D1817" w:rsidRDefault="004D1592" w:rsidP="002C509E"/>
        </w:tc>
      </w:tr>
      <w:tr w:rsidR="004D1592" w:rsidRPr="005D1817" w14:paraId="7E7795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3A57F" w14:textId="05ECBE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0B8AC" w14:textId="4640DD92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99FE3" w14:textId="45953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P6SM_KK01</w:t>
            </w:r>
          </w:p>
        </w:tc>
      </w:tr>
      <w:tr w:rsidR="004D1592" w:rsidRPr="005D1817" w14:paraId="752EF7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3932F" w14:textId="6641E88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24253" w14:textId="464DF0FE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przestrzegania praw pacjenta i zasad humanizmu;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57323B" w14:textId="08DB3D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P6SM_KK02</w:t>
            </w:r>
          </w:p>
        </w:tc>
      </w:tr>
      <w:tr w:rsidR="004D1592" w:rsidRPr="005D1817" w14:paraId="0B0C7E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D6D38" w14:textId="09827DC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3BF82" w14:textId="6FB25897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6A09E" w14:textId="5DE6026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P6SM_KK03</w:t>
            </w:r>
          </w:p>
        </w:tc>
      </w:tr>
      <w:tr w:rsidR="004D1592" w:rsidRPr="005D1817" w14:paraId="5809EAE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72771" w14:textId="6E2002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10C78" w14:textId="41830BD5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ponoszenia odpowiedzialności za wykonywane czynności zawodowe;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81929" w14:textId="5BF70E0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P6SM_KK04</w:t>
            </w:r>
          </w:p>
        </w:tc>
      </w:tr>
      <w:tr w:rsidR="004D1592" w:rsidRPr="005D1817" w14:paraId="67948F1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54B74" w14:textId="5D1FEA5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C6913" w14:textId="549B4C26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47BFC3" w14:textId="2FE2B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P6SM_KK05</w:t>
            </w:r>
          </w:p>
        </w:tc>
      </w:tr>
      <w:tr w:rsidR="004D1592" w:rsidRPr="005D1817" w14:paraId="163736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41DA31" w14:textId="2C6D250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C612A" w14:textId="2B04013D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przewidywania i uwzględniania czynników wpływających na reakcje własne i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88085" w14:textId="280765F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P6SM_KK06</w:t>
            </w:r>
          </w:p>
        </w:tc>
      </w:tr>
      <w:tr w:rsidR="004D1592" w:rsidRPr="005D1817" w14:paraId="30F61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BD6FB" w14:textId="7232643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34A4E" w14:textId="1140907F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65420" w14:textId="3EDEF91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P6SM_KK07</w:t>
            </w:r>
          </w:p>
        </w:tc>
      </w:tr>
    </w:tbl>
    <w:p w14:paraId="3E0FDFBB" w14:textId="0206D3CB" w:rsidR="00775467" w:rsidRDefault="0077546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E35462F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4F5BB0E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747CF4C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33F02E56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724717A" w14:textId="68E85420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Część E. Katalog metod oceniania</w:t>
      </w:r>
    </w:p>
    <w:p w14:paraId="02E032F4" w14:textId="03768C3C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Katalog sposobów weryfikacji i oceny efektów uczenia się osiągniętych przez studenta w trakcie całego cyklu kształcenia****:</w:t>
      </w:r>
    </w:p>
    <w:p w14:paraId="6E0F7C0D" w14:textId="77777777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color w:val="000000"/>
          <w:lang w:eastAsia="pl-PL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491"/>
        <w:gridCol w:w="6221"/>
      </w:tblGrid>
      <w:tr w:rsidR="004D011B" w:rsidRPr="00B245AC" w14:paraId="1F0420D5" w14:textId="77777777" w:rsidTr="00C831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C92F2D" w14:textId="035CFBCB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237012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Kategoria efektów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F2826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Formy weryfikacji</w:t>
            </w:r>
          </w:p>
        </w:tc>
      </w:tr>
      <w:tr w:rsidR="004D011B" w:rsidRPr="00B245AC" w14:paraId="33ECC3EA" w14:textId="77777777" w:rsidTr="00C83171">
        <w:trPr>
          <w:trHeight w:val="6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C5BD9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C972E" w14:textId="77777777" w:rsidR="004D011B" w:rsidRPr="00B245AC" w:rsidRDefault="004D011B" w:rsidP="00D57E2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0A995" w14:textId="77777777" w:rsidR="004D011B" w:rsidRPr="00B245AC" w:rsidRDefault="004D011B" w:rsidP="00C83171">
            <w:pPr>
              <w:spacing w:before="240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ustne:</w:t>
            </w:r>
          </w:p>
          <w:p w14:paraId="6446AC38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0649BA3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55786EBF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83D6EC8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pisemne:</w:t>
            </w:r>
          </w:p>
          <w:p w14:paraId="37CF968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31CE381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4F49D684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esej, kolokwium</w:t>
            </w:r>
          </w:p>
          <w:p w14:paraId="5EB766D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projekt</w:t>
            </w:r>
          </w:p>
          <w:p w14:paraId="3CF0F44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prezentacja</w:t>
            </w:r>
          </w:p>
          <w:p w14:paraId="02D783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krótkie ustrukturyzowane pytania</w:t>
            </w:r>
          </w:p>
          <w:p w14:paraId="20EF25A1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wielokrotnego wyboru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Choice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MCQ)</w:t>
            </w:r>
          </w:p>
          <w:p w14:paraId="1183451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wielokrotnej odpowiedzi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Response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MRQ)</w:t>
            </w:r>
          </w:p>
          <w:p w14:paraId="73FF602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wyboru Tak/Nie</w:t>
            </w:r>
          </w:p>
          <w:p w14:paraId="271859E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dopasowania odpowiedzi</w:t>
            </w:r>
          </w:p>
          <w:p w14:paraId="6C3D296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obrazkowy</w:t>
            </w:r>
          </w:p>
          <w:p w14:paraId="016A9A1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test krótkich odpowiedzi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SAQs</w:t>
            </w:r>
            <w:proofErr w:type="spellEnd"/>
          </w:p>
          <w:p w14:paraId="71A5D1B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uzupełniania odpowiedzi</w:t>
            </w:r>
          </w:p>
          <w:p w14:paraId="016A911B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uszeregowania odpowiedzi</w:t>
            </w:r>
          </w:p>
          <w:p w14:paraId="704D65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quiz</w:t>
            </w:r>
          </w:p>
          <w:p w14:paraId="644E890E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1027E2BD" w14:textId="77777777" w:rsidTr="00C83171">
        <w:trPr>
          <w:trHeight w:val="4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4BC14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01D77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Umiejętności:</w:t>
            </w:r>
          </w:p>
          <w:p w14:paraId="0D871BAD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 proceduralne/ manualne</w:t>
            </w:r>
          </w:p>
          <w:p w14:paraId="133D6D3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6941872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A7AA71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E697A8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F8F0821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D37A78B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B2332E5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0646C43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799FD8F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 zakresie profesjonalnego komunikowania się z pacjentem</w:t>
            </w:r>
          </w:p>
          <w:p w14:paraId="69A15221" w14:textId="77777777" w:rsidR="004D011B" w:rsidRPr="00B245AC" w:rsidRDefault="004D011B" w:rsidP="00302A63">
            <w:pPr>
              <w:ind w:left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D8AD81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F850ED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obserwacja umiejętności demonstrowanych przez studenta z użyciem kart obserwacji lub list kontrolnych</w:t>
            </w:r>
          </w:p>
          <w:p w14:paraId="3E9669E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tradycyjny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kliniczny</w:t>
            </w:r>
            <w:proofErr w:type="spellEnd"/>
          </w:p>
          <w:p w14:paraId="2B6A888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standaryzowany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(Objective Structured Clinical Examination, OSCE/ Objective Structured Practical Examination, OSPE)</w:t>
            </w:r>
          </w:p>
          <w:p w14:paraId="3105992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Mini-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Cex</w:t>
            </w:r>
            <w:proofErr w:type="spellEnd"/>
          </w:p>
          <w:p w14:paraId="3ED1911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sporządzenie dokumentacji medycznej/ planu opieki</w:t>
            </w:r>
          </w:p>
          <w:p w14:paraId="08B8C98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analiza przypadku/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case</w:t>
            </w:r>
            <w:proofErr w:type="spellEnd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study</w:t>
            </w:r>
            <w:proofErr w:type="spellEnd"/>
          </w:p>
          <w:p w14:paraId="3416DD5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raport, sprawozdanie</w:t>
            </w:r>
          </w:p>
          <w:p w14:paraId="6C35072C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9611D44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 </w:t>
            </w:r>
          </w:p>
          <w:p w14:paraId="2DACA454" w14:textId="53D4F60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egzamin praktyczn</w:t>
            </w:r>
            <w:r w:rsidR="00BB42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 warunkach symulowanych lub w warunkach klinicznych, z użyciem kart obserwacji lub list kontrolnych</w:t>
            </w:r>
          </w:p>
          <w:p w14:paraId="5328F033" w14:textId="77777777" w:rsidR="004D011B" w:rsidRPr="00B245AC" w:rsidRDefault="004D011B" w:rsidP="00C83171">
            <w:pPr>
              <w:ind w:left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493AB84" w14:textId="77777777" w:rsidR="004D011B" w:rsidRPr="00B245AC" w:rsidRDefault="004D011B" w:rsidP="00C83171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4588D20A" w14:textId="77777777" w:rsidTr="00C83171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222D5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F2BBB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Kompetencje 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ED836A" w14:textId="1189CDFE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obserwacja przez prowadzącego i </w:t>
            </w:r>
            <w:r w:rsidR="00D57E21"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spółuczestników</w:t>
            </w:r>
          </w:p>
          <w:p w14:paraId="35ACE98F" w14:textId="0FDFDC6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samoobserwacja</w:t>
            </w:r>
          </w:p>
        </w:tc>
      </w:tr>
    </w:tbl>
    <w:p w14:paraId="59ABEE82" w14:textId="77777777" w:rsidR="004D011B" w:rsidRPr="00B245AC" w:rsidRDefault="004D011B" w:rsidP="00302A63">
      <w:pPr>
        <w:spacing w:before="240" w:after="240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****należy usunąć formy weryfikacji nieadekwatne dla kierunku</w:t>
      </w:r>
    </w:p>
    <w:p w14:paraId="33E9D329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</w:p>
    <w:p w14:paraId="2C568EE2" w14:textId="77777777" w:rsidR="004D011B" w:rsidRPr="00B245AC" w:rsidRDefault="0083136A" w:rsidP="00302A63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pict w14:anchorId="4918684E">
          <v:rect id="_x0000_i1025" alt="" style="width:197.6pt;height:.05pt;mso-width-percent:0;mso-height-percent:0;mso-width-percent:0;mso-height-percent:0" o:hralign="center" o:hrstd="t" o:hr="t" fillcolor="#a0a0a0" stroked="f"/>
        </w:pict>
      </w:r>
    </w:p>
    <w:p w14:paraId="0FB4366B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[1]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Objaśnienie oznaczeń:</w:t>
      </w:r>
    </w:p>
    <w:p w14:paraId="0F9850D6" w14:textId="77777777" w:rsidR="004D011B" w:rsidRPr="00B245AC" w:rsidRDefault="004D011B" w:rsidP="00302A63">
      <w:pPr>
        <w:jc w:val="both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kierunków regulowanych standardami kształcenia tj.: lekarskiego, lekarsko-dentystycznego, farmaceutycznego, położnictwa,  pielęgniarstwa, fizjoterapii, ratownictwa medycznego numery efektów uczenia się są określone w odpowiednim standardzie kształcenia.</w:t>
      </w:r>
    </w:p>
    <w:p w14:paraId="6161CA6D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pozostałych kierunków studiów przyjmuje się poniższe oznaczenia:</w:t>
      </w:r>
    </w:p>
    <w:p w14:paraId="7F9FA9A3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 (przed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podkreślnikiem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szczegółowe efekty uczenia się</w:t>
      </w:r>
    </w:p>
    <w:p w14:paraId="2B3BBD9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— kategoria wiedzy; U — kategoria umiejętności; K (po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podkreślniku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kategoria kompetencji społecznych</w:t>
      </w:r>
    </w:p>
    <w:p w14:paraId="2DE50892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01, 02, 03 i kolejne — numer efektu uczenia się</w:t>
      </w:r>
    </w:p>
    <w:p w14:paraId="4686A42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[2]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Liczba dowolna (należy dodać lub usunąć wiersze tabeli w razie potrzeby).</w:t>
      </w:r>
    </w:p>
    <w:p w14:paraId="36544136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[3]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Wpisać symbol z Polskich Ram Kwalifikacji</w:t>
      </w:r>
    </w:p>
    <w:p w14:paraId="595694A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99285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35161CAA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2C566CB7" w14:textId="77777777" w:rsidR="004A7E5B" w:rsidRDefault="004A7E5B" w:rsidP="00302A63"/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104A" w14:textId="77777777" w:rsidR="00D244BF" w:rsidRDefault="00D244BF" w:rsidP="001354E3">
      <w:r>
        <w:separator/>
      </w:r>
    </w:p>
  </w:endnote>
  <w:endnote w:type="continuationSeparator" w:id="0">
    <w:p w14:paraId="5C692AB1" w14:textId="77777777" w:rsidR="00D244BF" w:rsidRDefault="00D244BF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35A5E123" w:rsidR="000436D6" w:rsidRDefault="000436D6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3136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3136A">
              <w:rPr>
                <w:b/>
                <w:bCs/>
                <w:noProof/>
              </w:rPr>
              <w:t>39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0436D6" w:rsidRDefault="00043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6E13" w14:textId="77777777" w:rsidR="00D244BF" w:rsidRDefault="00D244BF" w:rsidP="001354E3">
      <w:r>
        <w:separator/>
      </w:r>
    </w:p>
  </w:footnote>
  <w:footnote w:type="continuationSeparator" w:id="0">
    <w:p w14:paraId="5678FE9C" w14:textId="77777777" w:rsidR="00D244BF" w:rsidRDefault="00D244BF" w:rsidP="0013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0436D6" w:rsidRDefault="000436D6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245F4"/>
    <w:rsid w:val="00030C33"/>
    <w:rsid w:val="000378F6"/>
    <w:rsid w:val="000436D6"/>
    <w:rsid w:val="00045395"/>
    <w:rsid w:val="00076250"/>
    <w:rsid w:val="0008752D"/>
    <w:rsid w:val="000D7FC1"/>
    <w:rsid w:val="0010620A"/>
    <w:rsid w:val="001145B3"/>
    <w:rsid w:val="001164C6"/>
    <w:rsid w:val="00116F4C"/>
    <w:rsid w:val="0012760C"/>
    <w:rsid w:val="001308E1"/>
    <w:rsid w:val="001322FB"/>
    <w:rsid w:val="001354E3"/>
    <w:rsid w:val="00144801"/>
    <w:rsid w:val="00154D28"/>
    <w:rsid w:val="001553E0"/>
    <w:rsid w:val="001939C8"/>
    <w:rsid w:val="00196407"/>
    <w:rsid w:val="001A045B"/>
    <w:rsid w:val="001A3EB1"/>
    <w:rsid w:val="001C239D"/>
    <w:rsid w:val="001C25C8"/>
    <w:rsid w:val="001E2501"/>
    <w:rsid w:val="001F0D63"/>
    <w:rsid w:val="002031E6"/>
    <w:rsid w:val="00212D70"/>
    <w:rsid w:val="00266AC4"/>
    <w:rsid w:val="002852D4"/>
    <w:rsid w:val="002A2630"/>
    <w:rsid w:val="002A4B19"/>
    <w:rsid w:val="002B7BE5"/>
    <w:rsid w:val="002C4A2E"/>
    <w:rsid w:val="002C509E"/>
    <w:rsid w:val="002D3500"/>
    <w:rsid w:val="002E1B4B"/>
    <w:rsid w:val="002E4AC4"/>
    <w:rsid w:val="00302A63"/>
    <w:rsid w:val="003056A1"/>
    <w:rsid w:val="00346480"/>
    <w:rsid w:val="0036710D"/>
    <w:rsid w:val="003728CF"/>
    <w:rsid w:val="003C01E0"/>
    <w:rsid w:val="003C169A"/>
    <w:rsid w:val="003C4D92"/>
    <w:rsid w:val="003C79BF"/>
    <w:rsid w:val="003E72AC"/>
    <w:rsid w:val="003E77B6"/>
    <w:rsid w:val="003F27B1"/>
    <w:rsid w:val="004000EA"/>
    <w:rsid w:val="00401A06"/>
    <w:rsid w:val="00406B6D"/>
    <w:rsid w:val="00412626"/>
    <w:rsid w:val="00421995"/>
    <w:rsid w:val="004342A4"/>
    <w:rsid w:val="004345BC"/>
    <w:rsid w:val="004410C0"/>
    <w:rsid w:val="00445AD4"/>
    <w:rsid w:val="004476D9"/>
    <w:rsid w:val="00450127"/>
    <w:rsid w:val="004544F3"/>
    <w:rsid w:val="00460944"/>
    <w:rsid w:val="004646E6"/>
    <w:rsid w:val="00465217"/>
    <w:rsid w:val="004A7E5B"/>
    <w:rsid w:val="004B7099"/>
    <w:rsid w:val="004B7A2B"/>
    <w:rsid w:val="004D011B"/>
    <w:rsid w:val="004D1592"/>
    <w:rsid w:val="004E13E5"/>
    <w:rsid w:val="004E19E2"/>
    <w:rsid w:val="004F63F6"/>
    <w:rsid w:val="0051022B"/>
    <w:rsid w:val="0051260F"/>
    <w:rsid w:val="00531FAC"/>
    <w:rsid w:val="00535F65"/>
    <w:rsid w:val="00542E38"/>
    <w:rsid w:val="00576498"/>
    <w:rsid w:val="005801DA"/>
    <w:rsid w:val="00595955"/>
    <w:rsid w:val="005A21D6"/>
    <w:rsid w:val="005E2D8A"/>
    <w:rsid w:val="005E3F94"/>
    <w:rsid w:val="005E7AEC"/>
    <w:rsid w:val="005F5E34"/>
    <w:rsid w:val="005F6B0A"/>
    <w:rsid w:val="00610D07"/>
    <w:rsid w:val="00621CBD"/>
    <w:rsid w:val="00623409"/>
    <w:rsid w:val="00623F2E"/>
    <w:rsid w:val="00665934"/>
    <w:rsid w:val="0067283E"/>
    <w:rsid w:val="00676587"/>
    <w:rsid w:val="00683817"/>
    <w:rsid w:val="00687FFA"/>
    <w:rsid w:val="00694135"/>
    <w:rsid w:val="006B171B"/>
    <w:rsid w:val="006C4CEA"/>
    <w:rsid w:val="006C5C3B"/>
    <w:rsid w:val="006F33D5"/>
    <w:rsid w:val="00730B09"/>
    <w:rsid w:val="00734077"/>
    <w:rsid w:val="00742690"/>
    <w:rsid w:val="007668DC"/>
    <w:rsid w:val="00766D49"/>
    <w:rsid w:val="0077148D"/>
    <w:rsid w:val="0077391D"/>
    <w:rsid w:val="00775467"/>
    <w:rsid w:val="0078462F"/>
    <w:rsid w:val="00790A54"/>
    <w:rsid w:val="00793746"/>
    <w:rsid w:val="007A2D00"/>
    <w:rsid w:val="007A4DA8"/>
    <w:rsid w:val="007A4EA0"/>
    <w:rsid w:val="007C5762"/>
    <w:rsid w:val="007D3866"/>
    <w:rsid w:val="007F37A8"/>
    <w:rsid w:val="007F4CB2"/>
    <w:rsid w:val="007F4EEC"/>
    <w:rsid w:val="008110FC"/>
    <w:rsid w:val="008131D1"/>
    <w:rsid w:val="0083136A"/>
    <w:rsid w:val="00860B84"/>
    <w:rsid w:val="0086293D"/>
    <w:rsid w:val="0087590A"/>
    <w:rsid w:val="00877F62"/>
    <w:rsid w:val="008A44C1"/>
    <w:rsid w:val="008B254A"/>
    <w:rsid w:val="008C2FB0"/>
    <w:rsid w:val="008F6EE7"/>
    <w:rsid w:val="00912FF7"/>
    <w:rsid w:val="00942FBC"/>
    <w:rsid w:val="009437AC"/>
    <w:rsid w:val="00955455"/>
    <w:rsid w:val="00962E6E"/>
    <w:rsid w:val="009636D4"/>
    <w:rsid w:val="0097125E"/>
    <w:rsid w:val="009719E9"/>
    <w:rsid w:val="0097656F"/>
    <w:rsid w:val="00984AA9"/>
    <w:rsid w:val="009A2358"/>
    <w:rsid w:val="009B646F"/>
    <w:rsid w:val="009D3ECD"/>
    <w:rsid w:val="009E08A4"/>
    <w:rsid w:val="009E2381"/>
    <w:rsid w:val="009F185C"/>
    <w:rsid w:val="00A2194B"/>
    <w:rsid w:val="00A2375A"/>
    <w:rsid w:val="00A36D87"/>
    <w:rsid w:val="00A50897"/>
    <w:rsid w:val="00A70580"/>
    <w:rsid w:val="00A73924"/>
    <w:rsid w:val="00A74F26"/>
    <w:rsid w:val="00A85999"/>
    <w:rsid w:val="00A9376D"/>
    <w:rsid w:val="00AA7003"/>
    <w:rsid w:val="00AB2769"/>
    <w:rsid w:val="00AE2AC6"/>
    <w:rsid w:val="00AE6168"/>
    <w:rsid w:val="00B163F2"/>
    <w:rsid w:val="00B23CDE"/>
    <w:rsid w:val="00B245AC"/>
    <w:rsid w:val="00B24C44"/>
    <w:rsid w:val="00B24E5B"/>
    <w:rsid w:val="00B368EC"/>
    <w:rsid w:val="00B5132B"/>
    <w:rsid w:val="00B527DB"/>
    <w:rsid w:val="00B9127F"/>
    <w:rsid w:val="00BA0639"/>
    <w:rsid w:val="00BA1A52"/>
    <w:rsid w:val="00BA41C3"/>
    <w:rsid w:val="00BB4297"/>
    <w:rsid w:val="00BC14A8"/>
    <w:rsid w:val="00BC7716"/>
    <w:rsid w:val="00BD3EFC"/>
    <w:rsid w:val="00BD5DF0"/>
    <w:rsid w:val="00BF2433"/>
    <w:rsid w:val="00BF2E82"/>
    <w:rsid w:val="00BF6A28"/>
    <w:rsid w:val="00C0138B"/>
    <w:rsid w:val="00C06CE0"/>
    <w:rsid w:val="00C30FAD"/>
    <w:rsid w:val="00C33B8B"/>
    <w:rsid w:val="00C61673"/>
    <w:rsid w:val="00C80E92"/>
    <w:rsid w:val="00C816DC"/>
    <w:rsid w:val="00C83171"/>
    <w:rsid w:val="00CA3FAC"/>
    <w:rsid w:val="00CB455A"/>
    <w:rsid w:val="00CD2164"/>
    <w:rsid w:val="00CD3CFF"/>
    <w:rsid w:val="00CD68ED"/>
    <w:rsid w:val="00CE0502"/>
    <w:rsid w:val="00CE3BAA"/>
    <w:rsid w:val="00CE7CF0"/>
    <w:rsid w:val="00CF2086"/>
    <w:rsid w:val="00D010EA"/>
    <w:rsid w:val="00D178F2"/>
    <w:rsid w:val="00D244BF"/>
    <w:rsid w:val="00D260B8"/>
    <w:rsid w:val="00D31AF0"/>
    <w:rsid w:val="00D55AC2"/>
    <w:rsid w:val="00D57CED"/>
    <w:rsid w:val="00D57E21"/>
    <w:rsid w:val="00D6752A"/>
    <w:rsid w:val="00D82662"/>
    <w:rsid w:val="00D86AB0"/>
    <w:rsid w:val="00DA6ED2"/>
    <w:rsid w:val="00DB7CB2"/>
    <w:rsid w:val="00DC4CCC"/>
    <w:rsid w:val="00DD28E5"/>
    <w:rsid w:val="00DD29EB"/>
    <w:rsid w:val="00DF10FA"/>
    <w:rsid w:val="00E05653"/>
    <w:rsid w:val="00E35590"/>
    <w:rsid w:val="00EB4069"/>
    <w:rsid w:val="00EB69A0"/>
    <w:rsid w:val="00ED1361"/>
    <w:rsid w:val="00F15FDE"/>
    <w:rsid w:val="00F36ABF"/>
    <w:rsid w:val="00F51BC8"/>
    <w:rsid w:val="00F67E19"/>
    <w:rsid w:val="00F91482"/>
    <w:rsid w:val="00F95953"/>
    <w:rsid w:val="00FB164E"/>
    <w:rsid w:val="00FB1A6E"/>
    <w:rsid w:val="00FB671F"/>
    <w:rsid w:val="00FC042E"/>
    <w:rsid w:val="00FC2942"/>
    <w:rsid w:val="00FE3773"/>
    <w:rsid w:val="00FE3AEF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01F9-0E1B-4CBE-8043-28DEB8EE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39</Pages>
  <Words>13232</Words>
  <Characters>79396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2739/2025</vt:lpstr>
    </vt:vector>
  </TitlesOfParts>
  <Company/>
  <LinksUpToDate>false</LinksUpToDate>
  <CharactersWithSpaces>92444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2792/2025</dc:title>
  <dc:subject/>
  <dc:creator>Wydział Pielęgniarstwa i Położnictwa</dc:creator>
  <cp:keywords>PROGRAM KSZTAŁCENIA</cp:keywords>
  <dc:description/>
  <cp:lastModifiedBy>MKapera</cp:lastModifiedBy>
  <cp:revision>77</cp:revision>
  <cp:lastPrinted>2025-09-05T08:05:00Z</cp:lastPrinted>
  <dcterms:created xsi:type="dcterms:W3CDTF">2025-07-06T19:13:00Z</dcterms:created>
  <dcterms:modified xsi:type="dcterms:W3CDTF">2025-09-25T12:37:00Z</dcterms:modified>
</cp:coreProperties>
</file>