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9516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992"/>
        <w:gridCol w:w="2869"/>
        <w:gridCol w:w="1152"/>
      </w:tblGrid>
      <w:tr w:rsidR="0037077D" w:rsidRPr="00C94C19" w14:paraId="2DF7E744" w14:textId="77777777" w:rsidTr="0037077D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69DB21" w14:textId="77777777" w:rsidR="0037077D" w:rsidRPr="00C94C19" w:rsidRDefault="0037077D" w:rsidP="00163AE6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 xml:space="preserve">Nazwa </w:t>
            </w:r>
            <w:r w:rsidRPr="00C94C19">
              <w:rPr>
                <w:sz w:val="24"/>
              </w:rPr>
              <w:br/>
              <w:t>i symbol jednostki</w:t>
            </w:r>
          </w:p>
        </w:tc>
        <w:tc>
          <w:tcPr>
            <w:tcW w:w="7122" w:type="dxa"/>
            <w:gridSpan w:val="3"/>
            <w:tcBorders>
              <w:top w:val="double" w:sz="4" w:space="0" w:color="auto"/>
            </w:tcBorders>
          </w:tcPr>
          <w:p w14:paraId="0308373E" w14:textId="77777777" w:rsidR="0037077D" w:rsidRPr="00C94C19" w:rsidRDefault="0037077D" w:rsidP="0037077D">
            <w:pPr>
              <w:pStyle w:val="Nagwek3"/>
              <w:spacing w:before="120"/>
            </w:pPr>
            <w:bookmarkStart w:id="0" w:name="_Toc189041204"/>
            <w:r w:rsidRPr="00C94C19">
              <w:t>UNIWERSYTET TRZECIEGO WIEKU</w:t>
            </w:r>
            <w:bookmarkEnd w:id="0"/>
          </w:p>
        </w:tc>
        <w:tc>
          <w:tcPr>
            <w:tcW w:w="1152" w:type="dxa"/>
            <w:tcBorders>
              <w:top w:val="double" w:sz="4" w:space="0" w:color="auto"/>
              <w:right w:val="double" w:sz="4" w:space="0" w:color="auto"/>
            </w:tcBorders>
          </w:tcPr>
          <w:p w14:paraId="6D3BE61D" w14:textId="77777777" w:rsidR="0037077D" w:rsidRPr="00C94C19" w:rsidRDefault="0037077D" w:rsidP="0037077D">
            <w:pPr>
              <w:pStyle w:val="Standard"/>
              <w:snapToGrid w:val="0"/>
              <w:spacing w:before="120" w:after="120"/>
              <w:rPr>
                <w:sz w:val="24"/>
              </w:rPr>
            </w:pPr>
            <w:r>
              <w:rPr>
                <w:b/>
                <w:sz w:val="26"/>
                <w:szCs w:val="26"/>
              </w:rPr>
              <w:t>RD</w:t>
            </w:r>
            <w:r w:rsidRPr="00C94C19">
              <w:rPr>
                <w:b/>
                <w:sz w:val="26"/>
                <w:szCs w:val="26"/>
              </w:rPr>
              <w:t>-TW</w:t>
            </w:r>
          </w:p>
        </w:tc>
      </w:tr>
      <w:tr w:rsidR="0037077D" w:rsidRPr="00C94C19" w14:paraId="79E41C08" w14:textId="77777777" w:rsidTr="0037077D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A6FE882" w14:textId="77777777" w:rsidR="0037077D" w:rsidRPr="00C94C19" w:rsidRDefault="0037077D" w:rsidP="00163AE6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 xml:space="preserve">Jednostka </w:t>
            </w:r>
            <w:r w:rsidRPr="00C94C19">
              <w:rPr>
                <w:sz w:val="24"/>
              </w:rPr>
              <w:br/>
              <w:t>nadrzędna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</w:tcPr>
          <w:p w14:paraId="52377DAB" w14:textId="77777777" w:rsidR="0037077D" w:rsidRPr="00C94C19" w:rsidRDefault="0037077D" w:rsidP="00163AE6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>Podległość formalna</w:t>
            </w:r>
          </w:p>
        </w:tc>
        <w:tc>
          <w:tcPr>
            <w:tcW w:w="4021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35DCFD09" w14:textId="77777777" w:rsidR="0037077D" w:rsidRPr="00C94C19" w:rsidRDefault="0037077D" w:rsidP="00163AE6">
            <w:pPr>
              <w:pStyle w:val="Standard"/>
              <w:rPr>
                <w:sz w:val="24"/>
              </w:rPr>
            </w:pPr>
            <w:r w:rsidRPr="00C94C19">
              <w:rPr>
                <w:sz w:val="24"/>
              </w:rPr>
              <w:t>Podległość merytoryczna</w:t>
            </w:r>
          </w:p>
        </w:tc>
      </w:tr>
      <w:tr w:rsidR="0037077D" w:rsidRPr="00C94C19" w14:paraId="60089E31" w14:textId="77777777" w:rsidTr="0037077D">
        <w:trPr>
          <w:trHeight w:val="37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F144FF9" w14:textId="77777777" w:rsidR="0037077D" w:rsidRPr="00C94C19" w:rsidRDefault="0037077D" w:rsidP="00163AE6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094CE10C" w14:textId="77777777" w:rsidR="0037077D" w:rsidRPr="00C94C19" w:rsidRDefault="0037077D" w:rsidP="0037077D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Prorektor ds. </w:t>
            </w:r>
            <w:r>
              <w:rPr>
                <w:szCs w:val="24"/>
              </w:rPr>
              <w:t>Studentów i Dydaktyki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56237D0" w14:textId="77777777" w:rsidR="0037077D" w:rsidRPr="00C94C19" w:rsidRDefault="0037077D" w:rsidP="0037077D">
            <w:pPr>
              <w:rPr>
                <w:szCs w:val="24"/>
              </w:rPr>
            </w:pPr>
            <w:r>
              <w:rPr>
                <w:szCs w:val="24"/>
              </w:rPr>
              <w:t>RD</w:t>
            </w:r>
          </w:p>
        </w:tc>
        <w:tc>
          <w:tcPr>
            <w:tcW w:w="2869" w:type="dxa"/>
            <w:tcBorders>
              <w:bottom w:val="double" w:sz="4" w:space="0" w:color="auto"/>
            </w:tcBorders>
          </w:tcPr>
          <w:p w14:paraId="04041815" w14:textId="77777777" w:rsidR="0037077D" w:rsidRPr="00C94C19" w:rsidRDefault="0037077D" w:rsidP="0037077D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Prorektor </w:t>
            </w:r>
            <w:r>
              <w:rPr>
                <w:szCs w:val="24"/>
              </w:rPr>
              <w:t>ds.</w:t>
            </w:r>
            <w:r w:rsidRPr="00215D25">
              <w:rPr>
                <w:szCs w:val="24"/>
              </w:rPr>
              <w:t xml:space="preserve"> </w:t>
            </w:r>
            <w:r>
              <w:rPr>
                <w:szCs w:val="24"/>
              </w:rPr>
              <w:t>Studentów i Dydaktyki</w:t>
            </w:r>
          </w:p>
        </w:tc>
        <w:tc>
          <w:tcPr>
            <w:tcW w:w="1152" w:type="dxa"/>
            <w:tcBorders>
              <w:bottom w:val="double" w:sz="4" w:space="0" w:color="auto"/>
              <w:right w:val="double" w:sz="4" w:space="0" w:color="auto"/>
            </w:tcBorders>
          </w:tcPr>
          <w:p w14:paraId="2C1C9839" w14:textId="77777777" w:rsidR="0037077D" w:rsidRPr="00C94C19" w:rsidRDefault="0037077D" w:rsidP="0037077D">
            <w:pPr>
              <w:pStyle w:val="Standard"/>
              <w:snapToGrid w:val="0"/>
              <w:rPr>
                <w:sz w:val="24"/>
              </w:rPr>
            </w:pPr>
            <w:r>
              <w:rPr>
                <w:sz w:val="24"/>
              </w:rPr>
              <w:t>RD</w:t>
            </w:r>
          </w:p>
        </w:tc>
      </w:tr>
      <w:tr w:rsidR="0037077D" w:rsidRPr="00C94C19" w14:paraId="1AABEC65" w14:textId="77777777" w:rsidTr="0037077D">
        <w:tc>
          <w:tcPr>
            <w:tcW w:w="9516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5A9B5B0" w14:textId="77777777" w:rsidR="0037077D" w:rsidRPr="00C94C19" w:rsidRDefault="0037077D" w:rsidP="00163AE6">
            <w:pPr>
              <w:rPr>
                <w:szCs w:val="24"/>
              </w:rPr>
            </w:pPr>
          </w:p>
        </w:tc>
      </w:tr>
      <w:tr w:rsidR="0037077D" w:rsidRPr="00C94C19" w14:paraId="07AAF31E" w14:textId="77777777" w:rsidTr="0037077D">
        <w:tc>
          <w:tcPr>
            <w:tcW w:w="951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988ECB" w14:textId="77777777" w:rsidR="0037077D" w:rsidRPr="00C94C19" w:rsidRDefault="0037077D" w:rsidP="00163AE6">
            <w:pPr>
              <w:pStyle w:val="Standard"/>
              <w:spacing w:before="120"/>
              <w:rPr>
                <w:sz w:val="24"/>
              </w:rPr>
            </w:pPr>
            <w:r w:rsidRPr="00C94C19">
              <w:rPr>
                <w:sz w:val="24"/>
              </w:rPr>
              <w:t>Cel działalności</w:t>
            </w:r>
          </w:p>
        </w:tc>
      </w:tr>
      <w:tr w:rsidR="0037077D" w:rsidRPr="00C94C19" w14:paraId="04609552" w14:textId="77777777" w:rsidTr="0037077D">
        <w:trPr>
          <w:trHeight w:val="424"/>
        </w:trPr>
        <w:tc>
          <w:tcPr>
            <w:tcW w:w="951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D728E" w14:textId="77777777" w:rsidR="0037077D" w:rsidRPr="00C94C19" w:rsidRDefault="0037077D" w:rsidP="0037077D">
            <w:pPr>
              <w:pStyle w:val="Standard"/>
              <w:numPr>
                <w:ilvl w:val="0"/>
                <w:numId w:val="2"/>
              </w:numPr>
              <w:autoSpaceDE/>
              <w:autoSpaceDN w:val="0"/>
              <w:spacing w:before="120" w:after="120"/>
              <w:ind w:left="312" w:hanging="284"/>
              <w:textAlignment w:val="baseline"/>
              <w:rPr>
                <w:sz w:val="24"/>
              </w:rPr>
            </w:pPr>
            <w:r w:rsidRPr="00C94C19">
              <w:rPr>
                <w:spacing w:val="-4"/>
                <w:sz w:val="24"/>
                <w:lang w:eastAsia="pl-PL"/>
              </w:rPr>
              <w:t xml:space="preserve">Rozwój osobowy i aktywizacja społeczno-kulturalna na rzecz osób starszych. </w:t>
            </w:r>
          </w:p>
        </w:tc>
      </w:tr>
      <w:tr w:rsidR="0037077D" w:rsidRPr="00C94C19" w14:paraId="10331807" w14:textId="77777777" w:rsidTr="0037077D">
        <w:trPr>
          <w:trHeight w:val="279"/>
        </w:trPr>
        <w:tc>
          <w:tcPr>
            <w:tcW w:w="951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4D1534" w14:textId="77777777" w:rsidR="0037077D" w:rsidRPr="00C94C19" w:rsidRDefault="0037077D" w:rsidP="00163AE6">
            <w:pPr>
              <w:pStyle w:val="Standard"/>
              <w:spacing w:before="120"/>
              <w:rPr>
                <w:sz w:val="24"/>
              </w:rPr>
            </w:pPr>
            <w:r w:rsidRPr="00C94C19">
              <w:rPr>
                <w:sz w:val="24"/>
              </w:rPr>
              <w:t>Kluczowe zadania</w:t>
            </w:r>
          </w:p>
        </w:tc>
      </w:tr>
      <w:tr w:rsidR="0037077D" w:rsidRPr="00C94C19" w14:paraId="150D3EBD" w14:textId="77777777" w:rsidTr="0037077D">
        <w:trPr>
          <w:trHeight w:val="5351"/>
        </w:trPr>
        <w:tc>
          <w:tcPr>
            <w:tcW w:w="951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D777F" w14:textId="77777777" w:rsidR="0037077D" w:rsidRPr="00C94C19" w:rsidRDefault="0037077D" w:rsidP="0037077D">
            <w:pPr>
              <w:pStyle w:val="Akapitzlist"/>
              <w:numPr>
                <w:ilvl w:val="0"/>
                <w:numId w:val="3"/>
              </w:numPr>
              <w:shd w:val="clear" w:color="auto" w:fill="auto"/>
              <w:tabs>
                <w:tab w:val="left" w:pos="426"/>
              </w:tabs>
              <w:spacing w:before="0" w:line="276" w:lineRule="auto"/>
              <w:ind w:left="476" w:right="0" w:hanging="284"/>
              <w:contextualSpacing w:val="0"/>
              <w:rPr>
                <w:color w:val="auto"/>
                <w:spacing w:val="-4"/>
                <w:szCs w:val="24"/>
                <w:lang w:eastAsia="pl-PL"/>
              </w:rPr>
            </w:pPr>
            <w:r w:rsidRPr="00C94C19">
              <w:rPr>
                <w:color w:val="auto"/>
                <w:spacing w:val="-4"/>
                <w:szCs w:val="24"/>
                <w:lang w:eastAsia="pl-PL"/>
              </w:rPr>
              <w:t xml:space="preserve">UTW prowadzi działalność dotyczącą osób starszych poprzez profilaktykę gerontologiczną oraz działalność edukacyjną, ze szczególnym uwzględnieniem zagadnień związanych z profilaktyką </w:t>
            </w:r>
            <w:r w:rsidRPr="00C94C19">
              <w:rPr>
                <w:color w:val="auto"/>
                <w:spacing w:val="-4"/>
                <w:szCs w:val="24"/>
                <w:lang w:eastAsia="pl-PL"/>
              </w:rPr>
              <w:br/>
              <w:t>i promocją zdrowia.</w:t>
            </w:r>
          </w:p>
          <w:p w14:paraId="524E0A65" w14:textId="77777777" w:rsidR="0037077D" w:rsidRPr="00C94C19" w:rsidRDefault="0037077D" w:rsidP="0037077D">
            <w:pPr>
              <w:pStyle w:val="Akapitzlist"/>
              <w:numPr>
                <w:ilvl w:val="0"/>
                <w:numId w:val="3"/>
              </w:numPr>
              <w:shd w:val="clear" w:color="auto" w:fill="auto"/>
              <w:tabs>
                <w:tab w:val="left" w:pos="426"/>
              </w:tabs>
              <w:spacing w:before="0" w:line="276" w:lineRule="auto"/>
              <w:ind w:left="476" w:right="0" w:hanging="284"/>
              <w:contextualSpacing w:val="0"/>
              <w:rPr>
                <w:color w:val="auto"/>
                <w:szCs w:val="24"/>
                <w:lang w:eastAsia="pl-PL"/>
              </w:rPr>
            </w:pPr>
            <w:r w:rsidRPr="00C94C19">
              <w:rPr>
                <w:color w:val="auto"/>
                <w:szCs w:val="24"/>
                <w:lang w:eastAsia="pl-PL"/>
              </w:rPr>
              <w:t>Do zadań UTW należy w szczególności:</w:t>
            </w:r>
          </w:p>
          <w:p w14:paraId="16F19491" w14:textId="77777777" w:rsidR="0037077D" w:rsidRPr="00C94C19" w:rsidRDefault="0037077D" w:rsidP="0037077D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851" w:right="0" w:hanging="357"/>
              <w:contextualSpacing w:val="0"/>
              <w:rPr>
                <w:color w:val="auto"/>
                <w:spacing w:val="-4"/>
                <w:szCs w:val="24"/>
                <w:lang w:eastAsia="pl-PL"/>
              </w:rPr>
            </w:pPr>
            <w:r w:rsidRPr="00C94C19">
              <w:rPr>
                <w:color w:val="auto"/>
                <w:spacing w:val="-4"/>
                <w:szCs w:val="24"/>
                <w:lang w:eastAsia="pl-PL"/>
              </w:rPr>
              <w:t xml:space="preserve">edukacja </w:t>
            </w:r>
            <w:r w:rsidRPr="00C94C19">
              <w:rPr>
                <w:color w:val="auto"/>
                <w:spacing w:val="-4"/>
                <w:szCs w:val="24"/>
              </w:rPr>
              <w:t>ustawiczna seniorów, zwłaszcza w zakresie zdrowia, jego profilaktyki i promocji zdrowego stylu życia poprzez prowadzenie wykładów z różnych dziedzin nauki,</w:t>
            </w:r>
          </w:p>
          <w:p w14:paraId="4CDD4A47" w14:textId="77777777" w:rsidR="0037077D" w:rsidRPr="00C94C19" w:rsidRDefault="0037077D" w:rsidP="0037077D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851" w:right="0" w:hanging="357"/>
              <w:contextualSpacing w:val="0"/>
              <w:rPr>
                <w:color w:val="auto"/>
                <w:szCs w:val="24"/>
                <w:lang w:eastAsia="pl-PL"/>
              </w:rPr>
            </w:pPr>
            <w:r w:rsidRPr="00C94C19">
              <w:rPr>
                <w:color w:val="auto"/>
                <w:szCs w:val="24"/>
              </w:rPr>
              <w:t>dbałość o rozwijanie sprawności intelektualnej, psychicznej i fizycznej seniorów poprzez organizowane zajęcia edukacyjne, artystyczne, rekreacyjne, sportowe,</w:t>
            </w:r>
          </w:p>
          <w:p w14:paraId="60776A32" w14:textId="77777777" w:rsidR="0037077D" w:rsidRPr="00C94C19" w:rsidRDefault="0037077D" w:rsidP="0037077D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851" w:right="0" w:hanging="357"/>
              <w:contextualSpacing w:val="0"/>
              <w:rPr>
                <w:color w:val="auto"/>
                <w:szCs w:val="24"/>
                <w:lang w:eastAsia="pl-PL"/>
              </w:rPr>
            </w:pPr>
            <w:r w:rsidRPr="00C94C19">
              <w:rPr>
                <w:color w:val="auto"/>
                <w:spacing w:val="-4"/>
                <w:szCs w:val="24"/>
              </w:rPr>
              <w:t>promowanie rozwoju osobistego seniorów poprzez tworzenie kół zainteresowań z różnych</w:t>
            </w:r>
            <w:r w:rsidRPr="00C94C19">
              <w:rPr>
                <w:color w:val="auto"/>
                <w:szCs w:val="24"/>
              </w:rPr>
              <w:t xml:space="preserve"> dziedzin i zakresów, prowadzonych przez samych studentów lub specjalistów z różnych dziedzin,</w:t>
            </w:r>
          </w:p>
          <w:p w14:paraId="6031E949" w14:textId="77777777" w:rsidR="0037077D" w:rsidRPr="00C94C19" w:rsidRDefault="0037077D" w:rsidP="0037077D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851" w:right="0" w:hanging="357"/>
              <w:contextualSpacing w:val="0"/>
              <w:rPr>
                <w:color w:val="auto"/>
                <w:szCs w:val="24"/>
                <w:lang w:eastAsia="pl-PL"/>
              </w:rPr>
            </w:pPr>
            <w:r w:rsidRPr="00C94C19">
              <w:rPr>
                <w:color w:val="auto"/>
                <w:spacing w:val="-4"/>
                <w:szCs w:val="24"/>
              </w:rPr>
              <w:t>aktywizacja społeczna seniorów poprzez współpracę z innymi UTW oraz organizacjami zajmującymi się działalnością na rzecz osób starszych, a także poprzez budowanie relacji</w:t>
            </w:r>
            <w:r w:rsidRPr="00C94C19">
              <w:rPr>
                <w:color w:val="auto"/>
                <w:szCs w:val="24"/>
              </w:rPr>
              <w:t xml:space="preserve"> międzypokoleniowych oraz promowanie pozytywnego starzenia się i postaw prozdrowotnych </w:t>
            </w:r>
            <w:r w:rsidRPr="00C94C19">
              <w:rPr>
                <w:color w:val="auto"/>
                <w:szCs w:val="24"/>
              </w:rPr>
              <w:br/>
              <w:t>w środowisku lokalnym,</w:t>
            </w:r>
          </w:p>
          <w:p w14:paraId="75CF8FA6" w14:textId="77777777" w:rsidR="0037077D" w:rsidRPr="00C94C19" w:rsidRDefault="0037077D" w:rsidP="0037077D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851" w:right="0" w:hanging="357"/>
              <w:contextualSpacing w:val="0"/>
              <w:rPr>
                <w:color w:val="auto"/>
                <w:spacing w:val="-2"/>
                <w:szCs w:val="24"/>
                <w:lang w:eastAsia="pl-PL"/>
              </w:rPr>
            </w:pPr>
            <w:r w:rsidRPr="00C94C19">
              <w:rPr>
                <w:color w:val="auto"/>
                <w:spacing w:val="-2"/>
                <w:szCs w:val="24"/>
                <w:lang w:eastAsia="pl-PL"/>
              </w:rPr>
              <w:t>rozwijanie samorządności wśród studentów - seniorów wspomagającej doskonalenie oferty usług edukacyjnych w ramach UTW Uniwersytetu Medycznego we Wrocławiu,</w:t>
            </w:r>
          </w:p>
          <w:p w14:paraId="36C6D65B" w14:textId="77777777" w:rsidR="0037077D" w:rsidRPr="00C94C19" w:rsidRDefault="0037077D" w:rsidP="0037077D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851" w:right="0" w:hanging="357"/>
              <w:contextualSpacing w:val="0"/>
              <w:rPr>
                <w:color w:val="auto"/>
                <w:szCs w:val="24"/>
                <w:lang w:eastAsia="pl-PL"/>
              </w:rPr>
            </w:pPr>
            <w:r w:rsidRPr="00C94C19">
              <w:rPr>
                <w:color w:val="auto"/>
                <w:szCs w:val="24"/>
                <w:lang w:eastAsia="pl-PL"/>
              </w:rPr>
              <w:t>promowanie postaw prozdrowotnych poprzez działania podejmowane przez studentów-seniorów w środowisku lokalnym,</w:t>
            </w:r>
          </w:p>
          <w:p w14:paraId="051A2F10" w14:textId="77777777" w:rsidR="0037077D" w:rsidRPr="00C94C19" w:rsidRDefault="0037077D" w:rsidP="0037077D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851" w:right="0" w:hanging="357"/>
              <w:contextualSpacing w:val="0"/>
              <w:rPr>
                <w:color w:val="auto"/>
                <w:szCs w:val="24"/>
                <w:lang w:eastAsia="pl-PL"/>
              </w:rPr>
            </w:pPr>
            <w:r w:rsidRPr="00C94C19">
              <w:rPr>
                <w:color w:val="auto"/>
                <w:szCs w:val="24"/>
                <w:lang w:eastAsia="pl-PL"/>
              </w:rPr>
              <w:t>tworzenie płaszczyzny współpracy i budowania relacji międzypokoleniowych poprzez wspólne działania podejmowane przez studentów różnych pokoleń.</w:t>
            </w:r>
          </w:p>
          <w:p w14:paraId="588C2FA9" w14:textId="77777777" w:rsidR="0037077D" w:rsidRPr="00C94C19" w:rsidRDefault="0037077D" w:rsidP="00163AE6">
            <w:pPr>
              <w:pStyle w:val="Standard"/>
              <w:autoSpaceDE/>
              <w:autoSpaceDN w:val="0"/>
              <w:ind w:left="360"/>
              <w:textAlignment w:val="baseline"/>
              <w:rPr>
                <w:sz w:val="24"/>
              </w:rPr>
            </w:pPr>
          </w:p>
        </w:tc>
      </w:tr>
    </w:tbl>
    <w:p w14:paraId="382C920E" w14:textId="77777777" w:rsidR="00810D72" w:rsidRDefault="00810D72"/>
    <w:sectPr w:rsidR="00810D72" w:rsidSect="0037077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7C6D" w14:textId="77777777" w:rsidR="00EA4664" w:rsidRDefault="00EA4664" w:rsidP="0037077D">
      <w:r>
        <w:separator/>
      </w:r>
    </w:p>
  </w:endnote>
  <w:endnote w:type="continuationSeparator" w:id="0">
    <w:p w14:paraId="25206F0E" w14:textId="77777777" w:rsidR="00EA4664" w:rsidRDefault="00EA4664" w:rsidP="0037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A05E" w14:textId="77777777" w:rsidR="00EA4664" w:rsidRDefault="00EA4664" w:rsidP="0037077D">
      <w:r>
        <w:separator/>
      </w:r>
    </w:p>
  </w:footnote>
  <w:footnote w:type="continuationSeparator" w:id="0">
    <w:p w14:paraId="012B7D54" w14:textId="77777777" w:rsidR="00EA4664" w:rsidRDefault="00EA4664" w:rsidP="0037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75AE" w14:textId="77777777" w:rsidR="0037077D" w:rsidRPr="0037077D" w:rsidRDefault="0037077D" w:rsidP="0037077D">
    <w:pPr>
      <w:pStyle w:val="Nagwek"/>
      <w:jc w:val="right"/>
      <w:rPr>
        <w:sz w:val="20"/>
        <w:szCs w:val="20"/>
      </w:rPr>
    </w:pPr>
    <w:r w:rsidRPr="0037077D">
      <w:rPr>
        <w:sz w:val="20"/>
        <w:szCs w:val="20"/>
      </w:rPr>
      <w:t>Załącznik do zarządzenia nr</w:t>
    </w:r>
    <w:r>
      <w:rPr>
        <w:sz w:val="20"/>
        <w:szCs w:val="20"/>
      </w:rPr>
      <w:t xml:space="preserve"> </w:t>
    </w:r>
    <w:r w:rsidR="001C3382">
      <w:rPr>
        <w:sz w:val="20"/>
        <w:szCs w:val="20"/>
      </w:rPr>
      <w:t>147</w:t>
    </w:r>
    <w:r w:rsidRPr="0037077D">
      <w:rPr>
        <w:sz w:val="20"/>
        <w:szCs w:val="20"/>
      </w:rPr>
      <w:t>/XVI R/2025</w:t>
    </w:r>
  </w:p>
  <w:p w14:paraId="2E45557A" w14:textId="77777777" w:rsidR="0037077D" w:rsidRPr="0037077D" w:rsidRDefault="0037077D" w:rsidP="0037077D">
    <w:pPr>
      <w:pStyle w:val="Nagwek"/>
      <w:jc w:val="right"/>
      <w:rPr>
        <w:sz w:val="20"/>
        <w:szCs w:val="20"/>
      </w:rPr>
    </w:pPr>
    <w:r w:rsidRPr="0037077D">
      <w:rPr>
        <w:sz w:val="20"/>
        <w:szCs w:val="20"/>
      </w:rPr>
      <w:t>Rektora Uniwersytetu Medycznego we Wrocławiu</w:t>
    </w:r>
  </w:p>
  <w:p w14:paraId="34ECE4D1" w14:textId="77777777" w:rsidR="0037077D" w:rsidRDefault="0037077D" w:rsidP="0037077D">
    <w:pPr>
      <w:pStyle w:val="Nagwek"/>
      <w:jc w:val="right"/>
    </w:pPr>
    <w:r w:rsidRPr="0037077D">
      <w:rPr>
        <w:sz w:val="20"/>
        <w:szCs w:val="20"/>
      </w:rPr>
      <w:t xml:space="preserve">z dnia </w:t>
    </w:r>
    <w:r w:rsidR="001C3382">
      <w:rPr>
        <w:sz w:val="20"/>
        <w:szCs w:val="20"/>
      </w:rPr>
      <w:t xml:space="preserve">11 </w:t>
    </w:r>
    <w:r w:rsidR="00583B1A">
      <w:rPr>
        <w:sz w:val="20"/>
        <w:szCs w:val="20"/>
      </w:rPr>
      <w:t xml:space="preserve">września </w:t>
    </w:r>
    <w:r w:rsidRPr="0037077D">
      <w:rPr>
        <w:sz w:val="20"/>
        <w:szCs w:val="20"/>
      </w:rPr>
      <w:t>2025 r.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901"/>
    <w:multiLevelType w:val="hybridMultilevel"/>
    <w:tmpl w:val="E752D580"/>
    <w:lvl w:ilvl="0" w:tplc="1340C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411B"/>
    <w:multiLevelType w:val="hybridMultilevel"/>
    <w:tmpl w:val="A3FC7584"/>
    <w:lvl w:ilvl="0" w:tplc="777EB958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4D631473"/>
    <w:multiLevelType w:val="hybridMultilevel"/>
    <w:tmpl w:val="69C666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0181558">
    <w:abstractNumId w:val="2"/>
  </w:num>
  <w:num w:numId="2" w16cid:durableId="1146050101">
    <w:abstractNumId w:val="1"/>
  </w:num>
  <w:num w:numId="3" w16cid:durableId="8088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7D"/>
    <w:rsid w:val="001C3382"/>
    <w:rsid w:val="0037077D"/>
    <w:rsid w:val="00583B1A"/>
    <w:rsid w:val="00810D72"/>
    <w:rsid w:val="009F222C"/>
    <w:rsid w:val="00BA2849"/>
    <w:rsid w:val="00D62DCB"/>
    <w:rsid w:val="00E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B7D8"/>
  <w15:chartTrackingRefBased/>
  <w15:docId w15:val="{8C4F0961-1343-40EE-8B85-1FC640D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77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077D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7077D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3707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077D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7077D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customStyle="1" w:styleId="Standard">
    <w:name w:val="Standard"/>
    <w:rsid w:val="003707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7077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7077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7D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70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7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147/XVI R/2025</dc:title>
  <dc:subject/>
  <dc:creator>Dział Organizacyjno-Prawny</dc:creator>
  <cp:keywords>karta UTW</cp:keywords>
  <dc:description/>
  <cp:lastModifiedBy>Mateusz Kapera</cp:lastModifiedBy>
  <cp:revision>2</cp:revision>
  <dcterms:created xsi:type="dcterms:W3CDTF">2025-09-12T05:32:00Z</dcterms:created>
  <dcterms:modified xsi:type="dcterms:W3CDTF">2025-09-12T05:32:00Z</dcterms:modified>
</cp:coreProperties>
</file>