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58D33" w14:textId="77777777" w:rsidR="00C20690" w:rsidRPr="00F93425" w:rsidRDefault="00C20690" w:rsidP="00C20690">
      <w:pPr>
        <w:pStyle w:val="Lista2"/>
        <w:ind w:left="5760" w:firstLine="0"/>
      </w:pPr>
      <w:r w:rsidRPr="00F93425">
        <w:t>Załącznik</w:t>
      </w:r>
      <w:r>
        <w:rPr>
          <w:rStyle w:val="Odwoanieprzypisudolnego"/>
        </w:rPr>
        <w:footnoteReference w:id="1"/>
      </w:r>
      <w:r w:rsidRPr="00F93425">
        <w:t xml:space="preserve"> </w:t>
      </w:r>
    </w:p>
    <w:p w14:paraId="2206D172" w14:textId="77777777" w:rsidR="00C20690" w:rsidRPr="00F93425" w:rsidRDefault="00C20690" w:rsidP="00C20690">
      <w:pPr>
        <w:pStyle w:val="Lista2"/>
        <w:ind w:left="5760" w:firstLine="0"/>
      </w:pPr>
      <w:r w:rsidRPr="00F93425">
        <w:t xml:space="preserve">do Uchwały nr </w:t>
      </w:r>
      <w:r>
        <w:t>2706</w:t>
      </w:r>
    </w:p>
    <w:p w14:paraId="7A9DB5D0" w14:textId="77777777" w:rsidR="00C20690" w:rsidRPr="00F93425" w:rsidRDefault="00C20690" w:rsidP="00C20690">
      <w:pPr>
        <w:pStyle w:val="Tekstpodstawowyzwciciem2"/>
        <w:tabs>
          <w:tab w:val="left" w:pos="270"/>
        </w:tabs>
        <w:ind w:left="5400"/>
      </w:pPr>
      <w:r w:rsidRPr="00F93425">
        <w:t>Senatu Uniwersytetu Medycznego we Wrocławiu</w:t>
      </w:r>
    </w:p>
    <w:p w14:paraId="0F54DDA2" w14:textId="77777777" w:rsidR="00C20690" w:rsidRPr="00F93425" w:rsidRDefault="00C20690" w:rsidP="00C20690">
      <w:pPr>
        <w:pStyle w:val="Tekstpodstawowyzwciciem2"/>
        <w:ind w:left="5400"/>
      </w:pPr>
      <w:r w:rsidRPr="00F93425">
        <w:t>z dnia 2</w:t>
      </w:r>
      <w:r>
        <w:t>6 lutego</w:t>
      </w:r>
      <w:r w:rsidRPr="00F93425">
        <w:t xml:space="preserve"> 2025 r. </w:t>
      </w:r>
    </w:p>
    <w:p w14:paraId="333B5B7A" w14:textId="77777777" w:rsidR="00B24CA1" w:rsidRPr="000A6832" w:rsidRDefault="00B24CA1" w:rsidP="00B24CA1">
      <w:pPr>
        <w:jc w:val="center"/>
      </w:pPr>
      <w:r w:rsidRPr="000A6832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0A6832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0A6832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0A6832" w:rsidRDefault="00B24CA1" w:rsidP="0041787F">
      <w:pPr>
        <w:pStyle w:val="Tytu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A6832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0A6832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Pr="000A6832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764D4E59" w:rsidR="00A46003" w:rsidRPr="000A6832" w:rsidRDefault="00A46003" w:rsidP="00ED63F5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Wydział:</w:t>
      </w:r>
      <w:r w:rsidR="00E75FB0" w:rsidRPr="000A6832">
        <w:rPr>
          <w:b/>
          <w:sz w:val="32"/>
          <w:szCs w:val="32"/>
        </w:rPr>
        <w:t xml:space="preserve"> Farmaceutyczny</w:t>
      </w:r>
    </w:p>
    <w:p w14:paraId="57283EBE" w14:textId="039F95DC" w:rsidR="00A46003" w:rsidRPr="000A6832" w:rsidRDefault="00A46003" w:rsidP="00ED63F5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Kierunek studiów</w:t>
      </w:r>
      <w:r w:rsidR="00B87965" w:rsidRPr="000A6832">
        <w:rPr>
          <w:b/>
          <w:sz w:val="32"/>
          <w:szCs w:val="32"/>
        </w:rPr>
        <w:t>:</w:t>
      </w:r>
      <w:r w:rsidR="00105B97" w:rsidRPr="000A6832">
        <w:rPr>
          <w:b/>
          <w:sz w:val="32"/>
          <w:szCs w:val="32"/>
        </w:rPr>
        <w:t xml:space="preserve"> Dietetyka</w:t>
      </w:r>
    </w:p>
    <w:p w14:paraId="5D6987C6" w14:textId="560DCDEA" w:rsidR="00A46003" w:rsidRPr="000A6832" w:rsidRDefault="00A46003" w:rsidP="00ED63F5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Poziom studiów</w:t>
      </w:r>
      <w:r w:rsidR="00B87965" w:rsidRPr="000A6832">
        <w:rPr>
          <w:b/>
          <w:sz w:val="32"/>
          <w:szCs w:val="32"/>
        </w:rPr>
        <w:t>:</w:t>
      </w:r>
      <w:r w:rsidR="00105B97" w:rsidRPr="000A6832">
        <w:rPr>
          <w:b/>
          <w:sz w:val="32"/>
          <w:szCs w:val="32"/>
        </w:rPr>
        <w:t xml:space="preserve"> drugiego stopnia</w:t>
      </w:r>
    </w:p>
    <w:p w14:paraId="37CA237E" w14:textId="6A3AC4BF" w:rsidR="00A46003" w:rsidRPr="000A6832" w:rsidRDefault="00A46003" w:rsidP="00ED63F5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Forma studiów</w:t>
      </w:r>
      <w:r w:rsidR="00B87965" w:rsidRPr="000A6832">
        <w:rPr>
          <w:b/>
          <w:sz w:val="32"/>
          <w:szCs w:val="32"/>
        </w:rPr>
        <w:t>:</w:t>
      </w:r>
      <w:r w:rsidR="00105B97" w:rsidRPr="000A6832">
        <w:rPr>
          <w:b/>
          <w:sz w:val="32"/>
          <w:szCs w:val="32"/>
        </w:rPr>
        <w:t xml:space="preserve"> stacjonarne</w:t>
      </w:r>
    </w:p>
    <w:p w14:paraId="74971FD9" w14:textId="036449AC" w:rsidR="00A46003" w:rsidRPr="000A6832" w:rsidRDefault="00A46003" w:rsidP="00ED63F5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 xml:space="preserve">Cykl kształcenia: </w:t>
      </w:r>
      <w:r w:rsidR="00105B97" w:rsidRPr="000A6832">
        <w:rPr>
          <w:b/>
          <w:sz w:val="32"/>
          <w:szCs w:val="32"/>
        </w:rPr>
        <w:t>202</w:t>
      </w:r>
      <w:r w:rsidR="00B90653" w:rsidRPr="000A6832">
        <w:rPr>
          <w:b/>
          <w:sz w:val="32"/>
          <w:szCs w:val="32"/>
        </w:rPr>
        <w:t>5/2026-2026/2027</w:t>
      </w:r>
    </w:p>
    <w:p w14:paraId="6FB66593" w14:textId="77777777" w:rsidR="00A46003" w:rsidRPr="000A6832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</w:p>
    <w:p w14:paraId="2DB7EAD0" w14:textId="77777777" w:rsidR="007E7B47" w:rsidRPr="000A6832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0A6832" w:rsidRDefault="00A46003" w:rsidP="0097327D">
      <w:pPr>
        <w:pStyle w:val="Nagwek1"/>
        <w:numPr>
          <w:ilvl w:val="0"/>
          <w:numId w:val="0"/>
        </w:numPr>
        <w:ind w:left="320" w:hanging="320"/>
        <w:rPr>
          <w:rFonts w:asciiTheme="minorHAnsi" w:hAnsiTheme="minorHAnsi" w:cstheme="minorHAnsi"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lastRenderedPageBreak/>
        <w:t>Część A. PODSTAWOWE INFORMACJE O KIERUNKU</w:t>
      </w:r>
      <w:r w:rsidR="00606372" w:rsidRPr="000A683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0A6832" w14:paraId="2ECE66C0" w14:textId="77777777" w:rsidTr="00A46003">
        <w:tc>
          <w:tcPr>
            <w:tcW w:w="377" w:type="pct"/>
          </w:tcPr>
          <w:p w14:paraId="72E94D8C" w14:textId="01B75862" w:rsidR="001C26D4" w:rsidRPr="000A6832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</w:t>
            </w:r>
            <w:r w:rsidR="00562224" w:rsidRPr="000A683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0A6832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0A6832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A6832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1AA2C782" w:rsidR="001C26D4" w:rsidRPr="000A6832" w:rsidRDefault="00B90653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DC183C" w:rsidRPr="000A6832" w14:paraId="190EC0D7" w14:textId="77777777" w:rsidTr="00A46003">
        <w:tc>
          <w:tcPr>
            <w:tcW w:w="377" w:type="pct"/>
          </w:tcPr>
          <w:p w14:paraId="6BF7CF54" w14:textId="71C6529C" w:rsidR="001C26D4" w:rsidRPr="000A6832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0A6832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0A6832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0A6832">
              <w:rPr>
                <w:rFonts w:asciiTheme="minorHAnsi" w:hAnsiTheme="minorHAnsi" w:cstheme="minorHAnsi"/>
                <w:b/>
              </w:rPr>
              <w:br/>
            </w:r>
            <w:r w:rsidR="00577422" w:rsidRPr="000A6832">
              <w:rPr>
                <w:rFonts w:asciiTheme="minorHAnsi" w:hAnsiTheme="minorHAnsi" w:cstheme="minorHAnsi"/>
              </w:rPr>
              <w:t>S</w:t>
            </w:r>
            <w:r w:rsidR="00577422" w:rsidRPr="000A6832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50C6CDA0" w:rsidR="001C26D4" w:rsidRPr="000A6832" w:rsidRDefault="00B90653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Studia drugiego stopnia</w:t>
            </w:r>
          </w:p>
        </w:tc>
      </w:tr>
      <w:tr w:rsidR="00DC183C" w:rsidRPr="000A6832" w14:paraId="5CE2ED82" w14:textId="77777777" w:rsidTr="00A46003">
        <w:tc>
          <w:tcPr>
            <w:tcW w:w="377" w:type="pct"/>
          </w:tcPr>
          <w:p w14:paraId="65CC9B40" w14:textId="605C0E8D" w:rsidR="001C26D4" w:rsidRPr="000A6832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0A6832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0A683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0A6832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0A6832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3E4A2A5F" w:rsidR="001C26D4" w:rsidRPr="000A6832" w:rsidRDefault="00B90653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</w:tr>
      <w:tr w:rsidR="00DC183C" w:rsidRPr="000A6832" w14:paraId="11711EB6" w14:textId="77777777" w:rsidTr="00A46003">
        <w:tc>
          <w:tcPr>
            <w:tcW w:w="377" w:type="pct"/>
          </w:tcPr>
          <w:p w14:paraId="6A7C0838" w14:textId="46A72CEF" w:rsidR="001C26D4" w:rsidRPr="000A6832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0A6832" w:rsidRDefault="001C26D4" w:rsidP="00CC7E5C">
            <w:r w:rsidRPr="000A6832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0A6832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0A6832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537B74E1" w:rsidR="001C26D4" w:rsidRPr="000A6832" w:rsidRDefault="00AA38DB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  <w:proofErr w:type="spellEnd"/>
          </w:p>
        </w:tc>
      </w:tr>
      <w:tr w:rsidR="00DC183C" w:rsidRPr="000A6832" w14:paraId="75930E85" w14:textId="77777777" w:rsidTr="00A46003">
        <w:tc>
          <w:tcPr>
            <w:tcW w:w="377" w:type="pct"/>
          </w:tcPr>
          <w:p w14:paraId="436E2F84" w14:textId="1673B461" w:rsidR="001C26D4" w:rsidRPr="000A6832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0A6832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0A6832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0A6832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008125C8" w14:textId="6D148EAC" w:rsidR="001C26D4" w:rsidRPr="000A6832" w:rsidRDefault="00B90653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</w:tc>
      </w:tr>
      <w:tr w:rsidR="00DC183C" w:rsidRPr="000A6832" w14:paraId="03D64D74" w14:textId="77777777" w:rsidTr="00A46003">
        <w:tc>
          <w:tcPr>
            <w:tcW w:w="377" w:type="pct"/>
          </w:tcPr>
          <w:p w14:paraId="27EB2F63" w14:textId="6FDBA1C3" w:rsidR="001C26D4" w:rsidRPr="000A6832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</w:t>
            </w:r>
            <w:r w:rsidR="00562224" w:rsidRPr="000A683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0A6832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48B25951" w:rsidR="001C26D4" w:rsidRPr="000A6832" w:rsidRDefault="00B90653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4</w:t>
            </w:r>
          </w:p>
        </w:tc>
      </w:tr>
      <w:tr w:rsidR="00DC183C" w:rsidRPr="000A6832" w14:paraId="602A5DA5" w14:textId="77777777" w:rsidTr="00A46003">
        <w:tc>
          <w:tcPr>
            <w:tcW w:w="377" w:type="pct"/>
          </w:tcPr>
          <w:p w14:paraId="18394569" w14:textId="57D99C57" w:rsidR="001C26D4" w:rsidRPr="000A6832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0485B339" w:rsidR="001C26D4" w:rsidRPr="000A6832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</w:tcPr>
          <w:p w14:paraId="52B761A8" w14:textId="3A6B8013" w:rsidR="001C26D4" w:rsidRPr="000A6832" w:rsidRDefault="00206930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17</w:t>
            </w:r>
            <w:r w:rsidR="000D3C8A" w:rsidRPr="000A6832">
              <w:rPr>
                <w:rFonts w:asciiTheme="minorHAnsi" w:hAnsiTheme="minorHAnsi" w:cstheme="minorHAnsi"/>
                <w:sz w:val="32"/>
                <w:szCs w:val="32"/>
              </w:rPr>
              <w:t>81</w:t>
            </w:r>
          </w:p>
        </w:tc>
      </w:tr>
      <w:tr w:rsidR="00DC183C" w:rsidRPr="000A6832" w14:paraId="0F5F8CB6" w14:textId="77777777" w:rsidTr="00A46003">
        <w:tc>
          <w:tcPr>
            <w:tcW w:w="377" w:type="pct"/>
          </w:tcPr>
          <w:p w14:paraId="76C3CF72" w14:textId="524FA207" w:rsidR="001C26D4" w:rsidRPr="000A6832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68288D5B" w:rsidR="001C26D4" w:rsidRPr="000A6832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</w:tcPr>
          <w:p w14:paraId="381EC45A" w14:textId="73FEAF56" w:rsidR="001C26D4" w:rsidRPr="000A6832" w:rsidRDefault="002B6329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120</w:t>
            </w:r>
          </w:p>
        </w:tc>
      </w:tr>
      <w:tr w:rsidR="00DC183C" w:rsidRPr="000A6832" w14:paraId="3FCC5C17" w14:textId="77777777" w:rsidTr="00A46003">
        <w:tc>
          <w:tcPr>
            <w:tcW w:w="377" w:type="pct"/>
          </w:tcPr>
          <w:p w14:paraId="5690A430" w14:textId="5407BA03" w:rsidR="001C26D4" w:rsidRPr="000A6832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0A6832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63892D64" w:rsidR="001C26D4" w:rsidRPr="000A6832" w:rsidRDefault="00B90653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DC183C" w:rsidRPr="000A6832" w14:paraId="10549747" w14:textId="77777777" w:rsidTr="00A46003">
        <w:tc>
          <w:tcPr>
            <w:tcW w:w="377" w:type="pct"/>
          </w:tcPr>
          <w:p w14:paraId="0A7D77C0" w14:textId="4777EC44" w:rsidR="001C26D4" w:rsidRPr="000A6832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0A6832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7790FD5C" w14:textId="7810BE36" w:rsidR="001C26D4" w:rsidRPr="000A6832" w:rsidRDefault="00B90653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j. polski</w:t>
            </w:r>
          </w:p>
        </w:tc>
      </w:tr>
      <w:tr w:rsidR="00DC183C" w:rsidRPr="000A6832" w14:paraId="3600327F" w14:textId="77777777" w:rsidTr="00A46003">
        <w:tc>
          <w:tcPr>
            <w:tcW w:w="377" w:type="pct"/>
          </w:tcPr>
          <w:p w14:paraId="46631349" w14:textId="12E84A58" w:rsidR="001C26D4" w:rsidRPr="000A6832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11</w:t>
            </w:r>
            <w:r w:rsidR="00562224" w:rsidRPr="000A683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0A6832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570E128D" w:rsidR="001C26D4" w:rsidRPr="000A6832" w:rsidRDefault="00B90653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DC183C" w:rsidRPr="000A6832" w14:paraId="6023B2D2" w14:textId="77777777" w:rsidTr="00A46003">
        <w:tc>
          <w:tcPr>
            <w:tcW w:w="377" w:type="pct"/>
          </w:tcPr>
          <w:p w14:paraId="12E4AD11" w14:textId="7478D0AE" w:rsidR="001C26D4" w:rsidRPr="000A6832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12</w:t>
            </w:r>
            <w:r w:rsidR="00562224" w:rsidRPr="000A683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Pr="000A6832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0A6832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0A6832" w:rsidRDefault="00577422" w:rsidP="00185C1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41" w:type="pct"/>
          </w:tcPr>
          <w:p w14:paraId="5137AE39" w14:textId="762B278A" w:rsidR="001C26D4" w:rsidRPr="000A6832" w:rsidRDefault="002B6329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Pr="000A6832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0A6832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0A6832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0A6832" w14:paraId="2F93103C" w14:textId="77777777" w:rsidTr="00856A6F">
        <w:tc>
          <w:tcPr>
            <w:tcW w:w="345" w:type="pct"/>
          </w:tcPr>
          <w:p w14:paraId="44520197" w14:textId="77777777" w:rsidR="00A46003" w:rsidRPr="000A6832" w:rsidRDefault="00A46003" w:rsidP="0095668E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0A6832" w:rsidRDefault="00A46003" w:rsidP="0095668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0A6832" w:rsidRDefault="00A46003" w:rsidP="0095668E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0A6832" w:rsidRDefault="00A46003" w:rsidP="0095668E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0A6832" w14:paraId="5DFAF2A0" w14:textId="77777777" w:rsidTr="0095668E">
        <w:tc>
          <w:tcPr>
            <w:tcW w:w="3085" w:type="dxa"/>
          </w:tcPr>
          <w:p w14:paraId="37E29B0C" w14:textId="77777777" w:rsidR="00A46003" w:rsidRPr="000A6832" w:rsidRDefault="00A46003" w:rsidP="0095668E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0A6832" w:rsidRDefault="00A46003" w:rsidP="0095668E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0A6832" w:rsidRDefault="00A46003" w:rsidP="0095668E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0A6832" w:rsidRDefault="00A46003" w:rsidP="0095668E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0A6832" w:rsidRDefault="00A46003" w:rsidP="0095668E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 xml:space="preserve">(TAK-ponad 50%; NIE-50% i mniej) </w:t>
            </w:r>
          </w:p>
        </w:tc>
      </w:tr>
      <w:tr w:rsidR="00B90653" w:rsidRPr="000A6832" w14:paraId="41CF5CA9" w14:textId="77777777" w:rsidTr="0095668E">
        <w:tc>
          <w:tcPr>
            <w:tcW w:w="3085" w:type="dxa"/>
          </w:tcPr>
          <w:p w14:paraId="7F3ABD36" w14:textId="2BA7616D" w:rsidR="00B90653" w:rsidRPr="000A6832" w:rsidRDefault="00B90653" w:rsidP="00B90653">
            <w:pPr>
              <w:jc w:val="center"/>
            </w:pPr>
            <w:r w:rsidRPr="000A6832">
              <w:t xml:space="preserve">Nauki medyczne i nauki o zdrowiu </w:t>
            </w:r>
          </w:p>
        </w:tc>
        <w:tc>
          <w:tcPr>
            <w:tcW w:w="3735" w:type="dxa"/>
          </w:tcPr>
          <w:p w14:paraId="0B79BFB3" w14:textId="68F52CE4" w:rsidR="00B90653" w:rsidRPr="000A6832" w:rsidRDefault="00882A11" w:rsidP="00B90653">
            <w:pPr>
              <w:jc w:val="center"/>
            </w:pPr>
            <w:r w:rsidRPr="000A6832">
              <w:t xml:space="preserve">Nauki </w:t>
            </w:r>
            <w:r w:rsidR="00FC545A" w:rsidRPr="000A6832">
              <w:t xml:space="preserve">o zdrowiu </w:t>
            </w:r>
          </w:p>
        </w:tc>
        <w:tc>
          <w:tcPr>
            <w:tcW w:w="1314" w:type="dxa"/>
          </w:tcPr>
          <w:p w14:paraId="58BBEBE6" w14:textId="798DEB03" w:rsidR="00B90653" w:rsidRPr="000A6832" w:rsidRDefault="00882A11" w:rsidP="00B90653">
            <w:pPr>
              <w:jc w:val="center"/>
            </w:pPr>
            <w:r w:rsidRPr="000A6832">
              <w:t>55</w:t>
            </w:r>
            <w:r w:rsidR="00B90653" w:rsidRPr="000A6832">
              <w:t>%</w:t>
            </w:r>
          </w:p>
        </w:tc>
        <w:tc>
          <w:tcPr>
            <w:tcW w:w="2067" w:type="dxa"/>
          </w:tcPr>
          <w:p w14:paraId="3C55C766" w14:textId="3644737E" w:rsidR="00B90653" w:rsidRPr="000A6832" w:rsidRDefault="00B90653" w:rsidP="00B90653">
            <w:pPr>
              <w:jc w:val="center"/>
            </w:pPr>
            <w:r w:rsidRPr="000A6832">
              <w:t>tak</w:t>
            </w:r>
          </w:p>
        </w:tc>
      </w:tr>
      <w:tr w:rsidR="00B90653" w:rsidRPr="000A6832" w14:paraId="69DEC186" w14:textId="77777777" w:rsidTr="0095668E">
        <w:tc>
          <w:tcPr>
            <w:tcW w:w="3085" w:type="dxa"/>
          </w:tcPr>
          <w:p w14:paraId="4B22999C" w14:textId="7B0F6862" w:rsidR="00B90653" w:rsidRPr="000A6832" w:rsidRDefault="00B90653" w:rsidP="00B90653">
            <w:pPr>
              <w:jc w:val="center"/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096BC3D3" w14:textId="37AE252D" w:rsidR="00B90653" w:rsidRPr="000A6832" w:rsidRDefault="00882A11" w:rsidP="00B90653">
            <w:pPr>
              <w:jc w:val="center"/>
            </w:pPr>
            <w:r w:rsidRPr="000A6832">
              <w:t xml:space="preserve">Nauki </w:t>
            </w:r>
            <w:r w:rsidR="00FC545A" w:rsidRPr="000A6832">
              <w:t>farmaceutyczne</w:t>
            </w:r>
          </w:p>
        </w:tc>
        <w:tc>
          <w:tcPr>
            <w:tcW w:w="1314" w:type="dxa"/>
          </w:tcPr>
          <w:p w14:paraId="06443A71" w14:textId="78EB2525" w:rsidR="00B90653" w:rsidRPr="000A6832" w:rsidRDefault="00882A11" w:rsidP="00B90653">
            <w:pPr>
              <w:jc w:val="center"/>
            </w:pPr>
            <w:r w:rsidRPr="000A6832">
              <w:t>25</w:t>
            </w:r>
            <w:r w:rsidR="00B90653" w:rsidRPr="000A6832">
              <w:t>%</w:t>
            </w:r>
          </w:p>
        </w:tc>
        <w:tc>
          <w:tcPr>
            <w:tcW w:w="2067" w:type="dxa"/>
          </w:tcPr>
          <w:p w14:paraId="0282AACA" w14:textId="5C96C9B2" w:rsidR="00B90653" w:rsidRPr="000A6832" w:rsidRDefault="00B90653" w:rsidP="00B90653">
            <w:pPr>
              <w:jc w:val="center"/>
            </w:pPr>
            <w:r w:rsidRPr="000A6832">
              <w:t>nie</w:t>
            </w:r>
          </w:p>
        </w:tc>
      </w:tr>
      <w:tr w:rsidR="00882A11" w:rsidRPr="000A6832" w14:paraId="768DFF8B" w14:textId="77777777" w:rsidTr="0095668E">
        <w:tc>
          <w:tcPr>
            <w:tcW w:w="3085" w:type="dxa"/>
          </w:tcPr>
          <w:p w14:paraId="688AA627" w14:textId="223E01DD" w:rsidR="00882A11" w:rsidRPr="000A6832" w:rsidRDefault="00882A11" w:rsidP="00B90653">
            <w:pPr>
              <w:jc w:val="center"/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2A151331" w14:textId="37800EA6" w:rsidR="00882A11" w:rsidRPr="000A6832" w:rsidRDefault="00882A11" w:rsidP="00B90653">
            <w:pPr>
              <w:jc w:val="center"/>
            </w:pPr>
            <w:r w:rsidRPr="000A6832">
              <w:t>Nauki medyczne</w:t>
            </w:r>
          </w:p>
        </w:tc>
        <w:tc>
          <w:tcPr>
            <w:tcW w:w="1314" w:type="dxa"/>
          </w:tcPr>
          <w:p w14:paraId="058DFD4B" w14:textId="05AEAFDB" w:rsidR="00882A11" w:rsidRPr="000A6832" w:rsidRDefault="00882A11" w:rsidP="00B90653">
            <w:pPr>
              <w:jc w:val="center"/>
            </w:pPr>
            <w:r w:rsidRPr="000A6832">
              <w:t>20%</w:t>
            </w:r>
          </w:p>
        </w:tc>
        <w:tc>
          <w:tcPr>
            <w:tcW w:w="2067" w:type="dxa"/>
          </w:tcPr>
          <w:p w14:paraId="333AEC74" w14:textId="0863D6BB" w:rsidR="00882A11" w:rsidRPr="000A6832" w:rsidRDefault="00882A11" w:rsidP="00B90653">
            <w:pPr>
              <w:jc w:val="center"/>
            </w:pPr>
            <w:r w:rsidRPr="000A6832">
              <w:t>nie</w:t>
            </w:r>
          </w:p>
        </w:tc>
      </w:tr>
      <w:tr w:rsidR="00B90653" w:rsidRPr="000A6832" w14:paraId="1D751C15" w14:textId="77777777" w:rsidTr="0095668E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B90653" w:rsidRPr="000A6832" w:rsidRDefault="00B90653" w:rsidP="00B90653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B90653" w:rsidRPr="000A6832" w:rsidRDefault="00B90653" w:rsidP="00B90653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Pr="000A6832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Pr="000A6832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0A6832" w:rsidRDefault="00A46003" w:rsidP="003E70B4">
      <w:pPr>
        <w:pStyle w:val="Nagwek1"/>
        <w:numPr>
          <w:ilvl w:val="0"/>
          <w:numId w:val="0"/>
        </w:numPr>
        <w:ind w:left="320" w:hanging="320"/>
        <w:rPr>
          <w:rFonts w:asciiTheme="minorHAnsi" w:hAnsiTheme="minorHAnsi" w:cstheme="minorHAnsi"/>
          <w:strike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lastRenderedPageBreak/>
        <w:t xml:space="preserve">Część B. WSKAŹNIKI DOTYCZĄCE PROGRAMU STUDIÓW </w:t>
      </w:r>
    </w:p>
    <w:p w14:paraId="36E60517" w14:textId="4D7CAEDD" w:rsidR="00517101" w:rsidRPr="000A6832" w:rsidRDefault="001F36F2" w:rsidP="00FD3A0F">
      <w:pPr>
        <w:pStyle w:val="Tekstpodstawowy"/>
        <w:spacing w:line="240" w:lineRule="auto"/>
        <w:ind w:firstLine="0"/>
        <w:rPr>
          <w:rFonts w:asciiTheme="minorHAnsi" w:hAnsiTheme="minorHAnsi" w:cstheme="minorHAnsi"/>
          <w:b/>
          <w:sz w:val="16"/>
          <w:szCs w:val="16"/>
        </w:rPr>
      </w:pPr>
      <w:r w:rsidRPr="000A6832">
        <w:rPr>
          <w:rFonts w:asciiTheme="minorHAnsi" w:hAnsiTheme="minorHAnsi" w:cstheme="minorHAnsi"/>
          <w:b/>
        </w:rPr>
        <w:t>Wskaźniki w zakresie l</w:t>
      </w:r>
      <w:r w:rsidR="001C26D4" w:rsidRPr="000A6832">
        <w:rPr>
          <w:rFonts w:asciiTheme="minorHAnsi" w:hAnsiTheme="minorHAnsi" w:cstheme="minorHAnsi"/>
          <w:b/>
        </w:rPr>
        <w:t>iczby punktów ECTS</w:t>
      </w:r>
      <w:r w:rsidR="008D2EA5" w:rsidRPr="000A6832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0A6832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0A6832" w:rsidRDefault="00EB053F" w:rsidP="00FD3A0F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0A6832" w:rsidRDefault="00524953" w:rsidP="00FD3A0F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0A6832" w:rsidRDefault="00524953" w:rsidP="00FD3A0F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0A6832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0A6832" w:rsidRDefault="00FF2839" w:rsidP="005E0D5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1</w:t>
            </w:r>
            <w:r w:rsidR="00A46003" w:rsidRPr="000A683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0A6832" w:rsidRDefault="001C26D4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0A6832">
              <w:rPr>
                <w:rFonts w:asciiTheme="minorHAnsi" w:hAnsiTheme="minorHAnsi" w:cstheme="minorHAnsi"/>
              </w:rPr>
              <w:t>k</w:t>
            </w:r>
            <w:r w:rsidR="008A2BFB" w:rsidRPr="000A6832">
              <w:rPr>
                <w:rFonts w:asciiTheme="minorHAnsi" w:hAnsiTheme="minorHAnsi" w:cstheme="minorHAnsi"/>
              </w:rPr>
              <w:t>onie</w:t>
            </w:r>
            <w:r w:rsidR="00B51E2B" w:rsidRPr="000A6832">
              <w:rPr>
                <w:rFonts w:asciiTheme="minorHAnsi" w:hAnsiTheme="minorHAnsi" w:cstheme="minorHAnsi"/>
              </w:rPr>
              <w:t>czna do ukończenia studiów</w:t>
            </w:r>
            <w:r w:rsidR="00095D76" w:rsidRPr="000A6832">
              <w:rPr>
                <w:rFonts w:asciiTheme="minorHAnsi" w:hAnsiTheme="minorHAnsi" w:cstheme="minorHAnsi"/>
              </w:rPr>
              <w:t xml:space="preserve"> według ustawy </w:t>
            </w:r>
            <w:proofErr w:type="spellStart"/>
            <w:r w:rsidR="00095D76" w:rsidRPr="000A6832">
              <w:rPr>
                <w:rFonts w:asciiTheme="minorHAnsi" w:hAnsiTheme="minorHAnsi" w:cstheme="minorHAnsi"/>
              </w:rPr>
              <w:t>PoSWiN</w:t>
            </w:r>
            <w:proofErr w:type="spellEnd"/>
          </w:p>
        </w:tc>
        <w:tc>
          <w:tcPr>
            <w:tcW w:w="1127" w:type="dxa"/>
          </w:tcPr>
          <w:p w14:paraId="6EDD712E" w14:textId="56DA2FBF" w:rsidR="008A2BFB" w:rsidRPr="000A6832" w:rsidRDefault="00B906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0A6832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0A6832" w:rsidRDefault="00A46003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0A6832" w:rsidRDefault="001C26D4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0A6832">
              <w:rPr>
                <w:rFonts w:asciiTheme="minorHAnsi" w:hAnsiTheme="minorHAnsi" w:cstheme="minorHAnsi"/>
              </w:rPr>
              <w:t>w</w:t>
            </w:r>
            <w:r w:rsidR="00786F5F" w:rsidRPr="000A6832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5FF34C96" w:rsidR="008A2BFB" w:rsidRPr="000A6832" w:rsidRDefault="00F31C0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0A6832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0A6832" w:rsidRDefault="003F3356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0A6832" w:rsidRDefault="003F3356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28785933" w:rsidR="003F3356" w:rsidRPr="000A6832" w:rsidRDefault="00F31C0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23</w:t>
            </w:r>
          </w:p>
        </w:tc>
      </w:tr>
      <w:tr w:rsidR="00DC183C" w:rsidRPr="000A6832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0A6832" w:rsidRDefault="003F3356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0A6832" w:rsidRDefault="001C26D4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0A6832">
              <w:rPr>
                <w:rFonts w:asciiTheme="minorHAnsi" w:hAnsiTheme="minorHAnsi" w:cstheme="minorHAnsi"/>
              </w:rPr>
              <w:t>k</w:t>
            </w:r>
            <w:r w:rsidR="00786F5F" w:rsidRPr="000A6832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0A6832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77C105BD" w:rsidR="008A2BFB" w:rsidRPr="000A6832" w:rsidRDefault="00461199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0A6832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0A6832" w:rsidRDefault="003F3356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0A6832" w:rsidRDefault="001C26D4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0A6832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4C5F8369" w:rsidR="008A2BFB" w:rsidRPr="000A6832" w:rsidRDefault="00514CF9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DC183C" w:rsidRPr="000A6832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0A6832" w:rsidRDefault="003F3356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0A6832" w:rsidRDefault="003F59C9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0A683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0A6832" w:rsidRDefault="003F59C9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0A6832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6DBB3D8C" w:rsidR="003F59C9" w:rsidRPr="000A6832" w:rsidRDefault="00592731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0A6832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0A6832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0A6832" w:rsidRDefault="007268E5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B</w:t>
            </w:r>
            <w:r w:rsidR="003F59C9" w:rsidRPr="000A6832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0A683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0A6832" w:rsidRDefault="003F59C9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21CAFBE1" w:rsidR="003F59C9" w:rsidRPr="000A6832" w:rsidRDefault="00F31C0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37</w:t>
            </w:r>
          </w:p>
        </w:tc>
      </w:tr>
      <w:tr w:rsidR="00DC183C" w:rsidRPr="000A6832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0A6832" w:rsidRDefault="003F3356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0A6832" w:rsidRDefault="001C26D4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Liczba punktów ECTS, którą</w:t>
            </w:r>
            <w:r w:rsidR="00F16554" w:rsidRPr="000A6832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647FB043" w:rsidR="00F16554" w:rsidRPr="000A6832" w:rsidRDefault="00F31C0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11</w:t>
            </w:r>
          </w:p>
        </w:tc>
      </w:tr>
      <w:tr w:rsidR="00DC183C" w:rsidRPr="000A6832" w14:paraId="143DC4F7" w14:textId="77777777" w:rsidTr="002B6329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0A6832" w:rsidRDefault="003F3356" w:rsidP="001C26D4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0A6832" w:rsidRDefault="003F59C9" w:rsidP="005B00A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0A683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0A6832" w:rsidRDefault="003F59C9" w:rsidP="005B00A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</w:t>
            </w:r>
            <w:r w:rsidR="00F81FF8" w:rsidRPr="000A6832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7C43C75A" w:rsidR="003F59C9" w:rsidRPr="000A6832" w:rsidRDefault="00EC7A1B" w:rsidP="002B6329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0A6832" w14:paraId="2751A6B8" w14:textId="77777777" w:rsidTr="00EC7A1B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0A6832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0A6832" w:rsidRDefault="003F59C9" w:rsidP="001C26D4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0A6832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0A683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0A6832" w:rsidRDefault="003F59C9" w:rsidP="001C26D4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</w:t>
            </w:r>
            <w:r w:rsidR="00F30722" w:rsidRPr="000A6832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0A6832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0A6832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7624E22A" w:rsidR="003F59C9" w:rsidRPr="000A6832" w:rsidRDefault="00EC7A1B" w:rsidP="00EC7A1B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95</w:t>
            </w:r>
          </w:p>
        </w:tc>
      </w:tr>
    </w:tbl>
    <w:p w14:paraId="6B9044DF" w14:textId="77777777" w:rsidR="00446BB5" w:rsidRPr="000A6832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0A6832" w:rsidRDefault="001F36F2" w:rsidP="00BB631A">
      <w:pPr>
        <w:pStyle w:val="Nagwek1"/>
        <w:numPr>
          <w:ilvl w:val="0"/>
          <w:numId w:val="0"/>
        </w:numPr>
        <w:spacing w:before="0" w:after="0" w:line="240" w:lineRule="auto"/>
        <w:ind w:left="320" w:hanging="320"/>
        <w:rPr>
          <w:rFonts w:asciiTheme="minorHAnsi" w:hAnsiTheme="minorHAnsi" w:cstheme="minorHAnsi"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0A6832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0A6832" w:rsidRDefault="0002557F" w:rsidP="00BB631A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0A6832" w:rsidRDefault="001F36F2" w:rsidP="00BB631A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0A6832" w:rsidRDefault="001F36F2" w:rsidP="00BB631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0A6832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0A6832" w:rsidRDefault="00683033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0A6832" w:rsidRDefault="001C26D4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0A6832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248C424F" w:rsidR="004F1377" w:rsidRPr="000A6832" w:rsidRDefault="00514CF9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0A6832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0A6832" w:rsidRDefault="00683033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0A6832" w:rsidRDefault="001C26D4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0A6832">
              <w:rPr>
                <w:rFonts w:asciiTheme="minorHAnsi" w:hAnsiTheme="minorHAnsi" w:cstheme="minorHAnsi"/>
              </w:rPr>
              <w:t>zajęć wychowania fizycznego</w:t>
            </w:r>
            <w:r w:rsidR="001B1FB8" w:rsidRPr="000A6832">
              <w:rPr>
                <w:rFonts w:asciiTheme="minorHAnsi" w:hAnsiTheme="minorHAnsi" w:cstheme="minorHAnsi"/>
              </w:rPr>
              <w:t xml:space="preserve"> (</w:t>
            </w:r>
            <w:r w:rsidR="001B1FB8" w:rsidRPr="000A6832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0A6832">
              <w:rPr>
                <w:rFonts w:asciiTheme="minorHAnsi" w:hAnsiTheme="minorHAnsi" w:cstheme="minorHAnsi"/>
              </w:rPr>
              <w:t xml:space="preserve"> </w:t>
            </w:r>
            <w:r w:rsidR="001B1FB8" w:rsidRPr="000A6832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0A6832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0A6832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0A683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1DB63A4C" w:rsidR="004F1377" w:rsidRPr="000A6832" w:rsidRDefault="004F1377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</w:p>
        </w:tc>
      </w:tr>
      <w:tr w:rsidR="00DC183C" w:rsidRPr="000A6832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0A6832" w:rsidRDefault="00683033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0A6832" w:rsidRDefault="001C26D4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Liczba godzin</w:t>
            </w:r>
            <w:r w:rsidR="009B1F04" w:rsidRPr="000A6832">
              <w:rPr>
                <w:rFonts w:asciiTheme="minorHAnsi" w:hAnsiTheme="minorHAnsi" w:cstheme="minorHAnsi"/>
              </w:rPr>
              <w:t>/ wymiar</w:t>
            </w:r>
            <w:r w:rsidRPr="000A6832">
              <w:rPr>
                <w:rFonts w:asciiTheme="minorHAnsi" w:hAnsiTheme="minorHAnsi" w:cstheme="minorHAnsi"/>
              </w:rPr>
              <w:t xml:space="preserve"> </w:t>
            </w:r>
            <w:r w:rsidR="004F1377" w:rsidRPr="000A6832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11C65124" w:rsidR="004F1377" w:rsidRPr="000A6832" w:rsidRDefault="007F6B42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270</w:t>
            </w:r>
          </w:p>
        </w:tc>
      </w:tr>
    </w:tbl>
    <w:p w14:paraId="1C5B80F7" w14:textId="77777777" w:rsidR="00C5079F" w:rsidRPr="000A6832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0A6832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0A6832" w:rsidRDefault="00683033" w:rsidP="0095668E">
            <w:pPr>
              <w:rPr>
                <w:rFonts w:asciiTheme="minorHAnsi" w:hAnsiTheme="minorHAnsi" w:cstheme="minorHAnsi"/>
              </w:rPr>
            </w:pPr>
            <w:r w:rsidRPr="000A6832">
              <w:t xml:space="preserve">Zasady i forma odbywania </w:t>
            </w:r>
            <w:r w:rsidRPr="000A6832">
              <w:rPr>
                <w:rFonts w:asciiTheme="minorHAnsi" w:hAnsiTheme="minorHAnsi" w:cstheme="minorHAnsi"/>
              </w:rPr>
              <w:t xml:space="preserve">praktyk zawodowych </w:t>
            </w:r>
            <w:r w:rsidRPr="000A6832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7BC26386" w:rsidR="00683033" w:rsidRPr="000A6832" w:rsidRDefault="00514CF9" w:rsidP="0095668E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Praktyki realizowane są w trybie przewidzianym w obowiązujących zarządzeniach Rektora Uniwersytetu Medycznego we Wrocławiu. Zajęcia odbywają się w każdym roku kształcenia w placówkach takich jak szpitale, placówki geriatryczne, oddziały geriatryczne, poradnie dietetyczne, działy żywienia w szpitalu, poradnie chorób układu pokarmowego i chorób metabolicznych, punkty gastronomiczne, kuchnie instytucji opiekuńczo-wychowawczych.</w:t>
            </w:r>
          </w:p>
        </w:tc>
      </w:tr>
    </w:tbl>
    <w:p w14:paraId="49A2D454" w14:textId="77777777" w:rsidR="003F3356" w:rsidRPr="000A6832" w:rsidRDefault="003F3356" w:rsidP="00ED63F5">
      <w:pPr>
        <w:pStyle w:val="Legenda"/>
        <w:rPr>
          <w:i w:val="0"/>
          <w:color w:val="auto"/>
          <w:sz w:val="24"/>
          <w:szCs w:val="24"/>
        </w:rPr>
      </w:pPr>
      <w:r w:rsidRPr="000A6832">
        <w:rPr>
          <w:i w:val="0"/>
          <w:color w:val="auto"/>
          <w:sz w:val="24"/>
          <w:szCs w:val="24"/>
        </w:rPr>
        <w:lastRenderedPageBreak/>
        <w:t>*należy pozostawić właściwe</w:t>
      </w:r>
    </w:p>
    <w:p w14:paraId="4BD536B1" w14:textId="41C4B574" w:rsidR="00390319" w:rsidRPr="000A6832" w:rsidRDefault="00390319" w:rsidP="00390319"/>
    <w:p w14:paraId="4BBFED27" w14:textId="77777777" w:rsidR="00B3159A" w:rsidRPr="000A6832" w:rsidRDefault="00B3159A" w:rsidP="00ED63F5">
      <w:pPr>
        <w:pStyle w:val="Tekstpodstawowy"/>
        <w:sectPr w:rsidR="00B3159A" w:rsidRPr="000A6832" w:rsidSect="00351B32">
          <w:headerReference w:type="default" r:id="rId12"/>
          <w:footerReference w:type="default" r:id="rId13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Pr="000A6832" w:rsidRDefault="00F4224A" w:rsidP="003E70B4">
      <w:pPr>
        <w:pStyle w:val="Nagwek1"/>
        <w:numPr>
          <w:ilvl w:val="0"/>
          <w:numId w:val="0"/>
        </w:numPr>
        <w:ind w:left="320" w:hanging="320"/>
        <w:rPr>
          <w:rFonts w:asciiTheme="minorHAnsi" w:hAnsiTheme="minorHAnsi" w:cstheme="minorHAnsi"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lastRenderedPageBreak/>
        <w:t xml:space="preserve">Część C. Tabela zajęć </w:t>
      </w:r>
    </w:p>
    <w:p w14:paraId="4DA008DB" w14:textId="2E16856E" w:rsidR="00390319" w:rsidRPr="000A6832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>25</w:t>
      </w:r>
      <w:r w:rsidRPr="000A6832">
        <w:rPr>
          <w:rFonts w:asciiTheme="minorHAnsi" w:hAnsiTheme="minorHAnsi" w:cstheme="minorHAnsi"/>
          <w:b/>
          <w:sz w:val="24"/>
          <w:szCs w:val="24"/>
        </w:rPr>
        <w:t>/20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>26</w:t>
      </w:r>
      <w:r w:rsidRPr="000A6832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>26</w:t>
      </w:r>
      <w:r w:rsidRPr="000A6832">
        <w:rPr>
          <w:rFonts w:asciiTheme="minorHAnsi" w:hAnsiTheme="minorHAnsi" w:cstheme="minorHAnsi"/>
          <w:b/>
          <w:sz w:val="24"/>
          <w:szCs w:val="24"/>
        </w:rPr>
        <w:t>/20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>27</w:t>
      </w:r>
    </w:p>
    <w:p w14:paraId="0F808A42" w14:textId="61F9C74B" w:rsidR="00390319" w:rsidRPr="000A6832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akademicki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0A6832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0A6832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0A6832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0A6832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0A6832" w14:paraId="345C4E08" w14:textId="77777777" w:rsidTr="0DB492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483927CE" w:rsidR="0056343F" w:rsidRPr="000A6832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</w:t>
            </w:r>
            <w:r w:rsidR="00DE44E9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0A6832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AAF26DB" w14:textId="613DCBED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0A6832" w14:paraId="1ECE5377" w14:textId="77777777" w:rsidTr="0DB492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0A6832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0A6832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08D8A3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C6BC6EB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5668E" w:rsidRPr="000A6832" w14:paraId="031FAE93" w14:textId="77777777" w:rsidTr="005258FF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5638E214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5C27198" w14:textId="509D5700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geriatrii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3F1F85F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BE04FC" w14:textId="3764702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798B3A3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6D45DAB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2917F13" w14:textId="061704B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noWrap/>
            <w:vAlign w:val="center"/>
            <w:hideMark/>
          </w:tcPr>
          <w:p w14:paraId="72C4C45B" w14:textId="0C87A13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44A9C1C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180792DC" w14:textId="77777777" w:rsidTr="005258FF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10743C45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8FFDFD" w14:textId="066EEB96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nerwowego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68508D4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719E48" w14:textId="7548573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2B7AFD5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28556A9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3DDCC52" w14:textId="08F8072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noWrap/>
            <w:vAlign w:val="center"/>
            <w:hideMark/>
          </w:tcPr>
          <w:p w14:paraId="1EF45882" w14:textId="3A5A3DB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7CFAA5D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5EFEB64C" w14:textId="77777777" w:rsidTr="005258FF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14CCD0D5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3D9A6DA" w14:textId="5D93537A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endokrynologicznych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77F6606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548527" w14:textId="41DC937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4E58D04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CDF1238" w14:textId="403A548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4CAE5B5" w14:textId="37BF2D2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14:paraId="46DB11DE" w14:textId="1468A48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0F9EFF8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7C5D4FBE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06A79E98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CE0657" w14:textId="752A84B8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Dietoprofilaktyka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i leczenie chorób niezakaźnych i żywien</w:t>
            </w:r>
            <w:r w:rsidRPr="000A68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iowo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-zależnych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6D8819A6" w:rsidR="0095668E" w:rsidRPr="000A6832" w:rsidRDefault="00FC545A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6C9994D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7BF31045" w:rsidR="0095668E" w:rsidRPr="000A6832" w:rsidRDefault="00FC545A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11EA3767" w14:textId="05CA568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15C1A72" w14:textId="443B2E3D" w:rsidR="0095668E" w:rsidRPr="000A6832" w:rsidRDefault="00FC545A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noWrap/>
            <w:vAlign w:val="center"/>
            <w:hideMark/>
          </w:tcPr>
          <w:p w14:paraId="256F71D0" w14:textId="535E707D" w:rsidR="0095668E" w:rsidRPr="000A6832" w:rsidRDefault="517FCF20" w:rsidP="0DB4926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4734996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5668E" w:rsidRPr="000A6832" w14:paraId="1BD36A99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18260C03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9DDC864" w14:textId="5EF71882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Edukacja i poradnictwo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29E6572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04AAB370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12E2EDF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094DEDD" w14:textId="26D091D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A369B47" w14:textId="32FDFCF6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noWrap/>
            <w:vAlign w:val="center"/>
            <w:hideMark/>
          </w:tcPr>
          <w:p w14:paraId="7BEFC835" w14:textId="6D607E7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1045FCB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5668E" w:rsidRPr="000A6832" w14:paraId="6176088F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5A58B509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E45413" w14:textId="656E036B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kliniczne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5B0DDBA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3DB0293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8B5D23" w14:textId="558942C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480F064" w14:textId="4C451AF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192FCA6" w14:textId="3BE30650" w:rsidR="0095668E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14:paraId="2EF361B8" w14:textId="3DDD8122" w:rsidR="0095668E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0A34C13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5668E" w:rsidRPr="000A6832" w14:paraId="1D5FAF00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6E3C065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FCB5DE6" w14:textId="52AFBBE5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Fizjologia żywienia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2908DD2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5419CCB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A7AD4D" w14:textId="531FDF6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66B01C37" w14:textId="08CA9A30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D37617F" w14:textId="444354F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noWrap/>
            <w:vAlign w:val="center"/>
            <w:hideMark/>
          </w:tcPr>
          <w:p w14:paraId="20A3EDC0" w14:textId="78D60E5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2020BB7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5668E" w:rsidRPr="000A6832" w14:paraId="6104F671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6FD0C35D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83F755F" w14:textId="0B501984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410A7D0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ABC8ED" w14:textId="4A6B7EB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D47E737" w14:textId="5FA4A5B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4A7658A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10DCF24" w14:textId="2411979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14:paraId="19D0663B" w14:textId="43EFD5D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06FD13F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578D94CA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272FCCCE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2367EDC" w14:textId="2FC87746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3894893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37B504E" w14:textId="73843D01" w:rsidR="0095668E" w:rsidRPr="000A6832" w:rsidRDefault="00FC7DA9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2CC4820D" w14:textId="6DE39442" w:rsidR="0095668E" w:rsidRPr="000A6832" w:rsidRDefault="003E543A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0D3C8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09BDEBAB" w14:textId="5993B06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606A269" w14:textId="0F697E63" w:rsidR="0095668E" w:rsidRPr="000A6832" w:rsidRDefault="003E543A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FC7DA9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0D3C8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57918530" w14:textId="276E8182" w:rsidR="0095668E" w:rsidRPr="000A6832" w:rsidRDefault="00DC4592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3D1DB66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57D7D0EB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5AEA064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36D34DC" w14:textId="1646EEE8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3A47F686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1E5E34E" w14:textId="75C94E0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3C1B184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767EA5F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4B33BDF" w14:textId="32E552B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noWrap/>
            <w:vAlign w:val="center"/>
            <w:hideMark/>
          </w:tcPr>
          <w:p w14:paraId="4B0CC1A3" w14:textId="0DDFD15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6E87248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5A817A95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592361DF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8085F93" w14:textId="705060B1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79D7519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54617D8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52D5824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63F4B68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8872798" w14:textId="5E5B851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noWrap/>
            <w:vAlign w:val="center"/>
            <w:hideMark/>
          </w:tcPr>
          <w:p w14:paraId="6406C490" w14:textId="53DD754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14C2046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46D598AC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066431B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089AEEA" w14:textId="7B87C66F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Wybrane zagadnienia z psychologii </w:t>
            </w:r>
            <w:r w:rsidR="00DD3396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5E4C99" w:rsidRPr="000A6832">
              <w:rPr>
                <w:rFonts w:asciiTheme="minorHAnsi" w:hAnsiTheme="minorHAnsi" w:cstheme="minorHAnsi"/>
                <w:sz w:val="20"/>
                <w:szCs w:val="20"/>
              </w:rPr>
              <w:t>Podstawy etyki</w:t>
            </w:r>
          </w:p>
        </w:tc>
        <w:tc>
          <w:tcPr>
            <w:tcW w:w="992" w:type="dxa"/>
            <w:noWrap/>
            <w:vAlign w:val="center"/>
            <w:hideMark/>
          </w:tcPr>
          <w:p w14:paraId="1D082A24" w14:textId="778DF93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D456677" w14:textId="1C9DE150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78D6B2" w14:textId="036317C6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18D140FC" w14:textId="0B93BF8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EB6C09D" w14:textId="63BCD11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noWrap/>
            <w:vAlign w:val="center"/>
            <w:hideMark/>
          </w:tcPr>
          <w:p w14:paraId="3408224D" w14:textId="07A88AB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3E3FC6E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5FCD4D43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6BA52F21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214195" w14:textId="0E6054E7" w:rsidR="0095668E" w:rsidRPr="000A6832" w:rsidRDefault="00152C75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992" w:type="dxa"/>
            <w:noWrap/>
            <w:vAlign w:val="center"/>
            <w:hideMark/>
          </w:tcPr>
          <w:p w14:paraId="18DDDB9B" w14:textId="1E2E95F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23E810F" w14:textId="7C3BA97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E9D553" w14:textId="1C5953D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5FA97F75" w14:textId="29F31DD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48B8F17" w14:textId="49E594D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noWrap/>
            <w:vAlign w:val="center"/>
            <w:hideMark/>
          </w:tcPr>
          <w:p w14:paraId="78FD18D4" w14:textId="34A84A8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4D1A4FB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5668E" w:rsidRPr="000A6832" w14:paraId="4392DD73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2E27E24E" w14:textId="00C2E7D4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B219231" w14:textId="409231E0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992" w:type="dxa"/>
            <w:noWrap/>
            <w:vAlign w:val="center"/>
          </w:tcPr>
          <w:p w14:paraId="61F2430E" w14:textId="7116F33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6036773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BA467D0" w14:textId="0DDD90DC" w:rsidR="0095668E" w:rsidRPr="000A6832" w:rsidRDefault="00152C75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1D2F89E1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3C94532" w14:textId="492F5662" w:rsidR="0095668E" w:rsidRPr="000A6832" w:rsidRDefault="00152C75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noWrap/>
            <w:vAlign w:val="center"/>
          </w:tcPr>
          <w:p w14:paraId="1B705B72" w14:textId="58443FE5" w:rsidR="0095668E" w:rsidRPr="000A6832" w:rsidRDefault="002B66FC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070D472" w14:textId="78195F5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4E3A0997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74465BEB" w14:textId="08895F35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A4129BA" w14:textId="37E91FAD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Zarządzanie w dietetyce / marketing</w:t>
            </w:r>
          </w:p>
        </w:tc>
        <w:tc>
          <w:tcPr>
            <w:tcW w:w="992" w:type="dxa"/>
            <w:noWrap/>
            <w:vAlign w:val="center"/>
          </w:tcPr>
          <w:p w14:paraId="40EA9904" w14:textId="0570FB3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2FCFD22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E87AA30" w14:textId="5A62BB0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598CD0D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1FF65DC" w14:textId="18AE0F6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noWrap/>
            <w:vAlign w:val="center"/>
          </w:tcPr>
          <w:p w14:paraId="3DF35F65" w14:textId="6890BE2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3C9F818E" w14:textId="13DC983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5229C1D4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238EBA01" w14:textId="1B64B77D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35826B2A" w14:textId="3811CEEF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Żywność funkcjonalna</w:t>
            </w:r>
          </w:p>
        </w:tc>
        <w:tc>
          <w:tcPr>
            <w:tcW w:w="992" w:type="dxa"/>
            <w:noWrap/>
            <w:vAlign w:val="center"/>
          </w:tcPr>
          <w:p w14:paraId="675609F0" w14:textId="2EC8C25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AC83AAA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E7F7CFA" w14:textId="66D3765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BEA47FB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5D834C4" w14:textId="5970BEE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14:paraId="526CE8BE" w14:textId="55596E9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7299AF0" w14:textId="62F3ED7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563CA097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26FDB749" w14:textId="202668A0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6E6D3A1E" w14:textId="1390F4FD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Interakcje żywienie-geny</w:t>
            </w:r>
            <w:r w:rsidR="00152C75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ersonalizacja żywienia</w:t>
            </w:r>
          </w:p>
        </w:tc>
        <w:tc>
          <w:tcPr>
            <w:tcW w:w="992" w:type="dxa"/>
            <w:noWrap/>
            <w:vAlign w:val="center"/>
          </w:tcPr>
          <w:p w14:paraId="6F5B7F7D" w14:textId="68BBEC0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436E283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89C780E" w14:textId="0C5AD6E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55B6A154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A57F11A" w14:textId="13F3609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noWrap/>
            <w:vAlign w:val="center"/>
          </w:tcPr>
          <w:p w14:paraId="7AC94743" w14:textId="7ACE5B2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6BFC6DC" w14:textId="48E5F396" w:rsidR="0095668E" w:rsidRPr="000A6832" w:rsidRDefault="00BB4E8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5668E" w:rsidRPr="000A6832" w14:paraId="32DA1F7C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6EE9A34F" w14:textId="4B713EE7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142B0177" w14:textId="38BEADD7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Patofizjologia kliniczna</w:t>
            </w:r>
          </w:p>
        </w:tc>
        <w:tc>
          <w:tcPr>
            <w:tcW w:w="992" w:type="dxa"/>
            <w:noWrap/>
            <w:vAlign w:val="center"/>
          </w:tcPr>
          <w:p w14:paraId="50E3FE22" w14:textId="6F9F19F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5993844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2106157" w14:textId="45B49C3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973423C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5C0ECE9" w14:textId="3CD977F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noWrap/>
            <w:vAlign w:val="center"/>
          </w:tcPr>
          <w:p w14:paraId="654D7CE3" w14:textId="7DDD23D6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8BCECED" w14:textId="27B4BD6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5668E" w:rsidRPr="000A6832" w14:paraId="5523E564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74F69449" w14:textId="2AC79710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32A3B639" w14:textId="47ED65D9" w:rsidR="0095668E" w:rsidRPr="000A6832" w:rsidRDefault="002969B6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pokarmowego</w:t>
            </w:r>
          </w:p>
        </w:tc>
        <w:tc>
          <w:tcPr>
            <w:tcW w:w="992" w:type="dxa"/>
            <w:noWrap/>
            <w:vAlign w:val="center"/>
          </w:tcPr>
          <w:p w14:paraId="4D926C5E" w14:textId="4D537AA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542CD1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947F92A" w14:textId="42063700" w:rsidR="0095668E" w:rsidRPr="000A6832" w:rsidRDefault="00BF1DB4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2969B6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292E6C51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4FE31C5" w14:textId="44D3A9B3" w:rsidR="0095668E" w:rsidRPr="000A6832" w:rsidRDefault="00BB4E8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noWrap/>
            <w:vAlign w:val="center"/>
          </w:tcPr>
          <w:p w14:paraId="56C8444E" w14:textId="2B85E7C5" w:rsidR="0095668E" w:rsidRPr="000A6832" w:rsidRDefault="002B66FC" w:rsidP="0DB4926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BF15A59" w14:textId="746E1140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969B6" w:rsidRPr="000A6832" w14:paraId="41561D4D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38559292" w14:textId="77777777" w:rsidR="002969B6" w:rsidRPr="000A6832" w:rsidRDefault="002969B6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5E4B764" w14:textId="245BADBE" w:rsidR="002969B6" w:rsidRPr="000A6832" w:rsidRDefault="002969B6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Żywienie w chorobach zakaźnych </w:t>
            </w:r>
          </w:p>
        </w:tc>
        <w:tc>
          <w:tcPr>
            <w:tcW w:w="992" w:type="dxa"/>
            <w:noWrap/>
            <w:vAlign w:val="center"/>
          </w:tcPr>
          <w:p w14:paraId="725C54B0" w14:textId="77777777" w:rsidR="002969B6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B29CA37" w14:textId="77777777" w:rsidR="002969B6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D3F7792" w14:textId="3E28E4F2" w:rsidR="002969B6" w:rsidRPr="000A6832" w:rsidRDefault="00BB4E8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noWrap/>
            <w:vAlign w:val="center"/>
          </w:tcPr>
          <w:p w14:paraId="36DB02D7" w14:textId="77777777" w:rsidR="002969B6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B08D40A" w14:textId="60459037" w:rsidR="002969B6" w:rsidRPr="000A6832" w:rsidRDefault="00BB4E8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noWrap/>
            <w:vAlign w:val="center"/>
          </w:tcPr>
          <w:p w14:paraId="6CBB469E" w14:textId="0D574CA7" w:rsidR="002969B6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7910412" w14:textId="7E694C93" w:rsidR="002969B6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2BCAC626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5D241E18" w14:textId="2B95DAD7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DA366B8" w14:textId="4DC966AB" w:rsidR="0095668E" w:rsidRPr="000A6832" w:rsidRDefault="00BC6C3C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Nowoczesne technologie w dietetyce / </w:t>
            </w:r>
            <w:r w:rsidR="00B320D6" w:rsidRPr="000A6832">
              <w:rPr>
                <w:rFonts w:asciiTheme="minorHAnsi" w:hAnsiTheme="minorHAnsi" w:cstheme="minorHAnsi"/>
                <w:sz w:val="20"/>
                <w:szCs w:val="20"/>
              </w:rPr>
              <w:t>Sylwetka i percepcja ciała</w:t>
            </w:r>
          </w:p>
        </w:tc>
        <w:tc>
          <w:tcPr>
            <w:tcW w:w="992" w:type="dxa"/>
            <w:noWrap/>
            <w:vAlign w:val="center"/>
          </w:tcPr>
          <w:p w14:paraId="10A87F2F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B23D57D" w14:textId="0B78F76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18C1E4B8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170252F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64F5AB6" w14:textId="3AB75C9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noWrap/>
            <w:vAlign w:val="center"/>
          </w:tcPr>
          <w:p w14:paraId="4D57BB67" w14:textId="27670B1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39BD3C9B" w14:textId="3720E76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48B1A3FA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1D20705B" w14:textId="351A71ED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08310A7" w14:textId="591E6574" w:rsidR="0095668E" w:rsidRPr="000A6832" w:rsidRDefault="00CB18CC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Filozofia z elementami filozofii żywienia</w:t>
            </w:r>
            <w:r w:rsidR="007C1B39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7315E1" w:rsidRPr="000A6832">
              <w:rPr>
                <w:rFonts w:asciiTheme="minorHAnsi" w:hAnsiTheme="minorHAnsi" w:cstheme="minorHAnsi"/>
                <w:sz w:val="20"/>
                <w:szCs w:val="20"/>
              </w:rPr>
              <w:t>Podstawy socjologii</w:t>
            </w:r>
          </w:p>
        </w:tc>
        <w:tc>
          <w:tcPr>
            <w:tcW w:w="992" w:type="dxa"/>
            <w:noWrap/>
            <w:vAlign w:val="center"/>
          </w:tcPr>
          <w:p w14:paraId="3F2295FC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E0AAAF" w14:textId="22A4B3B6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BC6C3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4200BB1D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1172293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F962F7A" w14:textId="433B74A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BC6C3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noWrap/>
            <w:vAlign w:val="center"/>
          </w:tcPr>
          <w:p w14:paraId="1FA83F80" w14:textId="27FA1696" w:rsidR="0095668E" w:rsidRPr="000A6832" w:rsidRDefault="00BC6C3C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498E5B9" w14:textId="1DE76E8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07758" w:rsidRPr="000A6832" w14:paraId="3FD2D25C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4C864598" w14:textId="77777777" w:rsidR="00207758" w:rsidRPr="000A6832" w:rsidRDefault="00207758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628C4DD" w14:textId="7E41261A" w:rsidR="00207758" w:rsidRPr="000A6832" w:rsidRDefault="00BC6C3C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992" w:type="dxa"/>
            <w:noWrap/>
            <w:vAlign w:val="center"/>
          </w:tcPr>
          <w:p w14:paraId="75153AA8" w14:textId="77777777" w:rsidR="00207758" w:rsidRPr="000A6832" w:rsidRDefault="0020775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A784035" w14:textId="03B2D921" w:rsidR="00207758" w:rsidRPr="000A6832" w:rsidRDefault="00BC6C3C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noWrap/>
            <w:vAlign w:val="center"/>
          </w:tcPr>
          <w:p w14:paraId="024410CB" w14:textId="77777777" w:rsidR="00207758" w:rsidRPr="000A6832" w:rsidRDefault="0020775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844DF91" w14:textId="77777777" w:rsidR="00207758" w:rsidRPr="000A6832" w:rsidRDefault="0020775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5416A69" w14:textId="66902572" w:rsidR="00207758" w:rsidRPr="000A6832" w:rsidRDefault="00BC6C3C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noWrap/>
            <w:vAlign w:val="center"/>
          </w:tcPr>
          <w:p w14:paraId="499C1979" w14:textId="42F96FFD" w:rsidR="00207758" w:rsidRPr="000A6832" w:rsidRDefault="00BC6C3C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048A11A0" w14:textId="75B02385" w:rsidR="00207758" w:rsidRPr="000A6832" w:rsidRDefault="00DE011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5F379955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61EC8962" w14:textId="02213E98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A5F4D17" w14:textId="23927658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szpitalu dla dorosłych</w:t>
            </w:r>
          </w:p>
        </w:tc>
        <w:tc>
          <w:tcPr>
            <w:tcW w:w="992" w:type="dxa"/>
            <w:noWrap/>
            <w:vAlign w:val="center"/>
          </w:tcPr>
          <w:p w14:paraId="451D590D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1EE1E91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176828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803AB4F" w14:textId="05833AB2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noWrap/>
            <w:vAlign w:val="center"/>
          </w:tcPr>
          <w:p w14:paraId="1FCFDB61" w14:textId="53B2487D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noWrap/>
            <w:vAlign w:val="center"/>
          </w:tcPr>
          <w:p w14:paraId="041FDE60" w14:textId="3611D7EE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5A2BCF3" w14:textId="41DE147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01B5A4E7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730230A9" w14:textId="2A7F4B80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3611BAFB" w14:textId="3A542603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szpitalu dla dzieci</w:t>
            </w:r>
          </w:p>
        </w:tc>
        <w:tc>
          <w:tcPr>
            <w:tcW w:w="992" w:type="dxa"/>
            <w:noWrap/>
            <w:vAlign w:val="center"/>
          </w:tcPr>
          <w:p w14:paraId="613F0520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9B48394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D288E46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7E6CE2D" w14:textId="166F84E0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C805769" w14:textId="622739DF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A6206D" w14:textId="6A2521A0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A36C1CC" w14:textId="73CF104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48322D78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086C5D07" w14:textId="03DA5D63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039971B" w14:textId="3C12F71C" w:rsidR="0095668E" w:rsidRPr="000A6832" w:rsidRDefault="00C51EB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Praktyki w stacji sanitarno- epidemiologicznej lub laboratorium analiz żywności</w:t>
            </w:r>
          </w:p>
        </w:tc>
        <w:tc>
          <w:tcPr>
            <w:tcW w:w="992" w:type="dxa"/>
            <w:noWrap/>
            <w:vAlign w:val="center"/>
          </w:tcPr>
          <w:p w14:paraId="7C66BE2C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C9A963F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182B6E5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EAF3806" w14:textId="4F49406B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30506F0" w14:textId="7A462CB3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E7E6FA" w14:textId="3497C67A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594CABA" w14:textId="664CD89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038A7" w:rsidRPr="000A6832" w14:paraId="318A0DC3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6CF149CE" w14:textId="77777777" w:rsidR="001038A7" w:rsidRPr="000A6832" w:rsidRDefault="001038A7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7FA94E9B" w14:textId="2391B3EE" w:rsidR="001038A7" w:rsidRPr="000A6832" w:rsidRDefault="001038A7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Szkolenie BHP i P.P.</w:t>
            </w:r>
          </w:p>
        </w:tc>
        <w:tc>
          <w:tcPr>
            <w:tcW w:w="992" w:type="dxa"/>
            <w:noWrap/>
            <w:vAlign w:val="center"/>
          </w:tcPr>
          <w:p w14:paraId="1D398A5F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37E0DF1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5E9AF91" w14:textId="27B08A1A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01011F6D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31F5298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B05B54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1FAC56C9" w14:textId="343953F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038A7" w:rsidRPr="000A6832" w14:paraId="47275D91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2B9E8A9F" w14:textId="77777777" w:rsidR="001038A7" w:rsidRPr="000A6832" w:rsidRDefault="001038A7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7C38C94E" w14:textId="5A2BE065" w:rsidR="001038A7" w:rsidRPr="000A6832" w:rsidRDefault="001038A7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992" w:type="dxa"/>
            <w:noWrap/>
            <w:vAlign w:val="center"/>
          </w:tcPr>
          <w:p w14:paraId="298FA37B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7F8020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630851" w14:textId="604C6D1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4642EA36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01FEAD8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381100D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7951834F" w14:textId="5CEE873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5668E" w:rsidRPr="000A6832" w14:paraId="4B74CBD9" w14:textId="77777777" w:rsidTr="0DB4926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95668E" w:rsidRPr="000A6832" w:rsidRDefault="0095668E" w:rsidP="0095668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15A01B60" w14:textId="345386B0" w:rsidR="0095668E" w:rsidRPr="000A6832" w:rsidRDefault="00BB4E8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noWrap/>
            <w:vAlign w:val="center"/>
            <w:hideMark/>
          </w:tcPr>
          <w:p w14:paraId="3A46FE9A" w14:textId="12855413" w:rsidR="0095668E" w:rsidRPr="000A6832" w:rsidRDefault="00C37322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noWrap/>
            <w:vAlign w:val="center"/>
            <w:hideMark/>
          </w:tcPr>
          <w:p w14:paraId="50A233C9" w14:textId="03CF84B3" w:rsidR="0095668E" w:rsidRPr="000A6832" w:rsidRDefault="003E543A" w:rsidP="0DB4926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  <w:r w:rsidR="000D3C8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9A977B0" w14:textId="6019382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37322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06F8BF10" w:rsidR="0095668E" w:rsidRPr="000A6832" w:rsidRDefault="001038A7" w:rsidP="0DB4926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99</w:t>
            </w:r>
            <w:r w:rsidR="000D3C8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1BF1CC2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D3954BD" w14:textId="3E0E510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10B92207" w14:textId="77777777" w:rsidR="0043191F" w:rsidRPr="000A6832" w:rsidRDefault="0043191F" w:rsidP="0043191F">
      <w:pPr>
        <w:rPr>
          <w:rFonts w:asciiTheme="minorHAnsi" w:hAnsiTheme="minorHAnsi" w:cstheme="minorHAnsi"/>
        </w:rPr>
      </w:pPr>
    </w:p>
    <w:p w14:paraId="690A0CB1" w14:textId="77777777" w:rsidR="00E26C24" w:rsidRPr="000A6832" w:rsidRDefault="00E26C24" w:rsidP="00ED63F5">
      <w:r w:rsidRPr="000A6832">
        <w:t>*tabelę należy powielić tyle razy ile jest lat w danym cyklu kształcenia</w:t>
      </w:r>
    </w:p>
    <w:p w14:paraId="4195C6DB" w14:textId="77777777" w:rsidR="00E26C24" w:rsidRPr="000A6832" w:rsidRDefault="00E26C24" w:rsidP="00ED63F5">
      <w:r w:rsidRPr="000A6832">
        <w:t>**w przypadku kierunków regulowanych standardami kształcenia należy wpisać symbol grupy zajęć, do jakiej należy dany przedmiot, tzw. ”kod grupy”</w:t>
      </w:r>
    </w:p>
    <w:p w14:paraId="29FA9042" w14:textId="77777777" w:rsidR="00E26C24" w:rsidRPr="000A6832" w:rsidRDefault="00E26C24" w:rsidP="00ED63F5">
      <w:r w:rsidRPr="000A6832"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0A6832" w14:paraId="32A46AD8" w14:textId="77777777" w:rsidTr="0095668E">
        <w:tc>
          <w:tcPr>
            <w:tcW w:w="846" w:type="dxa"/>
          </w:tcPr>
          <w:p w14:paraId="43542C5A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F365696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0A6832" w14:paraId="33AC6467" w14:textId="77777777" w:rsidTr="0095668E">
        <w:tc>
          <w:tcPr>
            <w:tcW w:w="846" w:type="dxa"/>
          </w:tcPr>
          <w:p w14:paraId="68A3BCB4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C8B363B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0A6832" w14:paraId="25823B0A" w14:textId="77777777" w:rsidTr="0095668E">
        <w:tc>
          <w:tcPr>
            <w:tcW w:w="846" w:type="dxa"/>
          </w:tcPr>
          <w:p w14:paraId="77949DB4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B72FDE0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7F71D6C3" w14:textId="77777777" w:rsidR="007D36E6" w:rsidRPr="000A6832" w:rsidRDefault="007D36E6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FBCCA8" w14:textId="01E6FF82" w:rsidR="007D36E6" w:rsidRPr="000A6832" w:rsidRDefault="007D36E6" w:rsidP="00B84E4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B54E1E4" w14:textId="77777777" w:rsidR="007D36E6" w:rsidRPr="000A6832" w:rsidRDefault="007D36E6" w:rsidP="007D36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726AA20B" w14:textId="77777777" w:rsidR="007D36E6" w:rsidRPr="000A6832" w:rsidRDefault="007D36E6" w:rsidP="007D36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7FD7855D" w14:textId="77777777" w:rsidR="007D36E6" w:rsidRPr="000A6832" w:rsidRDefault="007D36E6" w:rsidP="007D36E6">
      <w:pPr>
        <w:rPr>
          <w:rFonts w:asciiTheme="minorHAnsi" w:hAnsiTheme="minorHAnsi" w:cstheme="minorHAnsi"/>
          <w:b/>
          <w:sz w:val="24"/>
          <w:szCs w:val="24"/>
        </w:rPr>
      </w:pPr>
    </w:p>
    <w:p w14:paraId="0A244D48" w14:textId="77777777" w:rsidR="007D36E6" w:rsidRPr="000A6832" w:rsidRDefault="007D36E6" w:rsidP="007D36E6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7D36E6" w:rsidRPr="000A6832" w14:paraId="2698F654" w14:textId="77777777" w:rsidTr="002A5E37">
        <w:trPr>
          <w:trHeight w:val="1174"/>
        </w:trPr>
        <w:tc>
          <w:tcPr>
            <w:tcW w:w="1002" w:type="dxa"/>
            <w:noWrap/>
            <w:vAlign w:val="center"/>
            <w:hideMark/>
          </w:tcPr>
          <w:p w14:paraId="2DB56673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Align w:val="center"/>
            <w:hideMark/>
          </w:tcPr>
          <w:p w14:paraId="23281276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58F3A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68970F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1BF9F4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noWrap/>
            <w:vAlign w:val="center"/>
            <w:hideMark/>
          </w:tcPr>
          <w:p w14:paraId="1F4D4D3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noWrap/>
            <w:vAlign w:val="center"/>
            <w:hideMark/>
          </w:tcPr>
          <w:p w14:paraId="73971CB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noWrap/>
            <w:vAlign w:val="center"/>
            <w:hideMark/>
          </w:tcPr>
          <w:p w14:paraId="0734FF4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7332BFB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2AEB17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6899FF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68CA423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noWrap/>
            <w:vAlign w:val="center"/>
            <w:hideMark/>
          </w:tcPr>
          <w:p w14:paraId="325BD58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081BA52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279BFF2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7D36E6" w:rsidRPr="000A6832" w14:paraId="29F27750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52EC8F5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EE0540A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Leczenie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7F04F931" w14:textId="283A2738" w:rsidR="007D36E6" w:rsidRPr="000A6832" w:rsidRDefault="009B1153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CD8CCD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437B15F" w14:textId="1DEB593C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0" w:type="dxa"/>
            <w:noWrap/>
            <w:vAlign w:val="center"/>
          </w:tcPr>
          <w:p w14:paraId="079C4BD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15ADFB" w14:textId="6F430C7A" w:rsidR="007D36E6" w:rsidRPr="000A6832" w:rsidRDefault="009B1153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C01EDE" w14:textId="14AD9EFC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96D1CB1" w14:textId="332C3816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6E6" w:rsidRPr="000A6832" w14:paraId="2BC529C4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5D7F6B4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9202B89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onkologicznych</w:t>
            </w:r>
          </w:p>
        </w:tc>
        <w:tc>
          <w:tcPr>
            <w:tcW w:w="992" w:type="dxa"/>
            <w:noWrap/>
            <w:vAlign w:val="center"/>
          </w:tcPr>
          <w:p w14:paraId="4232FFE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538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73D7A5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2C8B4CD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70EFFB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575BB45" w14:textId="47A1EE3A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09E162A" w14:textId="214EABDC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47815CB6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45E01C3E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1A860C6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kości i stawów</w:t>
            </w:r>
          </w:p>
        </w:tc>
        <w:tc>
          <w:tcPr>
            <w:tcW w:w="992" w:type="dxa"/>
            <w:noWrap/>
            <w:vAlign w:val="center"/>
          </w:tcPr>
          <w:p w14:paraId="7395552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EFE4F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82F11D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10CB9370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CE3E39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FD32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77746631" w14:textId="6B6A9E16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731DC3F5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48CE9625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862F617" w14:textId="46206DE6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nerek</w:t>
            </w:r>
          </w:p>
        </w:tc>
        <w:tc>
          <w:tcPr>
            <w:tcW w:w="992" w:type="dxa"/>
            <w:noWrap/>
            <w:vAlign w:val="center"/>
            <w:hideMark/>
          </w:tcPr>
          <w:p w14:paraId="4787925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06FAF6" w14:textId="6DE6E9D6" w:rsidR="007D36E6" w:rsidRPr="000A6832" w:rsidRDefault="00BB631A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noWrap/>
            <w:vAlign w:val="center"/>
          </w:tcPr>
          <w:p w14:paraId="21D68EE7" w14:textId="15204531" w:rsidR="007D36E6" w:rsidRPr="000A6832" w:rsidRDefault="00BB631A" w:rsidP="00BB631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0" w:type="dxa"/>
            <w:noWrap/>
            <w:vAlign w:val="center"/>
          </w:tcPr>
          <w:p w14:paraId="3F34FE1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04D82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E6210C" w14:textId="564C1ED3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28E9603" w14:textId="5C4BF5E2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558100D4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7F38A29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5081FFC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992" w:type="dxa"/>
            <w:noWrap/>
            <w:vAlign w:val="center"/>
            <w:hideMark/>
          </w:tcPr>
          <w:p w14:paraId="13BFDF4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2E4E99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2E19D3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045A427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5B5B5F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713790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1181F99" w14:textId="20524A09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35E89459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109B376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C3685AA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Produkcja potraw</w:t>
            </w:r>
          </w:p>
        </w:tc>
        <w:tc>
          <w:tcPr>
            <w:tcW w:w="992" w:type="dxa"/>
            <w:noWrap/>
            <w:vAlign w:val="center"/>
            <w:hideMark/>
          </w:tcPr>
          <w:p w14:paraId="52B2B5C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F395A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7C076F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14:paraId="4DA0B90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9E6E61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A168C3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6E0E4E8E" w14:textId="280D46AE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46254434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368FF06D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B07541F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992" w:type="dxa"/>
            <w:noWrap/>
            <w:vAlign w:val="center"/>
            <w:hideMark/>
          </w:tcPr>
          <w:p w14:paraId="733310E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91BB65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72E4A5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15E6002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3A0EC9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FA1A34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70140F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6E6" w:rsidRPr="000A6832" w14:paraId="7270ACA9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1EB652E3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539699B1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Jakość i bezpieczeństwo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5393033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49EF9F70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8C45D9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0470B6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8E167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60079D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B4E35B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6E6" w:rsidRPr="000A6832" w14:paraId="4465610D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679CCC26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550B848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992" w:type="dxa"/>
            <w:noWrap/>
            <w:vAlign w:val="center"/>
            <w:hideMark/>
          </w:tcPr>
          <w:p w14:paraId="04BA59E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C17D22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8E5F6D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693B537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3FE19BB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62DED6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AFA6E47" w14:textId="57DD339D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6E6" w:rsidRPr="000A6832" w14:paraId="5FFEFE71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0048FF9A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</w:p>
        </w:tc>
        <w:tc>
          <w:tcPr>
            <w:tcW w:w="4952" w:type="dxa"/>
            <w:vAlign w:val="center"/>
          </w:tcPr>
          <w:p w14:paraId="0B825C30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</w:tcPr>
          <w:p w14:paraId="23175B7B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21D4ED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4965B461" w14:textId="37BD0F18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543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60" w:type="dxa"/>
            <w:noWrap/>
            <w:vAlign w:val="center"/>
          </w:tcPr>
          <w:p w14:paraId="5DC5C68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75EFCD9" w14:textId="2B18011E" w:rsidR="007D36E6" w:rsidRPr="000A6832" w:rsidRDefault="00206930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216BA57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18" w:type="dxa"/>
            <w:noWrap/>
            <w:vAlign w:val="center"/>
          </w:tcPr>
          <w:p w14:paraId="1CF78D93" w14:textId="146DE1D9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67DA54E0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4741E2D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5B6781F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Ksenobiotyki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992" w:type="dxa"/>
            <w:noWrap/>
            <w:vAlign w:val="center"/>
          </w:tcPr>
          <w:p w14:paraId="442AF39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ECF8F6B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BBDD21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7C327EF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3EDC0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E8B8E7F" w14:textId="3B55110F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AE68072" w14:textId="65E9358D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6F1F8D89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3DF70FCF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A264A65" w14:textId="5B5EED65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992" w:type="dxa"/>
            <w:noWrap/>
            <w:vAlign w:val="center"/>
          </w:tcPr>
          <w:p w14:paraId="3A00E87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FE427E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EDAB11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26C97F3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B2297E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9297B57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76D81F5" w14:textId="30A3BED1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6E6" w:rsidRPr="000A6832" w14:paraId="478CA807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2885B270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2C1B3B4B" w14:textId="0F20AA79" w:rsidR="007D36E6" w:rsidRPr="000A6832" w:rsidRDefault="0050648E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Ustawodawstwo żywnościowo-żywieniowe z elementami polityki wyżywienia</w:t>
            </w:r>
          </w:p>
        </w:tc>
        <w:tc>
          <w:tcPr>
            <w:tcW w:w="992" w:type="dxa"/>
            <w:noWrap/>
            <w:vAlign w:val="center"/>
          </w:tcPr>
          <w:p w14:paraId="2BBE867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7392B0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34239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26469B0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DB6D59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A2C6DC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57C2B0F" w14:textId="34E0E729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5FB2ACDB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7A16FC9D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EE61EB3" w14:textId="3310CE3C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Żywienie sportowców</w:t>
            </w:r>
          </w:p>
        </w:tc>
        <w:tc>
          <w:tcPr>
            <w:tcW w:w="992" w:type="dxa"/>
            <w:noWrap/>
            <w:vAlign w:val="center"/>
          </w:tcPr>
          <w:p w14:paraId="3D34A90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845FA0B" w14:textId="561A779A" w:rsidR="007D36E6" w:rsidRPr="000A6832" w:rsidRDefault="00BB631A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14:paraId="1F9632D1" w14:textId="45A9E40D" w:rsidR="007D36E6" w:rsidRPr="000A6832" w:rsidRDefault="00BB631A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602845F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08D2B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A0450D7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629DEDA5" w14:textId="4E6C2915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6E6" w:rsidRPr="000A6832" w14:paraId="6CE159DF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649E2632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222C47CC" w14:textId="227AC23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Ziołowe środki lecznicze</w:t>
            </w:r>
          </w:p>
        </w:tc>
        <w:tc>
          <w:tcPr>
            <w:tcW w:w="992" w:type="dxa"/>
            <w:noWrap/>
            <w:vAlign w:val="center"/>
          </w:tcPr>
          <w:p w14:paraId="17CB2BB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858AD5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CFF0D1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FA527E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F9BEB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17140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D673ECF" w14:textId="5CA413C5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636851D2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1C41B594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1FDFA218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992" w:type="dxa"/>
            <w:noWrap/>
            <w:vAlign w:val="center"/>
          </w:tcPr>
          <w:p w14:paraId="615A367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CE7E1C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6CD366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49AD069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E22A9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888BFF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13A44A5" w14:textId="51A82224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63B38746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3417C413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EC9DE21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992" w:type="dxa"/>
            <w:noWrap/>
            <w:vAlign w:val="center"/>
          </w:tcPr>
          <w:p w14:paraId="715B479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5D56CA0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B5262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7B85221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D7AE09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06FF4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D7B7139" w14:textId="60F6CC20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4374021E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79597406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77C50416" w14:textId="5E08B128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krążenia</w:t>
            </w:r>
          </w:p>
        </w:tc>
        <w:tc>
          <w:tcPr>
            <w:tcW w:w="992" w:type="dxa"/>
            <w:noWrap/>
            <w:vAlign w:val="center"/>
          </w:tcPr>
          <w:p w14:paraId="5C3AAE3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23A2EF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D27F83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216B45C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61BD2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A2B91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00A48AF8" w14:textId="27B84DD9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721C46E2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4821150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1CDF1C41" w14:textId="648F4DC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992" w:type="dxa"/>
            <w:noWrap/>
            <w:vAlign w:val="center"/>
          </w:tcPr>
          <w:p w14:paraId="364BBC8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28D96B7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CDB990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F89DA3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85267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210C1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7D9303C" w14:textId="5D0F8A48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0805CB81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41D84B2E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21C8FFF3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poradni dietetycznej</w:t>
            </w:r>
          </w:p>
        </w:tc>
        <w:tc>
          <w:tcPr>
            <w:tcW w:w="992" w:type="dxa"/>
            <w:noWrap/>
            <w:vAlign w:val="center"/>
          </w:tcPr>
          <w:p w14:paraId="370FD7C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5D4F61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5F15DD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7A9F59F" w14:textId="51929554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40998B" w14:textId="3522889D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F4F5FF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3211A9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3F2BF088" w14:textId="77777777" w:rsidTr="008236A9">
        <w:trPr>
          <w:trHeight w:val="494"/>
        </w:trPr>
        <w:tc>
          <w:tcPr>
            <w:tcW w:w="1002" w:type="dxa"/>
            <w:noWrap/>
            <w:vAlign w:val="center"/>
          </w:tcPr>
          <w:p w14:paraId="615CD3A0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12F9111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992" w:type="dxa"/>
            <w:noWrap/>
            <w:vAlign w:val="center"/>
          </w:tcPr>
          <w:p w14:paraId="58DD2140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51798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EB1063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8494135" w14:textId="5E44B3F8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574939" w14:textId="35B4E4A7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8A0E7A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FE494C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D36E6" w:rsidRPr="000A6832" w14:paraId="239A0A61" w14:textId="77777777" w:rsidTr="002A5E37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13B75645" w14:textId="77777777" w:rsidR="007D36E6" w:rsidRPr="000A6832" w:rsidRDefault="007D36E6" w:rsidP="002A5E37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7B7545C4" w14:textId="6586EA46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B1153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E4479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D0272F4" w14:textId="627489E4" w:rsidR="007D36E6" w:rsidRPr="000A6832" w:rsidRDefault="00BB631A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417" w:type="dxa"/>
            <w:noWrap/>
            <w:vAlign w:val="center"/>
            <w:hideMark/>
          </w:tcPr>
          <w:p w14:paraId="4200D322" w14:textId="6B9B17E3" w:rsidR="007D36E6" w:rsidRPr="000A6832" w:rsidRDefault="003E543A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521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34B086AF" w14:textId="51F0AF9B" w:rsidR="007D36E6" w:rsidRPr="000A6832" w:rsidRDefault="008236A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2BBE6A" w14:textId="507A2794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3E543A" w:rsidRPr="000A683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8236A9" w:rsidRPr="000A683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34D65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6101FA0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78CE921" w14:textId="77777777" w:rsidR="007D36E6" w:rsidRPr="000A6832" w:rsidRDefault="007D36E6" w:rsidP="007D36E6">
      <w:pPr>
        <w:rPr>
          <w:rFonts w:asciiTheme="minorHAnsi" w:hAnsiTheme="minorHAnsi" w:cstheme="minorHAnsi"/>
        </w:rPr>
      </w:pPr>
    </w:p>
    <w:p w14:paraId="23D8722E" w14:textId="77777777" w:rsidR="007D36E6" w:rsidRPr="000A6832" w:rsidRDefault="007D36E6" w:rsidP="00ED63F5">
      <w:pPr>
        <w:rPr>
          <w:sz w:val="20"/>
          <w:szCs w:val="20"/>
        </w:rPr>
      </w:pPr>
      <w:r w:rsidRPr="000A6832">
        <w:t>*</w:t>
      </w:r>
      <w:r w:rsidRPr="000A6832">
        <w:rPr>
          <w:sz w:val="20"/>
          <w:szCs w:val="20"/>
        </w:rPr>
        <w:t>tabelę należy powielić tyle razy ile jest lat w danym cyklu kształcenia</w:t>
      </w:r>
    </w:p>
    <w:p w14:paraId="41A1045C" w14:textId="77777777" w:rsidR="007D36E6" w:rsidRPr="000A6832" w:rsidRDefault="007D36E6" w:rsidP="00ED63F5">
      <w:pPr>
        <w:rPr>
          <w:sz w:val="20"/>
          <w:szCs w:val="20"/>
        </w:rPr>
      </w:pPr>
      <w:r w:rsidRPr="000A6832">
        <w:rPr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5931195C" w14:textId="77777777" w:rsidR="007D36E6" w:rsidRPr="000A6832" w:rsidRDefault="007D36E6" w:rsidP="00ED63F5">
      <w:pPr>
        <w:rPr>
          <w:sz w:val="20"/>
          <w:szCs w:val="20"/>
        </w:rPr>
      </w:pPr>
      <w:r w:rsidRPr="000A6832">
        <w:rPr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7D36E6" w:rsidRPr="000A6832" w14:paraId="1AE0CD97" w14:textId="77777777" w:rsidTr="002A5E37">
        <w:tc>
          <w:tcPr>
            <w:tcW w:w="846" w:type="dxa"/>
          </w:tcPr>
          <w:p w14:paraId="4BA6B364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553CDC6B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7D36E6" w:rsidRPr="000A6832" w14:paraId="3498C21D" w14:textId="77777777" w:rsidTr="002A5E37">
        <w:tc>
          <w:tcPr>
            <w:tcW w:w="846" w:type="dxa"/>
          </w:tcPr>
          <w:p w14:paraId="3D3BCFBB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3A9D036A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7D36E6" w:rsidRPr="000A6832" w14:paraId="2A11D5B4" w14:textId="77777777" w:rsidTr="002A5E37">
        <w:tc>
          <w:tcPr>
            <w:tcW w:w="846" w:type="dxa"/>
          </w:tcPr>
          <w:p w14:paraId="635BACBF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4EFF0FE6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15E4D3BA" w14:textId="069B5494" w:rsidR="007D36E6" w:rsidRPr="000A6832" w:rsidRDefault="007D36E6" w:rsidP="00E26C24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0085942" w14:textId="77777777" w:rsidR="007D36E6" w:rsidRPr="000A6832" w:rsidRDefault="007D36E6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823C3B3" w14:textId="4D393D91" w:rsidR="00E26C24" w:rsidRPr="000A6832" w:rsidRDefault="00E26C24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A6832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77A89A86" w:rsidR="00E26C24" w:rsidRPr="000A6832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akademicki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0A6832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Pr="000A6832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8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858"/>
        <w:gridCol w:w="3504"/>
        <w:gridCol w:w="7229"/>
      </w:tblGrid>
      <w:tr w:rsidR="00E26C24" w:rsidRPr="000A6832" w14:paraId="20F9543B" w14:textId="77777777" w:rsidTr="7BF1263B">
        <w:trPr>
          <w:trHeight w:val="282"/>
        </w:trPr>
        <w:tc>
          <w:tcPr>
            <w:tcW w:w="1260" w:type="dxa"/>
            <w:vMerge w:val="restart"/>
            <w:noWrap/>
            <w:vAlign w:val="center"/>
            <w:hideMark/>
          </w:tcPr>
          <w:p w14:paraId="78B9CE84" w14:textId="77777777" w:rsidR="00E26C24" w:rsidRPr="000A6832" w:rsidRDefault="00E26C24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858" w:type="dxa"/>
            <w:vMerge w:val="restart"/>
            <w:vAlign w:val="center"/>
            <w:hideMark/>
          </w:tcPr>
          <w:p w14:paraId="0B349877" w14:textId="77777777" w:rsidR="00E26C24" w:rsidRPr="000A6832" w:rsidRDefault="00E26C24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04" w:type="dxa"/>
            <w:vMerge w:val="restart"/>
            <w:vAlign w:val="center"/>
          </w:tcPr>
          <w:p w14:paraId="585A2D03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0A6832" w14:paraId="69B9EA00" w14:textId="77777777" w:rsidTr="7BF1263B">
        <w:trPr>
          <w:trHeight w:val="676"/>
        </w:trPr>
        <w:tc>
          <w:tcPr>
            <w:tcW w:w="1260" w:type="dxa"/>
            <w:vMerge/>
            <w:noWrap/>
            <w:vAlign w:val="center"/>
          </w:tcPr>
          <w:p w14:paraId="18211595" w14:textId="77777777" w:rsidR="00E26C24" w:rsidRPr="000A6832" w:rsidRDefault="00E26C24" w:rsidP="009566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58" w:type="dxa"/>
            <w:vMerge/>
            <w:vAlign w:val="center"/>
          </w:tcPr>
          <w:p w14:paraId="4845A6CE" w14:textId="77777777" w:rsidR="00E26C24" w:rsidRPr="000A6832" w:rsidRDefault="00E26C24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04" w:type="dxa"/>
            <w:vMerge/>
          </w:tcPr>
          <w:p w14:paraId="331D1716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5668E" w:rsidRPr="000A6832" w14:paraId="1448C53A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1C52E8F4" w14:textId="4D861DB8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33BFA225" w14:textId="27DC2EFC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geriatrii</w:t>
            </w:r>
          </w:p>
        </w:tc>
        <w:tc>
          <w:tcPr>
            <w:tcW w:w="3504" w:type="dxa"/>
          </w:tcPr>
          <w:p w14:paraId="220221AD" w14:textId="12F547C0" w:rsidR="00B611CB" w:rsidRPr="000A6832" w:rsidRDefault="056ABB4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wyjaśnić związki pomiędzy</w:t>
            </w:r>
          </w:p>
          <w:p w14:paraId="258AB364" w14:textId="63E79B3A" w:rsidR="00B611CB" w:rsidRPr="000A6832" w:rsidRDefault="056ABB4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żywieniem a wskaźnikami stanu zdrowia </w:t>
            </w:r>
          </w:p>
          <w:p w14:paraId="3ECC088D" w14:textId="130F91A4" w:rsidR="00B611CB" w:rsidRPr="000A6832" w:rsidRDefault="3577FA4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K_U4 wdrażać w codziennej praktyce badania sposobu żywienia pojedynczych osób i grup</w:t>
            </w:r>
          </w:p>
          <w:p w14:paraId="08F52B7C" w14:textId="5A86E9D3" w:rsidR="00B611CB" w:rsidRPr="000A6832" w:rsidRDefault="35264D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</w:p>
          <w:p w14:paraId="521FF00F" w14:textId="746F5186" w:rsidR="600C5059" w:rsidRPr="000A6832" w:rsidRDefault="600C505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</w:p>
          <w:p w14:paraId="14DA2969" w14:textId="6564ED70" w:rsidR="600C5059" w:rsidRPr="000A6832" w:rsidRDefault="569283A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zdrowiem;</w:t>
            </w:r>
          </w:p>
          <w:p w14:paraId="737F4BE0" w14:textId="79F71250" w:rsidR="04AD10CC" w:rsidRPr="000A6832" w:rsidRDefault="04AD10C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przeprowadzić wywiad żywieniowy i ocenić sposób żywienia osoby badanej w oparciu o odpowiednie kwestionariusze </w:t>
            </w:r>
          </w:p>
          <w:p w14:paraId="07F87979" w14:textId="642D58D5" w:rsidR="04AD10CC" w:rsidRPr="000A6832" w:rsidRDefault="04AD10C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 prowadzić poradnictwo żywieniowe oraz zaplanować i prowadzić opiekę żywieniową nad pacjentami w szpitalu i zapobiegać niedożywieniu szpitalnemu </w:t>
            </w:r>
          </w:p>
          <w:p w14:paraId="2CD841FC" w14:textId="550ACDCF" w:rsidR="04AD10CC" w:rsidRPr="000A6832" w:rsidRDefault="04AD10C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 ocenić efektywność opieki żywieniowej w osiąganiu zamierzonych celów i modyfikować plan opieki żywieniowej w zależności od potrzeb </w:t>
            </w:r>
          </w:p>
          <w:p w14:paraId="031A45D2" w14:textId="568438B3" w:rsidR="04AD10CC" w:rsidRPr="000A6832" w:rsidRDefault="04AD10C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 zinterpretować wyniki podstawowych badań laboratoryjnych i wykorzystać je w planowaniu i monitorowaniu postępowania żywieniowego </w:t>
            </w:r>
          </w:p>
          <w:p w14:paraId="7F222802" w14:textId="729DBC07" w:rsidR="04AD10CC" w:rsidRPr="000A6832" w:rsidRDefault="04AD10C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w oparciu o badania przesiewowe rozpoznać niedożywienie, przeprowadzić pełną ocenę stanu odżywienia i określić rodzaj oraz stopień niedożywienia </w:t>
            </w:r>
          </w:p>
          <w:p w14:paraId="5E60D2C0" w14:textId="355DFBFF" w:rsidR="04AD10CC" w:rsidRPr="000A6832" w:rsidRDefault="27CFACA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określić ryzyko niedożywienia szpitalnego i podjąć odpowiednie działania zapobiegawcze działając wspólnie z lekarzami i pielęgniarkami w ramach zespołu terapeutycznego zapewniającego opiekę żywieniową nad pacjentami  </w:t>
            </w:r>
          </w:p>
          <w:p w14:paraId="401E1577" w14:textId="2BB73D7C" w:rsidR="04AD10CC" w:rsidRPr="000A6832" w:rsidRDefault="27CFACA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K_U24  planować żywienie w domu pacjentów wypisanych ze szpitala</w:t>
            </w:r>
          </w:p>
          <w:p w14:paraId="21ED7308" w14:textId="6E437476" w:rsidR="0095668E" w:rsidRPr="000A6832" w:rsidRDefault="3605DDF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</w:t>
            </w:r>
            <w:r w:rsidR="25D384B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00140969"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zaplanować dostosowane do wieku postępowanie dietetyczne w celu zapobiegania chorobom związanym z nieprawidłowym odżywianiem i brakiem aktywności fizycznej</w:t>
            </w:r>
          </w:p>
          <w:p w14:paraId="37C025C6" w14:textId="0109C75E" w:rsidR="0095668E" w:rsidRPr="000A6832" w:rsidRDefault="6E994F9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16C5863A" w14:textId="0E996FF4" w:rsidR="0095668E" w:rsidRPr="000A6832" w:rsidRDefault="6E994F9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</w:p>
          <w:p w14:paraId="61652DAE" w14:textId="061B8846" w:rsidR="0095668E" w:rsidRPr="000A6832" w:rsidRDefault="6E994F9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59BC468C" w14:textId="305B14BB" w:rsidR="0095668E" w:rsidRPr="000A6832" w:rsidRDefault="6E994F9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26EB5249" w14:textId="23401921" w:rsidR="0095668E" w:rsidRPr="000A6832" w:rsidRDefault="00FA223C" w:rsidP="007967E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Specyfika potrzeb żywieniowych osób starszych. </w:t>
            </w:r>
            <w:r w:rsidR="007967ED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dietetyki w opiece nad osobami starszymi. Zmiany w zakresie żywienia u osób starszych: Zmiany w zapotrzebowaniu na energię i składniki odżywcze.</w:t>
            </w:r>
            <w:r w:rsidR="007967ED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7ED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Wpływ chorób przewlekłych (np. cukrzyca, nadciśnienie, osteoporoza) na potrzeby żywieniowe. Problemy z apetytem i jedzeniem u seniorów (np. zmniejszenie poczucia smaku, utrata apetytu). Zbilansowana dieta w geriatrii. Suplementacja diety w geriatrii.</w:t>
            </w:r>
          </w:p>
        </w:tc>
      </w:tr>
      <w:tr w:rsidR="0095668E" w:rsidRPr="000A6832" w14:paraId="59662C74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6C30834" w14:textId="35C05150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431E8D54" w14:textId="665A4943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układu nerwoweg</w:t>
            </w:r>
            <w:r w:rsidR="29118F48" w:rsidRPr="000A6832">
              <w:rPr>
                <w:rFonts w:asciiTheme="minorHAnsi" w:hAnsiTheme="minorHAnsi" w:cstheme="minorBidi"/>
                <w:sz w:val="20"/>
                <w:szCs w:val="20"/>
              </w:rPr>
              <w:t>o</w:t>
            </w:r>
          </w:p>
        </w:tc>
        <w:tc>
          <w:tcPr>
            <w:tcW w:w="3504" w:type="dxa"/>
          </w:tcPr>
          <w:p w14:paraId="4A7F5085" w14:textId="5CDA3868" w:rsidR="00E85733" w:rsidRPr="000A6832" w:rsidRDefault="6B3B77BA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</w:p>
          <w:p w14:paraId="7D1D8123" w14:textId="5CEEB62C" w:rsidR="00843869" w:rsidRPr="000A6832" w:rsidRDefault="74D701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 prowadzić poradnictwo żywieniowe oraz</w:t>
            </w:r>
          </w:p>
          <w:p w14:paraId="02504E0C" w14:textId="012B1F7B" w:rsidR="00843869" w:rsidRPr="000A6832" w:rsidRDefault="193966E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zaplanować i prowadzić opiekę żywieniową</w:t>
            </w:r>
            <w:r w:rsidR="41D77B2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nad pacjentami w szpitalu i zapobiegać</w:t>
            </w:r>
            <w:r w:rsidR="7CC9A0C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niedożywieniu szpitalnemu;</w:t>
            </w:r>
            <w:r w:rsidR="5AA84D3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0721870C" w14:textId="729DBC07" w:rsidR="00843869" w:rsidRPr="000A6832" w:rsidRDefault="171687C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w oparciu o badania przesiewowe rozpoznać niedożywienie, przeprowadzić pełną ocenę stanu odżywienia i określić rodzaj oraz stopień niedożywienia </w:t>
            </w:r>
          </w:p>
          <w:p w14:paraId="7B910113" w14:textId="5FB3838D" w:rsidR="00843869" w:rsidRPr="000A6832" w:rsidRDefault="171687C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określić ryzyko niedożywienia szpitalnego i podjąć odpowiednie działania zapobiegawcze działając wspólnie z lekarzami i pielęgniarkami w ramach zespołu terapeutycznego zapewniającego opiekę żywieniową nad pacjentami </w:t>
            </w:r>
          </w:p>
          <w:p w14:paraId="298BD98F" w14:textId="0BF4F43D" w:rsidR="00843869" w:rsidRPr="000A6832" w:rsidRDefault="171687C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 ustalić wskazania do wspomagania i/lub/ leczenia żywieniowego z wykorzystaniem dostępnych w Polsce diet przemysłowych , suplementów diety i żywności specjalnego przeznaczenia żywieniowego w korygowaniu zaburzeń odżywiania </w:t>
            </w:r>
          </w:p>
          <w:p w14:paraId="38DBE536" w14:textId="3972FE32" w:rsidR="00843869" w:rsidRPr="000A6832" w:rsidRDefault="171687C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K_U24  planować żywienie w domu pacjentów wypisanych ze szpitala</w:t>
            </w:r>
          </w:p>
          <w:p w14:paraId="0620B293" w14:textId="68C61282" w:rsidR="00843869" w:rsidRPr="000A6832" w:rsidRDefault="547E18E4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2F6F69D3" w14:textId="43748F06" w:rsidR="0095668E" w:rsidRPr="000A6832" w:rsidRDefault="003F6AC8" w:rsidP="0095668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Żywienie w chorobach neurodegeneracyjnych (</w:t>
            </w:r>
            <w:r w:rsidR="00CE1ADA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horoba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Alzheimer</w:t>
            </w:r>
            <w:r w:rsidR="00ED63F5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’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="00CE1ADA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horoba Parkinsona, </w:t>
            </w:r>
            <w:r w:rsidR="00CE1ADA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twardnienie zanikowe boczne - ALS). Wpływ diety na progresję chorób neurodegeneracyjnych</w:t>
            </w:r>
            <w:r w:rsidR="00712F93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Żywienie w udarze mózgu i rekonwalescencji. Żywienie w stwardnieniu rozsianym. Dieta w epilepsji i napadach padaczkowych. Zaburzenia odżywiania w chorobach neurologicznych.</w:t>
            </w:r>
          </w:p>
        </w:tc>
      </w:tr>
      <w:tr w:rsidR="0095668E" w:rsidRPr="000A6832" w14:paraId="17C7070B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3FC44FF5" w14:textId="02BA078D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693C4078" w14:textId="77F1654F" w:rsidR="0095668E" w:rsidRPr="000A6832" w:rsidRDefault="69AC2FE3" w:rsidP="7BF1263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endokrynologicznych</w:t>
            </w:r>
          </w:p>
        </w:tc>
        <w:tc>
          <w:tcPr>
            <w:tcW w:w="3504" w:type="dxa"/>
          </w:tcPr>
          <w:p w14:paraId="7E94CDAD" w14:textId="70E50E96" w:rsidR="00163B9A" w:rsidRPr="000A6832" w:rsidRDefault="00163B9A" w:rsidP="00163B9A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postępowania żywieniowego w wybranych chorobach (m.in. chorobach</w:t>
            </w:r>
          </w:p>
          <w:p w14:paraId="4D2E438C" w14:textId="2DA3684D" w:rsidR="00163B9A" w:rsidRPr="000A6832" w:rsidRDefault="00163B9A" w:rsidP="00163B9A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przewodu pokarmowego, nerek, neurologicznych, układu kostno- stawowego)</w:t>
            </w:r>
          </w:p>
          <w:p w14:paraId="6FA57DF5" w14:textId="40746AB4" w:rsidR="00843869" w:rsidRPr="000A6832" w:rsidRDefault="4A9FACD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</w:p>
          <w:p w14:paraId="70B5B193" w14:textId="443CA310" w:rsidR="00843869" w:rsidRPr="000A6832" w:rsidRDefault="4A9FACD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  <w:r w:rsidR="22CB4AE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zdrowiem;</w:t>
            </w:r>
          </w:p>
          <w:p w14:paraId="49C28719" w14:textId="550ACDCF" w:rsidR="00843869" w:rsidRPr="000A6832" w:rsidRDefault="57B6784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 ocenić efektywność opieki żywieniowej w osiąganiu zamierzonych celów i modyfikować plan opieki żywieniowej w zależności od potrzeb </w:t>
            </w:r>
          </w:p>
          <w:p w14:paraId="3C419001" w14:textId="555B191F" w:rsidR="00843869" w:rsidRPr="000A6832" w:rsidRDefault="57B67844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 zinterpretować wyniki podstawowych badań laboratoryjnych i wykorzystać je w planowaniu i monitorowaniu postępowania żywieniowego </w:t>
            </w:r>
          </w:p>
          <w:p w14:paraId="25F8CDAD" w14:textId="7F01DE0A" w:rsidR="00843869" w:rsidRPr="000A6832" w:rsidRDefault="3CC50A5D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1DE7AC3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  <w:r w:rsidR="240BF2C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3CE86A50" w14:textId="2E855EFB" w:rsidR="00843869" w:rsidRPr="000A6832" w:rsidRDefault="3CC50A5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00161A4F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0EBC7807" w14:textId="0109C75E" w:rsidR="00843869" w:rsidRPr="000A6832" w:rsidRDefault="3CC50A5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21BCCAE2" w14:textId="43C2C7C1" w:rsidR="00843869" w:rsidRPr="000A6832" w:rsidRDefault="3CC50A5D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46F4295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0554007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47822CF6" w14:textId="6BC3BE54" w:rsidR="00843869" w:rsidRPr="000A6832" w:rsidRDefault="3CC50A5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5591CAB8" w14:textId="72FD0430" w:rsidR="000F5A6E" w:rsidRPr="000A6832" w:rsidRDefault="000F5A6E" w:rsidP="000F5A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Ocena stanu odżywienia oraz identyfikacja specyficznych potrzeb żywieniowych pacjentów z chorobami endokrynologicznymi, takimi jak cukrzyca typu 1 i 2, niedoczynność i nadczynność tarczycy oraz zespół Cushinga. </w:t>
            </w:r>
          </w:p>
          <w:p w14:paraId="6803AC63" w14:textId="60121A87" w:rsidR="0095668E" w:rsidRPr="000A6832" w:rsidRDefault="14AD95F0" w:rsidP="389CBA7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Edukacja pacjentów w zakresie samodzielnego zarządzania dietą, z uwzględnieniem ich stylu życia, preferencji żywieniowych oraz możliwości psychofizycznych.</w:t>
            </w:r>
          </w:p>
        </w:tc>
      </w:tr>
      <w:tr w:rsidR="0095668E" w:rsidRPr="000A6832" w14:paraId="6B4CE147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5A82871B" w14:textId="2DADE1BE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5C860254" w14:textId="3BFB0391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Bidi"/>
                <w:sz w:val="20"/>
                <w:szCs w:val="20"/>
              </w:rPr>
              <w:t>Dietoprofilaktyka</w:t>
            </w:r>
            <w:proofErr w:type="spellEnd"/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i leczenie chorób niezakaźnych i żywien</w:t>
            </w: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iowo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-zależnych</w:t>
            </w:r>
          </w:p>
        </w:tc>
        <w:tc>
          <w:tcPr>
            <w:tcW w:w="3504" w:type="dxa"/>
          </w:tcPr>
          <w:p w14:paraId="3B6C1524" w14:textId="69BE3289" w:rsidR="52EBC61C" w:rsidRPr="000A6832" w:rsidRDefault="52EBC61C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K_W01 zmiany organiczne, czynnościowe i</w:t>
            </w:r>
            <w:r w:rsidR="1526BB2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metaboliczne zachodzące w ustroju pod</w:t>
            </w:r>
            <w:r w:rsidR="5792B651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wpływem choroby i towarzyszących jej</w:t>
            </w:r>
          </w:p>
          <w:p w14:paraId="24BCD3A5" w14:textId="3F327C84" w:rsidR="52EBC61C" w:rsidRPr="000A6832" w:rsidRDefault="52EBC61C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zaburzeń odżywiania</w:t>
            </w:r>
          </w:p>
          <w:p w14:paraId="66636F10" w14:textId="76023B97" w:rsidR="00A04A69" w:rsidRPr="000A6832" w:rsidRDefault="00A04A69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wzajemne relacje między żywnością, żywieniem, a zdrowiem</w:t>
            </w:r>
          </w:p>
          <w:p w14:paraId="625CB9B1" w14:textId="71E23D79" w:rsidR="0095668E" w:rsidRPr="000A6832" w:rsidRDefault="00843869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K_W22 zasady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dietoprofilaktyki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r w:rsidR="00E17083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wie jak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zaplanować</w:t>
            </w:r>
            <w:r w:rsidR="00592731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dostosowane do wieku postępowanie</w:t>
            </w:r>
            <w:r w:rsidR="00592731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dietetyczne w celu zapobiegania chorobom</w:t>
            </w:r>
            <w:r w:rsidR="00592731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związanym z nieprawidłowym odżywianiem i</w:t>
            </w:r>
            <w:r w:rsidR="00592731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brakiem aktywności fizycznej</w:t>
            </w:r>
          </w:p>
          <w:p w14:paraId="50087239" w14:textId="107D0EDC" w:rsidR="00A04A69" w:rsidRPr="000A6832" w:rsidRDefault="00A04A69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K_W28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praktyczne zastosowanie czynników ryzyka chorób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żywieniowozależnych</w:t>
            </w:r>
            <w:proofErr w:type="spellEnd"/>
          </w:p>
          <w:p w14:paraId="3C3AF97C" w14:textId="2E7DBD32" w:rsidR="1EAB99E1" w:rsidRPr="000A6832" w:rsidRDefault="4FF67957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K_W36 zasady planowania i wykonania potraw w</w:t>
            </w:r>
            <w:r w:rsidR="765101B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wybranych dietach i jednostkach chorobowych</w:t>
            </w:r>
            <w:r w:rsidR="632074E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135E769A" w14:textId="3EC530AD" w:rsidR="51D07A79" w:rsidRPr="000A6832" w:rsidRDefault="51D07A7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KU_05 wykorzystać badania sposobu żywienia pojedynczych osób i grup w planowaniu i korygowaniu żywienia  </w:t>
            </w:r>
          </w:p>
          <w:p w14:paraId="6E9AE6B0" w14:textId="41BA5B30" w:rsidR="7D82B1A8" w:rsidRPr="000A6832" w:rsidRDefault="141F956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</w:t>
            </w:r>
            <w:r w:rsidR="7D82B1A8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zdefiniować i rozpoznać problemy żywieniowe pacjenta i uwzględnić je w planowaniu odpowiedniego postępowania dietetycznego</w:t>
            </w:r>
          </w:p>
          <w:p w14:paraId="2F95863C" w14:textId="0B991C8F" w:rsidR="0FFD4886" w:rsidRPr="000A6832" w:rsidRDefault="0FFD488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</w:t>
            </w:r>
          </w:p>
          <w:p w14:paraId="50494C9C" w14:textId="3E516B10" w:rsidR="0FFD4886" w:rsidRPr="000A6832" w:rsidRDefault="0FFD4886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laboratoryjnych i wykorzystać je w</w:t>
            </w:r>
          </w:p>
          <w:p w14:paraId="1FECADD9" w14:textId="543D1BF8" w:rsidR="0FFD4886" w:rsidRPr="000A6832" w:rsidRDefault="0FFD4886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i monitorowaniu postępowania</w:t>
            </w:r>
          </w:p>
          <w:p w14:paraId="7FBB9B23" w14:textId="1D4A39F0" w:rsidR="0FFD4886" w:rsidRPr="000A6832" w:rsidRDefault="0FFD4886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żywieniowego</w:t>
            </w:r>
          </w:p>
          <w:p w14:paraId="139D2557" w14:textId="2F3DF55C" w:rsidR="00A04A69" w:rsidRPr="000A6832" w:rsidRDefault="7D82B1A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K_U21</w:t>
            </w:r>
            <w:r w:rsidR="00A04A69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 oparciu o badania przesiewowe rozpoznać niedożywienie, przeprowadzić pełną ocenę stanu odżywienia i określić rodzaj oraz stopień niedożywienia</w:t>
            </w:r>
          </w:p>
          <w:p w14:paraId="1853D685" w14:textId="5FB3838D" w:rsidR="6A32EFF8" w:rsidRPr="000A6832" w:rsidRDefault="2FE641BD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określić ryzyko niedożywienia szpitalnego i podjąć odpowiednie działania zapobiegawcze działając wspólnie z lekarzami i pielęgniarkami w ramach zespołu terapeutycznego zapewniającego opiekę żywieniową nad pacjentami </w:t>
            </w:r>
          </w:p>
          <w:p w14:paraId="7C4D5C83" w14:textId="60BB3EF9" w:rsidR="3D12EC76" w:rsidRPr="000A6832" w:rsidRDefault="3D12EC7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K_U25 zaplanować i realizować kompleksowe postępowanie obejmujące żywienie, aktywność fizyczną i styl życia dla osób z nadwagą lub otyłością</w:t>
            </w:r>
          </w:p>
          <w:p w14:paraId="080E1C66" w14:textId="174AE398" w:rsidR="00A04A69" w:rsidRPr="000A6832" w:rsidRDefault="1438189E" w:rsidP="00A04A6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K_U28</w:t>
            </w:r>
            <w:r w:rsidR="00A04A69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określić wartość odżywczą pożywienia na podstawie tabel wartości odżywczej produktów spożywczych i typowych potraw, programów komputerowych i zalecanych wielkości spożycia (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Recommende</w:t>
            </w:r>
            <w:r w:rsidR="00773BA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d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Dietary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Allowances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– RDA)</w:t>
            </w:r>
          </w:p>
          <w:p w14:paraId="0C4A1680" w14:textId="044B3823" w:rsidR="00A04A69" w:rsidRPr="000A6832" w:rsidRDefault="141F956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</w:t>
            </w:r>
            <w:r w:rsidR="00040F2B"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potrafi zaplanować, dostosowane do wieku postępowanie dietetyczne w celu zapobiegania chorobom związanym z nieprawidłowym odżywianiem i brakiem aktywności fizycznej</w:t>
            </w:r>
          </w:p>
          <w:p w14:paraId="1C144375" w14:textId="2EA407E0" w:rsidR="00A04A69" w:rsidRPr="000A6832" w:rsidRDefault="00A04A69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4F3F904D" w14:textId="2A170B89" w:rsidR="00254BFB" w:rsidRPr="000A6832" w:rsidRDefault="00254BFB" w:rsidP="00254BF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profilaktyki i leczenia chorób dieto-zależnych, zapobiegania niedożywieniu związanemu z chorobą i prowadzenia oświaty zdrowotnej promującej prawidłowe odżywianie będące ważnym elementem zdrowia</w:t>
            </w:r>
          </w:p>
          <w:p w14:paraId="506CAB68" w14:textId="4F37BB95" w:rsidR="0095668E" w:rsidRPr="000A6832" w:rsidRDefault="00254BFB" w:rsidP="00254BF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publicznego. Żywienie człowieka zdrowego i chorego oraz zapobiegania chorobom żywieniowo zależnym. Przygotowanie do pracy w poradniach dietetycznych i do współpracy z lekarzem i pielęgniarką w zakresie planowania żywienia. </w:t>
            </w:r>
          </w:p>
        </w:tc>
      </w:tr>
      <w:tr w:rsidR="0095668E" w:rsidRPr="000A6832" w14:paraId="00ADA94F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7F6B445E" w14:textId="68A21934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512AD9C9" w14:textId="64E90AEC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Edukacja i poradnictwo żywieniowe</w:t>
            </w:r>
          </w:p>
        </w:tc>
        <w:tc>
          <w:tcPr>
            <w:tcW w:w="3504" w:type="dxa"/>
          </w:tcPr>
          <w:p w14:paraId="5B4CBC8F" w14:textId="06DCCDC9" w:rsidR="02B2384B" w:rsidRPr="000A6832" w:rsidRDefault="02B2384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K_W02 praktyczne zastosowanie demografii;</w:t>
            </w:r>
          </w:p>
          <w:p w14:paraId="3385FF12" w14:textId="5C320135" w:rsidR="00A04A69" w:rsidRPr="000A6832" w:rsidRDefault="00A04A69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zagadnienia epidemiologii żywieniowej</w:t>
            </w:r>
          </w:p>
          <w:p w14:paraId="5281FDFA" w14:textId="5CC4274B" w:rsidR="0095668E" w:rsidRPr="000A6832" w:rsidRDefault="00592731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K_W13 społeczne i ekonomiczne uwarunkowania zdrowia oraz założenia i programy promocji zdrowia w Polsce</w:t>
            </w:r>
          </w:p>
          <w:p w14:paraId="5D256D2E" w14:textId="77777777" w:rsidR="00002F42" w:rsidRPr="000A6832" w:rsidRDefault="26A0E2B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</w:t>
            </w:r>
            <w:r w:rsidR="019FB360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wzajemne relacje między żywnością, żywieniem, a zdrowiem</w:t>
            </w:r>
          </w:p>
          <w:p w14:paraId="09499776" w14:textId="746F5186" w:rsidR="40639C6F" w:rsidRPr="000A6832" w:rsidRDefault="40639C6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</w:p>
          <w:p w14:paraId="1BA208F6" w14:textId="760ACC17" w:rsidR="40639C6F" w:rsidRPr="000A6832" w:rsidRDefault="6BADD9B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zdrowiem;</w:t>
            </w:r>
          </w:p>
          <w:p w14:paraId="100B7F44" w14:textId="77777777" w:rsidR="00592731" w:rsidRPr="000A6832" w:rsidRDefault="765101B6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K_U13 zaplanować i poprowadzić edukację żywieniową indywidualna i grupową</w:t>
            </w:r>
          </w:p>
          <w:p w14:paraId="2DAEB01C" w14:textId="11D528BE" w:rsidR="1822CF06" w:rsidRPr="000A6832" w:rsidRDefault="1822CF0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opracować jasne i zrozumiałe materiały edukacyjne dla pacjenta</w:t>
            </w:r>
          </w:p>
          <w:p w14:paraId="5CAA8812" w14:textId="0C8B5B6F" w:rsidR="3BCA9B2E" w:rsidRPr="000A6832" w:rsidRDefault="3BCA9B2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kontynuowania nauki przez całe życie zawodowe w celu stałego uaktualniania wiedzy i umiejętności zawodowych  </w:t>
            </w:r>
          </w:p>
          <w:p w14:paraId="73F1D5CC" w14:textId="71411374" w:rsidR="00002F42" w:rsidRPr="000A6832" w:rsidRDefault="00002F42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zawodowej i praw pacjenta, w tym prawa do rzetelnej informacji na temat proponowanego postępowania żywieniowego</w:t>
            </w:r>
          </w:p>
        </w:tc>
        <w:tc>
          <w:tcPr>
            <w:tcW w:w="7229" w:type="dxa"/>
          </w:tcPr>
          <w:p w14:paraId="1FA3F4E3" w14:textId="5BBC613A" w:rsidR="0095668E" w:rsidRPr="000A6832" w:rsidRDefault="00254BFB" w:rsidP="0095668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Zasady, metody i znaczenie edukacji żywieniowej. Środki i metody dydaktyczne stosowane w edukacji żywieniowej. Ocena wyników edukacji żywieniowej. Czynniki wpływające na zachowania żywieniowe. Nieprawidłowości w żywieniu, przyczyny, sposoby zapobiegania. Ogólnopolskie i międzynarodowe programy zdrowotne i edukacyjne. Badania epidemiologiczne jako podstawa zaleceń żywieniowych. Profilaktyka i leczenie chorób cywilizacyjnych.</w:t>
            </w:r>
            <w:r w:rsidR="00F924E7" w:rsidRPr="000A6832">
              <w:t xml:space="preserve"> </w:t>
            </w:r>
            <w:r w:rsidR="00F924E7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programów i materiałów edukacyjnych.</w:t>
            </w:r>
          </w:p>
        </w:tc>
      </w:tr>
      <w:tr w:rsidR="0095668E" w:rsidRPr="000A6832" w14:paraId="7E66D382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2144E908" w14:textId="419E1540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6BACADA0" w14:textId="14E2A848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kliniczne</w:t>
            </w:r>
          </w:p>
        </w:tc>
        <w:tc>
          <w:tcPr>
            <w:tcW w:w="3504" w:type="dxa"/>
          </w:tcPr>
          <w:p w14:paraId="39523531" w14:textId="06E9AE0E" w:rsidR="0095668E" w:rsidRPr="000A6832" w:rsidRDefault="007B5E9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K_W01 zmiany organiczne, czynnościowe i metaboliczne zachodzące w ustroju pod wpływem choroby i towarzyszących jej zaburzeń odżywiania</w:t>
            </w:r>
          </w:p>
          <w:p w14:paraId="55BED60F" w14:textId="48E7E55A" w:rsidR="007B5E9E" w:rsidRPr="000A6832" w:rsidRDefault="0DAD900D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K_W10 zasady żywienia klinicznego obejmującego: żywienie dojelitowe z</w:t>
            </w:r>
            <w:r w:rsidR="6E046F3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wykorzystaniem diet przemysłowych </w:t>
            </w:r>
          </w:p>
          <w:p w14:paraId="72EB0325" w14:textId="7A795BBA" w:rsidR="007B5E9E" w:rsidRPr="000A6832" w:rsidRDefault="75784717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 zapobieganiu i leczeniu niedożywienia</w:t>
            </w:r>
          </w:p>
          <w:p w14:paraId="501D6F1F" w14:textId="6043EA6E" w:rsidR="00F5671E" w:rsidRPr="000A6832" w:rsidRDefault="4AFA4A27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K_W36</w:t>
            </w:r>
            <w:r w:rsidR="00F5671E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planowania i wykonania potraw w wybranych dietach i jednostkach chorobowych</w:t>
            </w:r>
          </w:p>
          <w:p w14:paraId="21B0C0AD" w14:textId="3DBD208A" w:rsidR="00EA6EB9" w:rsidRPr="000A6832" w:rsidRDefault="00EA6EB9" w:rsidP="00EA6EB9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 zasady postępowania żywieniowego w wybranych</w:t>
            </w:r>
          </w:p>
          <w:p w14:paraId="14DC7B00" w14:textId="77777777" w:rsidR="00EA6EB9" w:rsidRPr="000A6832" w:rsidRDefault="00EA6EB9" w:rsidP="00EA6EB9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chorobach (m.in. chorobach przewodu</w:t>
            </w:r>
          </w:p>
          <w:p w14:paraId="28856CEE" w14:textId="068BD6D3" w:rsidR="00EA6EB9" w:rsidRPr="000A6832" w:rsidRDefault="00EA6EB9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pokarmowego, nerek, neurologicznych, układu</w:t>
            </w:r>
          </w:p>
          <w:p w14:paraId="1FBEB8E8" w14:textId="3CC527BE" w:rsidR="2107AF2B" w:rsidRPr="000A6832" w:rsidRDefault="2107AF2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</w:t>
            </w:r>
          </w:p>
          <w:p w14:paraId="14022FEA" w14:textId="1474BEA2" w:rsidR="2107AF2B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pacjenta i uwzględnić je w planowaniu</w:t>
            </w:r>
          </w:p>
          <w:p w14:paraId="66BA5622" w14:textId="7C95C866" w:rsidR="2107AF2B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odpowiedniego postępowania dietetycznego;</w:t>
            </w:r>
          </w:p>
          <w:p w14:paraId="635260CF" w14:textId="50EFBBFA" w:rsidR="2107AF2B" w:rsidRPr="000A6832" w:rsidRDefault="2107AF2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</w:t>
            </w:r>
          </w:p>
          <w:p w14:paraId="02089330" w14:textId="0C4493CB" w:rsidR="2107AF2B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laboratoryjnych i wykorzystać je w planowaniu i</w:t>
            </w:r>
          </w:p>
          <w:p w14:paraId="5BD366F5" w14:textId="04F9F144" w:rsidR="2107AF2B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monitorowaniu postępowania żywieniowego</w:t>
            </w:r>
          </w:p>
          <w:p w14:paraId="594B2A4A" w14:textId="5D34E559" w:rsidR="2107AF2B" w:rsidRPr="000A6832" w:rsidRDefault="2107AF2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K_U39 ocenić zasadność stosowania diet alternatywnych</w:t>
            </w:r>
          </w:p>
          <w:p w14:paraId="514F733A" w14:textId="727F5AA2" w:rsidR="00EA6EB9" w:rsidRPr="000A6832" w:rsidRDefault="00EA6EB9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K_U56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ułożyć jadłospisy zgodne z zasadami wybranych diet alternatywnych zalecanych w terapii wybranych jednostek chorobowych</w:t>
            </w:r>
          </w:p>
          <w:p w14:paraId="31E2A1FC" w14:textId="028FBF5B" w:rsidR="2107AF2B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 chorobach nowotworowych</w:t>
            </w:r>
          </w:p>
          <w:p w14:paraId="63C53B3F" w14:textId="32DC08D7" w:rsidR="007B5E9E" w:rsidRPr="000A6832" w:rsidRDefault="6843AC72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K_U61 </w:t>
            </w:r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cenić znaczenie </w:t>
            </w:r>
            <w:proofErr w:type="spellStart"/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mikrobiomu</w:t>
            </w:r>
            <w:proofErr w:type="spellEnd"/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jelitowego w</w:t>
            </w:r>
            <w:r w:rsidR="07B1DE02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profilaktyce i leczeniu wybranych chorób;</w:t>
            </w:r>
          </w:p>
          <w:p w14:paraId="3AA431D7" w14:textId="5E83F531" w:rsidR="007B5E9E" w:rsidRPr="000A6832" w:rsidRDefault="2451F10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K_U62 </w:t>
            </w:r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ocenić znaczenie postępowania dietetycznego w</w:t>
            </w:r>
          </w:p>
          <w:p w14:paraId="1B712475" w14:textId="038EDEDF" w:rsidR="007B5E9E" w:rsidRPr="000A6832" w:rsidRDefault="0D99F87A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</w:t>
            </w:r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horobach</w:t>
            </w:r>
            <w:r w:rsidR="188C41D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tarczycy;</w:t>
            </w:r>
          </w:p>
          <w:p w14:paraId="42F7DAD8" w14:textId="7D61F7C1" w:rsidR="007B5E9E" w:rsidRPr="000A6832" w:rsidRDefault="2107AF2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 korzystania z porady innego specjalisty w sytuacji</w:t>
            </w:r>
          </w:p>
          <w:p w14:paraId="5A8DB0AC" w14:textId="75451F80" w:rsidR="007B5E9E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ograniczonych kompetencji własnych</w:t>
            </w:r>
          </w:p>
        </w:tc>
        <w:tc>
          <w:tcPr>
            <w:tcW w:w="7229" w:type="dxa"/>
          </w:tcPr>
          <w:p w14:paraId="08BF9B1E" w14:textId="7C2F80FD" w:rsidR="0095668E" w:rsidRPr="000A6832" w:rsidRDefault="00254BFB" w:rsidP="0095668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leczenia chorób dieto-zależnych, zapobieganie niedożywieniu związanemu z chorobą i postępowanie dietetyczne w chorobach prowadzących do innych zaburzeń w stanie odżywienia. Stosowanie metody interwencji żywieniowej adekwatnej do schorzenia i stanu pacjenta</w:t>
            </w:r>
            <w:r w:rsidR="0009191C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odpowiedniego rodzaju wspomagania żywieniowego i oceny skuteczności leczenia żywieniowego. Posługiwanie się wiedzą szczegółową z zakresu żywienia człowieka chorego, przygotowanie do pracy w szpitalach, domach opieki społecznej oraz poradniach dietetycznych i do współpracy z</w:t>
            </w:r>
            <w:r w:rsidR="007B5E9E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lekarzem i pielęgniarką w zakresie planowania żywienia. Rozpoznawani</w:t>
            </w:r>
            <w:r w:rsidR="007B5E9E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rodzaju, przyczyny i następstwa niedożywienia</w:t>
            </w:r>
            <w:r w:rsidR="007B5E9E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związanego z chorobą, w tym niedożywienia pacjenta otyłego</w:t>
            </w:r>
            <w:r w:rsidR="007B5E9E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95668E" w:rsidRPr="000A6832" w14:paraId="33275F24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9CD19A9" w14:textId="10FC7EED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5C5E56EA" w14:textId="7D93B5F2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Fizjologia żywienia człowieka</w:t>
            </w:r>
          </w:p>
        </w:tc>
        <w:tc>
          <w:tcPr>
            <w:tcW w:w="3504" w:type="dxa"/>
          </w:tcPr>
          <w:p w14:paraId="35FD2BBA" w14:textId="0799B5FB" w:rsidR="0095668E" w:rsidRPr="000A6832" w:rsidRDefault="0DAD900D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K_W04 zasady fizjologii żywienia oraz biochemii klinicznej</w:t>
            </w:r>
          </w:p>
          <w:p w14:paraId="3FD366F0" w14:textId="3C763D93" w:rsidR="7BD0059A" w:rsidRPr="000A6832" w:rsidRDefault="7BD0059A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 wzajemne relacje między żywnością,</w:t>
            </w:r>
          </w:p>
          <w:p w14:paraId="364BB9AC" w14:textId="437498B1" w:rsidR="7BD0059A" w:rsidRPr="000A6832" w:rsidRDefault="7BD0059A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żywieniem, a zdrowiem</w:t>
            </w:r>
          </w:p>
          <w:p w14:paraId="26DB892B" w14:textId="5816A300" w:rsidR="718EB017" w:rsidRPr="000A6832" w:rsidRDefault="718EB017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K_U54 wykorzystać zasady fizjologii żywienia oraz biochemii klinicznej w planowaniu żywienia</w:t>
            </w:r>
          </w:p>
          <w:p w14:paraId="1FE42A5C" w14:textId="723424BB" w:rsidR="0B8B8E1E" w:rsidRPr="000A6832" w:rsidRDefault="0B8B8E1E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wyjaśnić związki pomiędzy żywieniem a wskaźnikami stanu zdrowia, czynnikami ryzyka rozwoju choroby i występowaniem chorób</w:t>
            </w:r>
          </w:p>
          <w:p w14:paraId="17D3B3FB" w14:textId="0C8EC6B2" w:rsidR="007B5E9E" w:rsidRPr="000A6832" w:rsidRDefault="127AFFE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2B194380" w14:textId="11EF5253" w:rsidR="007B5E9E" w:rsidRPr="000A6832" w:rsidRDefault="127AFFE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2A3925C7" w14:textId="609C100F" w:rsidR="007B5E9E" w:rsidRPr="000A6832" w:rsidRDefault="127AFFE8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</w:tc>
        <w:tc>
          <w:tcPr>
            <w:tcW w:w="7229" w:type="dxa"/>
          </w:tcPr>
          <w:p w14:paraId="6D6B03CE" w14:textId="7846E092" w:rsidR="0095668E" w:rsidRPr="000A6832" w:rsidRDefault="1869D649" w:rsidP="0DB4926D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Zaburzenia odżywiania w odniesieniu do zmian hormonalnych i nerwowych oraz mechanizmów regulujących głód, sytość, apetyt i pragnienie oraz zaburzeń odżywiania. Choroby żywieniowo-zależne. Różnice w żywieniu w różnych okresach życia człowieka. Wpływ składników odżywczych na funkcjonowanie układu immunologicznego. Rodzaje tkanki tłuszczowej i ich funkcji oraz zapotrzebowania energetycznego organizmu.</w:t>
            </w:r>
          </w:p>
        </w:tc>
      </w:tr>
      <w:tr w:rsidR="007B5E9E" w:rsidRPr="000A6832" w14:paraId="74B66AE0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0879C598" w14:textId="06F21AD8" w:rsidR="007B5E9E" w:rsidRPr="000A6832" w:rsidRDefault="007B5E9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429DFFB5" w14:textId="520DE9CB" w:rsidR="007B5E9E" w:rsidRPr="000A6832" w:rsidRDefault="1E7AB97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Język angielski</w:t>
            </w:r>
          </w:p>
        </w:tc>
        <w:tc>
          <w:tcPr>
            <w:tcW w:w="3504" w:type="dxa"/>
            <w:vAlign w:val="center"/>
          </w:tcPr>
          <w:p w14:paraId="155BF4CB" w14:textId="6F1BBF1F" w:rsidR="007B5E9E" w:rsidRPr="000A6832" w:rsidRDefault="160B2DE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</w:t>
            </w:r>
            <w:r w:rsidR="000C3C6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31 zebrać wywiad, udzielić porady oraz</w:t>
            </w:r>
            <w:r w:rsidR="000C3C6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korzystać z fachowej literatury w języku</w:t>
            </w:r>
            <w:r w:rsidR="000C3C6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0076A8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obcym</w:t>
            </w:r>
          </w:p>
          <w:p w14:paraId="18D720DA" w14:textId="243D7CE9" w:rsidR="000C3C63" w:rsidRPr="000A6832" w:rsidRDefault="000C3C6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K_U45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porozumiewać się w języku obcym w stopniu umożliwiającym korzystanie z piśmiennictwa zawodowego i podstawową komunikację</w:t>
            </w:r>
          </w:p>
          <w:p w14:paraId="4AAD336D" w14:textId="10B88154" w:rsidR="007B5E9E" w:rsidRPr="000A6832" w:rsidRDefault="78AF3BA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5FDF0B0E" w14:textId="08F82498" w:rsidR="007B5E9E" w:rsidRPr="000A6832" w:rsidRDefault="78AF3BA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462D999C" w14:textId="23DB952A" w:rsidR="007B5E9E" w:rsidRPr="000A6832" w:rsidRDefault="78AF3BA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663590B9" w14:textId="4811C2FD" w:rsidR="007B5E9E" w:rsidRPr="000A6832" w:rsidRDefault="78AF3BA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42679207" w14:textId="78B630FA" w:rsidR="007B5E9E" w:rsidRPr="000A6832" w:rsidRDefault="78AF3BA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</w:tc>
        <w:tc>
          <w:tcPr>
            <w:tcW w:w="7229" w:type="dxa"/>
          </w:tcPr>
          <w:p w14:paraId="1A59F721" w14:textId="12EF11B6" w:rsidR="007B5E9E" w:rsidRPr="000A6832" w:rsidRDefault="007B5E9E" w:rsidP="007B5E9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7B5E9E" w:rsidRPr="000A6832" w14:paraId="07F392F9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152F0472" w14:textId="1165BC36" w:rsidR="007B5E9E" w:rsidRPr="000A6832" w:rsidRDefault="007B5E9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47CA40A3" w14:textId="5BA80AD4" w:rsidR="007B5E9E" w:rsidRPr="000A6832" w:rsidRDefault="1E7AB97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3504" w:type="dxa"/>
          </w:tcPr>
          <w:p w14:paraId="2958692F" w14:textId="78D4CBEF" w:rsidR="0038776A" w:rsidRPr="000A6832" w:rsidRDefault="0038776A" w:rsidP="0038776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K_W32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rodzaje badań żywieniowych i zasady ich przeprowadzania oraz metody analizy wyników</w:t>
            </w:r>
          </w:p>
          <w:p w14:paraId="16A09B6B" w14:textId="36458C9F" w:rsidR="000C3C63" w:rsidRPr="000A6832" w:rsidRDefault="000C3C63" w:rsidP="000C3C63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K_W52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aktualny stan wiedzy i najnowsze osiągnięcia naukowe w wybranym obszarze dietetyki objętym tematyką pracy magisterskiej</w:t>
            </w:r>
          </w:p>
          <w:p w14:paraId="3FC7ED37" w14:textId="77777777" w:rsidR="0038776A" w:rsidRPr="000A6832" w:rsidRDefault="0038776A" w:rsidP="0038776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K_U37 prowadzić badania naukowe w dziedzinie żywności i żywienia</w:t>
            </w:r>
          </w:p>
          <w:p w14:paraId="73E43935" w14:textId="77777777" w:rsidR="0038776A" w:rsidRPr="000A6832" w:rsidRDefault="0038776A" w:rsidP="0038776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K_U49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zastosować w praktyce zasady pisania prac naukowych</w:t>
            </w:r>
          </w:p>
          <w:p w14:paraId="1573AB7B" w14:textId="77777777" w:rsidR="0038776A" w:rsidRPr="000A6832" w:rsidRDefault="0038776A" w:rsidP="0038776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K_U50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opracować wyniki badań żywieniowych z zastosowaniem znajomości podstawowych pojęć statystyki opisowej</w:t>
            </w:r>
          </w:p>
          <w:p w14:paraId="2F588B9C" w14:textId="5F2E241A" w:rsidR="007B5E9E" w:rsidRPr="000A6832" w:rsidRDefault="09929D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K_U51</w:t>
            </w:r>
            <w:r w:rsidR="0038776A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korzystać z piśmiennictwa naukowego</w:t>
            </w:r>
          </w:p>
          <w:p w14:paraId="082BE02D" w14:textId="47CEDFC3" w:rsidR="00EA6EB9" w:rsidRPr="000A6832" w:rsidRDefault="00EA6EB9" w:rsidP="00EA6EB9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K_U57 samodzielnie formułować problem badawczy, stawiać hipotezy, dobierać odpowiednie metody badawcze i analizować uzyskane wyniki</w:t>
            </w:r>
          </w:p>
          <w:p w14:paraId="6E7D7B67" w14:textId="10B88154" w:rsidR="007B5E9E" w:rsidRPr="000A6832" w:rsidRDefault="2D8F642C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3B131C96" w14:textId="08F82498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3456BD94" w14:textId="23DB952A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1FB16FAB" w14:textId="4811C2FD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596FADDD" w14:textId="5450F058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429272BE" w14:textId="0109C75E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161BAB0E" w14:textId="0E996FF4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</w:p>
          <w:p w14:paraId="42538A27" w14:textId="061B8846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351E8209" w14:textId="5E2F22E0" w:rsidR="007B5E9E" w:rsidRPr="000A6832" w:rsidRDefault="2D8F642C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2028B305" w14:textId="26BF7E03" w:rsidR="007B5E9E" w:rsidRPr="000A6832" w:rsidRDefault="0DAD900D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Zajęcia teoretyczne i praktyczne z wybranej tematyki stanowiące podstawę do zrealizowania pracy dyplomowej </w:t>
            </w:r>
            <w:r w:rsidR="005D2A3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magisterskiej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.</w:t>
            </w:r>
          </w:p>
          <w:p w14:paraId="6E6F5E6C" w14:textId="1104A7E3" w:rsidR="007B5E9E" w:rsidRPr="000A6832" w:rsidRDefault="007B5E9E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7B5E9E" w:rsidRPr="000A6832" w14:paraId="37545D26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265A0817" w14:textId="689C02DB" w:rsidR="007B5E9E" w:rsidRPr="000A6832" w:rsidRDefault="007B5E9E" w:rsidP="3FA5BA4C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66F52595" w14:textId="2601ADA7" w:rsidR="007B5E9E" w:rsidRPr="000A6832" w:rsidRDefault="1E7AB97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3504" w:type="dxa"/>
          </w:tcPr>
          <w:p w14:paraId="04B4807A" w14:textId="4FA98387" w:rsidR="007B5E9E" w:rsidRPr="000A6832" w:rsidRDefault="66F7F4EE" w:rsidP="55A8CC4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K_U37 prowadzić badania naukowe w dziedzinie żywności i żywienia </w:t>
            </w:r>
          </w:p>
          <w:p w14:paraId="3C75A8D7" w14:textId="4B54E185" w:rsidR="087F735C" w:rsidRPr="000A6832" w:rsidRDefault="087F735C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K_U38 ocenić sposób żywienia grup osób</w:t>
            </w:r>
            <w:r w:rsidR="1611D0D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 zawodowe w celu stałego uaktualniania wiedzy i umiejętności zawodowych</w:t>
            </w:r>
          </w:p>
          <w:p w14:paraId="65AFAD0D" w14:textId="7C92F9D0" w:rsidR="00F5671E" w:rsidRPr="000A6832" w:rsidRDefault="7B49675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00F5671E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1F8EC974" w14:textId="1AD3FE09" w:rsidR="007B5E9E" w:rsidRPr="000A6832" w:rsidRDefault="00956BF4" w:rsidP="007B5E9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wyników badania żywieniowego w formie tabel i/lub wykresów na podstawie bazy danych. Podstawowe założenia statystyki w celu ich wykorzystania przy opracowywaniu danych w badaniu naukowym. Zastosowanie różnych metod oceny sposobu żywienia w zależności od celów planowanego badania</w:t>
            </w:r>
          </w:p>
        </w:tc>
      </w:tr>
      <w:tr w:rsidR="00956BF4" w:rsidRPr="000A6832" w14:paraId="5BDBF70E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1AB68DFD" w14:textId="0C791DA7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6871D303" w14:textId="0A8FEB3C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3504" w:type="dxa"/>
          </w:tcPr>
          <w:p w14:paraId="515A1AE6" w14:textId="372ED67B" w:rsidR="00956BF4" w:rsidRPr="000A6832" w:rsidRDefault="22CC53C0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K_W12 podstawowe założenia i zadania zdrowia publicznego</w:t>
            </w:r>
          </w:p>
          <w:p w14:paraId="413E39C8" w14:textId="71CC6A30" w:rsidR="07BC8DFB" w:rsidRPr="000A6832" w:rsidRDefault="07BC8DFB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K_W13 społeczne i ekonomiczne uwarunkowania zdrowia oraz założenia i programy promocji zdrowia w Polsce;</w:t>
            </w:r>
          </w:p>
          <w:p w14:paraId="62DCD8BC" w14:textId="1580B044" w:rsidR="11676DF0" w:rsidRPr="000A6832" w:rsidRDefault="11676DF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K_U02 stosować podstawy psychologii i etyki w codziennej pracy zawodowej w rozwiązywaniu złożonych problemów zdrowotnych, socjalnych i rodzinnych</w:t>
            </w:r>
          </w:p>
          <w:p w14:paraId="48DEB111" w14:textId="556DE26D" w:rsidR="00AB7640" w:rsidRPr="000A6832" w:rsidRDefault="3F168E3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K_U30 kierować zespołem i współpracować z przedstawicielami innych zawodów medycznych i pracownikami administracji ochrony zdrowia w celu prowadzenia edukacji żywieniowej i profilaktyki chorób żywieniowo zależnych w społeczności lokalnej</w:t>
            </w:r>
          </w:p>
          <w:p w14:paraId="71B90B74" w14:textId="1CD2F083" w:rsidR="00AB7640" w:rsidRPr="000A6832" w:rsidRDefault="074AE16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25AC3B56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korzystania z porady innego specjalisty w sytuacji ograniczonych kompetencji własnych  </w:t>
            </w:r>
          </w:p>
        </w:tc>
        <w:tc>
          <w:tcPr>
            <w:tcW w:w="7229" w:type="dxa"/>
          </w:tcPr>
          <w:p w14:paraId="512BA4E6" w14:textId="63AF8461" w:rsidR="00AB7640" w:rsidRPr="000A6832" w:rsidRDefault="00956BF4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Zagadnienia z zakresu zdrowia publicznego i czynników warunkujących zdrowie, metod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oceny i monitorowania stanu zdrowia populacji, szacowania potrzeb zdrowotnych, polityki społecznej i zdrowotnej, promocji zdrowia i profilaktyki chorób, ewaluacji programów zdrowotnych. 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cen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wpływu poszczególnych czynników na stan zdrowia jednostki i populacji na podstawie dostępnych danych epidemiologicznych, raportów i wyników badań. 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etod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diagnozowania potrzeb zdrowotnych populacji, planowania i wdrażania działań z zakresu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zdrowia publicznego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62F95A86" w14:textId="4EF96E6B" w:rsidR="00956BF4" w:rsidRPr="000A6832" w:rsidRDefault="00E66E9A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Wprowadzenie do zdrowia publicznego. Determinanty zdrowia. Zasady ochrony zdrowia publicznego.</w:t>
            </w:r>
          </w:p>
        </w:tc>
      </w:tr>
      <w:tr w:rsidR="00956BF4" w:rsidRPr="000A6832" w14:paraId="64810398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20A1BD97" w14:textId="0F4C9D86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77F30ABE" w14:textId="0E5AF923" w:rsidR="00956BF4" w:rsidRPr="000A6832" w:rsidRDefault="7F6EE13C" w:rsidP="24F6AE47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Wybrane zagadnienia z psychologii / Podstawy etyki</w:t>
            </w:r>
          </w:p>
        </w:tc>
        <w:tc>
          <w:tcPr>
            <w:tcW w:w="3504" w:type="dxa"/>
          </w:tcPr>
          <w:p w14:paraId="2B8E95D7" w14:textId="6684428B" w:rsidR="00956BF4" w:rsidRPr="000A6832" w:rsidRDefault="3F168E3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K_W07 podstawy psychologii</w:t>
            </w:r>
            <w:r w:rsidR="03DE5EA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i etyki</w:t>
            </w:r>
          </w:p>
          <w:p w14:paraId="7AF9B18C" w14:textId="5C601F91" w:rsidR="009F0949" w:rsidRPr="000A6832" w:rsidRDefault="009F094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K_W48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psychologiczne uwarunkowania kontaktu z pacjentem, style komunikowania oraz bariery w komunikowaniu</w:t>
            </w:r>
          </w:p>
          <w:p w14:paraId="7BCD9E8F" w14:textId="784F6DB5" w:rsidR="00E66E9A" w:rsidRPr="000A6832" w:rsidRDefault="3F168E37" w:rsidP="00956BF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stosować podstawy psychologii </w:t>
            </w:r>
            <w:r w:rsidR="03DE5EA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 etyki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</w:t>
            </w:r>
            <w:r w:rsidR="55A96D6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codziennej pracy zawodowej w</w:t>
            </w:r>
            <w:r w:rsidR="55A96D6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rozwiązywaniu złożonych </w:t>
            </w:r>
            <w:r w:rsidR="55A96D6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problemów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zdrowotnych, socjalnych i rodzinnych</w:t>
            </w:r>
          </w:p>
          <w:p w14:paraId="1A30BD74" w14:textId="36D1D496" w:rsidR="00EA6EB9" w:rsidRPr="000A6832" w:rsidRDefault="00EA6EB9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K_U52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wykorzystać podstawy wiedzy psychologicznej w prowadzeniu edukacji żywieniowej</w:t>
            </w:r>
          </w:p>
          <w:p w14:paraId="201A9893" w14:textId="19C0907A" w:rsidR="00AA38DB" w:rsidRPr="000A6832" w:rsidRDefault="0EC6862D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039F00E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20D271D1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</w:t>
            </w:r>
          </w:p>
          <w:p w14:paraId="41F00067" w14:textId="560FDFDE" w:rsidR="00AA38DB" w:rsidRPr="000A6832" w:rsidRDefault="19E6EF2E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0EC6862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029AF9B9" w14:textId="610D0192" w:rsidR="00AA38DB" w:rsidRPr="000A6832" w:rsidRDefault="00E66E9A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Psychologiczne aspekty odżywiania: wpływ czynników psychologicznych na nawyki żywieniowe i zdrowie psychiczne pacjentów. Identyfikacja i wsparcie pacjentów z zaburzeniami odżywiania: rozpoznawanie objawów zaburzeń odżywiania i oferować odpowiednie wsparcie oraz skierowanie do specjalistów. / Główne nurty myśli psychologicznej; psychologia jako nauka akademicka i stosowana; Psychologia zdrowia i żywienia. Psychologia emocji i stresu. Psychologiczne uwarunkowania pracy dietetyka.</w:t>
            </w:r>
          </w:p>
          <w:p w14:paraId="2F4C401E" w14:textId="31E80772" w:rsidR="00AA38DB" w:rsidRPr="000A6832" w:rsidRDefault="00AA38DB" w:rsidP="00AA38D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etyki zawodowej w dietetyce. Prawa i obowiązki dietetyka wobec pacjenta, współpracowników i społeczeństwa. Ochrona danych osobowych i poufność informacji pacjenta.</w:t>
            </w:r>
          </w:p>
        </w:tc>
      </w:tr>
      <w:tr w:rsidR="00956BF4" w:rsidRPr="000A6832" w14:paraId="5FA0DA5B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473D7E7" w14:textId="50037545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2B2E9229" w14:textId="7BD4A347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3504" w:type="dxa"/>
          </w:tcPr>
          <w:p w14:paraId="34A4856F" w14:textId="2057430B" w:rsidR="00AB7640" w:rsidRPr="000A6832" w:rsidRDefault="0A96EE0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K_W01</w:t>
            </w:r>
            <w:r w:rsidR="4964EBC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zmiany organiczne, czynnościowe i metaboliczne zachodzące w ustroju pod wpływem choroby i towarzyszących jej zaburzeń odżywiania</w:t>
            </w:r>
          </w:p>
          <w:p w14:paraId="7E54E417" w14:textId="214D7CEC" w:rsidR="00AB7640" w:rsidRPr="000A6832" w:rsidRDefault="5F6DCE8A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K_W31 wskaźniki laboratoryjne zaburzeń homeostazy w organizmie oraz diagnostykę laboratoryjną podstawowych jednostek chorobowych</w:t>
            </w:r>
          </w:p>
          <w:p w14:paraId="301DE599" w14:textId="4F0BA821" w:rsidR="7F038652" w:rsidRPr="000A6832" w:rsidRDefault="7F038652" w:rsidP="4E7CAFF1">
            <w:r w:rsidRPr="000A6832">
              <w:rPr>
                <w:rFonts w:cs="Calibri"/>
                <w:sz w:val="20"/>
                <w:szCs w:val="20"/>
              </w:rPr>
              <w:t>K_W32 rodzaje badań żywieniowych i zasady ich przeprowadzania oraz metody analizy wyników</w:t>
            </w:r>
          </w:p>
          <w:p w14:paraId="52918436" w14:textId="1536790E" w:rsidR="003D749D" w:rsidRPr="000A6832" w:rsidRDefault="5F6DCE8A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wyjaśnić związki pomiędzy żywieniem a wskaźnikami stanu zdrowia, czynnikami ryzyka rozwoju choroby i występowaniem chorób</w:t>
            </w:r>
          </w:p>
          <w:p w14:paraId="30DCB4B9" w14:textId="7DA14774" w:rsidR="003D749D" w:rsidRPr="000A6832" w:rsidRDefault="0D22EC9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 laboratoryjnych i wykorzystać je w planowaniu i monitorowaniu postępowania żywieniowego</w:t>
            </w:r>
          </w:p>
          <w:p w14:paraId="0CFD722F" w14:textId="5DE11219" w:rsidR="27D80E41" w:rsidRPr="000A6832" w:rsidRDefault="27D80E41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K_U21  w oparciu o badania przesiewowe rozpoznać niedożywienie, przeprowadzić pełną ocenę stanu odżywienia i określić rodzaj oraz stopień niedożywienia</w:t>
            </w:r>
          </w:p>
          <w:p w14:paraId="3CEC2CC7" w14:textId="33339AAD" w:rsidR="1A04F459" w:rsidRPr="000A6832" w:rsidRDefault="1A04F459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</w:t>
            </w:r>
            <w:r w:rsidR="406F932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60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zasugerować poradę specjalistyczną na</w:t>
            </w:r>
          </w:p>
          <w:p w14:paraId="0A24D387" w14:textId="57ECBB03" w:rsidR="1A04F459" w:rsidRPr="000A6832" w:rsidRDefault="1A04F459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podstawie wyników badań laboratoryjnych</w:t>
            </w:r>
          </w:p>
          <w:p w14:paraId="03B0F30D" w14:textId="10B88154" w:rsidR="003D749D" w:rsidRPr="000A6832" w:rsidRDefault="4228DF2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5B7E0477" w14:textId="08F82498" w:rsidR="003D749D" w:rsidRPr="000A6832" w:rsidRDefault="4228DF2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366FD1BB" w14:textId="23DB952A" w:rsidR="003D749D" w:rsidRPr="000A6832" w:rsidRDefault="3EA20A2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34A9EF2F" w14:textId="1A3FA3BC" w:rsidR="003D749D" w:rsidRPr="000A6832" w:rsidRDefault="3EA20A27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4228DF22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397A09D2" w14:textId="7F549BE2" w:rsidR="00AB7640" w:rsidRPr="000A6832" w:rsidRDefault="00E66E9A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nowoczesnych technik diagnostyki laboratoryjnej. 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iagnostyk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chorób hematologicznych, nowotworowych, autoimmunologicznych, chorób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układu krążenia, pokarmowego, moczowego i płciowego.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Poznanie najważniejszych zagadnień z zakresu diagnostyki nadwrażliwości pokarmowych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7649B211" w14:textId="217FA8C3" w:rsidR="00956BF4" w:rsidRPr="000A6832" w:rsidRDefault="003D749D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Znaczenie badań laboratoryjnych w diagnostyce medycznej. Zrozumienie zakresu wartości referencyjnych i ich znaczenie w diagnostyce. Wpływ czynników zewnętrznych (dieta, leki, aktywność fizyczna, pora dnia) na wyniki badań. Interpretacja wyników w kontekście wieku, płci, stanu fizjologicznego pacjenta.</w:t>
            </w:r>
          </w:p>
        </w:tc>
      </w:tr>
      <w:tr w:rsidR="00956BF4" w:rsidRPr="000A6832" w14:paraId="679B340C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2A405C51" w14:textId="47E34243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02226A65" w14:textId="69A3314A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Metodologia badań naukowych</w:t>
            </w:r>
          </w:p>
        </w:tc>
        <w:tc>
          <w:tcPr>
            <w:tcW w:w="3504" w:type="dxa"/>
          </w:tcPr>
          <w:p w14:paraId="3F8BA47A" w14:textId="23C32022" w:rsidR="118E0661" w:rsidRPr="000A6832" w:rsidRDefault="38A87FE1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K_W09 praktyczne badania sposobu żywienia pojedynczych osób i grup</w:t>
            </w:r>
          </w:p>
          <w:p w14:paraId="5D4D468A" w14:textId="6D57AF7E" w:rsidR="118E0661" w:rsidRPr="000A6832" w:rsidRDefault="38A87FE1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 wzajemne relacje między żywnością,</w:t>
            </w:r>
          </w:p>
          <w:p w14:paraId="01BDAC33" w14:textId="2E01842F" w:rsidR="118E0661" w:rsidRPr="000A6832" w:rsidRDefault="118E066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żywieniem, a zdrowiem</w:t>
            </w:r>
          </w:p>
          <w:p w14:paraId="184CE8FC" w14:textId="501302AD" w:rsidR="1DE99027" w:rsidRPr="000A6832" w:rsidRDefault="1DE9902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K_W32 rodzaje badań żywieniowych i zasady ich przeprowadzania oraz metody analizy wyników</w:t>
            </w:r>
          </w:p>
          <w:p w14:paraId="36FC0B30" w14:textId="4BA19AD5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wyjaśnić związki pomiędzy</w:t>
            </w:r>
          </w:p>
          <w:p w14:paraId="1DA2FB17" w14:textId="75FA6D8D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 a wskaźnikami stanu zdrowia,</w:t>
            </w:r>
          </w:p>
          <w:p w14:paraId="24D3947F" w14:textId="5EDF94E2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czynnikami ryzyka rozwoju choroby i</w:t>
            </w:r>
          </w:p>
          <w:p w14:paraId="1D0DE7C3" w14:textId="05DE8A23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występowaniem chorób</w:t>
            </w:r>
          </w:p>
          <w:p w14:paraId="2840746F" w14:textId="3FB85D05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</w:t>
            </w:r>
          </w:p>
          <w:p w14:paraId="7425592F" w14:textId="17066866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sposobu żywienia pojedynczych osób i</w:t>
            </w:r>
          </w:p>
          <w:p w14:paraId="00847A92" w14:textId="7873B3A6" w:rsidR="4F0E4021" w:rsidRPr="000A6832" w:rsidRDefault="4F0E4021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grup</w:t>
            </w:r>
          </w:p>
          <w:p w14:paraId="153F25CE" w14:textId="6313AB01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K_U05 wykorzystać badania sposobu żywienia</w:t>
            </w:r>
          </w:p>
          <w:p w14:paraId="4CE40356" w14:textId="34246813" w:rsidR="4F0E4021" w:rsidRPr="000A6832" w:rsidRDefault="4F0E4021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pojedynczych osób i grup w planowaniu i</w:t>
            </w:r>
            <w:r w:rsidR="2044F6E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korygowaniu żywienia</w:t>
            </w:r>
          </w:p>
          <w:p w14:paraId="21A8213E" w14:textId="2D38580D" w:rsidR="4F0E4021" w:rsidRPr="000A6832" w:rsidRDefault="4F0E4021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  <w:r w:rsidR="18A97B6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6E149B0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</w:t>
            </w:r>
          </w:p>
          <w:p w14:paraId="23232FB9" w14:textId="2CBF6187" w:rsidR="000F5A6E" w:rsidRPr="000A6832" w:rsidRDefault="2BF5107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K_U53 pozyskiwać, przetwarzać i analizować informacje ze źródeł piśmiennictwa dotyczącego żywienia człowieka,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dietoprofilaktyki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dietoterapii</w:t>
            </w:r>
            <w:proofErr w:type="spellEnd"/>
          </w:p>
          <w:p w14:paraId="40A287B4" w14:textId="36F98BCC" w:rsidR="000F5A6E" w:rsidRPr="000A6832" w:rsidRDefault="678AF90B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1ADB803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33CAFF33" w14:textId="23DB952A" w:rsidR="000F5A6E" w:rsidRPr="000A6832" w:rsidRDefault="41B8DF3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7D58456F" w14:textId="4B2587F1" w:rsidR="000F5A6E" w:rsidRPr="000A6832" w:rsidRDefault="41B8DF32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678AF90B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7EB56441" w14:textId="08CF0EBB" w:rsidR="00AB7640" w:rsidRPr="000A6832" w:rsidRDefault="003D749D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Prowadzenie epidemiologicznych badań żywieniowych, ich organizacji, doboru próby, tworzenia i walidacji kwestionariuszy żywieniowych</w:t>
            </w:r>
            <w:r w:rsidR="00C8004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EF5F90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Praktyczne zastosowanie programu </w:t>
            </w:r>
            <w:proofErr w:type="spellStart"/>
            <w:r w:rsidR="00EF5F90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Statistica</w:t>
            </w:r>
            <w:proofErr w:type="spellEnd"/>
            <w:r w:rsidR="00EF5F90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do opracowania i analizy danych żywieniowych, w tym wybranych metod statystyki opisowej i analizy zależności.</w:t>
            </w:r>
            <w:r w:rsidR="004749B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Właściwe opracowanie i interpretacja wyników badań żywieniowych. Praktykowanie dietetyczne zgodne z zasadami EBM. </w:t>
            </w:r>
          </w:p>
          <w:p w14:paraId="3E6C9BA1" w14:textId="3E87DACC" w:rsidR="00956BF4" w:rsidRPr="000A6832" w:rsidRDefault="003D749D" w:rsidP="00E538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Wprowadzenie do metodologii badań naukowych. Rodzaje badań naukowych. Projektowanie badań naukowych.</w:t>
            </w:r>
            <w:r w:rsidR="00E5383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Rodzaje i charakterystyka badań naukowych w dietetyce, ze szczególnym uwzględnieniem metod stosowanych w epidemiologii żywienia.</w:t>
            </w:r>
            <w:r w:rsidR="00EF5F90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56BF4" w:rsidRPr="000A6832" w14:paraId="62562284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3912C78B" w14:textId="116EDA39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207DE4BB" w14:textId="7C133873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Zarządzanie w dietetyce / marketing</w:t>
            </w:r>
          </w:p>
        </w:tc>
        <w:tc>
          <w:tcPr>
            <w:tcW w:w="3504" w:type="dxa"/>
          </w:tcPr>
          <w:p w14:paraId="63F3C0C8" w14:textId="42391D0E" w:rsidR="00284961" w:rsidRPr="000A6832" w:rsidRDefault="3211AFC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K_W15</w:t>
            </w:r>
            <w:r w:rsidR="4DC30EA5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podstawy teorii i praktyki marketingu oraz zarządzania</w:t>
            </w:r>
          </w:p>
          <w:p w14:paraId="23929094" w14:textId="09FB80AD" w:rsidR="00956BF4" w:rsidRPr="000A6832" w:rsidRDefault="3211AFC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K_U30</w:t>
            </w:r>
            <w:r w:rsidR="4DC30EA5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</w:t>
            </w:r>
          </w:p>
          <w:p w14:paraId="05EC0A85" w14:textId="4811C2FD" w:rsidR="00956BF4" w:rsidRPr="000A6832" w:rsidRDefault="13F08FC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18BCAD7B" w14:textId="4DB64332" w:rsidR="00956BF4" w:rsidRPr="000A6832" w:rsidRDefault="3C5FC5C0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</w:tc>
        <w:tc>
          <w:tcPr>
            <w:tcW w:w="7229" w:type="dxa"/>
          </w:tcPr>
          <w:p w14:paraId="1CAE70B7" w14:textId="2571B03F" w:rsidR="00AB7640" w:rsidRPr="000A6832" w:rsidRDefault="0028496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asad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prowadzenia działalności marketingowej przez dietetyków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Poznanie elementów otoczenia marketingowego, strategii i narzędzi marketingowych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Poznanie sposobów określania pozycji konkurencyjnej firmy na rynku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19580F78" w14:textId="269AD372" w:rsidR="00AB7640" w:rsidRPr="000A6832" w:rsidRDefault="0028496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Rynek usług medycznych. Pojęcie i istota przedsiębiorczości. Mechanizm rynkowy w procesie gospodarowania. Formy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organizacyjno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-prawne prowadzenia działalności gospodarczej. Praktyka działań marketingowych w ochronie zdrowia. Analiza rynkowa, biznes plan.</w:t>
            </w:r>
          </w:p>
        </w:tc>
      </w:tr>
      <w:tr w:rsidR="00956BF4" w:rsidRPr="000A6832" w14:paraId="14C608DA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1D771D70" w14:textId="248E45B3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7DB11259" w14:textId="34A6C750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Żywność funkcjonalna</w:t>
            </w:r>
          </w:p>
        </w:tc>
        <w:tc>
          <w:tcPr>
            <w:tcW w:w="3504" w:type="dxa"/>
          </w:tcPr>
          <w:p w14:paraId="2380701B" w14:textId="77777777" w:rsidR="00956BF4" w:rsidRPr="000A6832" w:rsidRDefault="3211AFC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K_W20 cechy funkcjonalne żywności oraz możliwości wykorzystania żywności funkcjonalnej w planowaniu żywienia,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dietoterapii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dietoprofilaktyce</w:t>
            </w:r>
            <w:proofErr w:type="spellEnd"/>
          </w:p>
          <w:p w14:paraId="659BF69A" w14:textId="1AE22351" w:rsidR="00284961" w:rsidRPr="000A6832" w:rsidRDefault="70F54C82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K_U32 wykorzystać wiedzę o cechach funkcjonalnych żywności w edukacji i poradnictwie żywieniowym</w:t>
            </w:r>
          </w:p>
          <w:p w14:paraId="70719372" w14:textId="05221D97" w:rsidR="000C3C63" w:rsidRPr="000A6832" w:rsidRDefault="000C3C6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K_U40 ocenić znaczenie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pre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- i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probiotyków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 profilaktyce i leczeniu wybranych chorób</w:t>
            </w:r>
          </w:p>
          <w:p w14:paraId="1391F171" w14:textId="10B88154" w:rsidR="00284961" w:rsidRPr="000A6832" w:rsidRDefault="61E584F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51D42140" w14:textId="08F82498" w:rsidR="00284961" w:rsidRPr="000A6832" w:rsidRDefault="61E584F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0D19D72C" w14:textId="285DAF29" w:rsidR="00284961" w:rsidRPr="000A6832" w:rsidRDefault="53704399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</w:tc>
        <w:tc>
          <w:tcPr>
            <w:tcW w:w="7229" w:type="dxa"/>
          </w:tcPr>
          <w:p w14:paraId="141367BB" w14:textId="62F6BFB6" w:rsidR="00AB7640" w:rsidRPr="000A6832" w:rsidRDefault="0028496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funkcjonalna – definicje, kryteria podziału i regulacje prawne. Rola w personalizacji żywienia. Białka, peptydy</w:t>
            </w:r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aminokwasy</w:t>
            </w:r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z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wiązki lipidowe</w:t>
            </w:r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terpenoidy</w:t>
            </w:r>
            <w:proofErr w:type="spellEnd"/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węglowodany,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błonnik pokarmowy,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poliole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polifenole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jako składniki żywności funkcjonalnej i ich oświadczenia zdrowotne oraz</w:t>
            </w:r>
            <w:r w:rsidR="008F3450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skuteczność w medycynie prewencyjnej i terapii. </w:t>
            </w:r>
          </w:p>
          <w:p w14:paraId="336069C2" w14:textId="3C5A4235" w:rsidR="00956BF4" w:rsidRPr="000A6832" w:rsidRDefault="0028496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prebiotyki,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synbiotyki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terapii chorób somatycznych, klinicznie potwierdzone korzyści wynikające z ich stosowania. </w:t>
            </w:r>
          </w:p>
        </w:tc>
      </w:tr>
      <w:tr w:rsidR="00956BF4" w:rsidRPr="000A6832" w14:paraId="6E5BF090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0C4E50B7" w14:textId="29FC9641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337B34D4" w14:textId="2C2401FB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Interakcje żywienie-geny</w:t>
            </w:r>
            <w:r w:rsidR="73BC9DB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i p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ersonalizacja żywienia</w:t>
            </w:r>
          </w:p>
        </w:tc>
        <w:tc>
          <w:tcPr>
            <w:tcW w:w="3504" w:type="dxa"/>
          </w:tcPr>
          <w:p w14:paraId="6877A957" w14:textId="4618D572" w:rsidR="139F4BD7" w:rsidRPr="000A6832" w:rsidRDefault="139F4BD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 wzajemne relacje między żywnością,</w:t>
            </w:r>
          </w:p>
          <w:p w14:paraId="2353ACD4" w14:textId="24D55681" w:rsidR="139F4BD7" w:rsidRPr="000A6832" w:rsidRDefault="139F4BD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żywieniem, a zdrowiem</w:t>
            </w:r>
          </w:p>
          <w:p w14:paraId="4CDF0646" w14:textId="77777777" w:rsidR="00956BF4" w:rsidRPr="000A6832" w:rsidRDefault="6B80DB58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K_W30 wpływ diety na aktywność genów i wpływ zróżnicowania genetycznego na efekty działania składników diety w organizmie</w:t>
            </w:r>
          </w:p>
          <w:p w14:paraId="38860580" w14:textId="637008B3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wyjaśnić związki pomiędzy</w:t>
            </w:r>
          </w:p>
          <w:p w14:paraId="3EAC64F3" w14:textId="4A03E4C5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 a wskaźnikami stanu zdrowia,</w:t>
            </w:r>
          </w:p>
          <w:p w14:paraId="4882C5D8" w14:textId="496AC503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czynnikami ryzyka rozwoju choroby i</w:t>
            </w:r>
          </w:p>
          <w:p w14:paraId="6803DFE4" w14:textId="48E6AC81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występowaniem chorób</w:t>
            </w:r>
          </w:p>
          <w:p w14:paraId="08C6DDDF" w14:textId="64F19933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</w:p>
          <w:p w14:paraId="1401F036" w14:textId="45C6E71D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</w:t>
            </w:r>
          </w:p>
          <w:p w14:paraId="0580F239" w14:textId="77777777" w:rsidR="00DA204B" w:rsidRPr="000A6832" w:rsidRDefault="2AEB8A6F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K_U42 wykorzystać w praktyce wiedzę o działaniu</w:t>
            </w:r>
            <w:r w:rsidR="3696F3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składników pokarmowych na aktywność</w:t>
            </w:r>
            <w:r w:rsidR="3696F3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genów i uwzględniać uwarunkowania</w:t>
            </w:r>
            <w:r w:rsidR="3696F3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genetyczne w planowaniu żywienia</w:t>
            </w:r>
            <w:r w:rsidR="3696F3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pacjenta</w:t>
            </w:r>
            <w:r w:rsidR="3696F3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4AF50D4A" w14:textId="10B88154" w:rsidR="00AB7640" w:rsidRPr="000A6832" w:rsidRDefault="1DB5DB4A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23F2E8A9" w14:textId="08F82498" w:rsidR="00AB7640" w:rsidRPr="000A6832" w:rsidRDefault="1DB5DB4A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1BA8B39A" w14:textId="23DB952A" w:rsidR="00AB7640" w:rsidRPr="000A6832" w:rsidRDefault="30E1D9D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18A67346" w14:textId="50D5C426" w:rsidR="00AB7640" w:rsidRPr="000A6832" w:rsidRDefault="30E1D9D8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1DB5DB4A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7B51C35D" w14:textId="6C17ADE0" w:rsidR="00AB7640" w:rsidRPr="000A6832" w:rsidRDefault="0028496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Genomika,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epigenomika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transkryptomika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proteomika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metabolomika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ich powiązania z dietetyką. Identyfikacja oczekiwań związanych z badaniami z zakresu</w:t>
            </w:r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nutrigenomiki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nutrigenetyki</w:t>
            </w:r>
            <w:proofErr w:type="spellEnd"/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Poznanie wpływu interakcji pomiędzy substancjami bioaktywnymi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ksenobiotykami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występującymi w pożywieniu a</w:t>
            </w:r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genomem. Regulacja aktywności genów przez składniki żywności – wpływ na czynniki transkrypcyjne i zmiany epigenetyczne</w:t>
            </w:r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44A0F821" w14:textId="74339E6D" w:rsidR="00956BF4" w:rsidRPr="000A6832" w:rsidRDefault="00DA204B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Dieta spersonalizowana. Nabycie umiejętności analizy związków pomiędzy polimorfizmem genów a żywieniem i ich roli w zapobieganiu rozwojowi chorób niezakaźnych. Poznanie możliwości wykorzystywania wiedzy z zakresu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nutrigenomiki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nutrigenetyki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diagnostyce i leczeniu chorób.</w:t>
            </w:r>
          </w:p>
        </w:tc>
      </w:tr>
      <w:tr w:rsidR="00956BF4" w:rsidRPr="000A6832" w14:paraId="45BDFE5D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5828B7B3" w14:textId="4BB3A0DA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2D1C43BE" w14:textId="7C6CC0B0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Patofizjologia kliniczna</w:t>
            </w:r>
          </w:p>
        </w:tc>
        <w:tc>
          <w:tcPr>
            <w:tcW w:w="3504" w:type="dxa"/>
          </w:tcPr>
          <w:p w14:paraId="388EA2E1" w14:textId="0C11323D" w:rsidR="00956BF4" w:rsidRPr="000A6832" w:rsidRDefault="7783EC4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K_W05 podstawy patofizjologii klinicznej i wpływ procesów patologicznych, w tym stanu zapalnego na metabolizm, trawienie i wchłanianie składników odżywczych</w:t>
            </w:r>
            <w:r w:rsidR="7667D0C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;</w:t>
            </w:r>
          </w:p>
          <w:p w14:paraId="0AC10D07" w14:textId="3AA6C517" w:rsidR="00D52EAB" w:rsidRPr="000A6832" w:rsidRDefault="00D52EA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K_W06 </w:t>
            </w:r>
            <w:r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podstawy patofizjologii klinicznej i rozwój procesów patologicznych w powikłaniach miażdżycowych</w:t>
            </w:r>
            <w:r w:rsidR="009F0949"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</w:t>
            </w:r>
          </w:p>
          <w:p w14:paraId="16BD9149" w14:textId="159DA972" w:rsidR="7D91A9A8" w:rsidRPr="000A6832" w:rsidRDefault="7D91A9A8" w:rsidP="3FA5BA4C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analizować i wyjaśnić związki pomiędzy żywieniem a wskaźnikami stanu zdrowia, czynnikami ryzyka rozwoju choroby i występowaniem chorób</w:t>
            </w:r>
            <w:r w:rsidR="4FC26A72"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;</w:t>
            </w:r>
          </w:p>
          <w:p w14:paraId="6DA600A8" w14:textId="7955AE29" w:rsidR="00DA204B" w:rsidRPr="000A6832" w:rsidRDefault="6B80DB5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  <w:r w:rsidR="1542428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;</w:t>
            </w:r>
          </w:p>
          <w:p w14:paraId="0358E8C6" w14:textId="2D0242D0" w:rsidR="00DA204B" w:rsidRPr="000A6832" w:rsidRDefault="1892F13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K_U19 ocenić efektywność opieki żywieniowej w</w:t>
            </w:r>
          </w:p>
          <w:p w14:paraId="0FBE9CA8" w14:textId="00954DAD" w:rsidR="00DA204B" w:rsidRPr="000A6832" w:rsidRDefault="1892F13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osiąganiu zamierzonych celów i</w:t>
            </w:r>
          </w:p>
          <w:p w14:paraId="31845DD5" w14:textId="005D37B7" w:rsidR="00DA204B" w:rsidRPr="000A6832" w:rsidRDefault="1892F13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modyfikować plan opieki żywieniowej w</w:t>
            </w:r>
          </w:p>
          <w:p w14:paraId="1853FAB1" w14:textId="7488630C" w:rsidR="00DA204B" w:rsidRPr="000A6832" w:rsidRDefault="1892F13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zależności od potrzeb</w:t>
            </w:r>
            <w:r w:rsidR="1542428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;</w:t>
            </w:r>
          </w:p>
          <w:p w14:paraId="4417B14F" w14:textId="549A5FF0" w:rsidR="00DA204B" w:rsidRPr="000A6832" w:rsidRDefault="1542428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</w:t>
            </w:r>
          </w:p>
          <w:p w14:paraId="49DF5094" w14:textId="6F1A8434" w:rsidR="00DA204B" w:rsidRPr="000A6832" w:rsidRDefault="15424284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badań laboratoryjnych i wykorzystać je w</w:t>
            </w:r>
            <w:r w:rsidR="777D7A6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i monitorowaniu postępowania</w:t>
            </w:r>
            <w:r w:rsidR="4AEE46A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ż</w:t>
            </w:r>
            <w:r w:rsidR="668321D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ywieniowego</w:t>
            </w:r>
          </w:p>
          <w:p w14:paraId="14E3A402" w14:textId="5DFBA837" w:rsidR="00DA204B" w:rsidRPr="000A6832" w:rsidRDefault="4C244F8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5B199D5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  <w:r w:rsidR="4765553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33503E8C" w14:textId="2B333681" w:rsidR="00DA204B" w:rsidRPr="000A6832" w:rsidRDefault="4C244F81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668B9B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480769E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305F9136" w14:textId="4799792C" w:rsidR="00DA204B" w:rsidRPr="000A6832" w:rsidRDefault="01E487E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 korzystania z porady innego specjalisty w sytuacji</w:t>
            </w:r>
            <w:r w:rsidR="46DAF5B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ograniczonych kompetencji własnych;</w:t>
            </w:r>
          </w:p>
        </w:tc>
        <w:tc>
          <w:tcPr>
            <w:tcW w:w="7229" w:type="dxa"/>
          </w:tcPr>
          <w:p w14:paraId="6D85A1A8" w14:textId="2AB08657" w:rsidR="002A3468" w:rsidRPr="000A6832" w:rsidRDefault="00DA204B" w:rsidP="002A346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Poznanie mechanizmów regulacji homeostazy i ich zaburzeń - powstawania chorób</w:t>
            </w:r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p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oznanie mechanizmów zaburzeń czynnościowych funkcji narządów. </w:t>
            </w:r>
            <w:r w:rsidR="002A3468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Podstawowe mechanizmy patologiczne: zapalenie, niedotlenienie, zaburzenia </w:t>
            </w:r>
            <w:proofErr w:type="spellStart"/>
            <w:r w:rsidR="002A3468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metaboliczmu</w:t>
            </w:r>
            <w:proofErr w:type="spellEnd"/>
            <w:r w:rsidR="002A3468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222CC317" w14:textId="636E1F61" w:rsidR="00AB7640" w:rsidRPr="000A6832" w:rsidRDefault="002A3468" w:rsidP="002A346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Patofizjologia komórki: zaburzenia w funkcjonowaniu komórek, zmiany morfologiczne i biochemiczne. </w:t>
            </w:r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Poznanie patofizjologicznych uwarunkowań</w:t>
            </w:r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wyboru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postępowania diagnostycznego i </w:t>
            </w:r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wyboru określonej farmakoterapii do leczenia wybranych chorób. </w:t>
            </w:r>
          </w:p>
          <w:p w14:paraId="5D529F81" w14:textId="1D5C0056" w:rsidR="00956BF4" w:rsidRPr="000A6832" w:rsidRDefault="00956BF4" w:rsidP="00DA204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023ED" w:rsidRPr="000A6832" w14:paraId="0D2DBE67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5DA426A" w14:textId="2FA1E013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6132C63B" w14:textId="46D93F22" w:rsidR="004023ED" w:rsidRPr="000A6832" w:rsidRDefault="0AB961E4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Żywienie w chorobach układu pokarmowego </w:t>
            </w:r>
          </w:p>
        </w:tc>
        <w:tc>
          <w:tcPr>
            <w:tcW w:w="3504" w:type="dxa"/>
          </w:tcPr>
          <w:p w14:paraId="1BB24035" w14:textId="0A654C54" w:rsidR="118A3105" w:rsidRPr="000A6832" w:rsidRDefault="118A3105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analizować i wyjaśnić związki pomiędzy żywieniem a wskaźnikami stanu zdrowia  </w:t>
            </w:r>
          </w:p>
          <w:p w14:paraId="6334D014" w14:textId="38247B1E" w:rsidR="118A3105" w:rsidRPr="000A6832" w:rsidRDefault="118A3105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 sposobu żywienia pojedynczych osób i grup</w:t>
            </w:r>
          </w:p>
          <w:p w14:paraId="7B5BC8B2" w14:textId="6439D89B" w:rsidR="1BC5844C" w:rsidRPr="000A6832" w:rsidRDefault="1BC5844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K_U06 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prowadzić żywienie pozajelitowe pod kierunkiem lekarza przeszkolonego w tym zakresie</w:t>
            </w:r>
          </w:p>
          <w:p w14:paraId="58EB12B2" w14:textId="608CE62D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</w:p>
          <w:p w14:paraId="71EDE8C9" w14:textId="4B3313FE" w:rsidR="7F16F32E" w:rsidRPr="000A6832" w:rsidRDefault="7F16F32E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K_U16 prowadzić dokumentację podejmowanych czynności zawodowych, chroni</w:t>
            </w:r>
            <w:r w:rsidR="0047696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ć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poufność i bezpieczeństwo prowadzonej dokumentacji podczas przechowywania, upowszechniania i niszczenia  </w:t>
            </w:r>
          </w:p>
          <w:p w14:paraId="6CAD0B80" w14:textId="3BC9357A" w:rsidR="004023ED" w:rsidRPr="000A6832" w:rsidRDefault="59138AC6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przeprowadzić wywiad żywieniowy i ocenić sposób żywienia osoby badanej w oparciu o odpowiednie kwestionariusze </w:t>
            </w:r>
          </w:p>
          <w:p w14:paraId="2DBE5EC5" w14:textId="2364E615" w:rsidR="004023ED" w:rsidRPr="000A6832" w:rsidRDefault="59138A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 prowadzić poradnictwo żywieniowe oraz zaplanować i prowadzić opiekę żywieniową nad pacjentami w szpitalu i zapobiegać niedożywieniu szpitalnemu </w:t>
            </w:r>
          </w:p>
          <w:p w14:paraId="13CF327B" w14:textId="7522C797" w:rsidR="004023ED" w:rsidRPr="000A6832" w:rsidRDefault="59138A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ocenić efektywność opieki żywieniowej w osiąganiu zamierzonych celów i modyfikować plan opieki żywieniowej w zależności od potrzeb </w:t>
            </w:r>
          </w:p>
          <w:p w14:paraId="7516A5B7" w14:textId="324616D6" w:rsidR="004023ED" w:rsidRPr="000A6832" w:rsidRDefault="59138A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, zinterpretować wyniki podstawowych badań laboratoryjnych i wykorzystać je w planowaniu i monitorowaniu postępowania żywieniowego </w:t>
            </w:r>
          </w:p>
          <w:p w14:paraId="3B78875F" w14:textId="06F67A80" w:rsidR="004023ED" w:rsidRPr="000A6832" w:rsidRDefault="59138AC6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, w oparciu o badania przesiewowe rozpoznać niedożywienie, przeprowadzić pełną ocenę stanu odżywienia i określić rodzaj oraz stopień niedożywienia </w:t>
            </w:r>
          </w:p>
          <w:p w14:paraId="5957B8D1" w14:textId="6B8702A6" w:rsidR="272F4AF1" w:rsidRPr="000A6832" w:rsidRDefault="272F4AF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 potrafi zaplanować, dostosowane do wieku postępowanie dietetyczne w cel</w:t>
            </w:r>
            <w:r w:rsidR="21F3C6A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zapobiegania chorobom związanym z</w:t>
            </w:r>
            <w:r w:rsidR="529106E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nieprawidłowym odżywianiem i brakiem</w:t>
            </w:r>
            <w:r w:rsidR="71F63DB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aktywności fizycznej</w:t>
            </w:r>
          </w:p>
          <w:p w14:paraId="26460C0B" w14:textId="0AF8832B" w:rsidR="004023ED" w:rsidRPr="000A6832" w:rsidRDefault="55AEF03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K_U54 wykorzystać zasady fizjologii żywienia oraz biochemii klinicznej w planowaniu żywienia</w:t>
            </w:r>
          </w:p>
          <w:p w14:paraId="45A5C3BB" w14:textId="708B56C0" w:rsidR="004023ED" w:rsidRPr="000A6832" w:rsidRDefault="59138AC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27596E6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73EBAA95" w14:textId="59E22416" w:rsidR="004023ED" w:rsidRPr="000A6832" w:rsidRDefault="59138AC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  <w:r w:rsidR="33EFDA7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7235B32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  <w:r w:rsidR="5205902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45B835DF" w14:textId="305F1DFF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Zasady żywienia w chorobach </w:t>
            </w:r>
            <w:r w:rsidR="00FA5323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przewodu pokarmowego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32FC1E93" w14:textId="55607002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Rola diety w leczeniu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refluksu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wrzodów, zespołu jelita nadwrażliwego, nieswoistych zapaleń jelit oraz zespołów złego wchłaniania. </w:t>
            </w:r>
            <w:r w:rsidR="00EA32C7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Rola diety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chorobach wątroby, takich jak stłuszczenie, marskość i encefalopatia wątrobowa. Modyfikacje diety w przewlekłych chorobach trzustki, biegunce, zaparciach i stanach zapalnych przewodu pokarmowego</w:t>
            </w:r>
            <w:r w:rsidR="00B814D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żywienie chorych z nowotworami przewodu pokarmowego.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doboru diet łatwostrawnych, eliminacyjnych, wysoko- i niskobłonnikowych oraz żywienia medycznego w stanach zaostrzenia.</w:t>
            </w:r>
          </w:p>
        </w:tc>
      </w:tr>
      <w:tr w:rsidR="004023ED" w:rsidRPr="000A6832" w14:paraId="3391F3C8" w14:textId="77777777" w:rsidTr="7BF1263B">
        <w:trPr>
          <w:trHeight w:val="300"/>
        </w:trPr>
        <w:tc>
          <w:tcPr>
            <w:tcW w:w="1260" w:type="dxa"/>
            <w:noWrap/>
            <w:vAlign w:val="center"/>
          </w:tcPr>
          <w:p w14:paraId="24D42235" w14:textId="22A60C48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79311EB9" w14:textId="323CE9FD" w:rsidR="004023ED" w:rsidRPr="000A6832" w:rsidRDefault="5876ECD2" w:rsidP="2B66EDC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zakaźnych</w:t>
            </w:r>
          </w:p>
        </w:tc>
        <w:tc>
          <w:tcPr>
            <w:tcW w:w="3504" w:type="dxa"/>
          </w:tcPr>
          <w:p w14:paraId="143DBE89" w14:textId="2D7FF1B7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</w:p>
          <w:p w14:paraId="112F9EAD" w14:textId="138DD296" w:rsidR="41EA3A05" w:rsidRPr="000A6832" w:rsidRDefault="41EA3A05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 laboratoryjnych i wykorzystać je w planowaniu i monitorowaniu postępowania żywieniowego</w:t>
            </w:r>
          </w:p>
          <w:p w14:paraId="025F9B75" w14:textId="11A5091F" w:rsidR="004023ED" w:rsidRPr="000A6832" w:rsidRDefault="3D2CFC38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159803D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  <w:r w:rsidR="4D81120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5857B178" w14:textId="75F291D7" w:rsidR="004023ED" w:rsidRPr="000A6832" w:rsidRDefault="1C752CD4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624ADFB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0BAF9B64" w14:textId="48ACF5BC" w:rsidR="004023ED" w:rsidRPr="000A6832" w:rsidRDefault="3D2CFC38" w:rsidP="2B66EDC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1C752CD4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6C748662" w14:textId="2595DDD4" w:rsidR="004023ED" w:rsidRPr="000A6832" w:rsidRDefault="1C752CD4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  <w:r w:rsidR="188FAA8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4BEC365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  <w:r w:rsidR="397D979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4C98810C" w14:textId="155C11A8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w chorobach zakaźnych, rozpoznawanie i definiowanie problemów żywieniowych. Wskazania do wspomagania i leczenia żywieniowego pacjentów z chorobą zakaźną. Właściwa interpretacja wyników badań, etiologii zaburzeń wybranych chorób zakaźnych oraz roli diety w patofizjologii i leczeniu tej grupy pacjentów.</w:t>
            </w:r>
          </w:p>
          <w:p w14:paraId="4D543C16" w14:textId="34C79F65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Wpływ chorób zakaźnych na stan odżywienia organizmu, rola żywienia w leczeniu i profilaktyce chorób zakaźnych, zmiany metaboliczne i immunologiczne podczas infekcji. Patofizjologia chorób zakaźnych a potrzeby żywieniowe.</w:t>
            </w:r>
          </w:p>
        </w:tc>
      </w:tr>
      <w:tr w:rsidR="004023ED" w:rsidRPr="000A6832" w14:paraId="1A170C91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F9E7EDA" w14:textId="1EA64A4F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0E753FE0" w14:textId="166D543E" w:rsidR="004023ED" w:rsidRPr="000A6832" w:rsidRDefault="0AB961E4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Nowoczesne technologie w dietetyce / Sylwetka i percepcja ciała</w:t>
            </w:r>
          </w:p>
        </w:tc>
        <w:tc>
          <w:tcPr>
            <w:tcW w:w="3504" w:type="dxa"/>
          </w:tcPr>
          <w:p w14:paraId="62282273" w14:textId="78283435" w:rsidR="004023ED" w:rsidRPr="000A6832" w:rsidRDefault="4FF0285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K_W27</w:t>
            </w:r>
            <w:r w:rsidR="099A3E6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4D2C499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wpływ technologii na postrzeganie ciała i nawyki żywieniowe</w:t>
            </w:r>
          </w:p>
          <w:p w14:paraId="7D6C1642" w14:textId="5E73F834" w:rsidR="007D3171" w:rsidRPr="000A6832" w:rsidRDefault="4FF0285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K_W29</w:t>
            </w:r>
            <w:r w:rsidR="7BAD1922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4D2C499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zagadnienia dotyczące integracji wiedzy z zakresu dietetyki i psychologii w celu promowania zdrowia </w:t>
            </w:r>
          </w:p>
          <w:p w14:paraId="348089ED" w14:textId="1D712BD2" w:rsidR="007D3171" w:rsidRPr="000A6832" w:rsidRDefault="25A3BD2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K_W49 psychologiczne mechanizmy zachowania człowieka, w tym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zachowań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związanych z odżywianiem</w:t>
            </w:r>
          </w:p>
          <w:p w14:paraId="65A92F21" w14:textId="4BAF8313" w:rsidR="007D3171" w:rsidRPr="000A6832" w:rsidRDefault="4ECA801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4FE1290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65FE64E1" w14:textId="12AAF841" w:rsidR="007D3171" w:rsidRPr="000A6832" w:rsidRDefault="4ECA801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00BD13EB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43201D36" w14:textId="13F55868" w:rsidR="007D3171" w:rsidRPr="000A6832" w:rsidRDefault="4ECA801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  <w:r w:rsidR="74FF737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4C65E09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  <w:r w:rsidR="4C65E09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2779ECEF" w14:textId="2BF23A9C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aplikacji mobilnych, platform cyfrowych i systemów AI w planowaniu i monitorowaniu żywienia. Wykorzystanie technologii do oceny składu ciała, analizy sposobu żywienia oraz prowadzenia zdalnych konsultacji dietetycznych. Nowoczesne metody obrazowania i diagnostyki wspierające pracę dietetyka (np.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bioimpedancja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fotonika, aplikacje do rozpoznawania żywności). Personalizacja zaleceń żywieniowych z użyciem algorytmów, baz danych i systemów wspomagania decyzji. Bezpieczeństwo danych, etyka i ograniczenia stosowania nowych technologii w praktyce dietetycznej.</w:t>
            </w:r>
          </w:p>
          <w:p w14:paraId="420D7A3B" w14:textId="3C5348AA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Psychospołeczne i kulturowe uwarunkowania postrzegania własnego ciała. Wpływ masy ciała, budowy sylwetki i obrazu ciała na zdrowie psychiczne i zachowania zdrowotne. Zjawiska niezadowolenia z ciała, zaburzeń postrzegania sylwetki i presji społecznej. Rola mediów, kanonów piękna i środowiska w kształtowaniu postaw wobec ciała. Znaczenie pozytywnej percepcji ciała w pracy dietetyka i w profilaktyce zaburzeń odżywiania.</w:t>
            </w:r>
          </w:p>
        </w:tc>
      </w:tr>
      <w:tr w:rsidR="004023ED" w:rsidRPr="000A6832" w14:paraId="53892FAE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7DE70964" w14:textId="186F7CA9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23603B64" w14:textId="73291D37" w:rsidR="004023ED" w:rsidRPr="000A6832" w:rsidRDefault="0AB961E4" w:rsidP="24F6AE47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Filozofia z elementami filozofii żywienia / Podstawy socjologii</w:t>
            </w:r>
          </w:p>
        </w:tc>
        <w:tc>
          <w:tcPr>
            <w:tcW w:w="3504" w:type="dxa"/>
          </w:tcPr>
          <w:p w14:paraId="4A5A903C" w14:textId="440DEE8B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K_W41</w:t>
            </w:r>
            <w:r w:rsidR="00CF4E86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współczesne tendencje żywieniowe z perspektywy filozoficznej i socjologicznej</w:t>
            </w:r>
          </w:p>
          <w:p w14:paraId="44629F9D" w14:textId="23F82FF9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K_W42</w:t>
            </w:r>
            <w:r w:rsidR="7259AD1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584B2E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rolę filozofii w kształtowaniu ideologii żywieniowych i społecznych norm</w:t>
            </w:r>
          </w:p>
          <w:p w14:paraId="61575078" w14:textId="388BFE8F" w:rsidR="004023ED" w:rsidRPr="000A6832" w:rsidRDefault="09FFBAFE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59F0013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z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awodowe w celu stałego uaktualniania</w:t>
            </w:r>
            <w:r w:rsidR="50381C5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3DD3264C" w14:textId="6B5F4C38" w:rsidR="004023ED" w:rsidRPr="000A6832" w:rsidRDefault="09FFBAFE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067DC65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</w:tc>
        <w:tc>
          <w:tcPr>
            <w:tcW w:w="7229" w:type="dxa"/>
          </w:tcPr>
          <w:p w14:paraId="68710993" w14:textId="7D4F9993" w:rsidR="004023ED" w:rsidRPr="000A6832" w:rsidRDefault="002030A9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nterdyscyplinarn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ujęci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relacji między człowiekiem, społeczeństwem a jedzeniem.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odstawowe pojęcia i koncepcje dotyczące natury ludzkiej, struktury społecznej oraz procesów kulturowych i ekonomicznych wpływających na wybory konsumenckie i styl życia.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tyk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konsumpcji, odpowiedzialności społecznej i środowiskowej, a także filozoficzn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społeczn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aspekt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przyjemności związanej z jedzeniem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Podstawowe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metody analizy zjawisk społecznych i kulturowych, istotne dla zrozumienia roli żywienia we współczesnym świecie.</w:t>
            </w:r>
          </w:p>
        </w:tc>
      </w:tr>
      <w:tr w:rsidR="004023ED" w:rsidRPr="000A6832" w14:paraId="2E2374DA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9E2D29D" w14:textId="3BFAE330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1DB6B7C4" w14:textId="1D1225D3" w:rsidR="004023ED" w:rsidRPr="000A6832" w:rsidRDefault="0AB961E4" w:rsidP="24F6AE47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3504" w:type="dxa"/>
          </w:tcPr>
          <w:p w14:paraId="0A6739F2" w14:textId="1357139D" w:rsidR="004023ED" w:rsidRPr="000A6832" w:rsidRDefault="3EFD7591" w:rsidP="2B66EDC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K_W40 </w:t>
            </w:r>
            <w:r w:rsidR="4FCB4BC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podstawow</w:t>
            </w:r>
            <w:r w:rsidR="005C674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</w:t>
            </w:r>
            <w:r w:rsidR="4FCB4BC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zagadnie</w:t>
            </w:r>
            <w:r w:rsidR="005C674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nia</w:t>
            </w:r>
            <w:r w:rsidR="4FCB4BC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bioetyczn</w:t>
            </w:r>
            <w:r w:rsidR="005C674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</w:t>
            </w:r>
            <w:r w:rsidR="4FCB4BC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 kontekście międzykulturowym</w:t>
            </w:r>
            <w:r w:rsidR="5C3D0BE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4680D288" w14:textId="6AE0ACA8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K_W43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podstawowe pojęcia z zakresu różnorodności kulturowej oraz ich znaczenia w kontekście zdrowia i odżywiania.</w:t>
            </w:r>
          </w:p>
          <w:p w14:paraId="49845825" w14:textId="76912C53" w:rsidR="004023ED" w:rsidRPr="000A6832" w:rsidRDefault="4B2944A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K_U02 stosować podstawy psychologii i etyki w codziennej pracy zawodowej w rozwiązywaniu złożonych problemów zdrowotnych, socjalnych i rodzinnych</w:t>
            </w:r>
          </w:p>
          <w:p w14:paraId="02BBB855" w14:textId="10B88154" w:rsidR="004023ED" w:rsidRPr="000A6832" w:rsidRDefault="21794A0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26698FE6" w14:textId="08F82498" w:rsidR="004023ED" w:rsidRPr="000A6832" w:rsidRDefault="21794A0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5425A7BA" w14:textId="23DB952A" w:rsidR="004023ED" w:rsidRPr="000A6832" w:rsidRDefault="21794A0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503F5B38" w14:textId="4811C2FD" w:rsidR="004023ED" w:rsidRPr="000A6832" w:rsidRDefault="21794A0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05B48ECF" w14:textId="57A0AD2E" w:rsidR="004023ED" w:rsidRPr="000A6832" w:rsidRDefault="21794A0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</w:tc>
        <w:tc>
          <w:tcPr>
            <w:tcW w:w="7229" w:type="dxa"/>
          </w:tcPr>
          <w:p w14:paraId="7AD73BF1" w14:textId="6FE5815E" w:rsidR="004023ED" w:rsidRPr="000A6832" w:rsidRDefault="002030A9" w:rsidP="00DE44E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Współczesne dylematy bioetyczne i kulturowe uwarunkowania postrzegania zdrowia, choroby i diety oraz ich wpływ na praktykę zawodową dietetyka. Zagadnienia związane z komunikacją w kontekście bioetycznym i międzykulturowym. Analiza medialnego obrazu dietetyka, obecności dietetyki w mediach społecznościowych oraz wpływ</w:t>
            </w:r>
            <w:r w:rsidR="005C2D59" w:rsidRPr="000A6832">
              <w:rPr>
                <w:sz w:val="20"/>
                <w:szCs w:val="20"/>
              </w:rPr>
              <w:t>u</w:t>
            </w:r>
            <w:r w:rsidRPr="000A6832">
              <w:rPr>
                <w:sz w:val="20"/>
                <w:szCs w:val="20"/>
              </w:rPr>
              <w:t xml:space="preserve"> blogów i </w:t>
            </w:r>
            <w:proofErr w:type="spellStart"/>
            <w:r w:rsidRPr="000A6832">
              <w:rPr>
                <w:sz w:val="20"/>
                <w:szCs w:val="20"/>
              </w:rPr>
              <w:t>vlogów</w:t>
            </w:r>
            <w:proofErr w:type="spellEnd"/>
            <w:r w:rsidRPr="000A6832">
              <w:rPr>
                <w:sz w:val="20"/>
                <w:szCs w:val="20"/>
              </w:rPr>
              <w:t xml:space="preserve"> na kształtowanie opinii publicznej w zakresie zdrowia i żywienia.</w:t>
            </w:r>
          </w:p>
        </w:tc>
      </w:tr>
      <w:tr w:rsidR="004023ED" w:rsidRPr="000A6832" w14:paraId="5ACEDE36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3D7F5E4E" w14:textId="206CD54B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5A51B3C5" w14:textId="25D0F7B5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szpitalu dla dorosłych</w:t>
            </w:r>
          </w:p>
        </w:tc>
        <w:tc>
          <w:tcPr>
            <w:tcW w:w="3504" w:type="dxa"/>
          </w:tcPr>
          <w:p w14:paraId="4040BF75" w14:textId="7886694B" w:rsidR="5A3C7E2B" w:rsidRPr="000A6832" w:rsidRDefault="5A3C7E2B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analizować i wyjaśnić związki pomiędzy żywieniem a wskaźnikami stanu zdrowia  </w:t>
            </w:r>
          </w:p>
          <w:p w14:paraId="2DD62EE1" w14:textId="77777777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wdrażać w codziennej praktyce badania sposobu żywienia pojedynczych osób i grup</w:t>
            </w:r>
          </w:p>
          <w:p w14:paraId="0CD14076" w14:textId="5E80B722" w:rsidR="004023ED" w:rsidRPr="000A6832" w:rsidRDefault="47F434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K_U05</w:t>
            </w:r>
            <w:r w:rsidR="0AB961E4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wykorzystać badania sposobu żywienia pojedynczych osób i grup w planowaniu i korygowaniu żywienia</w:t>
            </w:r>
          </w:p>
          <w:p w14:paraId="3395301A" w14:textId="69A8950C" w:rsidR="646589D8" w:rsidRPr="000A6832" w:rsidRDefault="646589D8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 _U07 zdefiniować i rozpoznać problemy</w:t>
            </w:r>
            <w:r w:rsidR="6C09BA8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żywieniowe pacjenta i uwzględnić je w</w:t>
            </w:r>
            <w:r w:rsidR="031C12B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odpowiedniego postępowania</w:t>
            </w:r>
          </w:p>
          <w:p w14:paraId="3AEF24B4" w14:textId="6C97C156" w:rsidR="646589D8" w:rsidRPr="000A6832" w:rsidRDefault="646589D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dietetycznego</w:t>
            </w:r>
          </w:p>
          <w:p w14:paraId="52A2B6B9" w14:textId="77777777" w:rsidR="004023ED" w:rsidRPr="000A6832" w:rsidRDefault="47F434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</w:t>
            </w:r>
            <w:r w:rsidR="0AB961E4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wykorzystać w praktyce relacje między żywnością, żywieniem, a zdrowiem</w:t>
            </w:r>
          </w:p>
          <w:p w14:paraId="4748B877" w14:textId="77777777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opracować plany żywienia indywidualnego i zbiorowego dla pacjentów w szpitalu, domu pomocy społecznej i innych ośrodkach zbiorowego żywienia</w:t>
            </w:r>
          </w:p>
          <w:p w14:paraId="6D1105C5" w14:textId="09B1EE58" w:rsidR="0E142201" w:rsidRPr="000A6832" w:rsidRDefault="0E14220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K_U13 zaplanować i poprowadzić edukację</w:t>
            </w:r>
            <w:r w:rsidR="2FCA5E8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żywieniową indywidualna i grupową;</w:t>
            </w:r>
          </w:p>
          <w:p w14:paraId="50049CC9" w14:textId="7DA4F3CA" w:rsidR="1F1B9341" w:rsidRPr="000A6832" w:rsidRDefault="1F1B934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 opracować jasne i zrozumiałe materiały edukacyjne dla pacjenta;</w:t>
            </w:r>
          </w:p>
          <w:p w14:paraId="24881EC0" w14:textId="5A8D4FBC" w:rsidR="1F1B9341" w:rsidRPr="000A6832" w:rsidRDefault="3B87A1C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K_U15 opracować jasne i zrozumiałe instrukcje dla personelu realizującego opiekę żywieniową</w:t>
            </w:r>
          </w:p>
          <w:p w14:paraId="4C83C6D8" w14:textId="2C2DECDD" w:rsidR="0E142201" w:rsidRPr="000A6832" w:rsidRDefault="0E14220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K_U17 przeprowadzić wywiad żywieniowy i</w:t>
            </w:r>
            <w:r w:rsidR="3BB288F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ocenić sposób żywienia osoby badanej w</w:t>
            </w:r>
          </w:p>
          <w:p w14:paraId="36896F14" w14:textId="2873E502" w:rsidR="0E142201" w:rsidRPr="000A6832" w:rsidRDefault="0E14220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oparciu o odpowiednie kwestionariusze;</w:t>
            </w:r>
          </w:p>
          <w:p w14:paraId="4BD97E3A" w14:textId="77777777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prowadzić poradnictwo żywieniowe oraz zaplanować i prowadzić opiekę żywieniową nad pacjentami w szpitalu i zapobiegać niedożywieniu szpitalnemu</w:t>
            </w:r>
          </w:p>
          <w:p w14:paraId="27587F78" w14:textId="08BB0AE7" w:rsidR="5AA747F3" w:rsidRPr="000A6832" w:rsidRDefault="5AA747F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K_U19 ocenić efektywność opieki żywieniowej w</w:t>
            </w:r>
            <w:r w:rsidR="0E7F11A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osiąganiu zamierzonych celów i</w:t>
            </w:r>
            <w:r w:rsidR="576BB56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modyfikować plan opieki żywieniowej w</w:t>
            </w:r>
            <w:r w:rsidR="7C0CFA1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zależności od potrzeb;</w:t>
            </w:r>
          </w:p>
          <w:p w14:paraId="45FE7743" w14:textId="7F3E832B" w:rsidR="5AA747F3" w:rsidRPr="000A6832" w:rsidRDefault="5AA747F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</w:t>
            </w:r>
            <w:r w:rsidR="224860A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badań laboratoryjnych i wykorzystać je w</w:t>
            </w:r>
            <w:r w:rsidR="3B2B93C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i monitorowaniu</w:t>
            </w:r>
            <w:r w:rsidR="71F0B99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żywieniowego;</w:t>
            </w:r>
          </w:p>
          <w:p w14:paraId="0D41D244" w14:textId="6C1B1797" w:rsidR="5AA747F3" w:rsidRPr="000A6832" w:rsidRDefault="5AA747F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K_U21 w oparciu o badania przesiewowe</w:t>
            </w:r>
            <w:r w:rsidR="4B0305E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rozpoznać niedożywienie,</w:t>
            </w:r>
            <w:r w:rsidR="72BEA9B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przeprowadzi</w:t>
            </w:r>
            <w:r w:rsidR="3C511FA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482AF38F" w14:textId="0B04D88D" w:rsidR="5AA747F3" w:rsidRPr="000A6832" w:rsidRDefault="5AA747F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pełną ocenę stanu odżywienia i określić</w:t>
            </w:r>
          </w:p>
          <w:p w14:paraId="77CD9172" w14:textId="70ED5A6E" w:rsidR="5AA747F3" w:rsidRPr="000A6832" w:rsidRDefault="5AA747F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rodzaj oraz stopień niedożywienia;</w:t>
            </w:r>
          </w:p>
          <w:p w14:paraId="60B37E24" w14:textId="3CBFB765" w:rsidR="5AA747F3" w:rsidRPr="000A6832" w:rsidRDefault="5AA747F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K_U22 określić ryzyko niedożywienia szpitalnego</w:t>
            </w:r>
            <w:r w:rsidR="5AC6541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 podjąć odpowiednie działania</w:t>
            </w:r>
            <w:r w:rsidR="636D5AF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zapobiegawcze działając wspólnie z</w:t>
            </w:r>
            <w:r w:rsidR="7AEAC7D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lekarzami i pielęgniarkami w ramach</w:t>
            </w:r>
            <w:r w:rsidR="3536C91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zespołu terapeutycznego zapewniającego</w:t>
            </w:r>
          </w:p>
          <w:p w14:paraId="0E7F31BE" w14:textId="1F9AB663" w:rsidR="5AA747F3" w:rsidRPr="000A6832" w:rsidRDefault="5AA747F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opiekę żywieniową nad pacjentami;</w:t>
            </w:r>
          </w:p>
          <w:p w14:paraId="76C1E1D9" w14:textId="3AAE1FA4" w:rsidR="5AA747F3" w:rsidRPr="000A6832" w:rsidRDefault="5AA747F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K_U24 planować żywienie w domu pacjentów</w:t>
            </w:r>
            <w:r w:rsidR="76BD115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4C1EF86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wypisanych ze szpitala;</w:t>
            </w:r>
          </w:p>
          <w:p w14:paraId="160B4494" w14:textId="1C4D4EED" w:rsidR="004023ED" w:rsidRPr="000A6832" w:rsidRDefault="5AA747F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 potrafi zaplanować, dostosowane do</w:t>
            </w:r>
            <w:r w:rsidR="4B6C94C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wieku postępowanie dietetyczne w celu</w:t>
            </w:r>
            <w:r w:rsidR="3686125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zapobiegania chorobom związanym z</w:t>
            </w:r>
            <w:r w:rsidR="1CE47C7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nieprawidłowym odżywianiem i brakiem</w:t>
            </w:r>
            <w:r w:rsidR="588836F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4C1EF86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aktywności fizyczne</w:t>
            </w:r>
            <w:r w:rsidR="3831554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256A13AD" w14:textId="18D92371" w:rsidR="004023ED" w:rsidRPr="000A6832" w:rsidRDefault="1C95893E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10EAE67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  <w:r w:rsidR="3BB8B50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iedzy i umiejętności zawodowych</w:t>
            </w:r>
          </w:p>
          <w:p w14:paraId="6C876A5B" w14:textId="135C6254" w:rsidR="004023ED" w:rsidRPr="000A6832" w:rsidRDefault="1C95893E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26CEE48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2628C06C" w14:textId="2E855EFB" w:rsidR="004023ED" w:rsidRPr="000A6832" w:rsidRDefault="1C95893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0B6A79D1" w14:textId="0A36BF92" w:rsidR="004023ED" w:rsidRPr="000A6832" w:rsidRDefault="1C95893E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  <w:r w:rsidR="55CCCA02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7B5F5C6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  <w:r w:rsidR="161BD06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12272B11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0ECFF3F6" w14:textId="630D2CDD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Obserwacja i nauka współpracy z zespołem leczącym. Zasady opracowywania i opracowywanie diet indywidualnych dla chorych po hospitalizacji. Zasady i realizacja żywienia zbiorowego w szpitalu. Przeprowadzanie wywiadów żywieniowych oraz ocena stanu odżywienia chorych, współuczestniczenie w edukowaniu żywieniowym pacjentów oraz propagowaniu zasad zdrowego żywienia.</w:t>
            </w:r>
          </w:p>
        </w:tc>
      </w:tr>
      <w:tr w:rsidR="004023ED" w:rsidRPr="000A6832" w14:paraId="6C209F05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D2FA026" w14:textId="3737E7AA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371FA62D" w14:textId="2309F692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szpitalu dla dzieci</w:t>
            </w:r>
          </w:p>
        </w:tc>
        <w:tc>
          <w:tcPr>
            <w:tcW w:w="3504" w:type="dxa"/>
          </w:tcPr>
          <w:p w14:paraId="3BE824BF" w14:textId="063B4F94" w:rsidR="004023ED" w:rsidRPr="000A6832" w:rsidRDefault="5BA59D7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analizować i wyjaśnić związki pomiędzy żywieniem a wskaźnikami stanu zdrowia  </w:t>
            </w:r>
          </w:p>
          <w:p w14:paraId="6FF3F8D5" w14:textId="22FE7BFA" w:rsidR="004023ED" w:rsidRPr="000A6832" w:rsidRDefault="53EB8F7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 sposobu żywienia pojedynczych osób i grup</w:t>
            </w:r>
          </w:p>
          <w:p w14:paraId="199A8120" w14:textId="1F17C248" w:rsidR="004023ED" w:rsidRPr="000A6832" w:rsidRDefault="5D07E498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  <w:r w:rsidR="384323E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wykorzystać badania sposobu żywienia pojedynczych osób i grup w planowaniu i korygowaniu żywienia  </w:t>
            </w:r>
          </w:p>
          <w:p w14:paraId="3031A86A" w14:textId="5B61C28E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 _U07 zdefiniować i rozpoznać problemy</w:t>
            </w:r>
            <w:r w:rsidR="0330DBF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żywieniowe pacjenta i uwzględnić je w</w:t>
            </w:r>
            <w:r w:rsidR="562FBA2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odpowiedniego postępowania</w:t>
            </w:r>
          </w:p>
          <w:p w14:paraId="67B5EDB8" w14:textId="6C97C156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dietetycznego</w:t>
            </w:r>
          </w:p>
          <w:p w14:paraId="0C62367B" w14:textId="77777777" w:rsidR="004023ED" w:rsidRPr="000A6832" w:rsidRDefault="5BFD9FE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</w:t>
            </w:r>
            <w:r w:rsidR="1245F7E6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wykorzystać w praktyce relacje między żywnością, żywieniem, a zdrowiem</w:t>
            </w:r>
          </w:p>
          <w:p w14:paraId="26AD83B6" w14:textId="77777777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opracować plany żywienia indywidualnego i zbiorowego dla pacjentów w szpitalu, domu pomocy społecznej i innych ośrodkach zbiorowego żywienia</w:t>
            </w:r>
          </w:p>
          <w:p w14:paraId="63387383" w14:textId="1B82D915" w:rsidR="004023ED" w:rsidRPr="000A6832" w:rsidRDefault="1245F7E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K_U13 zaplanować i poprowadzić edukację</w:t>
            </w:r>
            <w:r w:rsidR="7088044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BFD9FE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żywieniową indywidualna i grupową</w:t>
            </w:r>
          </w:p>
          <w:p w14:paraId="769495BD" w14:textId="61F993B7" w:rsidR="004023ED" w:rsidRPr="000A6832" w:rsidRDefault="089A0B30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 opracować jasne i zrozumiałe materiały edukacyjne dla pacjenta</w:t>
            </w:r>
          </w:p>
          <w:p w14:paraId="6ED390D4" w14:textId="44259E9A" w:rsidR="004023ED" w:rsidRPr="000A6832" w:rsidRDefault="1245F7E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K_U17 przeprowadzić wywiad żywieniowy i</w:t>
            </w:r>
            <w:r w:rsidR="2E23335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ocenić sposób żywienia osoby badanej w</w:t>
            </w:r>
            <w:r w:rsidR="0C7E60C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BFD9FE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oparciu o odpowiednie kwestionariusze</w:t>
            </w:r>
          </w:p>
          <w:p w14:paraId="193942A0" w14:textId="77777777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prowadzić poradnictwo żywieniowe oraz zaplanować i prowadzić opiekę żywieniową nad pacjentami w szpitalu i zapobiegać niedożywieniu szpitalnemu</w:t>
            </w:r>
          </w:p>
          <w:p w14:paraId="6BC188C9" w14:textId="585E74DA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K_U19 ocenić efektywność opieki żywieniowej w</w:t>
            </w:r>
            <w:r w:rsidR="720A502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osiąganiu zamierzonych celów i</w:t>
            </w:r>
            <w:r w:rsidR="7A2B977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modyfikować plan opieki żywieniowej w</w:t>
            </w:r>
            <w:r w:rsidR="7F2B90E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zależności od potrzeb;</w:t>
            </w:r>
          </w:p>
          <w:p w14:paraId="700BDA9F" w14:textId="02CC2696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</w:t>
            </w:r>
            <w:r w:rsidR="7074DB6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badań laboratoryjnych i wykorzystać je w</w:t>
            </w:r>
            <w:r w:rsidR="7074DB6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i monitorowaniu</w:t>
            </w:r>
            <w:r w:rsidR="75011F4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żywieniowego;</w:t>
            </w:r>
          </w:p>
          <w:p w14:paraId="15A3501B" w14:textId="2A781247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K_U21 w oparciu o badania przesiewowe</w:t>
            </w:r>
            <w:r w:rsidR="309AE3B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rozpoznać niedożywienie,</w:t>
            </w:r>
            <w:r w:rsidR="4FF1712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przeprowadzić</w:t>
            </w:r>
            <w:r w:rsidR="2BF327E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pełną ocenę stanu odżywienia i określić</w:t>
            </w:r>
          </w:p>
          <w:p w14:paraId="2747FA0A" w14:textId="70ED5A6E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rodzaj oraz stopień niedożywienia;</w:t>
            </w:r>
          </w:p>
          <w:p w14:paraId="2B8C6F04" w14:textId="14B32F3F" w:rsidR="004023ED" w:rsidRPr="000A6832" w:rsidRDefault="1245F7E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K_U22 określić ryzyko niedożywienia szpitalnego</w:t>
            </w:r>
            <w:r w:rsidR="688F0B31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 podjąć odpowiednie działania</w:t>
            </w:r>
            <w:r w:rsidR="018C8E0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zapobiegawcze działając wspólnie z</w:t>
            </w:r>
            <w:r w:rsidR="2FDF985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lekarzami i pielęgniarkami w ramach</w:t>
            </w:r>
            <w:r w:rsidR="430190D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zespołu terapeutycznego zapewniającego</w:t>
            </w:r>
            <w:r w:rsidR="602F8CE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BFD9FE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opiekę żywieniową nad pacjentami</w:t>
            </w:r>
          </w:p>
          <w:p w14:paraId="146EF0F0" w14:textId="68553679" w:rsidR="004023ED" w:rsidRPr="000A6832" w:rsidRDefault="1245F7E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K_U24 planować żywienie w domu pacjentów</w:t>
            </w:r>
            <w:r w:rsidR="56A696B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BFD9FE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wypisanych ze szpitala</w:t>
            </w:r>
          </w:p>
          <w:p w14:paraId="60C3C759" w14:textId="53B918F5" w:rsidR="004023ED" w:rsidRPr="000A6832" w:rsidRDefault="1245F7E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 potrafi zaplanować, dostosowane do</w:t>
            </w:r>
            <w:r w:rsidR="256CB39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wieku postępowanie dietetyczne w celu</w:t>
            </w:r>
            <w:r w:rsidR="256CB39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zapobiegania chorobom związanym z</w:t>
            </w:r>
            <w:r w:rsidR="6CDFF4E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nieprawidłowym odżywianiem i brakiem</w:t>
            </w:r>
            <w:r w:rsidR="1806369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BFD9FE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aktywności fizyczne</w:t>
            </w:r>
            <w:r w:rsidR="024FD93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 </w:t>
            </w:r>
          </w:p>
          <w:p w14:paraId="7FEEC6F9" w14:textId="1F80DC83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4C20829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  <w:r w:rsidR="4DE4206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49515955" w14:textId="72D2F88D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6145105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0F82F282" w14:textId="2E855EFB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2543CAD7" w14:textId="7F0740EB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  <w:r w:rsidR="0813870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147E60F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5436D40E" w14:textId="3FF27306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5671F068" w14:textId="3B7ACAEE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Postępowania dietetyczne u pacjentów pediatrycznych z wybranymi jednostkami chorobowymi. Zasady opracowywania i opracowywanie diet indywidualnych dla chorych po hospitalizacji. Wywiad żywieniowy wraz z oceną stanu odżywienia pacjentów pediatrycznych. Edukacja żywieniowa pacjentów i ich rodziców.</w:t>
            </w:r>
          </w:p>
        </w:tc>
      </w:tr>
      <w:tr w:rsidR="004023ED" w:rsidRPr="000A6832" w14:paraId="0D41085C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3A816978" w14:textId="39D6B555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11B7F4BE" w14:textId="4CB0B75B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stacji sanitarno-epidemiologicznej lub laboratorium analiz żywności</w:t>
            </w:r>
          </w:p>
        </w:tc>
        <w:tc>
          <w:tcPr>
            <w:tcW w:w="3504" w:type="dxa"/>
          </w:tcPr>
          <w:p w14:paraId="72749BFE" w14:textId="34E2EDA5" w:rsidR="004023ED" w:rsidRPr="000A6832" w:rsidRDefault="08C158E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 przestrzegać i właściwie interpretować przepisy dotyczące urzędowej</w:t>
            </w:r>
            <w:r w:rsidR="743989E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kontroli żywności i żywienia;</w:t>
            </w:r>
          </w:p>
          <w:p w14:paraId="038CE500" w14:textId="74219055" w:rsidR="004023ED" w:rsidRPr="000A6832" w:rsidRDefault="08C158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K_U16 prowadzić dokumentację podejmowanych czynności zawodowych, chronić poufność i bezpieczeństwo prowadzonej dokumentacji podczas przechowywania, upowszechniania i niszczenia;</w:t>
            </w:r>
          </w:p>
          <w:p w14:paraId="1A4491FD" w14:textId="01B6CD93" w:rsidR="004023ED" w:rsidRPr="000A6832" w:rsidRDefault="20EDC9DC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K_U30 kierować zespołem i współpracować z przedstawicielami innych zawodów medycznych i pracownikami administracji ochrony zdrowia w celu prowadzenia edukacji żywieniowej i profilaktyki chorób żywieniowo- zależnych w społeczności lokalnej  </w:t>
            </w:r>
          </w:p>
          <w:p w14:paraId="5934CFD3" w14:textId="39EDCBE4" w:rsidR="004023ED" w:rsidRPr="000A6832" w:rsidRDefault="686DA33A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5A15B156" w14:textId="6E35B68D" w:rsidR="004023ED" w:rsidRPr="000A6832" w:rsidRDefault="3AA8836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kontroli bezpieczeństwa żywności i żywienia w zakładach produkujących żywność. Zasady pobierania próbek w ramach urzędowej kontroli i monitoringu żywności produkcji krajowej i pochodzącej z importu. Zasady prowadzenia oceny jakości żywienia różnych grup ludności w zakładach żywienia zbiorowego zamkniętego. Zasad działania w zakresie wprowadzania i egzekwowania prawidłowego znakowania żywności.</w:t>
            </w:r>
            <w:r w:rsidR="1C58BEC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Zapoznanie się z metodami oceny wartości odżywczej i jakości produktów spożywczych stosowanymi w laboratorium analiz żywności.</w:t>
            </w:r>
          </w:p>
        </w:tc>
      </w:tr>
      <w:tr w:rsidR="001038A7" w:rsidRPr="000A6832" w14:paraId="5DEAA924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5CD2AE1D" w14:textId="77777777" w:rsidR="001038A7" w:rsidRPr="000A6832" w:rsidRDefault="001038A7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196E6FA5" w14:textId="124094AA" w:rsidR="001038A7" w:rsidRPr="000A6832" w:rsidRDefault="001038A7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3504" w:type="dxa"/>
          </w:tcPr>
          <w:p w14:paraId="30450899" w14:textId="77777777" w:rsidR="001038A7" w:rsidRPr="000A6832" w:rsidRDefault="00470508" w:rsidP="004023E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K_W55 </w:t>
            </w:r>
            <w:r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podstawowe zagadnienia profilaktyki oraz zasady postępowania w przypadku ekspozycji zawodowej na czynniki niebezpieczne i szkodliwe;</w:t>
            </w:r>
          </w:p>
          <w:p w14:paraId="636794E5" w14:textId="77777777" w:rsidR="00470508" w:rsidRPr="000A6832" w:rsidRDefault="00470508" w:rsidP="00470508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3CBDD001" w14:textId="17C801B1" w:rsidR="00470508" w:rsidRPr="000A6832" w:rsidRDefault="00470508" w:rsidP="004705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</w:t>
            </w:r>
          </w:p>
        </w:tc>
        <w:tc>
          <w:tcPr>
            <w:tcW w:w="7229" w:type="dxa"/>
          </w:tcPr>
          <w:p w14:paraId="58E17FA4" w14:textId="2F7A6B27" w:rsidR="001038A7" w:rsidRPr="000A6832" w:rsidRDefault="001038A7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przepisy BHP dotyczące studentów i Uczelni, zasady postępowania w razie zagrożenia pożarowego, w razie konieczności ewakuacji oraz w razie wystąpienia wypadku; zasady pierwszej pomocy.</w:t>
            </w:r>
          </w:p>
        </w:tc>
      </w:tr>
      <w:tr w:rsidR="00470508" w:rsidRPr="000A6832" w14:paraId="2AF62E45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7C7206E5" w14:textId="77777777" w:rsidR="00470508" w:rsidRPr="000A6832" w:rsidRDefault="00470508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3D7F66E5" w14:textId="5007ECF2" w:rsidR="00470508" w:rsidRPr="000A6832" w:rsidRDefault="00470508" w:rsidP="3FA5BA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3504" w:type="dxa"/>
          </w:tcPr>
          <w:p w14:paraId="5B9B21A7" w14:textId="19ADFE10" w:rsidR="00470508" w:rsidRPr="000A6832" w:rsidRDefault="00470508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K_U51 korzystać z piśmiennictwa naukowego</w:t>
            </w:r>
          </w:p>
        </w:tc>
        <w:tc>
          <w:tcPr>
            <w:tcW w:w="7229" w:type="dxa"/>
          </w:tcPr>
          <w:p w14:paraId="6966E1ED" w14:textId="152A930F" w:rsidR="00470508" w:rsidRPr="000A6832" w:rsidRDefault="00470508" w:rsidP="00402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Zagadnienia dotyczące organizacji i funkcjonowania systemu biblioteczno-informacyjnego Biblioteki UMW, sposobów udostępnienia zbiorów oraz zasad i regulaminów korzystania z zasobów tradycyjnych i elektronicznych; podstawowych pojęć z zakresu bibliologii - katalog, bibliografia, opis bibliograficzny, typy dokumentów; umiejętności przeszukiwania katalogów online wg różnych kryteriów wyszukiwawczych, tworzenia strategii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wyszukiwań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; umiejętności korzystania z różnorodnych źródeł informacyjno-bibliograficznych, w tym katalogu online OPAC; poznania elektronicznych źródeł informacyjnych (e-czasopism, e-książek, baz bibliograficzno-abstraktowych  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pełnotekstowych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) dostępnych w Bibliotece UMW.</w:t>
            </w:r>
          </w:p>
        </w:tc>
      </w:tr>
    </w:tbl>
    <w:p w14:paraId="22B5B769" w14:textId="77777777" w:rsidR="00E26C24" w:rsidRPr="000A6832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Pr="000A6832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0A6832" w:rsidRDefault="0043191F" w:rsidP="00FD3A0F">
      <w:pPr>
        <w:pStyle w:val="Tekstpodstawow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A6832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0A6832" w:rsidRDefault="0043191F" w:rsidP="389CBA7F">
      <w:pPr>
        <w:pStyle w:val="Tekstpodstawowy"/>
        <w:spacing w:line="240" w:lineRule="auto"/>
        <w:rPr>
          <w:rFonts w:asciiTheme="minorHAnsi" w:hAnsiTheme="minorHAnsi" w:cstheme="minorBidi"/>
          <w:sz w:val="20"/>
          <w:szCs w:val="20"/>
        </w:rPr>
      </w:pPr>
      <w:r w:rsidRPr="000A6832">
        <w:rPr>
          <w:rFonts w:asciiTheme="minorHAnsi" w:hAnsiTheme="minorHAnsi" w:cstheme="minorBidi"/>
          <w:sz w:val="20"/>
          <w:szCs w:val="20"/>
        </w:rPr>
        <w:t>**w przypadku kierunków regulowanych</w:t>
      </w:r>
      <w:r w:rsidR="001C2AC4" w:rsidRPr="000A6832">
        <w:rPr>
          <w:rFonts w:asciiTheme="minorHAnsi" w:hAnsiTheme="minorHAnsi" w:cstheme="minorBidi"/>
          <w:sz w:val="20"/>
          <w:szCs w:val="20"/>
        </w:rPr>
        <w:t xml:space="preserve"> standardami kształcenia należy</w:t>
      </w:r>
      <w:r w:rsidRPr="000A6832">
        <w:rPr>
          <w:rFonts w:asciiTheme="minorHAnsi" w:hAnsiTheme="minorHAnsi" w:cstheme="minorBidi"/>
          <w:sz w:val="20"/>
          <w:szCs w:val="20"/>
        </w:rPr>
        <w:t xml:space="preserve"> wpisać symbol grupy zajęć, do jakiej należy dany przedmiot, tzw. ”kod grupy”</w:t>
      </w:r>
    </w:p>
    <w:p w14:paraId="2D2448FA" w14:textId="77777777" w:rsidR="00FD3A0F" w:rsidRPr="000A6832" w:rsidRDefault="00FD3A0F" w:rsidP="00B84E4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CB1EDEF" w14:textId="0B2BDF5A" w:rsidR="00956BF4" w:rsidRPr="000A6832" w:rsidRDefault="00956BF4" w:rsidP="00956BF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A6832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4101BF78" w14:textId="77777777" w:rsidR="00956BF4" w:rsidRPr="000A6832" w:rsidRDefault="00956BF4" w:rsidP="00956BF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akademicki 2029/2030</w:t>
      </w:r>
    </w:p>
    <w:p w14:paraId="7B1B29AB" w14:textId="77777777" w:rsidR="00956BF4" w:rsidRPr="000A6832" w:rsidRDefault="00956BF4" w:rsidP="00956BF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5C1A8579" w14:textId="77777777" w:rsidR="00956BF4" w:rsidRPr="000A6832" w:rsidRDefault="00956BF4" w:rsidP="00956BF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3450"/>
        <w:gridCol w:w="3924"/>
        <w:gridCol w:w="7229"/>
      </w:tblGrid>
      <w:tr w:rsidR="00956BF4" w:rsidRPr="000A6832" w14:paraId="2C53DDE3" w14:textId="77777777" w:rsidTr="7BF1263B">
        <w:trPr>
          <w:trHeight w:val="282"/>
        </w:trPr>
        <w:tc>
          <w:tcPr>
            <w:tcW w:w="990" w:type="dxa"/>
            <w:vMerge w:val="restart"/>
            <w:noWrap/>
            <w:vAlign w:val="center"/>
            <w:hideMark/>
          </w:tcPr>
          <w:p w14:paraId="007F52A5" w14:textId="77777777" w:rsidR="00956BF4" w:rsidRPr="000A6832" w:rsidRDefault="00956BF4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450" w:type="dxa"/>
            <w:vMerge w:val="restart"/>
            <w:vAlign w:val="center"/>
            <w:hideMark/>
          </w:tcPr>
          <w:p w14:paraId="2F9235B2" w14:textId="77777777" w:rsidR="00956BF4" w:rsidRPr="000A6832" w:rsidRDefault="00956BF4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722B885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A0D96E7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24" w:type="dxa"/>
            <w:vMerge w:val="restart"/>
            <w:vAlign w:val="center"/>
          </w:tcPr>
          <w:p w14:paraId="6662F02C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7CA4BEC8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737EB4D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74AD180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956BF4" w:rsidRPr="000A6832" w14:paraId="625C2CD4" w14:textId="77777777" w:rsidTr="7BF1263B">
        <w:trPr>
          <w:trHeight w:val="676"/>
        </w:trPr>
        <w:tc>
          <w:tcPr>
            <w:tcW w:w="990" w:type="dxa"/>
            <w:vMerge/>
            <w:noWrap/>
            <w:vAlign w:val="center"/>
          </w:tcPr>
          <w:p w14:paraId="287424C2" w14:textId="77777777" w:rsidR="00956BF4" w:rsidRPr="000A6832" w:rsidRDefault="00956BF4" w:rsidP="00956BF4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450" w:type="dxa"/>
            <w:vMerge/>
            <w:vAlign w:val="center"/>
          </w:tcPr>
          <w:p w14:paraId="0AB2F169" w14:textId="77777777" w:rsidR="00956BF4" w:rsidRPr="000A6832" w:rsidRDefault="00956BF4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24" w:type="dxa"/>
            <w:vMerge/>
          </w:tcPr>
          <w:p w14:paraId="0DE3EED6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C4E493A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956DF" w:rsidRPr="000A6832" w14:paraId="54846D3E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530BD7A" w14:textId="3A43736E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  <w:hideMark/>
          </w:tcPr>
          <w:p w14:paraId="39E1997C" w14:textId="575A8A80" w:rsidR="00B814DC" w:rsidRPr="000A6832" w:rsidRDefault="5D9A5D3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Leczenie żywieniowe</w:t>
            </w:r>
          </w:p>
        </w:tc>
        <w:tc>
          <w:tcPr>
            <w:tcW w:w="3924" w:type="dxa"/>
            <w:vAlign w:val="center"/>
          </w:tcPr>
          <w:p w14:paraId="55B0183C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K_W04 zasady fizjologii żywienia oraz biochemii klinicznej; </w:t>
            </w:r>
          </w:p>
          <w:p w14:paraId="5F9EA31E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 zasady żywienia klinicznego obejmującego: żywienie dojelitowe z wykorzystaniem diet przemysłowych w zapobieganiu i leczeniu niedożywienia</w:t>
            </w:r>
          </w:p>
          <w:p w14:paraId="63E49043" w14:textId="77777777" w:rsidR="00C956DF" w:rsidRPr="000A6832" w:rsidRDefault="2D848559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K_W11 podstawy żywienia pozajelitowego; </w:t>
            </w:r>
          </w:p>
          <w:p w14:paraId="2A4315C0" w14:textId="1030841A" w:rsidR="22B91357" w:rsidRPr="000A6832" w:rsidRDefault="22B91357" w:rsidP="69E1F4FD">
            <w:pPr>
              <w:tabs>
                <w:tab w:val="left" w:pos="3364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żywienia chorych w szpitalu</w:t>
            </w:r>
          </w:p>
          <w:p w14:paraId="63D03A0F" w14:textId="750B965B" w:rsidR="4EA2191D" w:rsidRPr="000A6832" w:rsidRDefault="4EA2191D" w:rsidP="69E1F4FD">
            <w:pPr>
              <w:tabs>
                <w:tab w:val="left" w:pos="3364"/>
              </w:tabs>
            </w:pPr>
            <w:r w:rsidRPr="000A6832">
              <w:rPr>
                <w:rFonts w:cs="Calibri"/>
                <w:sz w:val="20"/>
                <w:szCs w:val="20"/>
              </w:rPr>
              <w:t>K_U54 wykorzystać zasady fizjologii żywienia oraz biochemii klinicznej w planowaniu żywienia;</w:t>
            </w:r>
          </w:p>
          <w:p w14:paraId="6174C856" w14:textId="5D51A7B9" w:rsidR="00C956DF" w:rsidRPr="000A6832" w:rsidRDefault="2D84855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K_U06 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prowadzić żywienie pozajelitowe pod kierunkiem lekarza przeszkolonego w tym zakresie</w:t>
            </w:r>
          </w:p>
          <w:p w14:paraId="3A6C0404" w14:textId="1E3D828F" w:rsidR="00C956DF" w:rsidRPr="000A6832" w:rsidRDefault="53333D4E" w:rsidP="69E1F4FD">
            <w:pPr>
              <w:tabs>
                <w:tab w:val="left" w:pos="3364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K_U16 prowadzić dokumentację podejmowanych czynności zawodowych, chronić poufność i bezpieczeństwo prowadzonej dokumentacji podczas przechowywania, upowszechniania i niszczenia; </w:t>
            </w:r>
          </w:p>
          <w:p w14:paraId="09E61FED" w14:textId="74AA0ABF" w:rsidR="00C956DF" w:rsidRPr="000A6832" w:rsidRDefault="2D84855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ocenić efektywność opieki żywieniowej w osiąganiu zamierzonych celów i modyfikować plan opieki żywieniowej w zależności od potrzeb; </w:t>
            </w:r>
          </w:p>
          <w:p w14:paraId="7557D680" w14:textId="22866908" w:rsidR="00C956DF" w:rsidRPr="000A6832" w:rsidRDefault="2D84855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zinterpretować wyniki podstawowych badań laboratoryjnych i wykorzystać je w planowaniu i monitorowaniu postępowania żywieniowego; </w:t>
            </w:r>
          </w:p>
          <w:p w14:paraId="45CCE3B6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K_U21 w oparciu o badania przesiewowe rozpoznać niedożywienie, przeprowadzić pełną ocenę stanu odżywienia i określić rodzaj oraz stopień niedożywienia; </w:t>
            </w:r>
          </w:p>
          <w:p w14:paraId="604896A8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K_U22 określić ryzyko niedożywienia szpitalnego i podjąć odpowiednie działania zapobiegawcze działając wspólnie z lekarzami i pielęgniarkami w ramach zespołu terapeutycznego zapewniającego opiekę żywieniową nad pacjentami;</w:t>
            </w:r>
          </w:p>
          <w:p w14:paraId="5BC88731" w14:textId="77777777" w:rsidR="00C956DF" w:rsidRPr="000A6832" w:rsidRDefault="37809EC5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K_U23 ustalić wskazania do wspomagania i/lub/leczenia żywieniowego z wykorzystaniem dostępnych w Polsce diet przemysłowych, suplementów diety i żywności specjalnego przeznaczenia żywieniowego w korygowaniu zaburzeń odżywiania;</w:t>
            </w:r>
          </w:p>
          <w:p w14:paraId="54B7471F" w14:textId="5F912C6A" w:rsidR="47E3294B" w:rsidRPr="000A6832" w:rsidRDefault="1A78F89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K_U54 wykorzystać zasady fizjologii żywienia oraz biochemii klinicznej w planowaniu żywienia</w:t>
            </w:r>
          </w:p>
          <w:p w14:paraId="36F74CAD" w14:textId="77777777" w:rsidR="00C956DF" w:rsidRPr="000A6832" w:rsidRDefault="2D848559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kontynuowania nauki przez całe życie zawodowe w celu stałego uaktualniania wiedzy i umiejętności zawodowych;  </w:t>
            </w:r>
          </w:p>
          <w:p w14:paraId="6902E944" w14:textId="013EE7D5" w:rsidR="5A6CAECA" w:rsidRPr="000A6832" w:rsidRDefault="5A6CAECA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świadomego przekraczania ograniczeń swojej wiedzy i umiejętności </w:t>
            </w:r>
          </w:p>
          <w:p w14:paraId="3D101EF3" w14:textId="113033C6" w:rsidR="5A6CAECA" w:rsidRPr="000A6832" w:rsidRDefault="5A6CAECA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na temat proponowanego postępowania żywieniowego</w:t>
            </w:r>
          </w:p>
          <w:p w14:paraId="100C0CB7" w14:textId="655092FE" w:rsidR="00C956DF" w:rsidRPr="000A6832" w:rsidRDefault="2D84855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korzystania z porady innego specjalisty w sytuacji ograniczonych kompetencji własnych </w:t>
            </w:r>
          </w:p>
          <w:p w14:paraId="0CAC2DE2" w14:textId="0109C75E" w:rsidR="00C956DF" w:rsidRPr="000A6832" w:rsidRDefault="085A2E1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5FDB23D1" w14:textId="0E996FF4" w:rsidR="00C956DF" w:rsidRPr="000A6832" w:rsidRDefault="085A2E1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</w:p>
          <w:p w14:paraId="69D5C372" w14:textId="061B8846" w:rsidR="00C956DF" w:rsidRPr="000A6832" w:rsidRDefault="085A2E1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192D51EE" w14:textId="260E66DD" w:rsidR="00C956DF" w:rsidRPr="000A6832" w:rsidRDefault="085A2E1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  <w:vAlign w:val="center"/>
          </w:tcPr>
          <w:p w14:paraId="7AACDC18" w14:textId="590B8D4F" w:rsidR="00B814DC" w:rsidRPr="000A6832" w:rsidRDefault="00B814DC" w:rsidP="00C956D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Leczenie żywieniowe w oparciu o metabolizm składników odżywczych oraz rolę witamin i mikroelementów w przebiegu chorób. Definicje, kryteria i diagnostyka niedożywienia wraz z interpretacją badań biochemicznych oceniających stan odżywienia. Warunki prawne, etyczne i organizacyjne prowadzenia leczenia żywieniowego oraz zadania zespołu żywieniowego. Standardy leczenia dojelitowego i pozajelitowego POLSPEN, ESPEN, ASPEN, zasady planowania, prowadzenia i monitorowania żywienia dojelitowego i pozajelitowego, w tym zapobieganie powikłaniom i interakcje z lekami. Leczenie żywieniowe w chorobach nowotworowych, nerek, wątroby, trzustki, w opiece okołooperacyjnej, intensywnej terapii oraz w pediatrii.</w:t>
            </w:r>
          </w:p>
        </w:tc>
      </w:tr>
      <w:tr w:rsidR="00C956DF" w:rsidRPr="000A6832" w14:paraId="5315DA17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7E8E3CE" w14:textId="082CD065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0C781B00" w14:textId="522433C6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onkologicznych</w:t>
            </w:r>
          </w:p>
        </w:tc>
        <w:tc>
          <w:tcPr>
            <w:tcW w:w="3924" w:type="dxa"/>
            <w:vAlign w:val="center"/>
          </w:tcPr>
          <w:p w14:paraId="7D589631" w14:textId="44427E0F" w:rsidR="00C956DF" w:rsidRPr="000A6832" w:rsidRDefault="5B9ED28E" w:rsidP="4E7CAFF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 sposobu żywienia pojedynczych osób i grup</w:t>
            </w:r>
          </w:p>
          <w:p w14:paraId="4A86D58E" w14:textId="77777777" w:rsidR="00C956DF" w:rsidRPr="000A6832" w:rsidRDefault="5B9ED28E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dietetycznego;</w:t>
            </w:r>
          </w:p>
          <w:p w14:paraId="31BB76E3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K_U16 prowadzić dokumentację podejmowanych czynności zawodowych, chronić poufność i bezpieczeństwo prowadzonej dokumentacji podczas przechowywania, upowszechniania i niszczenia;</w:t>
            </w:r>
          </w:p>
          <w:p w14:paraId="7FCCB52F" w14:textId="77777777" w:rsidR="00C956DF" w:rsidRPr="000A6832" w:rsidRDefault="2D848559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K_U17 przeprowadzić wywiad żywieniowy i ocenić sposób żywienia osoby badanej w oparciu o odpowiednie kwestionariusze;</w:t>
            </w:r>
          </w:p>
          <w:p w14:paraId="6B4FBA4B" w14:textId="4349AE13" w:rsidR="00C956DF" w:rsidRPr="000A6832" w:rsidRDefault="4D86DDFA" w:rsidP="4E7CAFF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635E1D9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 laboratoryjnych i wykorzystać je w planowaniu i monitorowaniu postępowania żywieniowego</w:t>
            </w:r>
          </w:p>
          <w:p w14:paraId="6CAAB093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K_U21 w oparciu o badania przesiewowe rozpoznać niedożywienie, przeprowadzić pełną ocenę stanu odżywienia i określić rodzaj oraz stopień niedożywienia;</w:t>
            </w:r>
          </w:p>
          <w:p w14:paraId="6B44F5CE" w14:textId="4F74F4D4" w:rsidR="00C956DF" w:rsidRPr="000A6832" w:rsidRDefault="5B9ED28E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określić ryzyko niedożywienia szpitalnego i podjąć odpowiednie działania zapobiegawcze działając wspólnie z lekarzami i pielęgniarkami w ramach zespołu terapeutycznego zapewniającego opiekę żywieniową nad pacjentami; </w:t>
            </w:r>
          </w:p>
          <w:p w14:paraId="4F96CA29" w14:textId="77777777" w:rsidR="00C956DF" w:rsidRPr="000A6832" w:rsidRDefault="5B9ED28E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kontynuowania nauki przez całe życie zawodowe w celu stałego uaktualniania wiedzy i umiejętności zawodowych;  </w:t>
            </w:r>
          </w:p>
          <w:p w14:paraId="66D65724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 korzystania z porady innego specjalisty w sytuacji ograniczonych kompetencji własnych</w:t>
            </w:r>
          </w:p>
          <w:p w14:paraId="76B07536" w14:textId="47D9EE86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 przestrzegania tajemnicy zawodowej i praw pacjenta, w tym prawa do rzetelnej informacji na temat proponowanego postępowania żywieniowego.</w:t>
            </w:r>
          </w:p>
        </w:tc>
        <w:tc>
          <w:tcPr>
            <w:tcW w:w="7229" w:type="dxa"/>
            <w:vAlign w:val="center"/>
          </w:tcPr>
          <w:p w14:paraId="0EA05A7B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pacjentów przygotowujących się do przeszczepu szpiku.</w:t>
            </w:r>
          </w:p>
          <w:p w14:paraId="38BBE552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trakcie i po terapii onkologicznej.</w:t>
            </w:r>
          </w:p>
          <w:p w14:paraId="1B593CF4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stanu odżywienia i edukacja żywieniowa pacjentów pediatrycznych.</w:t>
            </w:r>
          </w:p>
          <w:p w14:paraId="49841F07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opiece paliatywnej. Znaczenie żywienia w profilaktyce onkologicznej:</w:t>
            </w:r>
          </w:p>
          <w:p w14:paraId="6A8D8AE1" w14:textId="77777777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3731345D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647DCD1" w14:textId="031669F1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0DEEFAEC" w14:textId="57F787E4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kości i stawów</w:t>
            </w:r>
          </w:p>
        </w:tc>
        <w:tc>
          <w:tcPr>
            <w:tcW w:w="3924" w:type="dxa"/>
            <w:vAlign w:val="center"/>
          </w:tcPr>
          <w:p w14:paraId="5A889FC3" w14:textId="70C591AE" w:rsidR="00C956DF" w:rsidRPr="000A6832" w:rsidRDefault="48434BAE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wyjaśniać związki pomiędzy żywieniem a wskaźnikami stanu zdrowia, czynnikami ryzyka rozwoju choroby i występowaniem chorób;</w:t>
            </w:r>
          </w:p>
          <w:p w14:paraId="7033B2FE" w14:textId="28CE85C0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 sposobu żywienia pojedynczych osób i grup;</w:t>
            </w:r>
          </w:p>
          <w:p w14:paraId="0675B9B7" w14:textId="755E9081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dietetycznego;</w:t>
            </w:r>
          </w:p>
          <w:p w14:paraId="71842909" w14:textId="0DC21B6F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K_U16 prowadzić dokumentację podejmowanych czynności zawodowych, chronić poufność i bezpieczeństwo prowadzonej dokumentacji podczas przechowywania, upowszechniania i niszczenia;</w:t>
            </w:r>
          </w:p>
          <w:p w14:paraId="2E1765E4" w14:textId="2BC672DA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prowadzić poradnictwo żywieniowe oraz zaplanować i prowadzić opiekę żywieniową nad pacjentami w szpitalu i zapobiegać niedożywieniu szpitalnemu;  </w:t>
            </w:r>
          </w:p>
          <w:p w14:paraId="5F3F633A" w14:textId="431FEABA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zinterpretować wyniki podstawowych badań laboratoryjnych i wykorzystać je w planowaniu i monitorowaniu postępowania żywieniowego; </w:t>
            </w:r>
          </w:p>
          <w:p w14:paraId="317C1F41" w14:textId="2139D94F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świadomego przekraczania ograniczeń swojej wiedzy i umiejętności; </w:t>
            </w:r>
          </w:p>
          <w:p w14:paraId="6BC8C239" w14:textId="155198AC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na temat proponowanego postępowania żywieniowego;</w:t>
            </w:r>
          </w:p>
          <w:p w14:paraId="7C829C11" w14:textId="5DDD25D6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 korzystania z porady innego specjalisty w sytuacji ograniczonych kompetencji własnych.</w:t>
            </w:r>
          </w:p>
          <w:p w14:paraId="241CDDAB" w14:textId="30575138" w:rsidR="00C956DF" w:rsidRPr="000A6832" w:rsidRDefault="00C956DF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3BCFC6CD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Choroby reumatyczne i ich leczenie. </w:t>
            </w:r>
          </w:p>
          <w:p w14:paraId="2D0A82C9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Rola odpowiedniego żywienia w łagodzeniu objawów i wspieraniu leczenia wybranych chorób reumatycznych.</w:t>
            </w:r>
          </w:p>
          <w:p w14:paraId="07482A78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Interpretacja podstawowych wyników badań w chorobach kości i stawów oraz ich możliwość ich stosowania w planowaniu i monitorowaniu postępowania żywieniowego.</w:t>
            </w:r>
          </w:p>
          <w:p w14:paraId="76920213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Problemy żywieniowe pacjentów z chorobami reumatycznymi.</w:t>
            </w:r>
          </w:p>
          <w:p w14:paraId="5A6693DA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Planowanie zaleceń dietetycznych dla pacjentów z chorobami reumatycznymi.</w:t>
            </w:r>
          </w:p>
          <w:p w14:paraId="0270A9DD" w14:textId="77777777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39A089F1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3D68ACC7" w14:textId="7BA8501D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73B912A0" w14:textId="0B52BBCC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nerek</w:t>
            </w:r>
          </w:p>
        </w:tc>
        <w:tc>
          <w:tcPr>
            <w:tcW w:w="3924" w:type="dxa"/>
            <w:vAlign w:val="center"/>
          </w:tcPr>
          <w:p w14:paraId="4A4BB832" w14:textId="61E3855A" w:rsidR="742AA4E8" w:rsidRPr="000A6832" w:rsidRDefault="742AA4E8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analizować i wyjaśnić związki pomiędzy żywieniem a wskaźnikami stanu zdrowia, czynnikami ryzyka rozwoju choroby i występowaniem chorób </w:t>
            </w:r>
          </w:p>
          <w:p w14:paraId="74754A0F" w14:textId="47007F3F" w:rsidR="742AA4E8" w:rsidRPr="000A6832" w:rsidRDefault="2B8762AE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 sposobu żywienia pojedynczych osób i grup;</w:t>
            </w:r>
          </w:p>
          <w:p w14:paraId="3478E189" w14:textId="77777777" w:rsidR="78691315" w:rsidRPr="000A6832" w:rsidRDefault="0D94AD7F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K_U07 zdefiniować i rozpoznać problemy żywieniowe pacjenta i uwzględnić je w planowaniu odpowiedniego postępowania dietetycznego;</w:t>
            </w:r>
          </w:p>
          <w:p w14:paraId="71B6FEA1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K_U13 zaplanować i poprowadzić edukację żywieniową indywidualna i grupową;</w:t>
            </w:r>
          </w:p>
          <w:p w14:paraId="14536D70" w14:textId="77777777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K_U14 opracować jasne i zrozumiałe materiały edukacyjne dla pacjenta;</w:t>
            </w:r>
          </w:p>
          <w:p w14:paraId="5F9A1A68" w14:textId="61DE92AC" w:rsidR="00C956DF" w:rsidRPr="000A6832" w:rsidRDefault="5B9ED28E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K_U24 planować żywienie w domu pacjentów wypisanych ze szpitala;</w:t>
            </w:r>
          </w:p>
          <w:p w14:paraId="35F3F4E1" w14:textId="763B577C" w:rsidR="00C956DF" w:rsidRPr="000A6832" w:rsidRDefault="5B9ED28E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K_K01 kontynuowania nauki przez całe życie zawodowe w celu stałego uaktualniania wiedzy i umiejętności zawodowych;</w:t>
            </w:r>
          </w:p>
          <w:p w14:paraId="1E0C7724" w14:textId="2095647B" w:rsidR="00C956DF" w:rsidRPr="000A6832" w:rsidRDefault="635E1D97" w:rsidP="4E7CAFF1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K_K04 przestrzegania tajemnicy zawodowej i praw pacjenta, w tym prawa do rzetelnej informacji na temat proponowanego postępowania żywieniowego.</w:t>
            </w:r>
          </w:p>
        </w:tc>
        <w:tc>
          <w:tcPr>
            <w:tcW w:w="7229" w:type="dxa"/>
            <w:vAlign w:val="center"/>
          </w:tcPr>
          <w:p w14:paraId="5F437306" w14:textId="1C2C455F" w:rsidR="00BA2C62" w:rsidRPr="000A6832" w:rsidRDefault="00CC6F0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Diagnostyka, symptomatologia, terapia w różnych chorobach nerek. Rola diety w terapii schorzeń nefrologicznych z uwzględnieniem odpowiedniej podaży składników odżywczych i nawodnienia zależnie od rodzaju choroby. </w:t>
            </w:r>
            <w:r w:rsidR="00345F0C" w:rsidRPr="000A683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BA2C62" w:rsidRPr="000A6832">
              <w:rPr>
                <w:rFonts w:asciiTheme="minorHAnsi" w:hAnsiTheme="minorHAnsi" w:cstheme="minorHAnsi"/>
                <w:sz w:val="20"/>
                <w:szCs w:val="20"/>
              </w:rPr>
              <w:t>asad</w:t>
            </w:r>
            <w:r w:rsidR="00345F0C" w:rsidRPr="000A683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A2C62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żywienia w chorobach nerek u dzieci, z uwzględnieniem potrzeb żywieniowych związanych z rozwojem. Żywienie pacjentów dializowanych, modyfikacja podaży makro- i mikroskładników, kontrola płynów i elektrolitów. </w:t>
            </w:r>
            <w:r w:rsidR="007739E9" w:rsidRPr="000A6832">
              <w:rPr>
                <w:rFonts w:asciiTheme="minorHAnsi" w:hAnsiTheme="minorHAnsi" w:cstheme="minorHAnsi"/>
                <w:sz w:val="20"/>
                <w:szCs w:val="20"/>
              </w:rPr>
              <w:t>Leczenie nerkozastępcze i transplantacja nerek- rodzaje i dostosowanie podaży składników odżywczych.</w:t>
            </w:r>
          </w:p>
        </w:tc>
      </w:tr>
      <w:tr w:rsidR="00C956DF" w:rsidRPr="000A6832" w14:paraId="2C1AD1FC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5ED8B771" w14:textId="4EC521A3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3B026289" w14:textId="5B8383F3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3924" w:type="dxa"/>
            <w:vAlign w:val="center"/>
          </w:tcPr>
          <w:p w14:paraId="100437F6" w14:textId="1369CD43" w:rsidR="000C3C63" w:rsidRPr="000A6832" w:rsidRDefault="000C3C63" w:rsidP="000C3C63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postępowania żywieniowego w wybranych chorobach (m.in. chorobach</w:t>
            </w:r>
          </w:p>
          <w:p w14:paraId="12ED653A" w14:textId="0CE39F7A" w:rsidR="000C3C63" w:rsidRPr="000A6832" w:rsidRDefault="000C3C63" w:rsidP="000C3C63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przewodu pokarmowego, nerek, neurologicznych, układu kostno- stawowego)</w:t>
            </w:r>
          </w:p>
          <w:p w14:paraId="1FA0B399" w14:textId="5D3D4783" w:rsidR="5477B89F" w:rsidRPr="000A6832" w:rsidRDefault="4E01110B" w:rsidP="4E7CAFF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analizować i wyjaśnić związki pomiędzy żywieniem a wskaźnikami stanu zdrowia, czynnikami ryzyka rozwoju choroby i występowaniem chorób </w:t>
            </w:r>
          </w:p>
          <w:p w14:paraId="2D9D82AE" w14:textId="77777777" w:rsidR="07894C29" w:rsidRPr="000A6832" w:rsidRDefault="3BE308D6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K_U07 zdefiniować i rozpoznać problemy żywieniowe pacjenta i uwzględnić je w planowaniu odpowiedniego postępowania dietetycznego;</w:t>
            </w:r>
          </w:p>
          <w:p w14:paraId="2E1C97F1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K_U13 zaplanować i poprowadzić edukację żywieniową indywidualna i grupową;</w:t>
            </w:r>
          </w:p>
          <w:p w14:paraId="19FDC8E0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K_U14 opracować jasne i zrozumiałe materiały edukacyjne dla pacjenta;</w:t>
            </w:r>
          </w:p>
          <w:p w14:paraId="3810086D" w14:textId="77777777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K_U15 opracować jasne i zrozumiałe instrukcje dla personelu realizującego opiekę żywieniową;</w:t>
            </w:r>
          </w:p>
          <w:p w14:paraId="5A200946" w14:textId="77777777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K_U17 przeprowadzić wywiad żywieniowy i ocenić sposób żywienia osoby badanej w oparciu o odpowiednie kwestionariusze;</w:t>
            </w:r>
          </w:p>
          <w:p w14:paraId="1A10ADCE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K_U20 zinterpretować wyniki podstawowych badań laboratoryjnych i wykorzystać je w planowaniu i monitorowaniu postępowania żywieniowego; </w:t>
            </w:r>
          </w:p>
          <w:p w14:paraId="0CE8767B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K_U21w oparciu o badania przesiewowe rozpoznać niedożywienie, przeprowadzić pełną ocenę stanu odżywienia i określić rodzaj oraz stopień niedożywienia;</w:t>
            </w:r>
          </w:p>
          <w:p w14:paraId="4D15FA77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K_U22 określić ryzyko niedożywienia szpitalnego i podjąć odpowiednie działania zapobiegawcze działając wspólnie z lekarzami i pielęgniarkami w ramach zespołu terapeutycznego zapewniającego opiekę żywieniową nad pacjentami;</w:t>
            </w:r>
          </w:p>
          <w:p w14:paraId="5F368065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K_U23 ustalić wskazania do wspomagania i/lub/leczenia żywieniowego z wykorzystaniem dostępnych w Polsce diet przemysłowych, suplementów diety i żywności specjalnego przeznaczenia żywieniowego w korygowaniu zaburzeń odżywiania;</w:t>
            </w:r>
          </w:p>
          <w:p w14:paraId="48E88260" w14:textId="77777777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K_U24 planować żywienie w domu pacjentów wypisanych ze szpitala;</w:t>
            </w:r>
          </w:p>
          <w:p w14:paraId="658AFE9B" w14:textId="67FF2314" w:rsidR="00C956DF" w:rsidRPr="000A6832" w:rsidRDefault="5B9ED28E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K_K04 przestrzegania tajemnicy zawodowej i praw pacjenta, w tym prawa do rzetelnej informacji na temat proponowanego postępowania żywieniowego.</w:t>
            </w:r>
          </w:p>
        </w:tc>
        <w:tc>
          <w:tcPr>
            <w:tcW w:w="7229" w:type="dxa"/>
            <w:vAlign w:val="center"/>
          </w:tcPr>
          <w:p w14:paraId="633AFF20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stanu odżywienia i ryzyka niedożywienia u pacjentów z alergiami i nietolerancjami pokarmowymi w oparciu o wywiad żywieniowy i narzędzia do oceny ryzyka niedożywienia, w szczególności u pacjentów z wieloma eliminacjami w diecie.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Analiza nawyków żywieniowych, identyfikacja potencjalnych alergenów oraz produktów powodujących nietolerancje. </w:t>
            </w:r>
          </w:p>
          <w:p w14:paraId="695A5A12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Rozpoznanie niedoborów składników odżywczych wynikających z eliminacji pokarmów.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br/>
              <w:t>Tworzenie zaleceń diet eliminacyjnych, aby zapobiegać niedoborom żywieniowym.</w:t>
            </w:r>
          </w:p>
          <w:p w14:paraId="4A3E5083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Prowadzenie edukacji żywieniowej pacjentów z uwzględnieniem bezpiecznego przygotowywania posiłków, czytania etykiet oraz unikania krzyżowych reakcji alergicznych i wparcia pacjentów w radzeniu sobie z ograniczeniami dietetycznymi w życiu codziennym.</w:t>
            </w:r>
          </w:p>
          <w:p w14:paraId="20565C2C" w14:textId="77777777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166EFA21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1BF68DC3" w14:textId="69DFEE48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5CA923D1" w14:textId="7AD701C4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Produkcja potraw</w:t>
            </w:r>
          </w:p>
        </w:tc>
        <w:tc>
          <w:tcPr>
            <w:tcW w:w="3924" w:type="dxa"/>
            <w:vAlign w:val="center"/>
          </w:tcPr>
          <w:p w14:paraId="6EA0AA6E" w14:textId="5945CDCF" w:rsidR="00C956DF" w:rsidRPr="000A6832" w:rsidRDefault="26B1191A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K_U01 dokonać wyboru produktów i metod obróbki kulinarnej odpowiednich dla potraw i</w:t>
            </w:r>
          </w:p>
          <w:p w14:paraId="5CF17919" w14:textId="4B42399E" w:rsidR="00C956DF" w:rsidRPr="000A6832" w:rsidRDefault="26B1191A" w:rsidP="4E7CAFF1"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posiłków wchodzących w skład różnego</w:t>
            </w:r>
          </w:p>
          <w:p w14:paraId="4E0A46C1" w14:textId="1660BAB2" w:rsidR="00C956DF" w:rsidRPr="000A6832" w:rsidRDefault="4D7989C4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rodzaju diet; </w:t>
            </w:r>
          </w:p>
          <w:p w14:paraId="53A3819D" w14:textId="6089218E" w:rsidR="00C956DF" w:rsidRPr="000A6832" w:rsidRDefault="635E1D97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K_U12 stosować się do przepisów Dobrej Praktyki Produkcyjnej;</w:t>
            </w:r>
          </w:p>
          <w:p w14:paraId="42B03D93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K_U26 przygotować i nadzorować wytwarzanie potraw wchodzących w skład różnego rodzaju diet;</w:t>
            </w:r>
          </w:p>
          <w:p w14:paraId="7E370C90" w14:textId="0C29AACC" w:rsidR="00C956DF" w:rsidRPr="000A6832" w:rsidRDefault="635E1D97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K_U27 wykorzystać wiedzę z dziedziny towaroznawstwa, jakości i bezpieczeństwa żywności</w:t>
            </w:r>
            <w:r w:rsidR="2F47D09A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;</w:t>
            </w:r>
          </w:p>
          <w:p w14:paraId="5FCFE8AF" w14:textId="10E24B9C" w:rsidR="00C956DF" w:rsidRPr="000A6832" w:rsidRDefault="4C1AB54D" w:rsidP="389CBA7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</w:t>
            </w:r>
            <w:r w:rsidR="57CEB308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_U35</w:t>
            </w:r>
            <w:r w:rsidR="24C25D4A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dokonać oceny organoleptycznej surowców i potraw w zależności od sposobu ich przetworzenia</w:t>
            </w:r>
            <w:r w:rsidR="6C586D70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0C9B74F9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Dobór produktów i metod obróbki kulinarnej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  <w:p w14:paraId="42E31BA5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Roślinne zamienniki mięsa.</w:t>
            </w:r>
          </w:p>
          <w:p w14:paraId="1DA862B5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Próg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leucynowy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 żywieniu sportowców, posiłki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okołotreningowe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i przekąski.</w:t>
            </w:r>
          </w:p>
          <w:p w14:paraId="5FDF8475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Przygotowywanie potraw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  <w:p w14:paraId="461E60A8" w14:textId="7B0732CF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organoleptyczna przygot</w:t>
            </w:r>
            <w:r w:rsidR="003A3E79" w:rsidRPr="000A683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wanych potraw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</w:tc>
      </w:tr>
      <w:tr w:rsidR="00C956DF" w:rsidRPr="000A6832" w14:paraId="4CCEA069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3A7E8973" w14:textId="3E8AB21E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236BC2DE" w14:textId="30169FBE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3924" w:type="dxa"/>
            <w:vAlign w:val="center"/>
          </w:tcPr>
          <w:p w14:paraId="16AACDE5" w14:textId="46443B7D" w:rsidR="00C956DF" w:rsidRPr="000A6832" w:rsidRDefault="5B9ED2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K_W21</w:t>
            </w:r>
            <w:r w:rsidR="2D848559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wpływ prawidłowego żywienia kobiet w ciąży oraz karmienia piersią na rozwój fizyczny i intelektualny dziecka </w:t>
            </w:r>
          </w:p>
          <w:p w14:paraId="31A9981E" w14:textId="37ECE53D" w:rsidR="00C956DF" w:rsidRPr="000A6832" w:rsidRDefault="00C956DF" w:rsidP="00C956D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K_W33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potrzeby żywieniowe kobiety ciężarnej, z cukrzycą ciążową,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cholestazą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ciążową, matczynym zespołem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fen</w:t>
            </w:r>
            <w:r w:rsidR="003A3E79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loketonurii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kobiety karmiącej</w:t>
            </w:r>
          </w:p>
          <w:p w14:paraId="523D8D24" w14:textId="77777777" w:rsidR="00C956DF" w:rsidRPr="000A6832" w:rsidRDefault="00C956DF" w:rsidP="00C956D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K_W34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zasadność i bezpieczeństwo stosowania suplementów diety przez kobiety ciężarne</w:t>
            </w:r>
          </w:p>
          <w:p w14:paraId="1E5C7A8B" w14:textId="481D34DA" w:rsidR="00C956DF" w:rsidRPr="000A6832" w:rsidRDefault="5B9ED2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K_W35</w:t>
            </w:r>
            <w:r w:rsidR="2D848559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potrzeby żywieniowe noworodka, niemowlaka i małego dziecka w wieku 1-3 lata</w:t>
            </w:r>
          </w:p>
          <w:p w14:paraId="478CF193" w14:textId="77777777" w:rsidR="2BE5DEE2" w:rsidRPr="000A6832" w:rsidRDefault="16E3E316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K_U07 zdefiniować i rozpoznać problemy żywieniowe pacjenta i uwzględnić je w planowaniu odpowiedniego postępowania dietetycznego;</w:t>
            </w:r>
          </w:p>
          <w:p w14:paraId="7A59AFA8" w14:textId="77777777" w:rsidR="00C956DF" w:rsidRPr="000A6832" w:rsidRDefault="5B9ED28E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K_U29</w:t>
            </w:r>
            <w:r w:rsidR="3D8ADD65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zaplanować żywienie kobiet w ciąży i w okresie karmienia piersią oraz żywienie niemowląt zgodnie z współczesną wiedzą w tym zakresie</w:t>
            </w:r>
          </w:p>
          <w:p w14:paraId="749A5C67" w14:textId="66E5BC25" w:rsidR="49CC2246" w:rsidRPr="000A6832" w:rsidRDefault="71664A94" w:rsidP="4E7CAFF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K_U58 , opisywać i tłumaczyć mechanizmy i procesy immunologiczne w warunkach zdrowia i choroby</w:t>
            </w:r>
          </w:p>
          <w:p w14:paraId="28AD3DB0" w14:textId="0A355FC9" w:rsidR="006647C8" w:rsidRPr="000A6832" w:rsidRDefault="006647C8" w:rsidP="006647C8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 świadomego przekraczania ograniczeń swojej wiedzy i umiejętności</w:t>
            </w:r>
          </w:p>
          <w:p w14:paraId="781F7A10" w14:textId="22322BCF" w:rsidR="006647C8" w:rsidRPr="000A6832" w:rsidRDefault="006647C8" w:rsidP="006647C8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 korzystania z porady innego specjalisty w sytuacji ograniczonych kompetencji własnych</w:t>
            </w:r>
          </w:p>
        </w:tc>
        <w:tc>
          <w:tcPr>
            <w:tcW w:w="7229" w:type="dxa"/>
            <w:vAlign w:val="center"/>
          </w:tcPr>
          <w:p w14:paraId="6A9AB996" w14:textId="13ECAD90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Żywienie kobiety ciężarnej, ciężarnej z cukrzycą ciążową,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cholestazą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ciążową i karmiącej, zasadność i bezpieczeństwo stosowania suplementów diety przez kobiety ciężarne. Matczyny zespół Fenyloketonurii. Programowanie żywieniowe i karmienie niemowląt, genetyczne uwarunkowanie przyswajania pokarmu. Żywienie dzieci w wieku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poniemowlęcym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C956DF" w:rsidRPr="000A6832" w14:paraId="485ADDAE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2D3A03E2" w14:textId="2FADEDDB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25B3B11F" w14:textId="7E6A0E15" w:rsidR="00C956DF" w:rsidRPr="000A6832" w:rsidRDefault="5B9ED28E" w:rsidP="4E7CAFF1">
            <w:p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Jakość i bezpieczeństwo żywności</w:t>
            </w:r>
          </w:p>
        </w:tc>
        <w:tc>
          <w:tcPr>
            <w:tcW w:w="3924" w:type="dxa"/>
          </w:tcPr>
          <w:p w14:paraId="73BCB370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K_W18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A6832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zasady Dobrej Praktyki Produkcyjnej</w:t>
            </w:r>
          </w:p>
          <w:p w14:paraId="293CB358" w14:textId="77777777" w:rsidR="00C956DF" w:rsidRPr="000A6832" w:rsidRDefault="635E1D97" w:rsidP="00C956DF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K_W19</w:t>
            </w:r>
            <w:r w:rsidR="00C956DF" w:rsidRPr="000A6832">
              <w:tab/>
            </w: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System Zagrożeń i Krytycznych Punktów Kontroli oraz ich znaczenie w podnoszeniu jakości produkcji żywności</w:t>
            </w:r>
          </w:p>
          <w:p w14:paraId="64FA3A92" w14:textId="4988F008" w:rsidR="5BCBD4F6" w:rsidRPr="000A6832" w:rsidRDefault="2DD9AD8F" w:rsidP="3FA5BA4C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K_W38 , procedury przygotowania prób żywności do badań przechowalniczych i instytucji kontroli urzędowej</w:t>
            </w:r>
          </w:p>
          <w:p w14:paraId="2FA67B7A" w14:textId="77777777" w:rsidR="00C956DF" w:rsidRPr="000A6832" w:rsidRDefault="2D848559" w:rsidP="3FA5BA4C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K_U12</w:t>
            </w:r>
            <w:r w:rsidR="00C956DF" w:rsidRPr="000A6832">
              <w:tab/>
            </w: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stosować się do przepisów Dobrej Praktyki Produkcyjnej</w:t>
            </w:r>
          </w:p>
          <w:p w14:paraId="59298DCA" w14:textId="18DF4123" w:rsidR="6ECFE577" w:rsidRPr="000A6832" w:rsidRDefault="6ECFE577" w:rsidP="3FA5BA4C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K_U15 opracować jasne i zrozumiałe instrukcje dla</w:t>
            </w:r>
          </w:p>
          <w:p w14:paraId="71C05F03" w14:textId="25A31D94" w:rsidR="6ECFE577" w:rsidRPr="000A6832" w:rsidRDefault="6ECFE577" w:rsidP="3FA5BA4C"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personelu realizującego opiekę żywieniową;</w:t>
            </w:r>
          </w:p>
          <w:p w14:paraId="20DBD68E" w14:textId="77CB7C4E" w:rsidR="00C956DF" w:rsidRPr="000A6832" w:rsidRDefault="635E1D97" w:rsidP="4E7CAFF1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K_U27</w:t>
            </w:r>
            <w:r w:rsidR="00C956DF" w:rsidRPr="000A6832">
              <w:tab/>
            </w: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wykorzystać wiedzę z dziedziny towaroznawstwa, jakości i bezpieczeństwa żywności</w:t>
            </w:r>
          </w:p>
          <w:p w14:paraId="28937A1E" w14:textId="1B12E2D4" w:rsidR="00C956DF" w:rsidRPr="000A6832" w:rsidRDefault="57CEB308" w:rsidP="389CBA7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K_U44</w:t>
            </w:r>
            <w:r w:rsidR="0CFCBC18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24C25D4A"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przygotować próby żywności do badań przechowalniczych i instytucji kontroli urzędowej</w:t>
            </w:r>
          </w:p>
          <w:p w14:paraId="06BACAC1" w14:textId="5B56FC75" w:rsidR="00C956DF" w:rsidRPr="000A6832" w:rsidRDefault="56C54E99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K_K01 kontynuowania nauki przez całe życie zawodowe w celu stałego uaktualniania wiedzy i umiejętności zawodowych;</w:t>
            </w:r>
          </w:p>
          <w:p w14:paraId="4CE8AE3F" w14:textId="77777777" w:rsidR="00C956DF" w:rsidRPr="000A6832" w:rsidRDefault="56C54E99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świadomego przekraczania ograniczeń swojej wiedzy i umiejętności; </w:t>
            </w:r>
          </w:p>
          <w:p w14:paraId="6BDD332A" w14:textId="117A9172" w:rsidR="00C956DF" w:rsidRPr="000A6832" w:rsidRDefault="20078A8D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na temat proponowanego postępowania żywieniowego;</w:t>
            </w:r>
          </w:p>
          <w:p w14:paraId="36760EC7" w14:textId="0CD2CD87" w:rsidR="00C956DF" w:rsidRPr="000A6832" w:rsidRDefault="5B485051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K_K03 korzystania z porady innego specjalisty w sytuacji ograniczonych kompetencji</w:t>
            </w:r>
          </w:p>
          <w:p w14:paraId="799EB8B1" w14:textId="1BAE7298" w:rsidR="00C956DF" w:rsidRPr="000A6832" w:rsidRDefault="5B485051" w:rsidP="4E7CAFF1">
            <w:pPr>
              <w:shd w:val="clear" w:color="auto" w:fill="FFFFFF" w:themeFill="background1"/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własnych</w:t>
            </w:r>
          </w:p>
        </w:tc>
        <w:tc>
          <w:tcPr>
            <w:tcW w:w="7229" w:type="dxa"/>
          </w:tcPr>
          <w:p w14:paraId="5920549D" w14:textId="7421E7FF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pobierania prób żywności z łańcucha produkcji, obrotu żywnością pochodzenia zwierzęcego do kontroli mikrobiologicznej, badań przechowalniczych, badań chemicznych, badań sensorycznych i wymazów sanitarnych, pobieranie i przechowywanie próbek żywności przez zakłady żywienia zbiorowego typu zamkniętego i cateringowego. Badania przechowalnicze żywności. Systemy zarządzania bezpieczeństwem i jakością żywności, obligatoryjne i nieobligatoryjne systemy bezpieczeństwa żywności. System kontroli wewnętrznej i zewnętrznej jakości i bezpieczeństwa żywności.</w:t>
            </w:r>
          </w:p>
        </w:tc>
      </w:tr>
      <w:tr w:rsidR="00C956DF" w:rsidRPr="000A6832" w14:paraId="22EA7883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5741534B" w14:textId="46F25086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00253B2B" w14:textId="2F65DE72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3924" w:type="dxa"/>
          </w:tcPr>
          <w:p w14:paraId="33E7787A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K_W18 zasady Dobrej Praktyki Produkcyjnej;</w:t>
            </w:r>
          </w:p>
          <w:p w14:paraId="5205BE81" w14:textId="379A4DDF" w:rsidR="00C956DF" w:rsidRPr="000A6832" w:rsidRDefault="5B9ED28E" w:rsidP="00C956D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K_W19 System Zagrożeń i Krytycznych Punktów Kontroli oraz ich znaczenie w podnoszeniu jakości produkcji żywności;</w:t>
            </w:r>
          </w:p>
          <w:p w14:paraId="35AA24E7" w14:textId="1E375173" w:rsidR="009F0949" w:rsidRPr="000A6832" w:rsidRDefault="009F0949" w:rsidP="00C956D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K_W50 rolę dietetyka w monitorowaniu żywienia chorych w szpitalu</w:t>
            </w:r>
          </w:p>
          <w:p w14:paraId="416A4111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K_U05 wykorzystać badania sposobu żywienia pojedynczych osób i grup w planowaniu i korygowaniu żywienia;</w:t>
            </w:r>
          </w:p>
          <w:p w14:paraId="244EF9BA" w14:textId="77777777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K_U07 zdefiniować i rozpoznać problemy żywieniowe pacjenta i uwzględnić je w planowaniu odpowiedniego postępowania dietetycznego;</w:t>
            </w:r>
          </w:p>
          <w:p w14:paraId="04CF122A" w14:textId="0FEDFEB9" w:rsidR="00C956DF" w:rsidRPr="000A6832" w:rsidRDefault="2D848559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K_U11</w:t>
            </w:r>
            <w:r w:rsidR="16901BE9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opracować plany żywienia indywidualnego i zbiorowego dla pacjentów w szpitalu, dom pomocy społecznej i innych ośrodkach zbiorowego żywienia;</w:t>
            </w:r>
          </w:p>
          <w:p w14:paraId="16F89493" w14:textId="2B84F0C5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K_U15 opracować jasne i zrozumiałe instrukcje dla personelu realizującego opiekę żywieniową;</w:t>
            </w:r>
          </w:p>
          <w:p w14:paraId="2615758F" w14:textId="44A54559" w:rsidR="00EA6EB9" w:rsidRPr="000A6832" w:rsidRDefault="00EA6EB9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K_U55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posługiwać się zaleceniami żywieniowymi i normami stosowanymi w zakładach żywienia zbiorowego</w:t>
            </w:r>
          </w:p>
          <w:p w14:paraId="25C045CF" w14:textId="07EB05CF" w:rsidR="00C956DF" w:rsidRPr="000A6832" w:rsidRDefault="1015B33E" w:rsidP="4E7CAFF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K_K01</w:t>
            </w:r>
            <w:r w:rsidR="325E9257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kontynuowania nauki przez całe życie</w:t>
            </w:r>
          </w:p>
          <w:p w14:paraId="604FDA87" w14:textId="68773575" w:rsidR="00C956DF" w:rsidRPr="000A6832" w:rsidRDefault="401A4250" w:rsidP="3FA5BA4C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zawodowe w celu stałego uaktualniania</w:t>
            </w:r>
          </w:p>
          <w:p w14:paraId="0D907993" w14:textId="1630AE4F" w:rsidR="00C956DF" w:rsidRPr="000A6832" w:rsidRDefault="1015B33E" w:rsidP="3FA5BA4C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wiedzy i umiejętności zawodowych;</w:t>
            </w:r>
          </w:p>
          <w:p w14:paraId="56166665" w14:textId="1B84147A" w:rsidR="00C956DF" w:rsidRPr="000A6832" w:rsidRDefault="484C9722" w:rsidP="4E7CAFF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K_K04 przestrzegania tajemnicy zawodowej i praw pacjenta, w tym prawa do rzetelnej</w:t>
            </w:r>
          </w:p>
          <w:p w14:paraId="3C68696D" w14:textId="4FB74F47" w:rsidR="00C956DF" w:rsidRPr="000A6832" w:rsidRDefault="484C9722" w:rsidP="4E7CAFF1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informacji na temat proponowanego</w:t>
            </w:r>
          </w:p>
          <w:p w14:paraId="2F5B88B6" w14:textId="213B38F1" w:rsidR="00C956DF" w:rsidRPr="000A6832" w:rsidRDefault="484C9722" w:rsidP="4E7CAFF1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postępowania żywieniowego</w:t>
            </w:r>
          </w:p>
        </w:tc>
        <w:tc>
          <w:tcPr>
            <w:tcW w:w="7229" w:type="dxa"/>
          </w:tcPr>
          <w:p w14:paraId="65986869" w14:textId="0E1DF195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Organizacja i ekonomika żywienia zbiorowego, infrastruktura, bezpieczeństwo i higiena w zakładach żywienia zbiorowego.  Żywienie w szpitalach jako element leczenia. Ocena sposobu żywienia w placówkach żywienia zbiorowego.  Systemy żywienia szpitalnego z uwzględnieniem obwarowań kosztowych. Edukacja i podnoszenie kompetencji personelu medycznego i pracowników zakładu żywienia zbiorowego w zakresie zasad żywienia pacjentów, bezpieczeństwa żywności oraz standardów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dietoterapii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956DF" w:rsidRPr="000A6832" w14:paraId="480A8C42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181DF071" w14:textId="65497D6A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4F9DD107" w14:textId="6E66E3A9" w:rsidR="00C956DF" w:rsidRPr="000A6832" w:rsidRDefault="24C25D4A" w:rsidP="389CBA7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Seminarium magisterskie</w:t>
            </w:r>
            <w:r w:rsidR="464148B1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14:paraId="745E5253" w14:textId="22F9CCB8" w:rsidR="00C956DF" w:rsidRPr="000A6832" w:rsidRDefault="73140C6D" w:rsidP="389CBA7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K_W32 rodzaje badań żywieniowych i zasady ich przeprowadzania oraz metody analizy wyników </w:t>
            </w:r>
          </w:p>
          <w:p w14:paraId="642F8575" w14:textId="58CA198E" w:rsidR="000C3C63" w:rsidRPr="000A6832" w:rsidRDefault="000C3C63" w:rsidP="389CBA7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K_W52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aktualny stan wiedzy i najnowsze osiągnięcia naukowe w wybranym obszarze dietetyki objętym tematyką pracy magisterskiej</w:t>
            </w:r>
          </w:p>
          <w:p w14:paraId="77FC8BC1" w14:textId="0CE96E06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K_U37 prowadzić badania naukowe w dziedzinie żywności i żywienia </w:t>
            </w:r>
          </w:p>
          <w:p w14:paraId="2882E969" w14:textId="2050C539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K_U49 zastosować w praktyce zasady pisania prac naukowych </w:t>
            </w:r>
          </w:p>
          <w:p w14:paraId="189DF76B" w14:textId="09A6D192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K_U50 opracować wyniki badań żywieniowych z zastosowaniem znajomości podstawowych pojęć statystyki opisowej </w:t>
            </w:r>
          </w:p>
          <w:p w14:paraId="43DB1C37" w14:textId="680A29D6" w:rsidR="00C956DF" w:rsidRPr="000A6832" w:rsidRDefault="73140C6D" w:rsidP="389CBA7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K_U51 korzystać z piśmiennictwa naukowego </w:t>
            </w:r>
          </w:p>
          <w:p w14:paraId="68F3F0A6" w14:textId="7E43C660" w:rsidR="00EA6EB9" w:rsidRPr="000A6832" w:rsidRDefault="00EA6EB9" w:rsidP="389CBA7F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K_U57 samodzielnie formułować problem badawczy, stawiać hipotezy, dobierać odpowiednie metody badawcze i analizować uzyskane wyniki</w:t>
            </w:r>
          </w:p>
          <w:p w14:paraId="76CF8DD6" w14:textId="532214BC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kontynuowania nauki przez całe życie </w:t>
            </w:r>
          </w:p>
          <w:p w14:paraId="1F9B55CB" w14:textId="321E5444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zawodowe w celu stałego uaktualniania </w:t>
            </w:r>
          </w:p>
          <w:p w14:paraId="01CCA56C" w14:textId="016CAC42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wiedzy i umiejętności zawodowych </w:t>
            </w:r>
          </w:p>
          <w:p w14:paraId="23A3A9FE" w14:textId="60FB2379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świadomego przekraczania ograniczeń </w:t>
            </w:r>
          </w:p>
          <w:p w14:paraId="7F9A38A3" w14:textId="214DCE77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swojej wiedzy i umiejętności; </w:t>
            </w:r>
          </w:p>
          <w:p w14:paraId="2D6A8D05" w14:textId="7DA6C39A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przestrzegania tajemnicy zawodowej i </w:t>
            </w:r>
          </w:p>
          <w:p w14:paraId="21C1F814" w14:textId="0E6F17BF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praw pacjenta, w tym prawa do rzetelnej </w:t>
            </w:r>
          </w:p>
          <w:p w14:paraId="5FF4CEDE" w14:textId="66010385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informacji na temat proponowanego </w:t>
            </w:r>
          </w:p>
          <w:p w14:paraId="7468D94C" w14:textId="464951FA" w:rsidR="00C956DF" w:rsidRPr="000A6832" w:rsidRDefault="73140C6D" w:rsidP="389CBA7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postępowania żywieniowego</w:t>
            </w:r>
          </w:p>
        </w:tc>
        <w:tc>
          <w:tcPr>
            <w:tcW w:w="7229" w:type="dxa"/>
          </w:tcPr>
          <w:p w14:paraId="75653E0E" w14:textId="2A788C92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teoretyczne i praktyczne z wybranej tematyki stanowiące podstawę do zrealizowania pracy dyplomowej magisterskiej.</w:t>
            </w:r>
          </w:p>
        </w:tc>
      </w:tr>
      <w:tr w:rsidR="00C956DF" w:rsidRPr="000A6832" w14:paraId="1BA239CC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57B38C7A" w14:textId="66078560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1E210F9F" w14:textId="7069063D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0A6832">
              <w:rPr>
                <w:rFonts w:asciiTheme="minorHAnsi" w:hAnsiTheme="minorHAnsi" w:cstheme="minorBidi"/>
                <w:sz w:val="20"/>
                <w:szCs w:val="20"/>
              </w:rPr>
              <w:t>Ksenobiotyki</w:t>
            </w:r>
            <w:proofErr w:type="spellEnd"/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3924" w:type="dxa"/>
          </w:tcPr>
          <w:p w14:paraId="55C82588" w14:textId="07614B18" w:rsidR="6AF0CB8E" w:rsidRPr="000A6832" w:rsidRDefault="6AF0CB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K_W12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podstawowe założenia i zadania zdrowia publicznego </w:t>
            </w:r>
          </w:p>
          <w:p w14:paraId="15589641" w14:textId="1311E710" w:rsidR="6AF0CB8E" w:rsidRPr="000A6832" w:rsidRDefault="6AF0CB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 wzajemne relacje między żywnością,</w:t>
            </w:r>
          </w:p>
          <w:p w14:paraId="44B01CC3" w14:textId="7D420D74" w:rsidR="6AF0CB8E" w:rsidRPr="000A6832" w:rsidRDefault="6AF0CB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żywieniem, a zdrowiem</w:t>
            </w:r>
          </w:p>
          <w:p w14:paraId="61D2C5B1" w14:textId="6DFDB8AF" w:rsidR="5BB95027" w:rsidRPr="000A6832" w:rsidRDefault="5BB95027" w:rsidP="2B66EDC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K_W16 </w:t>
            </w:r>
            <w:r w:rsidR="273BCA2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polskie i globalne ustawodawstwo żywnościowo-żywieniowe</w:t>
            </w:r>
          </w:p>
          <w:p w14:paraId="6DB5926B" w14:textId="77777777" w:rsidR="00C956DF" w:rsidRPr="000A6832" w:rsidRDefault="2D84855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K_W26</w:t>
            </w:r>
            <w:r w:rsidR="00C956DF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źródła narażenia na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ksenobiotyki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oraz wskaźniki je opisujące</w:t>
            </w:r>
          </w:p>
          <w:p w14:paraId="223FFF0C" w14:textId="7A221526" w:rsidR="316C4C1C" w:rsidRPr="000A6832" w:rsidRDefault="5D146141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K_W53 skutki zdrowotne interakcji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ksenobiotyków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ze strukturami organizmu i składnikami żywności</w:t>
            </w:r>
            <w:r w:rsidR="14BBDD6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2D27823A" w14:textId="1E90517B" w:rsidR="316C4C1C" w:rsidRPr="000A6832" w:rsidRDefault="316C4C1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</w:t>
            </w:r>
          </w:p>
          <w:p w14:paraId="7AB4BFD9" w14:textId="386035AD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analizować i wyjaśniać związki pomiędzy</w:t>
            </w:r>
          </w:p>
          <w:p w14:paraId="2EFDE39E" w14:textId="62040040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 a wskaźnikami stanu zdrowia,</w:t>
            </w:r>
          </w:p>
          <w:p w14:paraId="483169A8" w14:textId="31B46B2B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czynnikami ryzyka rozwoju choroby i</w:t>
            </w:r>
          </w:p>
          <w:p w14:paraId="4314EF53" w14:textId="25AFC2F8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występowaniem chorób</w:t>
            </w:r>
          </w:p>
          <w:p w14:paraId="020B2448" w14:textId="6FBE5472" w:rsidR="316C4C1C" w:rsidRPr="000A6832" w:rsidRDefault="316C4C1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</w:p>
          <w:p w14:paraId="7B93CDC7" w14:textId="28D8EAFA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</w:t>
            </w:r>
          </w:p>
          <w:p w14:paraId="55B5FC20" w14:textId="72ED2044" w:rsidR="316C4C1C" w:rsidRPr="000A6832" w:rsidRDefault="316C4C1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 opracować jasne i zrozumiałe materiały</w:t>
            </w:r>
          </w:p>
          <w:p w14:paraId="5BAE514D" w14:textId="4D2701EA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edukacyjne dla pacjenta</w:t>
            </w:r>
          </w:p>
          <w:p w14:paraId="4D5510D0" w14:textId="4A67826F" w:rsidR="00C956DF" w:rsidRPr="000A6832" w:rsidRDefault="2D84855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K_U36</w:t>
            </w:r>
            <w:r w:rsidR="642FD22C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scharakteryzować i podać źródła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ksenobiotyków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wpływających na homeostazę organizmu</w:t>
            </w:r>
          </w:p>
          <w:p w14:paraId="01759D79" w14:textId="7DDEBBEF" w:rsidR="00C956DF" w:rsidRPr="000A6832" w:rsidRDefault="50FAEF3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kontynuowania nauki przez całe życie zawodowe w celu stałego uaktualniania wiedzy i umiejętności zawodowych; </w:t>
            </w:r>
          </w:p>
          <w:p w14:paraId="65584641" w14:textId="7463AB2D" w:rsidR="00C956DF" w:rsidRPr="000A6832" w:rsidRDefault="50FAEF3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świadomego przekraczania ograniczeń swojej wiedzy i umiejętności;  </w:t>
            </w:r>
          </w:p>
          <w:p w14:paraId="7560FE6E" w14:textId="0D950B09" w:rsidR="00C956DF" w:rsidRPr="000A6832" w:rsidRDefault="50FAEF39" w:rsidP="3FA5BA4C">
            <w:pPr>
              <w:tabs>
                <w:tab w:val="left" w:pos="3364"/>
              </w:tabs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na temat proponowanego postępowania żywieniowego;</w:t>
            </w:r>
          </w:p>
        </w:tc>
        <w:tc>
          <w:tcPr>
            <w:tcW w:w="7229" w:type="dxa"/>
          </w:tcPr>
          <w:p w14:paraId="250DC097" w14:textId="5F4D8426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środowiskowe i pochodzące z diety – ich działanie neurotoksyczne,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hepatotoksyczne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na układ oddechowy i pokarmowy, płodność i rozrodczość. Substancje uzależniające i ich wpływ na organizm, mechanizmy uzależnienia – rola układu nagrody i neuroprzekaźników: alkohol, nikotyna i e-papierosy, kofeina – korzyści i ryzyka nadmiernego spożycia, narkotyki i środki psychoaktywne (THC, kokaina, amfetaminy,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opioidy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). Przygotowywanie informacji edukacyjnych dotyczących zagrożeń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ksenobiotykami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substancjami uzależniającymi dla różnych grup odbiorców.</w:t>
            </w:r>
          </w:p>
        </w:tc>
      </w:tr>
      <w:tr w:rsidR="00C956DF" w:rsidRPr="000A6832" w14:paraId="47D7E0EB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399011E3" w14:textId="1BD71200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670B15F1" w14:textId="7FFB3B7A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3924" w:type="dxa"/>
          </w:tcPr>
          <w:p w14:paraId="3BD3A1BD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K_W02 praktyczne zastosowanie demografii;</w:t>
            </w:r>
          </w:p>
          <w:p w14:paraId="40F093C5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K_W08 zagadnienia epidemiologii żywieniowej;</w:t>
            </w:r>
          </w:p>
          <w:p w14:paraId="6861CAAD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K_W09 praktyczne badania sposobu żywienia pojedynczych osób i grup;</w:t>
            </w:r>
          </w:p>
          <w:p w14:paraId="0AA92E16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K_W12 podstawowe założenia i zadania zdrowia publicznego;</w:t>
            </w:r>
          </w:p>
          <w:p w14:paraId="1759B04D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K_W13 społeczne i ekonomiczne uwarunkowania zdrowia oraz założenia i programy promocji zdrowia w Polsce;</w:t>
            </w:r>
          </w:p>
          <w:p w14:paraId="66CD3730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K_W14 wzajemne relacje między żywnością, żywieniem, a zdrowiem;</w:t>
            </w:r>
          </w:p>
          <w:p w14:paraId="69CB15A2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K_W28 praktyczne zastosowanie czynników ryzyka chorób </w:t>
            </w:r>
            <w:proofErr w:type="spellStart"/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żywieniowozależnych</w:t>
            </w:r>
            <w:proofErr w:type="spellEnd"/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14:paraId="2F09E8F4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K_U03 analizować i wyjaśniać związki pomiędzy żywieniem a wskaźnikami stanu zdrowia, czynnikami ryzyka rozwoju choroby i występowaniem chorób;</w:t>
            </w:r>
          </w:p>
          <w:p w14:paraId="2A3AB135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K_U04 wdrażać w codziennej praktyce badania sposobu żywienia pojedynczych osób i grup;</w:t>
            </w:r>
          </w:p>
          <w:p w14:paraId="28AD0C8E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K_U05 wykorzystać badania sposobu żywienia pojedynczych osób i grup w planowaniu i korygowaniu żywienia;</w:t>
            </w:r>
          </w:p>
          <w:p w14:paraId="11C7764F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K_U08 wykorzystać w praktyce relacje między żywnością, żywieniem, a zdrowiem;</w:t>
            </w:r>
          </w:p>
          <w:p w14:paraId="2C127C8F" w14:textId="77777777" w:rsidR="00C956DF" w:rsidRPr="000A6832" w:rsidRDefault="5B9ED28E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K_U30 kierować zespołem i współpracować z przedstawicielami innych zawodów medycznych i pracownikami administracji ochrony zdrowia w celu prowadzenia edukacji żywieniowej i profilaktyki chorób </w:t>
            </w:r>
            <w:proofErr w:type="spellStart"/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żywieniowozależnych</w:t>
            </w:r>
            <w:proofErr w:type="spellEnd"/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w społeczności lokalnej;</w:t>
            </w:r>
          </w:p>
          <w:p w14:paraId="5C4134D7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K_K01 kontynuowania nauki przez całe życie zawodowe w celu stałego uaktualniania wiedzy i umiejętności zawodowych;</w:t>
            </w:r>
          </w:p>
          <w:p w14:paraId="2F55AEA5" w14:textId="670D75CA" w:rsidR="00C956DF" w:rsidRPr="000A6832" w:rsidRDefault="5B9ED28E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 świadomego przekraczania ograniczeń swojej wiedzy i umiejętności.</w:t>
            </w:r>
          </w:p>
        </w:tc>
        <w:tc>
          <w:tcPr>
            <w:tcW w:w="7229" w:type="dxa"/>
          </w:tcPr>
          <w:p w14:paraId="0E18A3A3" w14:textId="77777777" w:rsidR="00C956DF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pojęcia demograficzno-epidemiologiczne i zakres obu dziedzin wraz z czynnikami wpływającymi na zdrowie populacji i metodami badań stanu zdrowia populacji.</w:t>
            </w:r>
          </w:p>
          <w:p w14:paraId="624A4ACD" w14:textId="77777777" w:rsidR="00C956DF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Badania epidemiologiczne z uwzględnieniem badań dotyczących chorób żywieniowo-zależnych i innych niezakaźnych. </w:t>
            </w:r>
          </w:p>
          <w:p w14:paraId="57248937" w14:textId="77777777" w:rsidR="00C956DF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Epidemiologia chorób zakaźnych.</w:t>
            </w:r>
          </w:p>
          <w:p w14:paraId="2FB0EEA7" w14:textId="77777777" w:rsidR="00C956DF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Wpływ stylu życia i statusu społeczno-ekonomicznego w kształtowaniu zdrowia jednostki i populacji.</w:t>
            </w:r>
          </w:p>
          <w:p w14:paraId="31C0572F" w14:textId="77777777" w:rsidR="00C956DF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Klasyczne i wystandaryzowane mierniki stanu zdrowia populacji.</w:t>
            </w:r>
          </w:p>
          <w:p w14:paraId="0519BF98" w14:textId="3ADD69BC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Zalecenia pozwalające zmniejszyć ryzyko wybranych chorób zakaźnych, niezakaźnych i niedożywienia .</w:t>
            </w:r>
          </w:p>
        </w:tc>
      </w:tr>
      <w:tr w:rsidR="00C956DF" w:rsidRPr="000A6832" w14:paraId="712C27C5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3FDC61C6" w14:textId="4F8E814B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049FD0EF" w14:textId="2A803823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Ustawodawstwo żywnościowo-żywieniowe z</w:t>
            </w:r>
            <w:r w:rsidR="73BC9DBF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elementami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polityk</w:t>
            </w:r>
            <w:r w:rsidR="73BC9DBF" w:rsidRPr="000A6832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wyżywienia </w:t>
            </w:r>
          </w:p>
        </w:tc>
        <w:tc>
          <w:tcPr>
            <w:tcW w:w="3924" w:type="dxa"/>
          </w:tcPr>
          <w:p w14:paraId="090890F5" w14:textId="14261061" w:rsidR="04718BF1" w:rsidRPr="000A6832" w:rsidRDefault="64799AAF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K_W13  społeczne i ekonomiczne uwarunkowania zdrowia oraz założenia i programy promocji zdrowia w Polsce</w:t>
            </w:r>
          </w:p>
          <w:p w14:paraId="1E10CF27" w14:textId="108AEF87" w:rsidR="00C956DF" w:rsidRPr="000A6832" w:rsidRDefault="078D2630" w:rsidP="2B66EDC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K_W16</w:t>
            </w:r>
            <w:r w:rsidR="2D848559" w:rsidRPr="000A6832">
              <w:tab/>
            </w:r>
            <w:r w:rsidR="176BA63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polskie i globalne ustawodawstwo żywnościowo-żywieniowe</w:t>
            </w:r>
          </w:p>
          <w:p w14:paraId="05E7DD85" w14:textId="77777777" w:rsidR="00C956DF" w:rsidRPr="000A6832" w:rsidRDefault="5B9ED2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K_W17</w:t>
            </w:r>
            <w:r w:rsidR="2D848559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przepisy dotyczące urzędowej kontroli żywności i żywienia</w:t>
            </w:r>
          </w:p>
          <w:p w14:paraId="2D74F05D" w14:textId="38C2784C" w:rsidR="00C956DF" w:rsidRPr="000A6832" w:rsidRDefault="2D84855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</w:t>
            </w:r>
            <w:r w:rsidR="00C956DF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przestrzegać i właściwie interpretować przepisy dotyczące urzędowej kontroli żywności i żywienia</w:t>
            </w:r>
          </w:p>
          <w:p w14:paraId="62507BD2" w14:textId="1A5E82BF" w:rsidR="701C72AB" w:rsidRPr="000A6832" w:rsidRDefault="6345D21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prowadzić dokumentację podejmowanych czynności zawodowych, chroni poufność i bezpieczeństwo prowadzonej dokumentacji podczas przechowywania, upowszechniania i niszczenia  </w:t>
            </w:r>
          </w:p>
          <w:p w14:paraId="474060ED" w14:textId="40475FB5" w:rsidR="00C956DF" w:rsidRPr="000A6832" w:rsidRDefault="550B3D8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 kontynuowania nauki przez całe życie zawodowe w celu stałego uaktualniania wiedzy i umiejętności zawodowych</w:t>
            </w:r>
          </w:p>
          <w:p w14:paraId="021F18CD" w14:textId="0325CFDA" w:rsidR="00C956DF" w:rsidRPr="000A6832" w:rsidRDefault="3D04D017" w:rsidP="4E7CAFF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  korzystania z porady innego specjalisty w sytuacji ograniczonych kompetencji własnych  </w:t>
            </w:r>
          </w:p>
        </w:tc>
        <w:tc>
          <w:tcPr>
            <w:tcW w:w="7229" w:type="dxa"/>
          </w:tcPr>
          <w:p w14:paraId="6AC0621A" w14:textId="15F4352B" w:rsidR="003F59B9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regulacje prawne Unii Europejskiej i Polski dotyczące higieny żywności, jej znakowania, dodatków, zanieczyszczeń oraz kontroli urzędowej. Systemy bezpieczeństwa żywności, w tym rola Europejskiego Urzędu ds. Bezpieczeństwa Żywności oraz Systemu Wczesnego Ostrzegania o Niebezpiecznych Produktach Żywnościowych. Polskie regulacje prawne zapewniające bezpieczeństwo żywności oraz przepisy dotyczące żywności modyfikowanej genetycznie. Prawne aspekty pracy dietetyka, w tym ochrona tytułu zawodowego i odpowiedzialność zawodowa. Polityka wyżywienia – jej cele, instrumenty oraz kluczowe problemy żywieniowe w Polsce i na świecie</w:t>
            </w:r>
            <w:r w:rsidR="002A3468" w:rsidRPr="000A68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E0717E2" w14:textId="1A0D53C1" w:rsidR="004F2425" w:rsidRPr="000A6832" w:rsidRDefault="004F2425" w:rsidP="004F242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Rola polityki wyżywienia w prewencji chorób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dietozależnych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. Narodowe programy zdrowotne i strategie żywieniowe (np. Narodowy Program Zdrowia, polityki WHO dotyczące żywienia). Znaczenie zrównoważonego żywienia i bezpieczeństwa żywnościowego.</w:t>
            </w:r>
          </w:p>
        </w:tc>
      </w:tr>
      <w:tr w:rsidR="00C956DF" w:rsidRPr="000A6832" w14:paraId="271BB898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45FEAC46" w14:textId="719CDEB0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5623CF12" w14:textId="13F6525C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Żywienie sportowców</w:t>
            </w:r>
          </w:p>
        </w:tc>
        <w:tc>
          <w:tcPr>
            <w:tcW w:w="3924" w:type="dxa"/>
          </w:tcPr>
          <w:p w14:paraId="1C10FA74" w14:textId="647EFCF9" w:rsidR="18A886DA" w:rsidRPr="000A6832" w:rsidRDefault="7CC95D9C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K_W04  zasady fizjologii żywienia oraz biochemii klinicznej  </w:t>
            </w:r>
          </w:p>
          <w:p w14:paraId="72F16310" w14:textId="5410AAA1" w:rsidR="007D4A01" w:rsidRPr="000A6832" w:rsidRDefault="2E6EC7DE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K_W37 podstawy fizjologiczne wysiłku fizycznego oraz zasady postępowania żywieniowego w różnych typach wysiłku fizycznego</w:t>
            </w:r>
          </w:p>
          <w:p w14:paraId="181E3CDD" w14:textId="1FA5F966" w:rsidR="007D4A01" w:rsidRPr="000A6832" w:rsidRDefault="15A43BBD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 przeprowadzić wywiad żywieniowy i ocenić sposób żywienia osoby badanej w oparciu o odpowiednie kwestionariusze </w:t>
            </w:r>
          </w:p>
          <w:p w14:paraId="27249E52" w14:textId="13CF760F" w:rsidR="007D4A01" w:rsidRPr="000A6832" w:rsidRDefault="15A43BBD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K_U20 zinterpretować wyniki podstawowych badań laboratoryjnych i wykorzystać je w planowaniu i monitorowaniu postępowania żywieniowego</w:t>
            </w:r>
          </w:p>
          <w:p w14:paraId="77A625C0" w14:textId="2516F0F9" w:rsidR="007D4A01" w:rsidRPr="000A6832" w:rsidRDefault="15A43BBD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K_U23 </w:t>
            </w:r>
            <w:r w:rsidR="20032A9E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ustalić wskazania do wspomagania i/lub/ leczenia żywieniowego z wykorzystaniem dostępnych w Polsce diet przemysłowych , suplementów diety i żywności specjalnego przeznaczenia żywieniowego w korygowaniu zaburzeń odżywiania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2D561CB8" w14:textId="1BD47C75" w:rsidR="00C956DF" w:rsidRPr="000A6832" w:rsidRDefault="017F682E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K_U41</w:t>
            </w:r>
            <w:r w:rsidR="57D91EF8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ocenić zasadność i bezpieczeństwo stosowania suplementów diety u sportowców;</w:t>
            </w:r>
          </w:p>
          <w:p w14:paraId="0CB03564" w14:textId="3AF7A5A5" w:rsidR="00C956DF" w:rsidRPr="000A6832" w:rsidRDefault="57CEB308" w:rsidP="389CBA7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K_U43</w:t>
            </w:r>
            <w:r w:rsidR="24C25D4A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zaplanować i wdrożyć postępowanie żywieniowe w różnych typach wysiłku fizycznego</w:t>
            </w:r>
          </w:p>
          <w:p w14:paraId="36CBD6FB" w14:textId="63ABAAFE" w:rsidR="004F2425" w:rsidRPr="000A6832" w:rsidRDefault="7606441A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</w:t>
            </w:r>
            <w:r w:rsidR="5751BC32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_K01  kontynuowania nauki przez całe życie zawodowe w celu stałego uaktualniania wiedzy i umiejętności zawodowych  </w:t>
            </w:r>
          </w:p>
        </w:tc>
        <w:tc>
          <w:tcPr>
            <w:tcW w:w="7229" w:type="dxa"/>
          </w:tcPr>
          <w:p w14:paraId="346B2779" w14:textId="715D030C" w:rsidR="004F2425" w:rsidRPr="000A6832" w:rsidRDefault="004F2425" w:rsidP="004F242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bilansowania diet</w:t>
            </w:r>
            <w:r w:rsidR="002A3468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y osoby aktywnej fizycznie oraz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sportowc</w:t>
            </w:r>
            <w:r w:rsidR="002A3468" w:rsidRPr="000A683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– węglowodany, białka, tłuszcze. Wpływ mikroskładników odżywczych (witaminy, minerały) na wydolność fizyczną. Woda i elektrolity – nawodnienie organizmu przed, w trakcie i po wysiłku fizycznym.</w:t>
            </w:r>
          </w:p>
          <w:p w14:paraId="4503352C" w14:textId="03FCB877" w:rsidR="004F2425" w:rsidRPr="000A6832" w:rsidRDefault="004F2425" w:rsidP="004F242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34ED1CF2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2B0C69ED" w14:textId="73EA64B1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16487228" w14:textId="6BC25D60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Ziołowe środki lecznicze</w:t>
            </w:r>
          </w:p>
        </w:tc>
        <w:tc>
          <w:tcPr>
            <w:tcW w:w="3924" w:type="dxa"/>
          </w:tcPr>
          <w:p w14:paraId="756A00D9" w14:textId="1FC016D4" w:rsidR="7F64A591" w:rsidRPr="000A6832" w:rsidRDefault="7F64A591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K_W01  zmiany organiczne, czynnościowe i metaboliczne zachodzące w ustroju pod wpływem choroby i towarzyszących jej zaburzeń odżywiania </w:t>
            </w:r>
          </w:p>
          <w:p w14:paraId="05B3F2F7" w14:textId="0F90A4C2" w:rsidR="035C5BFB" w:rsidRPr="000A6832" w:rsidRDefault="035C5BFB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K_W04  zasady fizjologii żywienia oraz biochemii klinicznej</w:t>
            </w:r>
          </w:p>
          <w:p w14:paraId="3B0D6677" w14:textId="65B90807" w:rsidR="009F0949" w:rsidRPr="000A6832" w:rsidRDefault="009F0949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K_W44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klasyfikacja roślin leczniczych, ich właściwości prozdrowotne oraz mechanizm działania w organizmach ludzkich</w:t>
            </w:r>
          </w:p>
          <w:p w14:paraId="5604A894" w14:textId="697AB4C8" w:rsidR="009F0949" w:rsidRPr="000A6832" w:rsidRDefault="009F0949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K_W45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rolę fitoterapii w prewencji i leczeniu chorób </w:t>
            </w:r>
            <w:proofErr w:type="spellStart"/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dietozależnych</w:t>
            </w:r>
            <w:proofErr w:type="spellEnd"/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, metabolicznych, układu pokarmowego</w:t>
            </w:r>
          </w:p>
          <w:p w14:paraId="25F7BD6F" w14:textId="27C31AB7" w:rsidR="00C956DF" w:rsidRPr="000A6832" w:rsidRDefault="60924FD3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 ustalić wskazania do wspomagania i/lub/ leczenia żywieniowego z wykorzystaniem dostępnych w Polsce diet przemysłowych , suplementów diety i żywności specjalnego przeznaczenia żywieniowego w korygowaniu zaburzeń odżywiania  </w:t>
            </w:r>
          </w:p>
          <w:p w14:paraId="719CC176" w14:textId="59AFC01A" w:rsidR="00C956DF" w:rsidRPr="000A6832" w:rsidRDefault="46A74268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K_U54  wykorzystać zasady fizjologii żywienia oraz biochemii klinicznej w planowaniu żywienia</w:t>
            </w:r>
          </w:p>
          <w:p w14:paraId="6BCA873F" w14:textId="738279BA" w:rsidR="00C956DF" w:rsidRPr="000A6832" w:rsidRDefault="60924FD3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  korzystania z porady innego specjalisty w sytuacji ograniczonych kompetencji własnych  </w:t>
            </w:r>
          </w:p>
          <w:p w14:paraId="74501FD3" w14:textId="213578C5" w:rsidR="00C956DF" w:rsidRPr="000A6832" w:rsidRDefault="60924FD3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 przestrzegania tajemnicy zawodowej i praw pacjenta, w tym prawa do rzetelnej informacji na temat proponowanego postępowania żywieniowego  </w:t>
            </w:r>
          </w:p>
        </w:tc>
        <w:tc>
          <w:tcPr>
            <w:tcW w:w="7229" w:type="dxa"/>
          </w:tcPr>
          <w:p w14:paraId="70B0BF47" w14:textId="07713208" w:rsidR="006F7257" w:rsidRPr="000A6832" w:rsidRDefault="006F7257" w:rsidP="006F7257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Zioła wykorzystywane w produkcji suplementów diety. Właściwości zdrowotne ziół w kontekście wspomagania diety. Rola ziół w terapii żywieniowej i wspomaganiu leczenia chorób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dietozależnych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A3468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Zioła wspomagające leczenie zaburzeń trawienia. Zioła w leczeniu choroby wrzodowej, zapalenia błony śluzowej żołądka,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refluksu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. Zioła wspomagające detoksykację organizmu. Zioła w profilaktyce i leczeniu infekcji dróg oddechowych.</w:t>
            </w:r>
          </w:p>
          <w:p w14:paraId="40E1E3CE" w14:textId="5C6435E1" w:rsidR="006F7257" w:rsidRPr="000A6832" w:rsidRDefault="006F7257" w:rsidP="006F7257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2CACCD8E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77C31DB" w14:textId="7E7C185E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42914C0A" w14:textId="1968EA46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3924" w:type="dxa"/>
          </w:tcPr>
          <w:p w14:paraId="41BC6FD1" w14:textId="4763B191" w:rsidR="1B3B9586" w:rsidRPr="000A6832" w:rsidRDefault="1B3B9586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K_W17 , przepisy dotyczące urzędowej kontroli żywności i żywienia </w:t>
            </w:r>
          </w:p>
          <w:p w14:paraId="004E1BA6" w14:textId="5FB0EB22" w:rsidR="1B3B9586" w:rsidRPr="000A6832" w:rsidRDefault="1B3B9586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K_W18 , zasady Dobrej Praktyki Produkcyjnej</w:t>
            </w:r>
          </w:p>
          <w:p w14:paraId="5CCFA1C0" w14:textId="4EF55144" w:rsidR="6F4787D8" w:rsidRPr="000A6832" w:rsidRDefault="6F4787D8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K_W19 , System Zagrożeń i Krytycznych Punktów Kontroli oraz ich znaczenie w podnoszeniu jakości produkcji żywności</w:t>
            </w:r>
          </w:p>
          <w:p w14:paraId="625C73FD" w14:textId="3429E51D" w:rsidR="2143C49B" w:rsidRPr="000A6832" w:rsidRDefault="2143C49B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K_W39 </w:t>
            </w:r>
          </w:p>
          <w:p w14:paraId="2B4347B4" w14:textId="0FB9B0A2" w:rsidR="2143C49B" w:rsidRPr="000A6832" w:rsidRDefault="2143C49B" w:rsidP="3FA5BA4C">
            <w:pPr>
              <w:shd w:val="clear" w:color="auto" w:fill="FFFFFF" w:themeFill="background1"/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zagadnienia technologiczne dotyczące </w:t>
            </w:r>
          </w:p>
          <w:p w14:paraId="6CB263C9" w14:textId="6EC711AA" w:rsidR="2143C49B" w:rsidRPr="000A6832" w:rsidRDefault="2143C49B" w:rsidP="3FA5BA4C">
            <w:pPr>
              <w:shd w:val="clear" w:color="auto" w:fill="FFFFFF" w:themeFill="background1"/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żywności nowej generacji (produkty </w:t>
            </w:r>
          </w:p>
          <w:p w14:paraId="76F47BBC" w14:textId="038A0FC6" w:rsidR="2143C49B" w:rsidRPr="000A6832" w:rsidRDefault="2143C49B" w:rsidP="3FA5BA4C">
            <w:pPr>
              <w:shd w:val="clear" w:color="auto" w:fill="FFFFFF" w:themeFill="background1"/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funkcjonalne, żywność wygodna, </w:t>
            </w:r>
          </w:p>
          <w:p w14:paraId="051B3B22" w14:textId="5FB8E744" w:rsidR="2143C49B" w:rsidRPr="000A6832" w:rsidRDefault="2143C49B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genetycznie modyfikowana)</w:t>
            </w:r>
          </w:p>
          <w:p w14:paraId="4D6E8813" w14:textId="7092A9B0" w:rsidR="009F0949" w:rsidRPr="000A6832" w:rsidRDefault="009F0949" w:rsidP="009F094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K_W46</w:t>
            </w:r>
            <w:r w:rsidR="00E01125" w:rsidRPr="000A6832">
              <w:rPr>
                <w:sz w:val="20"/>
                <w:szCs w:val="20"/>
              </w:rPr>
              <w:t xml:space="preserve"> </w:t>
            </w:r>
            <w:r w:rsidRPr="000A6832">
              <w:rPr>
                <w:sz w:val="20"/>
                <w:szCs w:val="20"/>
              </w:rPr>
              <w:t>nowoczesne technologie produkcji żywności, w tym biotechnologię, nanotechnologię i inne innowacyjne metody przetwarzania</w:t>
            </w:r>
            <w:r w:rsidR="009651DE" w:rsidRPr="000A6832">
              <w:rPr>
                <w:sz w:val="20"/>
                <w:szCs w:val="20"/>
              </w:rPr>
              <w:t>,</w:t>
            </w:r>
          </w:p>
          <w:p w14:paraId="538CF684" w14:textId="23957935" w:rsidR="009F0949" w:rsidRPr="000A6832" w:rsidRDefault="009F0949" w:rsidP="009F094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znaczenie żywności nowej generacji w kontekście zdrowia publicznego i ochrony środowiska</w:t>
            </w:r>
          </w:p>
          <w:p w14:paraId="0C91FED0" w14:textId="61B4EB1A" w:rsidR="009F0949" w:rsidRPr="000A6832" w:rsidRDefault="009F0949" w:rsidP="3FA5BA4C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K_W47</w:t>
            </w:r>
            <w:r w:rsidRPr="000A6832">
              <w:t xml:space="preserve"> </w:t>
            </w:r>
            <w:r w:rsidRPr="000A6832">
              <w:rPr>
                <w:sz w:val="20"/>
                <w:szCs w:val="20"/>
              </w:rPr>
              <w:t>definiuje oraz charakteryzuje technologie biotechnologiczne, nanotechnologiczne i inne innowacyjne procesy wykorzystywane w produkcji żywności</w:t>
            </w:r>
          </w:p>
          <w:p w14:paraId="4FBBF0A7" w14:textId="3A4E905E" w:rsidR="009A705D" w:rsidRPr="000A6832" w:rsidRDefault="0E7D259A" w:rsidP="000F9A45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K_W54 podstawowe metody analizy jakości poszczególnych grup produktów spożywczych; </w:t>
            </w:r>
          </w:p>
          <w:p w14:paraId="2B13864F" w14:textId="73C05612" w:rsidR="009A705D" w:rsidRPr="000A6832" w:rsidRDefault="662777C0" w:rsidP="3FA5BA4C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 przestrzegać i właściwie interpretować</w:t>
            </w:r>
          </w:p>
          <w:p w14:paraId="0C1A24AB" w14:textId="16947DC0" w:rsidR="009A705D" w:rsidRPr="000A6832" w:rsidRDefault="662777C0" w:rsidP="3FA5BA4C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przepisy dotyczące urzędowej kontroli</w:t>
            </w:r>
          </w:p>
          <w:p w14:paraId="623A08F0" w14:textId="7CF39BCB" w:rsidR="009A705D" w:rsidRPr="000A6832" w:rsidRDefault="662777C0" w:rsidP="3FA5BA4C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 i żywienia;</w:t>
            </w:r>
          </w:p>
          <w:p w14:paraId="3E35C9AF" w14:textId="1D7A9482" w:rsidR="009A705D" w:rsidRPr="000A6832" w:rsidRDefault="662777C0" w:rsidP="3FA5BA4C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K_U12 stosować się do przepisów Dobrej Praktyki Produkcyjnej;</w:t>
            </w:r>
          </w:p>
          <w:p w14:paraId="5B2E58A0" w14:textId="642A6BF2" w:rsidR="009A705D" w:rsidRPr="000A6832" w:rsidRDefault="24C82898" w:rsidP="000F9A45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K_U27 , wykorzystać wiedzę z dziedziny towaroznawstwa, jakości i bezpieczeństwa żywności</w:t>
            </w:r>
          </w:p>
          <w:p w14:paraId="5364CED8" w14:textId="5611BCFB" w:rsidR="009A705D" w:rsidRPr="000A6832" w:rsidRDefault="08B79BA4" w:rsidP="3FA5BA4C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K_U59 , scharakteryzować procesy wykorzystywane w wytwarzaniu żywności nowej generacji</w:t>
            </w:r>
          </w:p>
          <w:p w14:paraId="30F251C2" w14:textId="23091666" w:rsidR="009A705D" w:rsidRPr="000A6832" w:rsidRDefault="6F260D93" w:rsidP="3FA5BA4C">
            <w:pPr>
              <w:shd w:val="clear" w:color="auto" w:fill="FFFFFF" w:themeFill="background1"/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świadomego przekraczania ograniczeń swojej wiedzy i umiejętności;   </w:t>
            </w:r>
          </w:p>
          <w:p w14:paraId="5B1EFF49" w14:textId="6A4AEA83" w:rsidR="009A705D" w:rsidRPr="000A6832" w:rsidRDefault="6F260D93" w:rsidP="3FA5BA4C">
            <w:pPr>
              <w:shd w:val="clear" w:color="auto" w:fill="FFFFFF" w:themeFill="background1"/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na temat proponowanego postępowania żywieniowego;</w:t>
            </w:r>
          </w:p>
        </w:tc>
        <w:tc>
          <w:tcPr>
            <w:tcW w:w="7229" w:type="dxa"/>
          </w:tcPr>
          <w:p w14:paraId="4F3483B0" w14:textId="4CAAB038" w:rsidR="002A3468" w:rsidRPr="000A6832" w:rsidRDefault="002A3468" w:rsidP="001C244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A6832">
              <w:t xml:space="preserve">rojektowanie i ocena produktów spożywczych wzbogacanych substancjami bioaktywnymi, takimi jak miód z dodatkami roślinnymi, z uwzględnieniem analizy ich aktywności antyoksydacyjnej. </w:t>
            </w:r>
            <w:r w:rsidR="0076347D" w:rsidRPr="000A6832">
              <w:t>N</w:t>
            </w:r>
            <w:r w:rsidRPr="000A6832">
              <w:t xml:space="preserve">owoczesne technologie przetwarzania żywności, w tym technologie bezkontaktowe (mikrofale, promieniowanie jonizujące, UV), nanotechnologie oraz biotechnologia wykorzystywana w produkcji żywności. </w:t>
            </w:r>
            <w:r w:rsidR="0076347D" w:rsidRPr="000A6832">
              <w:t>Analiza p</w:t>
            </w:r>
            <w:r w:rsidRPr="000A6832">
              <w:t>rodukt</w:t>
            </w:r>
            <w:r w:rsidR="0076347D" w:rsidRPr="000A6832">
              <w:t>ów</w:t>
            </w:r>
            <w:r w:rsidRPr="000A6832">
              <w:t xml:space="preserve"> z segmentu „</w:t>
            </w:r>
            <w:proofErr w:type="spellStart"/>
            <w:r w:rsidRPr="000A6832">
              <w:t>novel</w:t>
            </w:r>
            <w:proofErr w:type="spellEnd"/>
            <w:r w:rsidRPr="000A6832">
              <w:t xml:space="preserve"> food” oraz porówn</w:t>
            </w:r>
            <w:r w:rsidR="0076347D" w:rsidRPr="000A6832">
              <w:t>anie</w:t>
            </w:r>
            <w:r w:rsidRPr="000A6832">
              <w:t xml:space="preserve"> zawartoś</w:t>
            </w:r>
            <w:r w:rsidR="0076347D" w:rsidRPr="000A6832">
              <w:t>ci</w:t>
            </w:r>
            <w:r w:rsidRPr="000A6832">
              <w:t xml:space="preserve"> składników psychoaktywnych w napojach energetyzujących komercyjnych i domowych, z zastosowaniem nowoczesnych technik analitycznych, takich jak wysokosprawna chromatografia cienkowarstwowa. </w:t>
            </w:r>
            <w:r w:rsidR="0076347D" w:rsidRPr="000A6832">
              <w:t>I</w:t>
            </w:r>
            <w:r w:rsidRPr="000A6832">
              <w:t>nnowacyjnoś</w:t>
            </w:r>
            <w:r w:rsidR="0076347D" w:rsidRPr="000A6832">
              <w:t>ć</w:t>
            </w:r>
            <w:r w:rsidRPr="000A6832">
              <w:t xml:space="preserve"> i zrównoważon</w:t>
            </w:r>
            <w:r w:rsidR="0076347D" w:rsidRPr="000A6832">
              <w:t>y</w:t>
            </w:r>
            <w:r w:rsidRPr="000A6832">
              <w:t xml:space="preserve"> rozw</w:t>
            </w:r>
            <w:r w:rsidR="0076347D" w:rsidRPr="000A6832">
              <w:t>ój</w:t>
            </w:r>
            <w:r w:rsidRPr="000A6832">
              <w:t xml:space="preserve"> w technologii żywności.</w:t>
            </w:r>
          </w:p>
        </w:tc>
      </w:tr>
      <w:tr w:rsidR="00C956DF" w:rsidRPr="000A6832" w14:paraId="444CF80A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7C569986" w14:textId="4C76714D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214C9AD3" w14:textId="6111A922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3924" w:type="dxa"/>
          </w:tcPr>
          <w:p w14:paraId="151440FA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K_W15 podstawy teorii i praktyki marketingu oraz zarządzania;</w:t>
            </w:r>
          </w:p>
          <w:p w14:paraId="5CB27660" w14:textId="616139FA" w:rsidR="00277F86" w:rsidRPr="000A6832" w:rsidRDefault="023E2041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K_U16 prowadzić dokumentację podejmowanych czynności zawodowych, chronić poufność i bezpieczeństwo prowadzonej dokumentacji podczas przechowywania, upowszechniania i niszczenia</w:t>
            </w:r>
          </w:p>
          <w:p w14:paraId="69FA10E5" w14:textId="6134D5CB" w:rsidR="000C3C63" w:rsidRPr="000A6832" w:rsidRDefault="000C3C63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K_U46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wykonać wybrane procedury analizy chemicznej żywności</w:t>
            </w:r>
          </w:p>
          <w:p w14:paraId="13E12934" w14:textId="1CED356A" w:rsidR="000C3C63" w:rsidRPr="000A6832" w:rsidRDefault="000C3C63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K_U47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zastosować terminologię fizyczną i biofizyczną do opisu i interpretacji zjawisk związanych z żywnością i żywieniem</w:t>
            </w:r>
          </w:p>
          <w:p w14:paraId="1E375089" w14:textId="33D7A432" w:rsidR="000C3C63" w:rsidRPr="000A6832" w:rsidRDefault="000C3C63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K_U48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wykonać podstawowe procedury określania parametrów energetycznych żywności metodą kalorymetrii</w:t>
            </w:r>
          </w:p>
          <w:p w14:paraId="12DC4EEC" w14:textId="55839BB7" w:rsidR="00ED3C18" w:rsidRPr="000A6832" w:rsidRDefault="023E2041" w:rsidP="000F9A45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 świadomego przekraczania ograniczeń swojej wiedzy i umiejętności.</w:t>
            </w:r>
          </w:p>
        </w:tc>
        <w:tc>
          <w:tcPr>
            <w:tcW w:w="7229" w:type="dxa"/>
          </w:tcPr>
          <w:p w14:paraId="495015F8" w14:textId="4CF57EF5" w:rsidR="00277F86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Formy prowadzenia działalności gospodarczej w oparciu o obowiązując przepisy prawne.</w:t>
            </w:r>
            <w:r w:rsidR="00277F86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Działalność gospodarcza w ochronie zdrowia </w:t>
            </w:r>
          </w:p>
          <w:p w14:paraId="28CC650A" w14:textId="54212FB1" w:rsidR="00C956DF" w:rsidRPr="000A6832" w:rsidRDefault="00C956DF" w:rsidP="00277F86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Biznes plan - tradycyjne i nowoczesne metody jego tworzenia</w:t>
            </w:r>
            <w:r w:rsidR="00277F86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Analizy rynkowe.</w:t>
            </w:r>
            <w:r w:rsidR="00277F86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Dofinasowania dla przedsiębiorców.</w:t>
            </w:r>
          </w:p>
        </w:tc>
      </w:tr>
      <w:tr w:rsidR="00C956DF" w:rsidRPr="000A6832" w14:paraId="7159381D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57D47571" w14:textId="5BA9E749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0CAA59C7" w14:textId="1A85106E" w:rsidR="00C956DF" w:rsidRPr="000A6832" w:rsidRDefault="3F42FD22" w:rsidP="7BF1263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układu krążenia</w:t>
            </w:r>
          </w:p>
        </w:tc>
        <w:tc>
          <w:tcPr>
            <w:tcW w:w="3924" w:type="dxa"/>
          </w:tcPr>
          <w:p w14:paraId="48A9CCFF" w14:textId="5D0868F4" w:rsidR="03CA96D5" w:rsidRPr="000A6832" w:rsidRDefault="16529191" w:rsidP="389CBA7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K_W01  zmiany organiczne, czynnościowe i metaboliczne zachodzące w ustroju pod wpływem choroby i towarzyszących jej zaburzeń odżywiania</w:t>
            </w:r>
          </w:p>
          <w:p w14:paraId="1641147C" w14:textId="47C6B0D6" w:rsidR="7425E32C" w:rsidRPr="000A6832" w:rsidRDefault="5F7D74DF" w:rsidP="389CBA7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K_W0</w:t>
            </w:r>
            <w:r w:rsidR="3B87AAA3"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3</w:t>
            </w: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podstawy patofizjologii klinicznej i wpływ procesów patologicznych na rozwój chorób układu krążenia  </w:t>
            </w:r>
          </w:p>
          <w:p w14:paraId="07C5C71F" w14:textId="3FB2F88A" w:rsidR="36FDD3B1" w:rsidRPr="000A6832" w:rsidRDefault="187D045A" w:rsidP="389CBA7F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K_W09</w:t>
            </w:r>
            <w:r w:rsidR="5E683748"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5E683748" w:rsidRPr="000A6832">
              <w:rPr>
                <w:rFonts w:asciiTheme="minorHAnsi" w:hAnsiTheme="minorHAnsi" w:cstheme="minorBidi"/>
                <w:color w:val="000000" w:themeColor="text1"/>
              </w:rPr>
              <w:t>praktyczne badania sposobu żywienia pojedynczych osób i grup</w:t>
            </w:r>
          </w:p>
          <w:p w14:paraId="05F33E4E" w14:textId="1AF5D816" w:rsidR="7534C6F7" w:rsidRPr="000A6832" w:rsidRDefault="7534C6F7" w:rsidP="389CBA7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K_W28 praktyczne zastosowanie czynników</w:t>
            </w:r>
          </w:p>
          <w:p w14:paraId="14BD239E" w14:textId="6B1BEBB7" w:rsidR="7534C6F7" w:rsidRPr="000A6832" w:rsidRDefault="7534C6F7" w:rsidP="389CBA7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ryzyka chorób </w:t>
            </w:r>
            <w:proofErr w:type="spellStart"/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żywieniowozależnych</w:t>
            </w:r>
            <w:proofErr w:type="spellEnd"/>
          </w:p>
          <w:p w14:paraId="2934C122" w14:textId="192D384A" w:rsidR="6A4698BF" w:rsidRPr="000A6832" w:rsidRDefault="6222E68E" w:rsidP="389CBA7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analizować i wyjaśniać związki pomiędzy żywieniem a wskaźnikami stanu zdrowia, czynnikami ryzyka rozwoju choroby i występowaniem chorób;</w:t>
            </w:r>
          </w:p>
          <w:p w14:paraId="47995804" w14:textId="318163B8" w:rsidR="0B9BD004" w:rsidRPr="000A6832" w:rsidRDefault="67E20E95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</w:t>
            </w:r>
            <w:r w:rsidR="5C6524C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wdrażać w codziennej praktyce badania sposobu żywienia pojedynczych osób i grup</w:t>
            </w:r>
          </w:p>
          <w:p w14:paraId="660E6DA6" w14:textId="4A4CC4AE" w:rsidR="007D4A01" w:rsidRPr="000A6832" w:rsidRDefault="56C45A6D" w:rsidP="389CBA7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K_U07</w:t>
            </w:r>
            <w:r w:rsidR="5F02FFD5"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zdefiniować i rozpoznać problemy żywieniowe pacjenta i uwzględnić je w planowaniu odpowiedniego postępowania dietetycznego</w:t>
            </w:r>
          </w:p>
          <w:p w14:paraId="569330A4" w14:textId="042DEA82" w:rsidR="72B36BFC" w:rsidRPr="000A6832" w:rsidRDefault="73890BA4" w:rsidP="389CBA7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K_U11 opracować plany żywienia indywidualnego i zbiorowego dla pacjentów w szpitalu, domu pomocy społecznej i innych ośrodkach zbiorowego żywienia</w:t>
            </w:r>
          </w:p>
          <w:p w14:paraId="0A52601A" w14:textId="506F56BB" w:rsidR="69832D17" w:rsidRPr="000A6832" w:rsidRDefault="79A938C9" w:rsidP="389CBA7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K_U13 zaplanować i poprowadzić edukację żywieniową indywidualna i grupową</w:t>
            </w:r>
          </w:p>
          <w:p w14:paraId="4464E0F7" w14:textId="67A6C26A" w:rsidR="69832D17" w:rsidRPr="000A6832" w:rsidRDefault="79A938C9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 opracować jasne i zrozumiałe materiały edukacyjne dla pacjenta;</w:t>
            </w:r>
          </w:p>
          <w:p w14:paraId="51795174" w14:textId="13B346B8" w:rsidR="69832D17" w:rsidRPr="000A6832" w:rsidRDefault="49A02FF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K_U15 opracować jasne i zrozumiałe instrukcje dla personelu realizującego opiekę żywieniową</w:t>
            </w:r>
          </w:p>
          <w:p w14:paraId="36B53C6C" w14:textId="102EC222" w:rsidR="69832D17" w:rsidRPr="000A6832" w:rsidRDefault="49A02FF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  <w:r w:rsidR="6FDFC57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przeprowadzić wywiad żywieniowy i ocenić sposób żywienia osoby badanej w oparciu o odpowiednie kwestionariusze </w:t>
            </w:r>
          </w:p>
          <w:p w14:paraId="05C22F76" w14:textId="25220E48" w:rsidR="69832D17" w:rsidRPr="000A6832" w:rsidRDefault="49A02FF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K_U24  planować żywienie w domu pacjentów wypisanych ze szpitala</w:t>
            </w:r>
          </w:p>
          <w:p w14:paraId="7A2ED161" w14:textId="47C63F62" w:rsidR="00C956DF" w:rsidRPr="000A6832" w:rsidRDefault="6D6AF69D" w:rsidP="389CBA7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K_K04 przestrzegania tajemnicy zawodowej i </w:t>
            </w:r>
          </w:p>
          <w:p w14:paraId="3FB69E17" w14:textId="24BDCCF8" w:rsidR="00C956DF" w:rsidRPr="000A6832" w:rsidRDefault="769AE3B0" w:rsidP="389CBA7F">
            <w:pPr>
              <w:shd w:val="clear" w:color="auto" w:fill="FFFFFF" w:themeFill="background1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praw pacjenta, w tym prawa do rzetelnej </w:t>
            </w:r>
          </w:p>
          <w:p w14:paraId="654C40A6" w14:textId="44BCAFDD" w:rsidR="00C956DF" w:rsidRPr="000A6832" w:rsidRDefault="769AE3B0" w:rsidP="389CBA7F">
            <w:pPr>
              <w:shd w:val="clear" w:color="auto" w:fill="FFFFFF" w:themeFill="background1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informacji na temat proponowanego </w:t>
            </w:r>
          </w:p>
          <w:p w14:paraId="7E42E614" w14:textId="25D91D24" w:rsidR="00C956DF" w:rsidRPr="000A6832" w:rsidRDefault="769AE3B0" w:rsidP="389CBA7F">
            <w:pPr>
              <w:shd w:val="clear" w:color="auto" w:fill="FFFFFF" w:themeFill="background1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postępowania żywieniowego</w:t>
            </w:r>
          </w:p>
        </w:tc>
        <w:tc>
          <w:tcPr>
            <w:tcW w:w="7229" w:type="dxa"/>
          </w:tcPr>
          <w:p w14:paraId="5D2DFA05" w14:textId="6E008381" w:rsidR="389CBA7F" w:rsidRPr="000A6832" w:rsidRDefault="389CBA7F" w:rsidP="389CBA7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7860FD6" w14:textId="1F3BC86D" w:rsidR="389CBA7F" w:rsidRPr="000A6832" w:rsidRDefault="389CBA7F" w:rsidP="389CBA7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75EC195" w14:textId="1D8993B7" w:rsidR="00192666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Zastosowanie wywiadu żywieniowego i różnych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skal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 ocenie stanu zdrowia i stanu odżywienia pacjentów z chorobami układu krążenia. Opieka żywieniowa i współpraca z zespołem medycznym nad chorymi z poszczególnymi chorobami układu krążenia, z uwzględnieniem zagadnień intensywnej opieki medycznej. Interpretacja wykorzystanie w monitorowaniu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dietoterapii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wyników badań u osób z chorobami układu krążenia.</w:t>
            </w:r>
          </w:p>
          <w:p w14:paraId="678195B5" w14:textId="77BB10E9" w:rsidR="00C956DF" w:rsidRPr="000A6832" w:rsidRDefault="00C956DF" w:rsidP="389CBA7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956DF" w:rsidRPr="000A6832" w14:paraId="55142CDC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6CA97F1" w14:textId="3BF158FE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25339F24" w14:textId="7DD41CCE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3924" w:type="dxa"/>
          </w:tcPr>
          <w:p w14:paraId="7FA0C707" w14:textId="700B6939" w:rsidR="00FA7BEC" w:rsidRPr="000A6832" w:rsidRDefault="79587226" w:rsidP="003905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K_W22 </w:t>
            </w:r>
            <w:r w:rsidR="003905C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zasady </w:t>
            </w:r>
            <w:proofErr w:type="spellStart"/>
            <w:r w:rsidR="003905C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dietoprofilaktyki</w:t>
            </w:r>
            <w:proofErr w:type="spellEnd"/>
            <w:r w:rsidR="003905C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wie jak zaplanować dostosowane do wieku postępowanie dietetyczne w celu zapobiegania chorobom związanym z nieprawidłowym odżywianiem i brakiem aktywności fizycznej</w:t>
            </w:r>
            <w:r w:rsidR="00FA7BEC" w:rsidRPr="000A6832">
              <w:br/>
            </w:r>
            <w:r w:rsidR="70C0A409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K_W23 sposoby pozyskiwania i gromadzenia</w:t>
            </w:r>
            <w:r w:rsidR="7A562934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70C0A409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danych o pacjencie (wywiad, obserwacja, pomiar, analiza dokumentacji medycznej)</w:t>
            </w:r>
          </w:p>
          <w:p w14:paraId="034843CE" w14:textId="53E43FC5" w:rsidR="00192666" w:rsidRPr="000A6832" w:rsidRDefault="00192666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K_W24 zasady i metody oceny sposobu żywienia i stanu odżywienia</w:t>
            </w:r>
          </w:p>
          <w:p w14:paraId="1D0A3460" w14:textId="7B8F9C1C" w:rsidR="00C956DF" w:rsidRPr="000A6832" w:rsidRDefault="023E2041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K_W25 zasady przeprowadzania wywiadów żywieniowych</w:t>
            </w:r>
          </w:p>
          <w:p w14:paraId="5EE5D0B8" w14:textId="20ED3F93" w:rsidR="00C956DF" w:rsidRPr="000A6832" w:rsidRDefault="4D5D3A48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 zdefiniować i rozpoznać problemy żywieniowe pacjenta i uwzględnić je w planowaniu odpowiedniego postępowania dietetycznego  </w:t>
            </w:r>
          </w:p>
          <w:p w14:paraId="3130DE08" w14:textId="5F95833E" w:rsidR="00C956DF" w:rsidRPr="000A6832" w:rsidRDefault="0054F215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K_U13  zaplanować i poprowadzić edukację żywieniową indywidualna i grupową  </w:t>
            </w:r>
          </w:p>
          <w:p w14:paraId="6C99BA9C" w14:textId="78D5EFEA" w:rsidR="00C956DF" w:rsidRPr="000A6832" w:rsidRDefault="4D5D3A48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K_U14  opracować jasne i zrozumiałe materiały edukacyjne dla pacjenta </w:t>
            </w:r>
          </w:p>
          <w:p w14:paraId="2E89B3E5" w14:textId="18E1A8EF" w:rsidR="00C956DF" w:rsidRPr="000A6832" w:rsidRDefault="37F31604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K_U16  </w:t>
            </w:r>
            <w:r w:rsidR="0054F215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63715173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prowadzić dokumentację podejmowanych czynności zawodowych, chroni poufność i bezpieczeństwo prowadzonej dokumentacji podczas przechowywania, upowszechniania i niszczenia  </w:t>
            </w:r>
          </w:p>
          <w:p w14:paraId="6FF13278" w14:textId="2B044AE0" w:rsidR="00C956DF" w:rsidRPr="000A6832" w:rsidRDefault="63715173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przeprowadzić wywiad żywieniowy i ocenić sposób żywienia osoby badanej w oparciu o odpowiednie kwestionariusze  </w:t>
            </w:r>
          </w:p>
          <w:p w14:paraId="07375679" w14:textId="314B603B" w:rsidR="00C956DF" w:rsidRPr="000A6832" w:rsidRDefault="63715173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K_U19  ocenić efektywność opieki żywieniowej w osiąganiu zamierzonych celów i modyfikować plan opieki żywieniowej w zależności od potrzeb  </w:t>
            </w:r>
          </w:p>
          <w:p w14:paraId="070A0638" w14:textId="4CE943DC" w:rsidR="00C956DF" w:rsidRPr="000A6832" w:rsidRDefault="63715173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K_U20  zinterpretować wyniki podstawowych badań laboratoryjnych i wykorzystać je w planowaniu i monitorowaniu postępowania żywieniowego  </w:t>
            </w:r>
          </w:p>
          <w:p w14:paraId="3703CF3B" w14:textId="7D0FEEE5" w:rsidR="00C956DF" w:rsidRPr="000A6832" w:rsidRDefault="63715173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K_U21  w oparciu o badania przesiewowe rozpoznać niedożywienie, przeprowadzić pełną ocenę stanu odżywienia i określić rodzaj oraz stopień niedożywienia </w:t>
            </w:r>
          </w:p>
          <w:p w14:paraId="326D26EE" w14:textId="65BAB458" w:rsidR="00C956DF" w:rsidRPr="000A6832" w:rsidRDefault="50B8CB21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K_U23  </w:t>
            </w:r>
            <w:r w:rsidR="63715173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7DB99655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ustalić wskazania do wspomagania i/lub/ leczenia żywieniowego z wykorzystaniem dostępnych w Polsce diet przemysłowych , suplementów diety i żywności specjalnego przeznaczenia żywieniowego w korygowaniu zaburzeń odżywiania</w:t>
            </w:r>
          </w:p>
          <w:p w14:paraId="65F165B5" w14:textId="231D3C71" w:rsidR="00C956DF" w:rsidRPr="000A6832" w:rsidRDefault="71A57425" w:rsidP="000F9A45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K_U31  zebrać wywiad, udzielić porady oraz korzystać z fachowej literatury w języku obcym</w:t>
            </w:r>
          </w:p>
          <w:p w14:paraId="707F8876" w14:textId="7E9013C3" w:rsidR="00C956DF" w:rsidRPr="000A6832" w:rsidRDefault="7DB99655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K_U33  kierować poradnią dietetyczną  </w:t>
            </w:r>
          </w:p>
          <w:p w14:paraId="6D0C13FA" w14:textId="172BB076" w:rsidR="00C956DF" w:rsidRPr="000A6832" w:rsidRDefault="71A57425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K_U34  potrafi zaplanować, dostosowane do wieku postępowanie dietetyczne w celu zapobiegania chorobom związanym z nieprawidłowym odżywianiem i brakiem aktywności fizycznej</w:t>
            </w:r>
          </w:p>
          <w:p w14:paraId="06C1E7C2" w14:textId="36FE709C" w:rsidR="00C956DF" w:rsidRPr="000A6832" w:rsidRDefault="7DB99655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K_K03  korzystania z porady innego specjalisty w sytuacji ograniczonych kompetencji własnych  </w:t>
            </w:r>
          </w:p>
          <w:p w14:paraId="486CF075" w14:textId="1AE38344" w:rsidR="00C956DF" w:rsidRPr="000A6832" w:rsidRDefault="58992E8A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 przestrzegania tajemnicy zawodowej i praw pacjenta, w tym prawa do rzetelnej informacji na temat proponowanego postępowania żywieniowego  </w:t>
            </w:r>
          </w:p>
        </w:tc>
        <w:tc>
          <w:tcPr>
            <w:tcW w:w="7229" w:type="dxa"/>
          </w:tcPr>
          <w:p w14:paraId="5296F736" w14:textId="305D9CE8" w:rsidR="00192666" w:rsidRPr="000A6832" w:rsidRDefault="2D848559" w:rsidP="3FA5BA4C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Organizacja poradnictwa żywieniowego, zasady funkcjonowania poradni dietetycznej poznawane przez obserwację i uczestnictwo w konsultacjach dietetycznych dla pacjentów. </w:t>
            </w:r>
          </w:p>
          <w:p w14:paraId="1651A42E" w14:textId="51B1378F" w:rsidR="00C956DF" w:rsidRPr="000A6832" w:rsidRDefault="2D848559" w:rsidP="3FA5BA4C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Rola dietetyka w poradni dietetycznej: zadania, zakres obowiązków. Wywiad żywieniowy: techniki przeprowadzania wywiadu, pytania otwarte i zamknięte, analiza nawyków żywieniowych. Ocena stanu odżywienia pacjenta. Identyfikacja problemów żywieniowych. Diagnoza problemów zdrowotnych związanych z dietą. Planowanie terapii żywieniowej i tworzenie zaleceń dietetycznych. Dobór odpowiedniej diety terapeutycznej: dieta w chorobach przewlekłych, diecie eliminacyjne, diety specjalistyczne.</w:t>
            </w:r>
          </w:p>
        </w:tc>
      </w:tr>
      <w:tr w:rsidR="00C956DF" w:rsidRPr="000A6832" w14:paraId="3926EFE6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209DDF3" w14:textId="6E5E2B43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4F946794" w14:textId="5193B6FD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poradni dietetycznej</w:t>
            </w:r>
          </w:p>
        </w:tc>
        <w:tc>
          <w:tcPr>
            <w:tcW w:w="3924" w:type="dxa"/>
          </w:tcPr>
          <w:p w14:paraId="619FF58A" w14:textId="19B409C5" w:rsidR="20B9F3B0" w:rsidRPr="000A6832" w:rsidRDefault="3997ECC3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K_U05 wykorzystać badania sposobu żywienia pojedynczych osób i grup w planowaniu i korygowaniu żywienia</w:t>
            </w:r>
          </w:p>
          <w:p w14:paraId="30C878B0" w14:textId="631208AF" w:rsidR="20B9F3B0" w:rsidRPr="000A6832" w:rsidRDefault="207E4025" w:rsidP="389CBA7F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K_U07</w:t>
            </w:r>
            <w:r w:rsidR="20B9F3B0" w:rsidRPr="000A6832">
              <w:tab/>
            </w: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zdefiniować i rozpoznać problemy żywieniowe pacjenta i uwzględnić je w planowaniu odpowiedniego postępowania dietetycznego</w:t>
            </w:r>
            <w:r w:rsidR="462A054D"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5F4507DC" w14:textId="26625770" w:rsidR="20B9F3B0" w:rsidRPr="000A6832" w:rsidRDefault="207E4025" w:rsidP="000F9A45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K_U11 </w:t>
            </w: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opracować plany żywienia indywidualnego i zbiorowego dla pacjentów w szpitalu, domu pomocy społecznej i innych ośrodkach zbiorowego żywienia</w:t>
            </w:r>
          </w:p>
          <w:p w14:paraId="53F1C09E" w14:textId="18447EC9" w:rsidR="0AC5EDF3" w:rsidRPr="000A6832" w:rsidRDefault="1EA8ACE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K_U13 zaplanować i poprowadzić edukację żywieniową indywidualna i grupową;</w:t>
            </w:r>
          </w:p>
          <w:p w14:paraId="30C68D07" w14:textId="73EB7A29" w:rsidR="0AC5EDF3" w:rsidRPr="000A6832" w:rsidRDefault="0AC5EDF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K_U17 przeprowadzić wywiad żywieniowy i ocenić sposób żywienia osoby badanej w</w:t>
            </w:r>
          </w:p>
          <w:p w14:paraId="0BB33DD2" w14:textId="2873E502" w:rsidR="0AC5EDF3" w:rsidRPr="000A6832" w:rsidRDefault="1EA8ACE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oparciu o odpowiednie kwestionariusze;</w:t>
            </w:r>
          </w:p>
          <w:p w14:paraId="5B6DC903" w14:textId="2326E316" w:rsidR="0AC5EDF3" w:rsidRPr="000A6832" w:rsidRDefault="1EA8ACE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 laboratoryjnych i wykorzystać je w planowaniu i monitorowaniu postępowania żywieniowego;</w:t>
            </w:r>
          </w:p>
          <w:p w14:paraId="59161F28" w14:textId="07B22AF4" w:rsidR="4A69D226" w:rsidRPr="000A6832" w:rsidRDefault="559D1B01" w:rsidP="3FA5BA4C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K_U25 zaplanować i realizować kompleksowe postępowanie obejmujące żywienie, aktywność fizyczną i styl życia dla osób z nadwagą lub otyłością</w:t>
            </w:r>
          </w:p>
          <w:p w14:paraId="00659640" w14:textId="1B3120B2" w:rsidR="005B3E5C" w:rsidRPr="000A6832" w:rsidRDefault="5E1D359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K_U31</w:t>
            </w:r>
            <w:r w:rsidR="005B3E5C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zebrać wywiad, udzielić porady oraz korzystać z fachowej literatury w języku obcym</w:t>
            </w:r>
          </w:p>
          <w:p w14:paraId="56412125" w14:textId="745B4ACF" w:rsidR="0FB6402E" w:rsidRPr="000A6832" w:rsidRDefault="4142DD5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K_U33 kierować poradnią dietetyczną</w:t>
            </w:r>
          </w:p>
          <w:p w14:paraId="7C71D554" w14:textId="10B88154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56E0861E" w14:textId="08F82498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51AAEF15" w14:textId="23DB952A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1CCC7A5B" w14:textId="4811C2FD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77B14AF7" w14:textId="5450F058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577C051B" w14:textId="2E855EFB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00C956DF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125A1B65" w14:textId="0109C75E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5F538A2A" w14:textId="0E996FF4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</w:p>
          <w:p w14:paraId="35011943" w14:textId="061B8846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7E9D9378" w14:textId="3FF27306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  <w:p w14:paraId="0B566A5E" w14:textId="2DB9CDE7" w:rsidR="00C956DF" w:rsidRPr="000A6832" w:rsidRDefault="00C956D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0EE9828" w14:textId="77777777" w:rsidR="00C956DF" w:rsidRPr="000A6832" w:rsidRDefault="00C956DF" w:rsidP="00C956D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Organizacja poradnictwa żywieniowego, zasady funkcjonowania poradni dietetycznej poznawane przez obserwację i uczestnictwo w konsultacjach dietetycznych dla pacjentów. Zapoznawanie się z metodami oceny stanu odżywienia i sposobu żywienia poprzez obserwację i uczestnictwo w konsultacjach dietetycznych dla pacjentów. Dokumentacja w poradni i dziale żywienia. Wykorzystywanie pomiarów antropometrycznych i wywiadu żywieniowego do oceny ich stanu  odżywienia. Przedstawienie pacjentowi zaleceń żywieniowych w zależności od celów terapeutycznych.</w:t>
            </w:r>
          </w:p>
          <w:p w14:paraId="0D3B5B36" w14:textId="77777777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6F0E6AF1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25CE16C2" w14:textId="1D63B102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6E4BDFE6" w14:textId="323334BB" w:rsidR="00C956DF" w:rsidRPr="000A6832" w:rsidRDefault="642FD22C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3924" w:type="dxa"/>
          </w:tcPr>
          <w:p w14:paraId="335BF1BB" w14:textId="7981C58B" w:rsidR="63135AE0" w:rsidRPr="000A6832" w:rsidRDefault="541604B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K_U02 stosować podstawy psychologii i etyki w codziennej pracy zawodowej w rozwiązywaniu złożonych problemów zdrowotnych, socjalnych i rodzinnych</w:t>
            </w:r>
          </w:p>
          <w:p w14:paraId="741797EE" w14:textId="65490C9D" w:rsidR="00C956DF" w:rsidRPr="000A6832" w:rsidRDefault="023E2041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K_U05 wykorzystać badania sposobu żywienia pojedynczych osób i grup w planowaniu i korygowaniu żywienia</w:t>
            </w:r>
          </w:p>
          <w:p w14:paraId="4B4CE2AE" w14:textId="2FE6B8B0" w:rsidR="793707C7" w:rsidRPr="000A6832" w:rsidRDefault="793707C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K_U09 kierować zespołami w obszarze dietetyki</w:t>
            </w:r>
          </w:p>
          <w:p w14:paraId="4D482CC5" w14:textId="0F20960D" w:rsidR="2D126E50" w:rsidRPr="000A6832" w:rsidRDefault="2D126E5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opracować plany żywienia indywidualnego i zbiorowego dla pacjentów w szpitalu, domu pomocy społecznej i innych ośrodkach zbiorowego żywienia</w:t>
            </w:r>
          </w:p>
          <w:p w14:paraId="786F8604" w14:textId="18447EC9" w:rsidR="2A9553C6" w:rsidRPr="000A6832" w:rsidRDefault="2A9553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K_U13 zaplanować i poprowadzić edukację żywieniową indywidualna i grupową;</w:t>
            </w:r>
          </w:p>
          <w:p w14:paraId="359BA6FE" w14:textId="7DA4F3CA" w:rsidR="2A9553C6" w:rsidRPr="000A6832" w:rsidRDefault="2A9553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 opracować jasne i zrozumiałe materiały edukacyjne dla pacjenta;</w:t>
            </w:r>
          </w:p>
          <w:p w14:paraId="3644F2F6" w14:textId="07CB0EBD" w:rsidR="2A9553C6" w:rsidRPr="000A6832" w:rsidRDefault="2A9553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K_U15 opracować jasne i zrozumiałe instrukcje dla personelu realizującego opiekę żywieniową </w:t>
            </w:r>
          </w:p>
          <w:p w14:paraId="30C8CD0E" w14:textId="6CFBBF92" w:rsidR="22AA9C44" w:rsidRPr="000A6832" w:rsidRDefault="5FD5A49D" w:rsidP="000F9A45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K_U26 przygotować i nadzorować wytwarzanie potraw wchodzących w skład różnego rodzaju diet;</w:t>
            </w:r>
          </w:p>
          <w:p w14:paraId="06B1B2FA" w14:textId="25C157F7" w:rsidR="00C956DF" w:rsidRPr="000A6832" w:rsidRDefault="5FD5A49D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K_U30 kierować zespołem i współpracować z przedstawicielami innych zawodów medycznych i pracownikami administracji ochrony zdrowia w celu prowadzenia edukacji żywieniowej i profilaktyki chorób żywieniowo- zależnych w społeczności lokalnej</w:t>
            </w:r>
          </w:p>
          <w:p w14:paraId="0E6A7017" w14:textId="7C185875" w:rsidR="00C956DF" w:rsidRPr="000A6832" w:rsidRDefault="01D06122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39D1342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42402870" w14:textId="0109C75E" w:rsidR="00C956DF" w:rsidRPr="000A6832" w:rsidRDefault="24BB74F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29B94ABD" w14:textId="0E996FF4" w:rsidR="00C956DF" w:rsidRPr="000A6832" w:rsidRDefault="24BB74F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</w:p>
          <w:p w14:paraId="26C76F40" w14:textId="061B8846" w:rsidR="00C956DF" w:rsidRPr="000A6832" w:rsidRDefault="24BB74F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6FD96912" w14:textId="65476CCD" w:rsidR="00C956DF" w:rsidRPr="000A6832" w:rsidRDefault="24BB74F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5D490820" w14:textId="1A93BD8F" w:rsidR="00C956DF" w:rsidRPr="000A6832" w:rsidRDefault="2D848559" w:rsidP="3FA5BA4C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Ocena stanu zdrowia</w:t>
            </w:r>
            <w:r w:rsidR="16B050EE" w:rsidRPr="000A6832">
              <w:rPr>
                <w:rFonts w:asciiTheme="minorHAnsi" w:hAnsiTheme="minorHAnsi" w:cstheme="minorBidi"/>
                <w:sz w:val="20"/>
                <w:szCs w:val="20"/>
              </w:rPr>
              <w:t>, sposobu żywienia , stanu odżywienia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i sprawności funkcjonalnej osób w starszym wieku z wykorzystaniem standaryzowanych kwestionariuszy. </w:t>
            </w:r>
            <w:r w:rsidR="1397C05E" w:rsidRPr="000A6832">
              <w:rPr>
                <w:rFonts w:asciiTheme="minorHAnsi" w:hAnsiTheme="minorHAnsi" w:cstheme="minorBidi"/>
                <w:sz w:val="20"/>
                <w:szCs w:val="20"/>
              </w:rPr>
              <w:t>Edukacja żywieniowa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osoby starszej w wybranych stanach klinicznych. Aktywizacja osoby w starszym wieku w warunkach instytucjonalnych/szpitalnych. Praktyczne aspekty współpracy </w:t>
            </w:r>
            <w:r w:rsidR="1397C05E" w:rsidRPr="000A6832">
              <w:rPr>
                <w:rFonts w:asciiTheme="minorHAnsi" w:hAnsiTheme="minorHAnsi" w:cstheme="minorBidi"/>
                <w:sz w:val="20"/>
                <w:szCs w:val="20"/>
              </w:rPr>
              <w:t>dietetyka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, zespołu terapeutycznego z rodziną/opiekunem osoby starszej w warunkach instytucjonalnych/szpitalnych. Doskonalenie umiejętności praktycznych, niezbędnych do opieki</w:t>
            </w:r>
            <w:r w:rsidR="77170C51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żywieniowej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nad pacjentem w starszym wieku w warunkach instytucjonalnych/szpitalnych.</w:t>
            </w:r>
          </w:p>
          <w:p w14:paraId="5BCC0235" w14:textId="1251926F" w:rsidR="00C956DF" w:rsidRPr="000A6832" w:rsidRDefault="00C956DF" w:rsidP="3FA5BA4C">
            <w:pPr>
              <w:spacing w:after="160" w:line="259" w:lineRule="auto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  <w:p w14:paraId="02A0D4C0" w14:textId="28F4C913" w:rsidR="00C956DF" w:rsidRPr="000A6832" w:rsidRDefault="00C956DF" w:rsidP="3FA5BA4C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085C83F8" w14:textId="77777777" w:rsidR="00956BF4" w:rsidRPr="000A6832" w:rsidRDefault="00956BF4" w:rsidP="00956BF4">
      <w:pPr>
        <w:rPr>
          <w:rFonts w:asciiTheme="minorHAnsi" w:hAnsiTheme="minorHAnsi" w:cstheme="minorHAnsi"/>
          <w:sz w:val="20"/>
          <w:szCs w:val="20"/>
        </w:rPr>
      </w:pPr>
    </w:p>
    <w:p w14:paraId="603F6BE0" w14:textId="77777777" w:rsidR="00956BF4" w:rsidRPr="000A6832" w:rsidRDefault="00956BF4" w:rsidP="00956BF4">
      <w:pPr>
        <w:rPr>
          <w:rFonts w:asciiTheme="minorHAnsi" w:hAnsiTheme="minorHAnsi" w:cstheme="minorHAnsi"/>
          <w:sz w:val="20"/>
          <w:szCs w:val="20"/>
        </w:rPr>
      </w:pPr>
    </w:p>
    <w:p w14:paraId="7C1A65B6" w14:textId="77777777" w:rsidR="00956BF4" w:rsidRPr="000A6832" w:rsidRDefault="00956BF4" w:rsidP="00BB631A">
      <w:pPr>
        <w:pStyle w:val="Tekstpodstawow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A6832">
        <w:rPr>
          <w:sz w:val="20"/>
          <w:szCs w:val="20"/>
        </w:rPr>
        <w:t>*</w:t>
      </w:r>
      <w:r w:rsidRPr="000A6832">
        <w:rPr>
          <w:rFonts w:asciiTheme="minorHAnsi" w:hAnsiTheme="minorHAnsi" w:cstheme="minorHAnsi"/>
          <w:sz w:val="20"/>
          <w:szCs w:val="20"/>
        </w:rPr>
        <w:t>tabelę należy powielić tyle razy ile jest lat w danym cyklu kształcenia</w:t>
      </w:r>
    </w:p>
    <w:p w14:paraId="1BBCE231" w14:textId="77777777" w:rsidR="00956BF4" w:rsidRPr="000A6832" w:rsidRDefault="00956BF4" w:rsidP="00BB631A">
      <w:pPr>
        <w:pStyle w:val="Tekstpodstawow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A6832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46595D2" w14:textId="4F3E11A9" w:rsidR="00956BF4" w:rsidRPr="000A6832" w:rsidRDefault="00956BF4" w:rsidP="00ED63F5">
      <w:pPr>
        <w:pStyle w:val="Tekstpodstawowy"/>
        <w:sectPr w:rsidR="00956BF4" w:rsidRPr="000A6832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Pr="000A6832" w:rsidRDefault="00CC5046" w:rsidP="003E70B4">
      <w:pPr>
        <w:pStyle w:val="Nagwek1"/>
        <w:numPr>
          <w:ilvl w:val="0"/>
          <w:numId w:val="0"/>
        </w:numPr>
        <w:ind w:left="320" w:hanging="320"/>
        <w:rPr>
          <w:rFonts w:asciiTheme="minorHAnsi" w:hAnsiTheme="minorHAnsi" w:cstheme="minorHAnsi"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t>Część D. Katalog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7454"/>
        <w:gridCol w:w="1187"/>
      </w:tblGrid>
      <w:tr w:rsidR="0030511E" w:rsidRPr="000A6832" w14:paraId="5A9C3E17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4BC3DC1A" w14:textId="34CC5A25" w:rsidR="0030511E" w:rsidRPr="000A6832" w:rsidRDefault="00EC17D2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0A6832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0A6832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33DFB7E0" w14:textId="77777777" w:rsidR="0030511E" w:rsidRPr="000A6832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A6832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0A6832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289DCB77" w14:textId="69DC2B49" w:rsidR="0030511E" w:rsidRPr="000A6832" w:rsidRDefault="00680A95" w:rsidP="00CA39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0A6832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62391FD6" w14:textId="77777777" w:rsidR="00CA39E0" w:rsidRPr="000A6832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0A6832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PRK</w:t>
            </w:r>
            <w:r w:rsidRPr="000A6832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30511E" w:rsidRPr="000A6832" w14:paraId="1CF10BDF" w14:textId="77777777" w:rsidTr="2B66EDC4">
        <w:tc>
          <w:tcPr>
            <w:tcW w:w="5000" w:type="pct"/>
            <w:gridSpan w:val="3"/>
          </w:tcPr>
          <w:p w14:paraId="3706DA4A" w14:textId="168F70A5" w:rsidR="0030511E" w:rsidRPr="000A6832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A6832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0A683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0A6832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483851" w:rsidRPr="000A6832" w14:paraId="6C297F30" w14:textId="77777777" w:rsidTr="2B66EDC4">
        <w:tc>
          <w:tcPr>
            <w:tcW w:w="762" w:type="pct"/>
          </w:tcPr>
          <w:p w14:paraId="66612C52" w14:textId="77777777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3656" w:type="pct"/>
            <w:vAlign w:val="bottom"/>
          </w:tcPr>
          <w:p w14:paraId="38EE3C7A" w14:textId="5C9E0FF9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zmiany organiczne, czynnościowe i metaboliczne zachodzące w ustroju pod wpływem choroby i towarzyszących jej zaburzeń odżywiania</w:t>
            </w:r>
          </w:p>
        </w:tc>
        <w:tc>
          <w:tcPr>
            <w:tcW w:w="582" w:type="pct"/>
            <w:vAlign w:val="center"/>
          </w:tcPr>
          <w:p w14:paraId="2692E35F" w14:textId="7EA1DF60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83851" w:rsidRPr="000A6832" w14:paraId="77E75452" w14:textId="77777777" w:rsidTr="2B66EDC4">
        <w:tc>
          <w:tcPr>
            <w:tcW w:w="762" w:type="pct"/>
          </w:tcPr>
          <w:p w14:paraId="0F013FD0" w14:textId="77777777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3656" w:type="pct"/>
            <w:vAlign w:val="bottom"/>
          </w:tcPr>
          <w:p w14:paraId="3DF9CD47" w14:textId="36D7B75F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praktyczne zastosowanie demografii</w:t>
            </w:r>
          </w:p>
        </w:tc>
        <w:tc>
          <w:tcPr>
            <w:tcW w:w="582" w:type="pct"/>
          </w:tcPr>
          <w:p w14:paraId="3344F7E8" w14:textId="2C150761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32CFDADC" w14:textId="77777777" w:rsidTr="2B66EDC4">
        <w:tc>
          <w:tcPr>
            <w:tcW w:w="762" w:type="pct"/>
            <w:vAlign w:val="center"/>
          </w:tcPr>
          <w:p w14:paraId="62624A2F" w14:textId="3A60238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3656" w:type="pct"/>
          </w:tcPr>
          <w:p w14:paraId="6FC4DCB7" w14:textId="153FDBF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patofizjologii klinicznej i wpływ procesów patologicznych na rozwój chorób układu krążenia</w:t>
            </w:r>
          </w:p>
        </w:tc>
        <w:tc>
          <w:tcPr>
            <w:tcW w:w="582" w:type="pct"/>
          </w:tcPr>
          <w:p w14:paraId="6E544B0B" w14:textId="4DE772F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03A906E6" w14:textId="77777777" w:rsidTr="2B66EDC4">
        <w:tc>
          <w:tcPr>
            <w:tcW w:w="762" w:type="pct"/>
          </w:tcPr>
          <w:p w14:paraId="24CDED50" w14:textId="77777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3656" w:type="pct"/>
            <w:vAlign w:val="bottom"/>
          </w:tcPr>
          <w:p w14:paraId="0B15E5DD" w14:textId="0CA2914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zasady fizjologii żywienia oraz biochemii klinicznej</w:t>
            </w:r>
          </w:p>
        </w:tc>
        <w:tc>
          <w:tcPr>
            <w:tcW w:w="582" w:type="pct"/>
          </w:tcPr>
          <w:p w14:paraId="622013EB" w14:textId="7C675FE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5E09911B" w14:textId="77777777" w:rsidTr="2B66EDC4">
        <w:tc>
          <w:tcPr>
            <w:tcW w:w="762" w:type="pct"/>
          </w:tcPr>
          <w:p w14:paraId="067A67F2" w14:textId="77777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3656" w:type="pct"/>
            <w:vAlign w:val="bottom"/>
          </w:tcPr>
          <w:p w14:paraId="20F25FD8" w14:textId="1BBFBF91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patofizjologii klinicznej i wpływ procesów patologicznych, w tym stanu zapalnego na metabolizm, trawienie i wchłanianie składników odżywczych</w:t>
            </w:r>
          </w:p>
        </w:tc>
        <w:tc>
          <w:tcPr>
            <w:tcW w:w="582" w:type="pct"/>
          </w:tcPr>
          <w:p w14:paraId="0D53AC67" w14:textId="5295DA1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5A5FA50E" w14:textId="77777777" w:rsidTr="2B66EDC4">
        <w:tc>
          <w:tcPr>
            <w:tcW w:w="762" w:type="pct"/>
            <w:vAlign w:val="center"/>
          </w:tcPr>
          <w:p w14:paraId="62B95B31" w14:textId="65542B30" w:rsidR="00446067" w:rsidRPr="000A6832" w:rsidRDefault="6334BFC9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 xml:space="preserve">K_W06 </w:t>
            </w:r>
          </w:p>
        </w:tc>
        <w:tc>
          <w:tcPr>
            <w:tcW w:w="3656" w:type="pct"/>
          </w:tcPr>
          <w:p w14:paraId="7BEC56F7" w14:textId="6909B451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patofizjologii klinicznej i rozwój procesów patologicznych w powikłaniach miażdżycowych</w:t>
            </w:r>
          </w:p>
        </w:tc>
        <w:tc>
          <w:tcPr>
            <w:tcW w:w="582" w:type="pct"/>
          </w:tcPr>
          <w:p w14:paraId="34D13EB6" w14:textId="3457662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2600BFA5" w14:textId="77777777" w:rsidTr="2B66EDC4">
        <w:tc>
          <w:tcPr>
            <w:tcW w:w="762" w:type="pct"/>
          </w:tcPr>
          <w:p w14:paraId="181A243A" w14:textId="77777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3656" w:type="pct"/>
            <w:vAlign w:val="bottom"/>
          </w:tcPr>
          <w:p w14:paraId="3DEC8030" w14:textId="2C2ED94D" w:rsidR="00446067" w:rsidRPr="000A6832" w:rsidRDefault="00373748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psychologii i etyki</w:t>
            </w:r>
          </w:p>
        </w:tc>
        <w:tc>
          <w:tcPr>
            <w:tcW w:w="582" w:type="pct"/>
          </w:tcPr>
          <w:p w14:paraId="34FE9757" w14:textId="41378596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14DD1DAD" w14:textId="77777777" w:rsidTr="2B66EDC4">
        <w:tc>
          <w:tcPr>
            <w:tcW w:w="762" w:type="pct"/>
          </w:tcPr>
          <w:p w14:paraId="05C4EB05" w14:textId="77777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3656" w:type="pct"/>
            <w:vAlign w:val="bottom"/>
          </w:tcPr>
          <w:p w14:paraId="6E78DCA1" w14:textId="53AC1B7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zagadnienia epidemiologii żywieniowej</w:t>
            </w:r>
          </w:p>
        </w:tc>
        <w:tc>
          <w:tcPr>
            <w:tcW w:w="582" w:type="pct"/>
          </w:tcPr>
          <w:p w14:paraId="2DB50713" w14:textId="06976CA5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EA32DF6" w14:textId="77777777" w:rsidTr="2B66EDC4">
        <w:tc>
          <w:tcPr>
            <w:tcW w:w="762" w:type="pct"/>
          </w:tcPr>
          <w:p w14:paraId="01C82B0D" w14:textId="77777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3656" w:type="pct"/>
            <w:vAlign w:val="bottom"/>
          </w:tcPr>
          <w:p w14:paraId="772843D9" w14:textId="2624F05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praktyczne badania sposobu żywienia pojedynczych osób i grup</w:t>
            </w:r>
          </w:p>
        </w:tc>
        <w:tc>
          <w:tcPr>
            <w:tcW w:w="582" w:type="pct"/>
          </w:tcPr>
          <w:p w14:paraId="5EBFC987" w14:textId="115B015B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25FD598C" w14:textId="77777777" w:rsidTr="2B66EDC4">
        <w:tc>
          <w:tcPr>
            <w:tcW w:w="762" w:type="pct"/>
            <w:vAlign w:val="center"/>
          </w:tcPr>
          <w:p w14:paraId="0B374012" w14:textId="0C43B67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K_W10</w:t>
            </w:r>
          </w:p>
        </w:tc>
        <w:tc>
          <w:tcPr>
            <w:tcW w:w="3656" w:type="pct"/>
            <w:vAlign w:val="center"/>
          </w:tcPr>
          <w:p w14:paraId="61A1BC58" w14:textId="4223F78C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zasady żywienia klinicznego obejmującego: żywienie dojelitowe z wykorzystaniem diet przemysłowych w zapobieganiu i leczeniu niedożywienia</w:t>
            </w:r>
          </w:p>
        </w:tc>
        <w:tc>
          <w:tcPr>
            <w:tcW w:w="582" w:type="pct"/>
            <w:vAlign w:val="center"/>
          </w:tcPr>
          <w:p w14:paraId="14C35E17" w14:textId="3FC99FF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57A58E1B" w14:textId="77777777" w:rsidTr="2B66EDC4">
        <w:tc>
          <w:tcPr>
            <w:tcW w:w="762" w:type="pct"/>
            <w:vAlign w:val="center"/>
          </w:tcPr>
          <w:p w14:paraId="1A9DC2F7" w14:textId="23D966E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K_W11</w:t>
            </w:r>
          </w:p>
        </w:tc>
        <w:tc>
          <w:tcPr>
            <w:tcW w:w="3656" w:type="pct"/>
            <w:vAlign w:val="bottom"/>
          </w:tcPr>
          <w:p w14:paraId="314D41EB" w14:textId="7224610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żywienia pozajelitowego</w:t>
            </w:r>
          </w:p>
        </w:tc>
        <w:tc>
          <w:tcPr>
            <w:tcW w:w="582" w:type="pct"/>
          </w:tcPr>
          <w:p w14:paraId="7BE69315" w14:textId="580E783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37F448F1" w14:textId="77777777" w:rsidTr="2B66EDC4">
        <w:tc>
          <w:tcPr>
            <w:tcW w:w="762" w:type="pct"/>
            <w:vAlign w:val="center"/>
          </w:tcPr>
          <w:p w14:paraId="054976DB" w14:textId="309957E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K_W12</w:t>
            </w:r>
          </w:p>
        </w:tc>
        <w:tc>
          <w:tcPr>
            <w:tcW w:w="3656" w:type="pct"/>
            <w:vAlign w:val="bottom"/>
          </w:tcPr>
          <w:p w14:paraId="6E616940" w14:textId="0CA7B4A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podstawowe założenia i zadania zdrowia publicznego</w:t>
            </w:r>
          </w:p>
        </w:tc>
        <w:tc>
          <w:tcPr>
            <w:tcW w:w="582" w:type="pct"/>
          </w:tcPr>
          <w:p w14:paraId="2A0FB736" w14:textId="47A4AD8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21D52851" w14:textId="77777777" w:rsidTr="2B66EDC4">
        <w:tc>
          <w:tcPr>
            <w:tcW w:w="762" w:type="pct"/>
            <w:vAlign w:val="center"/>
          </w:tcPr>
          <w:p w14:paraId="319F137A" w14:textId="759782A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K_W13</w:t>
            </w:r>
          </w:p>
        </w:tc>
        <w:tc>
          <w:tcPr>
            <w:tcW w:w="3656" w:type="pct"/>
            <w:vAlign w:val="bottom"/>
          </w:tcPr>
          <w:p w14:paraId="3EBB0590" w14:textId="18CA122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społeczne i ekonomiczne uwarunkowania zdrowia oraz założenia i programy promocji zdrowia w Polsce</w:t>
            </w:r>
          </w:p>
        </w:tc>
        <w:tc>
          <w:tcPr>
            <w:tcW w:w="582" w:type="pct"/>
          </w:tcPr>
          <w:p w14:paraId="27D141C7" w14:textId="22E785A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1DF135FD" w14:textId="77777777" w:rsidTr="2B66EDC4">
        <w:tc>
          <w:tcPr>
            <w:tcW w:w="762" w:type="pct"/>
            <w:vAlign w:val="center"/>
          </w:tcPr>
          <w:p w14:paraId="097867AC" w14:textId="45E649F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K_W14</w:t>
            </w:r>
          </w:p>
        </w:tc>
        <w:tc>
          <w:tcPr>
            <w:tcW w:w="3656" w:type="pct"/>
            <w:vAlign w:val="bottom"/>
          </w:tcPr>
          <w:p w14:paraId="6B2DE675" w14:textId="1B2757C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wzajemne relacje między żywnością, żywieniem, a zdrowiem</w:t>
            </w:r>
          </w:p>
        </w:tc>
        <w:tc>
          <w:tcPr>
            <w:tcW w:w="582" w:type="pct"/>
          </w:tcPr>
          <w:p w14:paraId="5AEF0074" w14:textId="22D6B88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1404F619" w14:textId="77777777" w:rsidTr="2B66EDC4">
        <w:tc>
          <w:tcPr>
            <w:tcW w:w="762" w:type="pct"/>
            <w:vAlign w:val="center"/>
          </w:tcPr>
          <w:p w14:paraId="49B0E834" w14:textId="449934F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K_W15</w:t>
            </w:r>
          </w:p>
        </w:tc>
        <w:tc>
          <w:tcPr>
            <w:tcW w:w="3656" w:type="pct"/>
            <w:vAlign w:val="bottom"/>
          </w:tcPr>
          <w:p w14:paraId="22C8DCB2" w14:textId="4F605A6B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teorii i praktyki marketingu oraz zarządzania</w:t>
            </w:r>
          </w:p>
        </w:tc>
        <w:tc>
          <w:tcPr>
            <w:tcW w:w="582" w:type="pct"/>
          </w:tcPr>
          <w:p w14:paraId="0EC76F49" w14:textId="7226EF1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6F987573" w14:textId="77777777" w:rsidTr="2B66EDC4">
        <w:tc>
          <w:tcPr>
            <w:tcW w:w="762" w:type="pct"/>
            <w:vAlign w:val="center"/>
          </w:tcPr>
          <w:p w14:paraId="1D61E7DD" w14:textId="30723FD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K_W16</w:t>
            </w:r>
          </w:p>
        </w:tc>
        <w:tc>
          <w:tcPr>
            <w:tcW w:w="3656" w:type="pct"/>
            <w:vAlign w:val="bottom"/>
          </w:tcPr>
          <w:p w14:paraId="5008C766" w14:textId="567CABDC" w:rsidR="00446067" w:rsidRPr="000A6832" w:rsidRDefault="50F3EBDC" w:rsidP="3FA5BA4C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 xml:space="preserve">polskie i </w:t>
            </w:r>
            <w:r w:rsidR="6AD35B87" w:rsidRPr="000A6832">
              <w:rPr>
                <w:rFonts w:asciiTheme="minorHAnsi" w:hAnsiTheme="minorHAnsi" w:cstheme="minorBidi"/>
                <w:color w:val="000000" w:themeColor="text1"/>
              </w:rPr>
              <w:t xml:space="preserve">globalne </w:t>
            </w:r>
            <w:r w:rsidRPr="000A6832">
              <w:rPr>
                <w:rFonts w:asciiTheme="minorHAnsi" w:hAnsiTheme="minorHAnsi" w:cstheme="minorBidi"/>
                <w:color w:val="000000" w:themeColor="text1"/>
              </w:rPr>
              <w:t>ustawodawstwo żywnościowo-żywieniowe</w:t>
            </w:r>
          </w:p>
        </w:tc>
        <w:tc>
          <w:tcPr>
            <w:tcW w:w="582" w:type="pct"/>
          </w:tcPr>
          <w:p w14:paraId="7BD68425" w14:textId="00D9F0E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42703751" w14:textId="77777777" w:rsidTr="2B66EDC4">
        <w:tc>
          <w:tcPr>
            <w:tcW w:w="762" w:type="pct"/>
            <w:vAlign w:val="center"/>
          </w:tcPr>
          <w:p w14:paraId="46DEC047" w14:textId="147112D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K_W17</w:t>
            </w:r>
          </w:p>
        </w:tc>
        <w:tc>
          <w:tcPr>
            <w:tcW w:w="3656" w:type="pct"/>
            <w:vAlign w:val="bottom"/>
          </w:tcPr>
          <w:p w14:paraId="6A83353D" w14:textId="50ECCB1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przepisy dotyczące urzędowej kontroli żywności i żywienia</w:t>
            </w:r>
          </w:p>
        </w:tc>
        <w:tc>
          <w:tcPr>
            <w:tcW w:w="582" w:type="pct"/>
          </w:tcPr>
          <w:p w14:paraId="469E5002" w14:textId="0FB72B2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8CD9BC3" w14:textId="77777777" w:rsidTr="2B66EDC4">
        <w:tc>
          <w:tcPr>
            <w:tcW w:w="762" w:type="pct"/>
            <w:vAlign w:val="center"/>
          </w:tcPr>
          <w:p w14:paraId="6606E90D" w14:textId="2737733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K_W18</w:t>
            </w:r>
          </w:p>
        </w:tc>
        <w:tc>
          <w:tcPr>
            <w:tcW w:w="3656" w:type="pct"/>
            <w:vAlign w:val="bottom"/>
          </w:tcPr>
          <w:p w14:paraId="322794A1" w14:textId="154CD51D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zasady Dobrej Praktyki Produkcyjnej</w:t>
            </w:r>
          </w:p>
        </w:tc>
        <w:tc>
          <w:tcPr>
            <w:tcW w:w="582" w:type="pct"/>
          </w:tcPr>
          <w:p w14:paraId="337DB676" w14:textId="7B73B18D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5FB17E96" w14:textId="77777777" w:rsidTr="2B66EDC4">
        <w:tc>
          <w:tcPr>
            <w:tcW w:w="762" w:type="pct"/>
            <w:vAlign w:val="center"/>
          </w:tcPr>
          <w:p w14:paraId="02DD9250" w14:textId="3F9866D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K_W19</w:t>
            </w:r>
          </w:p>
        </w:tc>
        <w:tc>
          <w:tcPr>
            <w:tcW w:w="3656" w:type="pct"/>
            <w:vAlign w:val="bottom"/>
          </w:tcPr>
          <w:p w14:paraId="0942ADF4" w14:textId="5A1132DD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System Zagrożeń i Krytycznych Punktów Kontroli oraz ich znaczenie w podnoszeniu jakości produkcji żywności</w:t>
            </w:r>
          </w:p>
        </w:tc>
        <w:tc>
          <w:tcPr>
            <w:tcW w:w="582" w:type="pct"/>
          </w:tcPr>
          <w:p w14:paraId="5E182788" w14:textId="3289563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07CCD310" w14:textId="77777777" w:rsidTr="2B66EDC4">
        <w:tc>
          <w:tcPr>
            <w:tcW w:w="762" w:type="pct"/>
            <w:vAlign w:val="center"/>
          </w:tcPr>
          <w:p w14:paraId="37522A84" w14:textId="5EAC7032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K_W20</w:t>
            </w:r>
          </w:p>
        </w:tc>
        <w:tc>
          <w:tcPr>
            <w:tcW w:w="3656" w:type="pct"/>
            <w:vAlign w:val="bottom"/>
          </w:tcPr>
          <w:p w14:paraId="6635E49D" w14:textId="084EF126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 xml:space="preserve">cechy funkcjonalne żywności oraz możliwości wykorzystania żywności funkcjonalnej w planowaniu żywienia, </w:t>
            </w:r>
            <w:proofErr w:type="spellStart"/>
            <w:r w:rsidRPr="000A6832">
              <w:rPr>
                <w:rFonts w:asciiTheme="minorHAnsi" w:hAnsiTheme="minorHAnsi" w:cstheme="minorHAnsi"/>
                <w:color w:val="000000"/>
              </w:rPr>
              <w:t>dietoterapii</w:t>
            </w:r>
            <w:proofErr w:type="spellEnd"/>
            <w:r w:rsidRPr="000A6832">
              <w:rPr>
                <w:rFonts w:asciiTheme="minorHAnsi" w:hAnsiTheme="minorHAnsi" w:cstheme="minorHAnsi"/>
                <w:color w:val="000000"/>
              </w:rPr>
              <w:t xml:space="preserve"> i </w:t>
            </w:r>
            <w:proofErr w:type="spellStart"/>
            <w:r w:rsidRPr="000A6832">
              <w:rPr>
                <w:rFonts w:asciiTheme="minorHAnsi" w:hAnsiTheme="minorHAnsi" w:cstheme="minorHAnsi"/>
                <w:color w:val="000000"/>
              </w:rPr>
              <w:t>dietoprofilaktyce</w:t>
            </w:r>
            <w:proofErr w:type="spellEnd"/>
          </w:p>
        </w:tc>
        <w:tc>
          <w:tcPr>
            <w:tcW w:w="582" w:type="pct"/>
          </w:tcPr>
          <w:p w14:paraId="3C9052FF" w14:textId="5415B92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866304D" w14:textId="77777777" w:rsidTr="2B66EDC4">
        <w:tc>
          <w:tcPr>
            <w:tcW w:w="762" w:type="pct"/>
            <w:vAlign w:val="center"/>
          </w:tcPr>
          <w:p w14:paraId="568678D8" w14:textId="29FC86E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K_W21</w:t>
            </w:r>
          </w:p>
        </w:tc>
        <w:tc>
          <w:tcPr>
            <w:tcW w:w="3656" w:type="pct"/>
            <w:vAlign w:val="bottom"/>
          </w:tcPr>
          <w:p w14:paraId="7FD6D014" w14:textId="5785FDB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wpływ prawidłowego żywienia kobiet w ciąży oraz karmienia piersią na rozwój fizyczny i intelektualny dziecka</w:t>
            </w:r>
          </w:p>
        </w:tc>
        <w:tc>
          <w:tcPr>
            <w:tcW w:w="582" w:type="pct"/>
          </w:tcPr>
          <w:p w14:paraId="6EF998C2" w14:textId="3D797B1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650DE0F5" w14:textId="77777777" w:rsidTr="2B66EDC4">
        <w:tc>
          <w:tcPr>
            <w:tcW w:w="762" w:type="pct"/>
            <w:vAlign w:val="center"/>
          </w:tcPr>
          <w:p w14:paraId="0357F47C" w14:textId="543190D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K_W22</w:t>
            </w:r>
          </w:p>
        </w:tc>
        <w:tc>
          <w:tcPr>
            <w:tcW w:w="3656" w:type="pct"/>
            <w:vAlign w:val="bottom"/>
          </w:tcPr>
          <w:p w14:paraId="604AEBEC" w14:textId="764F63B1" w:rsidR="00446067" w:rsidRPr="000A6832" w:rsidRDefault="003905CC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 xml:space="preserve">zasady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dietoprofilaktyki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 xml:space="preserve"> i wie jak zaplanować dostosowane do wieku postępowanie dietetyczne w celu zapobiegania chorobom związanym z nieprawidłowym odżywianiem i brakiem aktywności fizycznej</w:t>
            </w:r>
          </w:p>
        </w:tc>
        <w:tc>
          <w:tcPr>
            <w:tcW w:w="582" w:type="pct"/>
          </w:tcPr>
          <w:p w14:paraId="3549A363" w14:textId="17D6D80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44490019" w14:textId="77777777" w:rsidTr="2B66EDC4">
        <w:tc>
          <w:tcPr>
            <w:tcW w:w="762" w:type="pct"/>
            <w:vAlign w:val="center"/>
          </w:tcPr>
          <w:p w14:paraId="607C0898" w14:textId="7E2B3FE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K_W23</w:t>
            </w:r>
          </w:p>
        </w:tc>
        <w:tc>
          <w:tcPr>
            <w:tcW w:w="3656" w:type="pct"/>
          </w:tcPr>
          <w:p w14:paraId="11629726" w14:textId="05AC38A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sposoby pozyskiwania i gromadzenia danych o pacjencie (wywiad, obserwacja, pomiar, analiza dokumentacji medycznej)</w:t>
            </w:r>
          </w:p>
        </w:tc>
        <w:tc>
          <w:tcPr>
            <w:tcW w:w="582" w:type="pct"/>
          </w:tcPr>
          <w:p w14:paraId="0E4D3DD0" w14:textId="0C59F02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9D6B7BF" w14:textId="77777777" w:rsidTr="2B66EDC4">
        <w:tc>
          <w:tcPr>
            <w:tcW w:w="762" w:type="pct"/>
            <w:vAlign w:val="center"/>
          </w:tcPr>
          <w:p w14:paraId="3F958703" w14:textId="71F7579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K_W24</w:t>
            </w:r>
          </w:p>
        </w:tc>
        <w:tc>
          <w:tcPr>
            <w:tcW w:w="3656" w:type="pct"/>
          </w:tcPr>
          <w:p w14:paraId="66696650" w14:textId="3B07260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zasady i metody oceny sposobu żywienia i stanu odżywienia</w:t>
            </w:r>
          </w:p>
        </w:tc>
        <w:tc>
          <w:tcPr>
            <w:tcW w:w="582" w:type="pct"/>
          </w:tcPr>
          <w:p w14:paraId="7486FE4D" w14:textId="599F42A1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5B56D63C" w14:textId="77777777" w:rsidTr="2B66EDC4">
        <w:tc>
          <w:tcPr>
            <w:tcW w:w="762" w:type="pct"/>
            <w:vAlign w:val="center"/>
          </w:tcPr>
          <w:p w14:paraId="3D540A41" w14:textId="13A1801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K_W25</w:t>
            </w:r>
          </w:p>
        </w:tc>
        <w:tc>
          <w:tcPr>
            <w:tcW w:w="3656" w:type="pct"/>
          </w:tcPr>
          <w:p w14:paraId="5C1A40CB" w14:textId="1C4ACAF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zasady przeprowadzania wywiadów żywieniowych</w:t>
            </w:r>
          </w:p>
        </w:tc>
        <w:tc>
          <w:tcPr>
            <w:tcW w:w="582" w:type="pct"/>
          </w:tcPr>
          <w:p w14:paraId="76349C23" w14:textId="28236141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6392C3E9" w14:textId="77777777" w:rsidTr="2B66EDC4">
        <w:tc>
          <w:tcPr>
            <w:tcW w:w="762" w:type="pct"/>
            <w:vAlign w:val="center"/>
          </w:tcPr>
          <w:p w14:paraId="2D65AED0" w14:textId="28D0BC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K_W26</w:t>
            </w:r>
          </w:p>
        </w:tc>
        <w:tc>
          <w:tcPr>
            <w:tcW w:w="3656" w:type="pct"/>
          </w:tcPr>
          <w:p w14:paraId="30F0346F" w14:textId="7C581E5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 xml:space="preserve">źródła narażenia na </w:t>
            </w:r>
            <w:proofErr w:type="spellStart"/>
            <w:r w:rsidRPr="000A6832">
              <w:rPr>
                <w:rFonts w:asciiTheme="minorHAnsi" w:hAnsiTheme="minorHAnsi" w:cstheme="minorHAnsi"/>
                <w:color w:val="000000"/>
              </w:rPr>
              <w:t>ksenobiotyki</w:t>
            </w:r>
            <w:proofErr w:type="spellEnd"/>
            <w:r w:rsidRPr="000A6832">
              <w:rPr>
                <w:rFonts w:asciiTheme="minorHAnsi" w:hAnsiTheme="minorHAnsi" w:cstheme="minorHAnsi"/>
                <w:color w:val="000000"/>
              </w:rPr>
              <w:t xml:space="preserve"> oraz wskaźniki je opisujące</w:t>
            </w:r>
          </w:p>
        </w:tc>
        <w:tc>
          <w:tcPr>
            <w:tcW w:w="582" w:type="pct"/>
          </w:tcPr>
          <w:p w14:paraId="0A185C1F" w14:textId="4A3EA48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086C6546" w14:textId="77777777" w:rsidTr="2B66EDC4">
        <w:tc>
          <w:tcPr>
            <w:tcW w:w="762" w:type="pct"/>
            <w:vAlign w:val="center"/>
          </w:tcPr>
          <w:p w14:paraId="473DBDA0" w14:textId="55173EA8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3656" w:type="pct"/>
          </w:tcPr>
          <w:p w14:paraId="26A06FA1" w14:textId="2AE2ABD0" w:rsidR="00446067" w:rsidRPr="000A6832" w:rsidRDefault="00D3642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wpływ technologii na postrzeganie ciała i nawyki żywieniowe</w:t>
            </w:r>
          </w:p>
        </w:tc>
        <w:tc>
          <w:tcPr>
            <w:tcW w:w="582" w:type="pct"/>
          </w:tcPr>
          <w:p w14:paraId="73E7386B" w14:textId="581E8AB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2014D741" w14:textId="77777777" w:rsidTr="2B66EDC4">
        <w:tc>
          <w:tcPr>
            <w:tcW w:w="762" w:type="pct"/>
            <w:vAlign w:val="center"/>
          </w:tcPr>
          <w:p w14:paraId="6DC80401" w14:textId="717AE41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K_W28</w:t>
            </w:r>
          </w:p>
        </w:tc>
        <w:tc>
          <w:tcPr>
            <w:tcW w:w="3656" w:type="pct"/>
          </w:tcPr>
          <w:p w14:paraId="2D4E8D01" w14:textId="5B9108E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 xml:space="preserve">praktyczne zastosowanie czynników ryzyka chorób </w:t>
            </w:r>
            <w:proofErr w:type="spellStart"/>
            <w:r w:rsidRPr="000A6832">
              <w:rPr>
                <w:rFonts w:asciiTheme="minorHAnsi" w:hAnsiTheme="minorHAnsi" w:cstheme="minorHAnsi"/>
                <w:color w:val="000000"/>
              </w:rPr>
              <w:t>żywieniowozależnych</w:t>
            </w:r>
            <w:proofErr w:type="spellEnd"/>
          </w:p>
        </w:tc>
        <w:tc>
          <w:tcPr>
            <w:tcW w:w="582" w:type="pct"/>
          </w:tcPr>
          <w:p w14:paraId="398435E8" w14:textId="226566D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3BF554B7" w14:textId="77777777" w:rsidTr="2B66EDC4">
        <w:tc>
          <w:tcPr>
            <w:tcW w:w="762" w:type="pct"/>
            <w:vAlign w:val="center"/>
          </w:tcPr>
          <w:p w14:paraId="1012247A" w14:textId="3B001221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3656" w:type="pct"/>
          </w:tcPr>
          <w:p w14:paraId="230E0B3A" w14:textId="41A6DFE8" w:rsidR="00446067" w:rsidRPr="000A6832" w:rsidRDefault="00D3642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wiadomości z zakresu dietetyki i psychologii w celu promowania zdrowia</w:t>
            </w:r>
          </w:p>
        </w:tc>
        <w:tc>
          <w:tcPr>
            <w:tcW w:w="582" w:type="pct"/>
          </w:tcPr>
          <w:p w14:paraId="6CD17EAB" w14:textId="62909E06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6BA4EA33" w14:textId="77777777" w:rsidTr="2B66EDC4">
        <w:tc>
          <w:tcPr>
            <w:tcW w:w="762" w:type="pct"/>
            <w:vAlign w:val="center"/>
          </w:tcPr>
          <w:p w14:paraId="68DA230C" w14:textId="0878F5D1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K_W30</w:t>
            </w:r>
          </w:p>
        </w:tc>
        <w:tc>
          <w:tcPr>
            <w:tcW w:w="3656" w:type="pct"/>
            <w:vAlign w:val="center"/>
          </w:tcPr>
          <w:p w14:paraId="137F648B" w14:textId="46E418AE" w:rsidR="00446067" w:rsidRPr="000A6832" w:rsidRDefault="00446067" w:rsidP="09C02AC9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wpływ diety na aktywność genów i wpływ zróżnicowania genetycznego na efekty działania składników diety w organizmie</w:t>
            </w:r>
          </w:p>
        </w:tc>
        <w:tc>
          <w:tcPr>
            <w:tcW w:w="582" w:type="pct"/>
            <w:vAlign w:val="center"/>
          </w:tcPr>
          <w:p w14:paraId="1940F287" w14:textId="2907CDE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1F860FD1" w14:textId="77777777" w:rsidTr="2B66EDC4">
        <w:tc>
          <w:tcPr>
            <w:tcW w:w="762" w:type="pct"/>
            <w:vAlign w:val="center"/>
          </w:tcPr>
          <w:p w14:paraId="251119CC" w14:textId="25B4B61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K_W31</w:t>
            </w:r>
          </w:p>
        </w:tc>
        <w:tc>
          <w:tcPr>
            <w:tcW w:w="3656" w:type="pct"/>
          </w:tcPr>
          <w:p w14:paraId="1C176FB8" w14:textId="660F9EB2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wskaźniki laboratoryjne zaburzeń homeostazy w organizmie oraz diagnostykę laboratoryjną podstawowych jednostek chorobowych</w:t>
            </w:r>
          </w:p>
        </w:tc>
        <w:tc>
          <w:tcPr>
            <w:tcW w:w="582" w:type="pct"/>
          </w:tcPr>
          <w:p w14:paraId="4A2599B2" w14:textId="71317F7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10814C66" w14:textId="77777777" w:rsidTr="2B66EDC4">
        <w:tc>
          <w:tcPr>
            <w:tcW w:w="762" w:type="pct"/>
            <w:vAlign w:val="center"/>
          </w:tcPr>
          <w:p w14:paraId="751989B5" w14:textId="5550A51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K_W32</w:t>
            </w:r>
          </w:p>
        </w:tc>
        <w:tc>
          <w:tcPr>
            <w:tcW w:w="3656" w:type="pct"/>
          </w:tcPr>
          <w:p w14:paraId="6FC4DB37" w14:textId="0047FA85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rodzaje badań żywieniowych i zasady ich przeprowadzania oraz metody analizy wyników</w:t>
            </w:r>
          </w:p>
        </w:tc>
        <w:tc>
          <w:tcPr>
            <w:tcW w:w="582" w:type="pct"/>
          </w:tcPr>
          <w:p w14:paraId="6E1AAD90" w14:textId="41195B8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11274A93" w14:textId="77777777" w:rsidTr="2B66EDC4">
        <w:tc>
          <w:tcPr>
            <w:tcW w:w="762" w:type="pct"/>
            <w:vAlign w:val="center"/>
          </w:tcPr>
          <w:p w14:paraId="4B5CABDD" w14:textId="11C0031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K_W33</w:t>
            </w:r>
          </w:p>
        </w:tc>
        <w:tc>
          <w:tcPr>
            <w:tcW w:w="3656" w:type="pct"/>
          </w:tcPr>
          <w:p w14:paraId="3D3A09B6" w14:textId="64626A5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 xml:space="preserve">potrzeby żywieniowe kobiety ciężarnej, z cukrzycą ciążową, </w:t>
            </w:r>
            <w:proofErr w:type="spellStart"/>
            <w:r w:rsidRPr="000A6832">
              <w:rPr>
                <w:rFonts w:asciiTheme="minorHAnsi" w:hAnsiTheme="minorHAnsi" w:cstheme="minorHAnsi"/>
                <w:color w:val="000000"/>
              </w:rPr>
              <w:t>cholestazą</w:t>
            </w:r>
            <w:proofErr w:type="spellEnd"/>
            <w:r w:rsidRPr="000A6832">
              <w:rPr>
                <w:rFonts w:asciiTheme="minorHAnsi" w:hAnsiTheme="minorHAnsi" w:cstheme="minorHAnsi"/>
                <w:color w:val="000000"/>
              </w:rPr>
              <w:t xml:space="preserve"> ciążową, matczynym zespołem </w:t>
            </w:r>
            <w:proofErr w:type="spellStart"/>
            <w:r w:rsidRPr="000A6832">
              <w:rPr>
                <w:rFonts w:asciiTheme="minorHAnsi" w:hAnsiTheme="minorHAnsi" w:cstheme="minorHAnsi"/>
                <w:color w:val="000000"/>
              </w:rPr>
              <w:t>fenyloketonurii</w:t>
            </w:r>
            <w:proofErr w:type="spellEnd"/>
            <w:r w:rsidRPr="000A6832">
              <w:rPr>
                <w:rFonts w:asciiTheme="minorHAnsi" w:hAnsiTheme="minorHAnsi" w:cstheme="minorHAnsi"/>
                <w:color w:val="000000"/>
              </w:rPr>
              <w:t xml:space="preserve"> oraz kobiety karmiącej</w:t>
            </w:r>
          </w:p>
        </w:tc>
        <w:tc>
          <w:tcPr>
            <w:tcW w:w="582" w:type="pct"/>
          </w:tcPr>
          <w:p w14:paraId="76936F71" w14:textId="2A7EC04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53FF8F21" w14:textId="77777777" w:rsidTr="2B66EDC4">
        <w:tc>
          <w:tcPr>
            <w:tcW w:w="762" w:type="pct"/>
            <w:vAlign w:val="center"/>
          </w:tcPr>
          <w:p w14:paraId="2B649B15" w14:textId="71D8BED5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K_W34</w:t>
            </w:r>
          </w:p>
        </w:tc>
        <w:tc>
          <w:tcPr>
            <w:tcW w:w="3656" w:type="pct"/>
          </w:tcPr>
          <w:p w14:paraId="4D9E3883" w14:textId="2E96D4B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zasadność i bezpieczeństwo stosowania suplementów diety przez kobiety ciężarne</w:t>
            </w:r>
          </w:p>
        </w:tc>
        <w:tc>
          <w:tcPr>
            <w:tcW w:w="582" w:type="pct"/>
          </w:tcPr>
          <w:p w14:paraId="49EAE928" w14:textId="044E664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65A244B5" w14:textId="77777777" w:rsidTr="2B66EDC4">
        <w:tc>
          <w:tcPr>
            <w:tcW w:w="762" w:type="pct"/>
            <w:vAlign w:val="center"/>
          </w:tcPr>
          <w:p w14:paraId="0E22B889" w14:textId="4A4BE69B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K_W35</w:t>
            </w:r>
          </w:p>
        </w:tc>
        <w:tc>
          <w:tcPr>
            <w:tcW w:w="3656" w:type="pct"/>
          </w:tcPr>
          <w:p w14:paraId="650E278D" w14:textId="5CDAA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potrzeby żywieniowe noworodka, niemowlaka i małego dziecka w wieku 1-3 lata;</w:t>
            </w:r>
          </w:p>
        </w:tc>
        <w:tc>
          <w:tcPr>
            <w:tcW w:w="582" w:type="pct"/>
          </w:tcPr>
          <w:p w14:paraId="6B102682" w14:textId="3383529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8888341" w14:textId="77777777" w:rsidTr="2B66EDC4">
        <w:tc>
          <w:tcPr>
            <w:tcW w:w="762" w:type="pct"/>
            <w:vAlign w:val="center"/>
          </w:tcPr>
          <w:p w14:paraId="1D32BAC8" w14:textId="4B57744B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K_W36</w:t>
            </w:r>
          </w:p>
        </w:tc>
        <w:tc>
          <w:tcPr>
            <w:tcW w:w="3656" w:type="pct"/>
          </w:tcPr>
          <w:p w14:paraId="3E345B21" w14:textId="6B6B466C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zasady planowania i wykonania potraw w wybranych dietach i jednostkach chorobowych</w:t>
            </w:r>
          </w:p>
        </w:tc>
        <w:tc>
          <w:tcPr>
            <w:tcW w:w="582" w:type="pct"/>
          </w:tcPr>
          <w:p w14:paraId="7998DDF9" w14:textId="77D0B9E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0FB79F62" w14:textId="77777777" w:rsidTr="2B66EDC4">
        <w:tc>
          <w:tcPr>
            <w:tcW w:w="762" w:type="pct"/>
            <w:vAlign w:val="center"/>
          </w:tcPr>
          <w:p w14:paraId="282040BD" w14:textId="4C9C54BD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K_W37</w:t>
            </w:r>
          </w:p>
        </w:tc>
        <w:tc>
          <w:tcPr>
            <w:tcW w:w="3656" w:type="pct"/>
          </w:tcPr>
          <w:p w14:paraId="78604A54" w14:textId="0D79843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fizjologiczne wysiłku fizycznego oraz zasady postępowania żywieniowego w różnych typach wysiłku fizycznego</w:t>
            </w:r>
          </w:p>
        </w:tc>
        <w:tc>
          <w:tcPr>
            <w:tcW w:w="582" w:type="pct"/>
          </w:tcPr>
          <w:p w14:paraId="21107726" w14:textId="429817E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431090C" w14:textId="77777777" w:rsidTr="2B66EDC4">
        <w:tc>
          <w:tcPr>
            <w:tcW w:w="762" w:type="pct"/>
            <w:vAlign w:val="center"/>
          </w:tcPr>
          <w:p w14:paraId="126A3D62" w14:textId="530B686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K_W38</w:t>
            </w:r>
          </w:p>
        </w:tc>
        <w:tc>
          <w:tcPr>
            <w:tcW w:w="3656" w:type="pct"/>
          </w:tcPr>
          <w:p w14:paraId="10C196B8" w14:textId="09D0EF1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procedury przygotowania prób żywności do badań przechowalniczych i instytucji kontroli urzędowej</w:t>
            </w:r>
          </w:p>
        </w:tc>
        <w:tc>
          <w:tcPr>
            <w:tcW w:w="582" w:type="pct"/>
          </w:tcPr>
          <w:p w14:paraId="6DBFDA92" w14:textId="09C4347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7E034639" w14:textId="77777777" w:rsidTr="2B66EDC4">
        <w:tc>
          <w:tcPr>
            <w:tcW w:w="762" w:type="pct"/>
            <w:vAlign w:val="center"/>
          </w:tcPr>
          <w:p w14:paraId="183514DC" w14:textId="6D8E7A4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K_W39</w:t>
            </w:r>
          </w:p>
        </w:tc>
        <w:tc>
          <w:tcPr>
            <w:tcW w:w="3656" w:type="pct"/>
          </w:tcPr>
          <w:p w14:paraId="476E0D5E" w14:textId="2F71346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zagadnienia technologiczne dotyczące żywności nowej generacji (produkty funkcjonalne, żywność wygodna, genetycznie modyfikowana)</w:t>
            </w:r>
          </w:p>
        </w:tc>
        <w:tc>
          <w:tcPr>
            <w:tcW w:w="582" w:type="pct"/>
          </w:tcPr>
          <w:p w14:paraId="6403B9FF" w14:textId="24E470F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0085EFBD" w14:textId="77777777" w:rsidTr="2B66EDC4">
        <w:tc>
          <w:tcPr>
            <w:tcW w:w="762" w:type="pct"/>
            <w:vAlign w:val="center"/>
          </w:tcPr>
          <w:p w14:paraId="58E4FA97" w14:textId="26F00F59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K_W40</w:t>
            </w:r>
          </w:p>
        </w:tc>
        <w:tc>
          <w:tcPr>
            <w:tcW w:w="3656" w:type="pct"/>
          </w:tcPr>
          <w:p w14:paraId="636E5F20" w14:textId="6E4A4DAA" w:rsidR="00446067" w:rsidRPr="000A6832" w:rsidRDefault="00F173C6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podstawowe zagadnienia bioetyczne w kontekście międzykulturowym</w:t>
            </w:r>
          </w:p>
        </w:tc>
        <w:tc>
          <w:tcPr>
            <w:tcW w:w="582" w:type="pct"/>
          </w:tcPr>
          <w:p w14:paraId="1C443A86" w14:textId="50B39BB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17541E2E" w14:textId="77777777" w:rsidTr="2B66EDC4">
        <w:tc>
          <w:tcPr>
            <w:tcW w:w="762" w:type="pct"/>
            <w:vAlign w:val="center"/>
          </w:tcPr>
          <w:p w14:paraId="52962ED4" w14:textId="5D76640F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K_W41</w:t>
            </w:r>
          </w:p>
        </w:tc>
        <w:tc>
          <w:tcPr>
            <w:tcW w:w="3656" w:type="pct"/>
          </w:tcPr>
          <w:p w14:paraId="668F4C63" w14:textId="7EB1C02A" w:rsidR="00446067" w:rsidRPr="000A6832" w:rsidRDefault="00CF4E86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współczesne tendencje żywieniowe z perspektywy filozoficznej i socjologicznej</w:t>
            </w:r>
          </w:p>
        </w:tc>
        <w:tc>
          <w:tcPr>
            <w:tcW w:w="582" w:type="pct"/>
          </w:tcPr>
          <w:p w14:paraId="227255D9" w14:textId="662F374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71C7DE7A" w14:textId="77777777" w:rsidTr="2B66EDC4">
        <w:tc>
          <w:tcPr>
            <w:tcW w:w="762" w:type="pct"/>
            <w:vAlign w:val="center"/>
          </w:tcPr>
          <w:p w14:paraId="68C44E38" w14:textId="4CBBB676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K_W42</w:t>
            </w:r>
          </w:p>
        </w:tc>
        <w:tc>
          <w:tcPr>
            <w:tcW w:w="3656" w:type="pct"/>
          </w:tcPr>
          <w:p w14:paraId="4DF9B6A6" w14:textId="10115024" w:rsidR="00446067" w:rsidRPr="000A6832" w:rsidRDefault="00CF4E86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rolę filozofii w kształtowaniu ideologii żywieniowych i społecznych norm</w:t>
            </w:r>
          </w:p>
        </w:tc>
        <w:tc>
          <w:tcPr>
            <w:tcW w:w="582" w:type="pct"/>
          </w:tcPr>
          <w:p w14:paraId="7FE0E541" w14:textId="1DF70BE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44CB11E4" w14:textId="77777777" w:rsidTr="2B66EDC4">
        <w:tc>
          <w:tcPr>
            <w:tcW w:w="762" w:type="pct"/>
            <w:vAlign w:val="center"/>
          </w:tcPr>
          <w:p w14:paraId="4F9CFB4D" w14:textId="035ED240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K_W43</w:t>
            </w:r>
          </w:p>
        </w:tc>
        <w:tc>
          <w:tcPr>
            <w:tcW w:w="3656" w:type="pct"/>
          </w:tcPr>
          <w:p w14:paraId="54619462" w14:textId="575490F5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podstawowe pojęcia z zakresu różnorodności kulturowej oraz ich znaczenia w kontekście zdrowia i odżywiania</w:t>
            </w:r>
          </w:p>
        </w:tc>
        <w:tc>
          <w:tcPr>
            <w:tcW w:w="582" w:type="pct"/>
          </w:tcPr>
          <w:p w14:paraId="3E866485" w14:textId="004FB13B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613D4B3D" w14:textId="77777777" w:rsidTr="2B66EDC4">
        <w:tc>
          <w:tcPr>
            <w:tcW w:w="762" w:type="pct"/>
            <w:vAlign w:val="center"/>
          </w:tcPr>
          <w:p w14:paraId="05CCB196" w14:textId="022C50FF" w:rsidR="00446067" w:rsidRPr="000A6832" w:rsidRDefault="6334BFC9" w:rsidP="2B66EDC4">
            <w:pPr>
              <w:rPr>
                <w:rFonts w:asciiTheme="minorHAnsi" w:hAnsiTheme="minorHAnsi" w:cstheme="minorBidi"/>
              </w:rPr>
            </w:pPr>
            <w:r w:rsidRPr="000A6832">
              <w:rPr>
                <w:rFonts w:asciiTheme="minorHAnsi" w:hAnsiTheme="minorHAnsi" w:cstheme="minorBidi"/>
              </w:rPr>
              <w:t>K_W44</w:t>
            </w:r>
          </w:p>
        </w:tc>
        <w:tc>
          <w:tcPr>
            <w:tcW w:w="3656" w:type="pct"/>
          </w:tcPr>
          <w:p w14:paraId="18C56C23" w14:textId="4DB9DBE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klasyfikacja roślin leczniczych, ich właściwości prozdrowotne oraz mechanizm działania w organizmach ludzkich</w:t>
            </w:r>
          </w:p>
        </w:tc>
        <w:tc>
          <w:tcPr>
            <w:tcW w:w="582" w:type="pct"/>
          </w:tcPr>
          <w:p w14:paraId="68D2275F" w14:textId="06D510B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2FBBB0ED" w14:textId="77777777" w:rsidTr="2B66EDC4">
        <w:tc>
          <w:tcPr>
            <w:tcW w:w="762" w:type="pct"/>
            <w:vAlign w:val="center"/>
          </w:tcPr>
          <w:p w14:paraId="2F6C0083" w14:textId="1A1D4D63" w:rsidR="00446067" w:rsidRPr="000A6832" w:rsidRDefault="6334BFC9" w:rsidP="2B66EDC4">
            <w:pPr>
              <w:rPr>
                <w:rFonts w:asciiTheme="minorHAnsi" w:hAnsiTheme="minorHAnsi" w:cstheme="minorBidi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</w:rPr>
              <w:t>K_W45</w:t>
            </w:r>
          </w:p>
        </w:tc>
        <w:tc>
          <w:tcPr>
            <w:tcW w:w="3656" w:type="pct"/>
            <w:vAlign w:val="center"/>
          </w:tcPr>
          <w:p w14:paraId="5D5C72BC" w14:textId="41B9AF88" w:rsidR="00446067" w:rsidRPr="000A6832" w:rsidRDefault="00446067" w:rsidP="00446067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rolę fitoterapii w prewencji i leczeniu chorób </w:t>
            </w:r>
            <w:proofErr w:type="spellStart"/>
            <w:r w:rsidRPr="000A6832">
              <w:rPr>
                <w:rFonts w:asciiTheme="minorHAnsi" w:eastAsiaTheme="minorEastAsia" w:hAnsiTheme="minorHAnsi" w:cstheme="minorHAnsi"/>
                <w:color w:val="000000" w:themeColor="text1"/>
              </w:rPr>
              <w:t>dietozależnych</w:t>
            </w:r>
            <w:proofErr w:type="spellEnd"/>
            <w:r w:rsidRPr="000A6832">
              <w:rPr>
                <w:rFonts w:asciiTheme="minorHAnsi" w:eastAsiaTheme="minorEastAsia" w:hAnsiTheme="minorHAnsi" w:cstheme="minorHAnsi"/>
                <w:color w:val="000000" w:themeColor="text1"/>
              </w:rPr>
              <w:t>, metabolicznych, układu pokarmowego</w:t>
            </w:r>
          </w:p>
        </w:tc>
        <w:tc>
          <w:tcPr>
            <w:tcW w:w="582" w:type="pct"/>
          </w:tcPr>
          <w:p w14:paraId="3EAA8BA3" w14:textId="1C59EAE6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38813798" w14:textId="77777777" w:rsidTr="2B66EDC4">
        <w:tc>
          <w:tcPr>
            <w:tcW w:w="762" w:type="pct"/>
            <w:vAlign w:val="center"/>
          </w:tcPr>
          <w:p w14:paraId="502CD2C9" w14:textId="74B62FC5" w:rsidR="00446067" w:rsidRPr="000A6832" w:rsidRDefault="6334BFC9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K_W46</w:t>
            </w:r>
          </w:p>
        </w:tc>
        <w:tc>
          <w:tcPr>
            <w:tcW w:w="3656" w:type="pct"/>
          </w:tcPr>
          <w:p w14:paraId="629F46FA" w14:textId="01C6E01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nowoczesne technologie produkcji żywności, w tym biotechnologię, nanotechnologię i inne innowacyjne metody przetwarzania</w:t>
            </w:r>
            <w:r w:rsidR="009651DE" w:rsidRPr="000A6832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0A6832">
              <w:rPr>
                <w:rFonts w:asciiTheme="minorHAnsi" w:hAnsiTheme="minorHAnsi" w:cstheme="minorHAnsi"/>
                <w:color w:val="000000"/>
              </w:rPr>
              <w:t>znaczenie żywności nowej generacji w kontekście zdrowia publicznego i ochrony środowiska</w:t>
            </w:r>
          </w:p>
        </w:tc>
        <w:tc>
          <w:tcPr>
            <w:tcW w:w="582" w:type="pct"/>
          </w:tcPr>
          <w:p w14:paraId="1372DC7C" w14:textId="27BC448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1A41883F" w14:textId="77777777" w:rsidTr="2B66EDC4">
        <w:tc>
          <w:tcPr>
            <w:tcW w:w="762" w:type="pct"/>
            <w:vAlign w:val="center"/>
          </w:tcPr>
          <w:p w14:paraId="3174983A" w14:textId="6EF50C3A" w:rsidR="00446067" w:rsidRPr="000A6832" w:rsidRDefault="6334BFC9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K_W47</w:t>
            </w:r>
          </w:p>
        </w:tc>
        <w:tc>
          <w:tcPr>
            <w:tcW w:w="3656" w:type="pct"/>
          </w:tcPr>
          <w:p w14:paraId="6100B439" w14:textId="14FDADD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 xml:space="preserve">definiuje oraz charakteryzuje </w:t>
            </w:r>
            <w:r w:rsidRPr="000A6832">
              <w:rPr>
                <w:rFonts w:asciiTheme="minorHAnsi" w:hAnsiTheme="minorHAnsi" w:cstheme="minorHAnsi"/>
                <w:color w:val="000000"/>
              </w:rPr>
              <w:t>technologie biotechnologiczne, nanotechnologiczne i inne innowacyjne procesy wykorzystywane w produkcji żywności</w:t>
            </w:r>
          </w:p>
        </w:tc>
        <w:tc>
          <w:tcPr>
            <w:tcW w:w="582" w:type="pct"/>
          </w:tcPr>
          <w:p w14:paraId="730ECFA9" w14:textId="016B5D45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56D96433" w14:textId="77777777" w:rsidTr="2B66EDC4">
        <w:tc>
          <w:tcPr>
            <w:tcW w:w="762" w:type="pct"/>
          </w:tcPr>
          <w:p w14:paraId="58B8DC1F" w14:textId="5FD01C4C" w:rsidR="00446067" w:rsidRPr="000A6832" w:rsidRDefault="6334BFC9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K_W48</w:t>
            </w:r>
          </w:p>
        </w:tc>
        <w:tc>
          <w:tcPr>
            <w:tcW w:w="3656" w:type="pct"/>
          </w:tcPr>
          <w:p w14:paraId="46E17A3C" w14:textId="4DDA6E18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psychologiczne uwarunkowania kontaktu z pacjentem, style komunikowania oraz bariery w komunikowaniu</w:t>
            </w:r>
          </w:p>
        </w:tc>
        <w:tc>
          <w:tcPr>
            <w:tcW w:w="582" w:type="pct"/>
          </w:tcPr>
          <w:p w14:paraId="531B3BFE" w14:textId="5FE0E2F7" w:rsidR="00446067" w:rsidRPr="000A6832" w:rsidRDefault="00707AEC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2B753FC6" w14:textId="77777777" w:rsidTr="2B66EDC4">
        <w:tc>
          <w:tcPr>
            <w:tcW w:w="762" w:type="pct"/>
          </w:tcPr>
          <w:p w14:paraId="39C01CDB" w14:textId="4FBE6A6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K_W49</w:t>
            </w:r>
          </w:p>
        </w:tc>
        <w:tc>
          <w:tcPr>
            <w:tcW w:w="3656" w:type="pct"/>
          </w:tcPr>
          <w:p w14:paraId="1A1FD8E6" w14:textId="5705E463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 xml:space="preserve">psychologiczne mechanizmy zachowania człowieka, w tym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zachowań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 xml:space="preserve"> związanych z odżywianiem</w:t>
            </w:r>
          </w:p>
        </w:tc>
        <w:tc>
          <w:tcPr>
            <w:tcW w:w="582" w:type="pct"/>
          </w:tcPr>
          <w:p w14:paraId="52D0B324" w14:textId="5B4FDCDD" w:rsidR="00446067" w:rsidRPr="000A6832" w:rsidRDefault="00707AEC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35286C1" w14:textId="77777777" w:rsidTr="2B66EDC4">
        <w:tc>
          <w:tcPr>
            <w:tcW w:w="762" w:type="pct"/>
          </w:tcPr>
          <w:p w14:paraId="29F4C35F" w14:textId="1632104F" w:rsidR="00446067" w:rsidRPr="000A6832" w:rsidRDefault="6334BFC9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K_W50</w:t>
            </w:r>
          </w:p>
        </w:tc>
        <w:tc>
          <w:tcPr>
            <w:tcW w:w="3656" w:type="pct"/>
          </w:tcPr>
          <w:p w14:paraId="2DF7ED34" w14:textId="5C18FDF8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rolę dietetyka w monitorowaniu żywienia chorych w szpitalu</w:t>
            </w:r>
          </w:p>
        </w:tc>
        <w:tc>
          <w:tcPr>
            <w:tcW w:w="582" w:type="pct"/>
          </w:tcPr>
          <w:p w14:paraId="1B53A7A1" w14:textId="2168834C" w:rsidR="00446067" w:rsidRPr="000A6832" w:rsidRDefault="00707AEC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66553F38" w14:textId="77777777" w:rsidTr="2B66EDC4">
        <w:tc>
          <w:tcPr>
            <w:tcW w:w="762" w:type="pct"/>
          </w:tcPr>
          <w:p w14:paraId="44B760F4" w14:textId="4E5150FF" w:rsidR="00446067" w:rsidRPr="000A6832" w:rsidRDefault="6334BFC9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K_W51</w:t>
            </w:r>
          </w:p>
        </w:tc>
        <w:tc>
          <w:tcPr>
            <w:tcW w:w="3656" w:type="pct"/>
          </w:tcPr>
          <w:p w14:paraId="602103DB" w14:textId="60EB7D54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zasady postępowania żywieniowego w wybranych chorobach (m.in. chorobach</w:t>
            </w:r>
          </w:p>
          <w:p w14:paraId="4A0F3C3E" w14:textId="0F191827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przewodu pokarmowego, nerek, neurologicznych, układu kostno- stawowego)</w:t>
            </w:r>
          </w:p>
        </w:tc>
        <w:tc>
          <w:tcPr>
            <w:tcW w:w="582" w:type="pct"/>
          </w:tcPr>
          <w:p w14:paraId="4586FAED" w14:textId="2723814E" w:rsidR="00446067" w:rsidRPr="000A6832" w:rsidRDefault="00163B9A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3FA5BA4C" w:rsidRPr="000A6832" w14:paraId="77FC7F96" w14:textId="77777777" w:rsidTr="2B66EDC4">
        <w:trPr>
          <w:trHeight w:val="300"/>
        </w:trPr>
        <w:tc>
          <w:tcPr>
            <w:tcW w:w="1553" w:type="dxa"/>
          </w:tcPr>
          <w:p w14:paraId="71BBE5B7" w14:textId="344AF27D" w:rsidR="39E5F272" w:rsidRPr="000A6832" w:rsidRDefault="338F9A6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K_W52</w:t>
            </w:r>
          </w:p>
        </w:tc>
        <w:tc>
          <w:tcPr>
            <w:tcW w:w="7454" w:type="dxa"/>
          </w:tcPr>
          <w:p w14:paraId="1D3FB2AA" w14:textId="703B303A" w:rsidR="39E5F272" w:rsidRPr="000A6832" w:rsidRDefault="39E5F272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aktualny stan wiedzy i najnowsze osiągnięcia naukowe w wybranym obszarze dietetyki objętym tematyką pracy magisterskiej</w:t>
            </w:r>
          </w:p>
        </w:tc>
        <w:tc>
          <w:tcPr>
            <w:tcW w:w="1187" w:type="dxa"/>
          </w:tcPr>
          <w:p w14:paraId="01BF7D6F" w14:textId="65570699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P7S_WG</w:t>
            </w:r>
          </w:p>
        </w:tc>
      </w:tr>
      <w:tr w:rsidR="3FA5BA4C" w:rsidRPr="000A6832" w14:paraId="3A40FE33" w14:textId="77777777" w:rsidTr="2B66EDC4">
        <w:trPr>
          <w:trHeight w:val="300"/>
        </w:trPr>
        <w:tc>
          <w:tcPr>
            <w:tcW w:w="1553" w:type="dxa"/>
          </w:tcPr>
          <w:p w14:paraId="30278F5E" w14:textId="68F7B28E" w:rsidR="3F985222" w:rsidRPr="000A6832" w:rsidRDefault="3F985222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K_W53</w:t>
            </w:r>
          </w:p>
        </w:tc>
        <w:tc>
          <w:tcPr>
            <w:tcW w:w="7454" w:type="dxa"/>
          </w:tcPr>
          <w:p w14:paraId="1BF89000" w14:textId="3EDBF697" w:rsidR="3F985222" w:rsidRPr="000A6832" w:rsidRDefault="3F985222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skutki zdrowotne interakcji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ksenobiotyków</w:t>
            </w:r>
            <w:proofErr w:type="spellEnd"/>
            <w:r w:rsidR="417F21B2"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ze strukturami organizmu i składnikami żywności</w:t>
            </w:r>
          </w:p>
        </w:tc>
        <w:tc>
          <w:tcPr>
            <w:tcW w:w="1187" w:type="dxa"/>
          </w:tcPr>
          <w:p w14:paraId="7D188184" w14:textId="11A80D1F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P7S_WG</w:t>
            </w:r>
          </w:p>
        </w:tc>
      </w:tr>
      <w:tr w:rsidR="3FA5BA4C" w:rsidRPr="000A6832" w14:paraId="18E3D02E" w14:textId="77777777" w:rsidTr="2B66EDC4">
        <w:trPr>
          <w:trHeight w:val="300"/>
        </w:trPr>
        <w:tc>
          <w:tcPr>
            <w:tcW w:w="1553" w:type="dxa"/>
          </w:tcPr>
          <w:p w14:paraId="23A4D237" w14:textId="27A71F1E" w:rsidR="0DA43879" w:rsidRPr="000A6832" w:rsidRDefault="0DA43879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K_W54</w:t>
            </w:r>
          </w:p>
        </w:tc>
        <w:tc>
          <w:tcPr>
            <w:tcW w:w="7454" w:type="dxa"/>
          </w:tcPr>
          <w:p w14:paraId="73374EEC" w14:textId="7FD15E6D" w:rsidR="0DA43879" w:rsidRPr="000A6832" w:rsidRDefault="0DA43879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podstawowe metody analizy jakości poszczególnych grup produktów spożywczych</w:t>
            </w:r>
          </w:p>
        </w:tc>
        <w:tc>
          <w:tcPr>
            <w:tcW w:w="1187" w:type="dxa"/>
          </w:tcPr>
          <w:p w14:paraId="7B3E64BE" w14:textId="4AE29AB9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P7S_WG</w:t>
            </w:r>
          </w:p>
        </w:tc>
      </w:tr>
      <w:tr w:rsidR="00470508" w:rsidRPr="000A6832" w14:paraId="7E3CE8E8" w14:textId="77777777" w:rsidTr="2B66EDC4">
        <w:trPr>
          <w:trHeight w:val="300"/>
        </w:trPr>
        <w:tc>
          <w:tcPr>
            <w:tcW w:w="1553" w:type="dxa"/>
          </w:tcPr>
          <w:p w14:paraId="46594FF5" w14:textId="4A8A5A5C" w:rsidR="00470508" w:rsidRPr="000A6832" w:rsidRDefault="00470508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K_W55</w:t>
            </w:r>
          </w:p>
        </w:tc>
        <w:tc>
          <w:tcPr>
            <w:tcW w:w="7454" w:type="dxa"/>
          </w:tcPr>
          <w:p w14:paraId="6B5D535A" w14:textId="01C008BE" w:rsidR="00470508" w:rsidRPr="000A6832" w:rsidRDefault="00470508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podstawowe zagadnienia profilaktyki oraz zasady postępowania w przypadku ekspozycji zawodowej na czynniki niebezpieczne i szkodliwe</w:t>
            </w:r>
          </w:p>
        </w:tc>
        <w:tc>
          <w:tcPr>
            <w:tcW w:w="1187" w:type="dxa"/>
          </w:tcPr>
          <w:p w14:paraId="76538C5E" w14:textId="2172B7DC" w:rsidR="00470508" w:rsidRPr="000A6832" w:rsidRDefault="00470508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P7S_WG</w:t>
            </w:r>
          </w:p>
        </w:tc>
      </w:tr>
      <w:tr w:rsidR="00446067" w:rsidRPr="000A6832" w14:paraId="50359FA4" w14:textId="77777777" w:rsidTr="2B66EDC4">
        <w:tc>
          <w:tcPr>
            <w:tcW w:w="5000" w:type="pct"/>
            <w:gridSpan w:val="3"/>
          </w:tcPr>
          <w:p w14:paraId="2A747191" w14:textId="321E232D" w:rsidR="00446067" w:rsidRPr="000A6832" w:rsidRDefault="00446067" w:rsidP="0044606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A6832">
              <w:rPr>
                <w:rFonts w:asciiTheme="minorHAnsi" w:hAnsiTheme="minorHAnsi" w:cstheme="minorHAnsi"/>
                <w:b/>
                <w:color w:val="000000"/>
              </w:rPr>
              <w:t xml:space="preserve">UMIEJĘTNOŚCI </w:t>
            </w:r>
            <w:r w:rsidRPr="000A6832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186E0C" w:rsidRPr="000A6832" w14:paraId="38660C5C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3AC6AE8" w14:textId="0270D5DF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88E0A17" w14:textId="3DC96E0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dokonać wyboru produktów i metod obróbki kulinarnej odpowiednich dla potraw i posiłków wchodzących w skład różnego rodzaju diet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C25FCF4" w14:textId="738F0536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61DE477E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3B5AE38C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8D84A47" w14:textId="6BD1CF5D" w:rsidR="00186E0C" w:rsidRPr="000A6832" w:rsidRDefault="00373748" w:rsidP="000F9A45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stosować podstawy psychologii i etyki w codziennej pracy zawodowej w rozwiązywaniu złożonych problemów zdrowotnych, socjalnych i rodzinnych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CA64629" w14:textId="4B548E9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3BE899CB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27699A3F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194F24D4" w14:textId="5197573A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analizować i wyjaśnić związki pomiędzy żywieniem a wskaźnikami stanu zdrowia, czynnikami ryzyka rozwoju choroby i występowaniem chorób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C448680" w14:textId="42208EA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186E0C" w:rsidRPr="000A6832" w14:paraId="6BADA523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6560CA8C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4D4759D7" w14:textId="55FDF553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wdrażać w codziennej praktyce badania sposobu żywienia pojedynczych osób i grup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54E660C" w14:textId="7BA260C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0E852202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7FA51431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7B048BF7" w14:textId="0AB94CB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wykorzystać badania sposobu żywienia pojedynczych osób i grup w planowaniu i korygowaniu 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87A7FC8" w14:textId="40CE09D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3586DDC5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24764E11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99DA383" w14:textId="01C0E0FA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prowadzić żywienie pozajelitowe pod kierunkiem lekarza przeszkolonego w tym zakresie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F96C16A" w14:textId="3F46B243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4B903221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11F69560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3BCD504D" w14:textId="35FA2A8E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zdefiniować i rozpoznać problemy żywieniowe pacjenta i uwzględnić je w planowaniu odpowiedniego postępowania dietetycznego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E8E7E4D" w14:textId="054AF65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53968378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75DFF3E0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B9BDB0D" w14:textId="593F654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wykorzystać w praktyce relacje między żywnością, żywieniem, a zdrowiem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152F532C" w14:textId="562ED2E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609433CB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503E6D2E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05EF6EB5" w14:textId="701DFB0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kierować zespołami w obszarze dietetyki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D76C5EF" w14:textId="58283DCB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1FA214BF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3093E803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353878D5" w14:textId="49346DB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przestrzegać i właściwie interpretować przepisy dotyczące urzędowej kontroli żywności i 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28050A1" w14:textId="582A061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12312FA6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D8DAB5D" w14:textId="6D9EBF9F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EF3D764" w14:textId="7B6229F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opracować plany żywienia indywidualnego i zbiorowego dla pacjentów w szpitalu, domu pomocy społecznej i innych ośrodkach zbiorowego 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B9AF18B" w14:textId="2419908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65221C58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03FDB818" w14:textId="7E2A2D1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378C1A74" w14:textId="7FF01DA6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stosować się do przepisów  Dobrej Praktyki Produkcyjnej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14DFB4A7" w14:textId="0AA63493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1B5B9D0D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68A64637" w14:textId="3310048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4DE09B8C" w14:textId="39AE698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zaplanować i poprowadzić edukację żywieniową indywidualna i grupową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CBC3575" w14:textId="7A061E05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7F16668B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24A4C382" w14:textId="088B563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FED0626" w14:textId="731271F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opracować jasne i zrozumiałe materiały edukacyjne dla pacjenta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2311DB4A" w14:textId="2F3AB715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44282B88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968D956" w14:textId="6476356B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6666F03" w14:textId="25AB3DD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opracować jasne i zrozumiałe instrukcje dla personelu realizującego opiekę żywieniową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2BDBDD4" w14:textId="4705BEE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5FF31071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41ADF1E" w14:textId="25EC3CB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5EE6328" w14:textId="54A3E31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prowadzić dokumentację podejmowanych czynności zawodowych, chroni</w:t>
            </w:r>
            <w:r w:rsidR="00614337" w:rsidRPr="000A6832">
              <w:rPr>
                <w:rFonts w:asciiTheme="minorHAnsi" w:hAnsiTheme="minorHAnsi" w:cstheme="minorHAnsi"/>
                <w:color w:val="000000"/>
              </w:rPr>
              <w:t>ć</w:t>
            </w:r>
            <w:r w:rsidRPr="000A6832">
              <w:rPr>
                <w:rFonts w:asciiTheme="minorHAnsi" w:hAnsiTheme="minorHAnsi" w:cstheme="minorHAnsi"/>
                <w:color w:val="000000"/>
              </w:rPr>
              <w:t xml:space="preserve"> poufność i bezpieczeństwo prowadzonej dokumentacji podczas przechowywania, upowszechniania i niszczenia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55EC687" w14:textId="2573306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68DADCFE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0ACAB25E" w14:textId="72E2E39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1D298888" w14:textId="6DAA87A3" w:rsidR="00186E0C" w:rsidRPr="000A6832" w:rsidRDefault="346FDF04" w:rsidP="69E1F4FD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przeprowadzić wywiad żywieniowy i ocenić sposób żywienia osoby badanej w oparciu o odpowiednie kwestionariusze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D678EB7" w14:textId="07428F06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688EBDF6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2F5CE64C" w14:textId="0636413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19FBCC46" w14:textId="74D8C58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prowadzić poradnictwo żywieniowe oraz zaplanować i prowadzić opiekę żywieniową nad pacjentami w szpitalu i zapobiegać niedożywieniu szpitalnemu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6BD86B06" w14:textId="7D008AE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6B5A982C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471A7F14" w14:textId="53227C5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E89EDA4" w14:textId="3B1DD94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ocenić efektywność opieki żywieniowej w osiąganiu zamierzonych celów i modyfikować plan opieki żywieniowej w zależności od potrzeb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6C6EA270" w14:textId="2A3273B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25CB231D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0D8CC8FF" w14:textId="6977BA7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D079F99" w14:textId="032461F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zinterpretować wyniki podstawowych badań laboratoryjnych i wykorzystać je w planowaniu i monitorowaniu postępowania żywieniowego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8829CED" w14:textId="01ACD904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0EDCDBA1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534877E" w14:textId="5B739DF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1B3EA2A6" w14:textId="25CF01E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 oparciu o badania przesiewowe rozpoznać niedożywienie, przeprowadzić pełną ocenę stanu odżywienia i określić rodzaj oraz stopień niedożywienia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CF284C8" w14:textId="3D18AF0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5AFCB370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49E26357" w14:textId="135D3C03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0D09CEC2" w14:textId="11896F44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określić ryzyko niedożywienia szpitalnego i podjąć odpowiednie działania zapobiegawcze działając wspólnie z lekarzami i pielęgniarkami w ramach zespołu terapeutycznego zapewniającego opiekę żywieniową nad pacjentami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C4DAD43" w14:textId="5FD2BD5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47DAE548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2B7CB032" w14:textId="2F60FE1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9804634" w14:textId="607E347B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ustalić wskazania do wspomagania i/lub/ leczenia żywieniowego z wykorzystaniem dostępnych w Polsce diet przemysłowych , suplementów diety i żywności specjalnego przeznaczenia żywieniowego w korygowaniu zaburzeń odżywiania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9122323" w14:textId="3FCF972A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61BA2CD6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39AE6D4" w14:textId="4578340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K_U24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8962D87" w14:textId="64B0360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planować żywienie w domu pacjentów wypisanych ze szpitala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145D7E12" w14:textId="4C46A46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7C711B05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E5705B4" w14:textId="77E4F34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K_U25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B829CD0" w14:textId="7FEEF83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zaplanować i realizować kompleksowe postępowanie obejmujące żywienie, aktywność fizyczną i styl życia dla osób z nadwagą lub otyłością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CC6A9E9" w14:textId="1B0F2545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3CEC1C9B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A2684AE" w14:textId="4FCDD0C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K_U26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2BCD669" w14:textId="0DB493F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przygotować i nadzorować wytwarzanie potraw wchodzących w skład różnego rodzaju diet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17A53C3" w14:textId="698FAE5E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395DFC95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49124C10" w14:textId="3E7EB4B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K_U27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DFCCEEA" w14:textId="639D6A0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wykorzystać wiedzę z dziedziny towaroznawstwa, jakości i bezpieczeństwa żywności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69ABD53" w14:textId="3F1C3A25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41F7914C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65AFBB64" w14:textId="3530F69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bookmarkStart w:id="1" w:name="_Hlk196832945"/>
            <w:r w:rsidRPr="000A6832">
              <w:rPr>
                <w:rFonts w:asciiTheme="minorHAnsi" w:hAnsiTheme="minorHAnsi" w:cstheme="minorHAnsi"/>
                <w:color w:val="000000"/>
              </w:rPr>
              <w:t>K_U28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1B4CE50" w14:textId="36A29C1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określić wartość odżywczą pożywienia na podstawie tabel wartości odżywczej produktów spożywczych i typowych potraw, programów komputerowych i zalecanych wielkości spożycia (</w:t>
            </w:r>
            <w:proofErr w:type="spellStart"/>
            <w:r w:rsidRPr="000A6832">
              <w:rPr>
                <w:rFonts w:asciiTheme="minorHAnsi" w:hAnsiTheme="minorHAnsi" w:cstheme="minorHAnsi"/>
                <w:color w:val="000000"/>
              </w:rPr>
              <w:t>Recommende</w:t>
            </w:r>
            <w:r w:rsidR="00773BAD" w:rsidRPr="000A6832">
              <w:rPr>
                <w:rFonts w:asciiTheme="minorHAnsi" w:hAnsiTheme="minorHAnsi" w:cstheme="minorHAnsi"/>
                <w:color w:val="000000"/>
              </w:rPr>
              <w:t>d</w:t>
            </w:r>
            <w:proofErr w:type="spellEnd"/>
            <w:r w:rsidRPr="000A683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0A6832">
              <w:rPr>
                <w:rFonts w:asciiTheme="minorHAnsi" w:hAnsiTheme="minorHAnsi" w:cstheme="minorHAnsi"/>
                <w:color w:val="000000"/>
              </w:rPr>
              <w:t>Dietary</w:t>
            </w:r>
            <w:proofErr w:type="spellEnd"/>
            <w:r w:rsidRPr="000A683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0A6832">
              <w:rPr>
                <w:rFonts w:asciiTheme="minorHAnsi" w:hAnsiTheme="minorHAnsi" w:cstheme="minorHAnsi"/>
                <w:color w:val="000000"/>
              </w:rPr>
              <w:t>Allowances</w:t>
            </w:r>
            <w:proofErr w:type="spellEnd"/>
            <w:r w:rsidRPr="000A6832">
              <w:rPr>
                <w:rFonts w:asciiTheme="minorHAnsi" w:hAnsiTheme="minorHAnsi" w:cstheme="minorHAnsi"/>
                <w:color w:val="000000"/>
              </w:rPr>
              <w:t xml:space="preserve"> – RDA)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05B8484" w14:textId="5649D09F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bookmarkEnd w:id="1"/>
      <w:tr w:rsidR="00186E0C" w:rsidRPr="000A6832" w14:paraId="31E7CC4A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18DE62D" w14:textId="3088FB9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K_U29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4BC436D2" w14:textId="1227BA0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zaplanować żywienie kobiet w ciąży i w okresie karmienia piersią oraz żywienie niemowląt zgodnie z współczesną wiedzą w tym zakresie;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177F466" w14:textId="56B1D9B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43F06539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2495078E" w14:textId="1917610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K_U30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044F8FCE" w14:textId="0C63FED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B4C94AB" w14:textId="5CC2CE2B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1D308F30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EAFC3D5" w14:textId="74A3636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K_U31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7F897DF" w14:textId="733447D5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zebrać wywiad, udzielić porady oraz korzystać z fachowej literatury w języku obcym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6E72983" w14:textId="2A5A5A5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2BBE50B4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6AF1DD02" w14:textId="5CBDB51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K_U32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BB874E2" w14:textId="37B4AC64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wykorzystać wiedzę o cechach funkcjonalnych żywności w edukacji i poradnictwie żywieniowym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E68F651" w14:textId="07C54A1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186E0C" w:rsidRPr="000A6832" w14:paraId="315E8E30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F2AC39C" w14:textId="45C22A0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K_U33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69F16AE" w14:textId="294655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kierować poradnią dietetyczną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035F758" w14:textId="22E4ADC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4E0C63C7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3818927" w14:textId="4B439B9F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bookmarkStart w:id="2" w:name="_Hlk196832958"/>
            <w:r w:rsidRPr="000A6832">
              <w:rPr>
                <w:rFonts w:asciiTheme="minorHAnsi" w:hAnsiTheme="minorHAnsi" w:cstheme="minorHAnsi"/>
                <w:color w:val="000000"/>
              </w:rPr>
              <w:t>K_U34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B776A7E" w14:textId="223F853B" w:rsidR="00186E0C" w:rsidRPr="000A6832" w:rsidRDefault="005C6740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zaplanować dostosowane do wieku postępowanie dietetyczne w celu zapobiegania chorobom związanym z nieprawidłowym odżywianiem i brakiem aktywności fizycznej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F3D4EFF" w14:textId="3ACA112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bookmarkEnd w:id="2"/>
      <w:tr w:rsidR="00ED63F5" w:rsidRPr="000A6832" w14:paraId="2C5AAD44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1616B9E" w14:textId="6617AD2C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K_U35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16A5A40" w14:textId="355B6C3E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dokonać oceny organoleptycznej surowców i potraw w zależności od sposobu ich przetworzenia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8151887" w14:textId="0F5458A6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73A7D66D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2CA30352" w14:textId="2AAF9ED9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K_U36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04C3249A" w14:textId="634D375C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 xml:space="preserve">scharakteryzować i podać źródła </w:t>
            </w:r>
            <w:proofErr w:type="spellStart"/>
            <w:r w:rsidRPr="000A6832">
              <w:rPr>
                <w:rFonts w:asciiTheme="minorHAnsi" w:hAnsiTheme="minorHAnsi" w:cstheme="minorHAnsi"/>
                <w:color w:val="000000"/>
              </w:rPr>
              <w:t>ksenobiotyków</w:t>
            </w:r>
            <w:proofErr w:type="spellEnd"/>
            <w:r w:rsidRPr="000A6832">
              <w:rPr>
                <w:rFonts w:asciiTheme="minorHAnsi" w:hAnsiTheme="minorHAnsi" w:cstheme="minorHAnsi"/>
                <w:color w:val="000000"/>
              </w:rPr>
              <w:t xml:space="preserve"> wpływających na homeostazę organizmu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D5FEA2E" w14:textId="5EFC3171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ED63F5" w:rsidRPr="000A6832" w14:paraId="06E3B858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08DA0D23" w14:textId="43839324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K_U37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30369CCE" w14:textId="2451B50B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prowadzić badania naukowe w dziedzinie żywności i 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A2A614E" w14:textId="37443672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ED63F5" w:rsidRPr="000A6832" w14:paraId="7926725F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6923B4A0" w14:textId="77A38802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K_U38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19D541DB" w14:textId="6D9B1AB2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ocenić sposób żywienia grup osób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254C3F55" w14:textId="6E41E649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4D2443C1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2FEA630" w14:textId="08BF3B5F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K_U39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0E3A6D10" w14:textId="725C053D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ocenić zasadność stosowania diet alternatywnych w chorobach nowotworowych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276A852" w14:textId="528216E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5EA50028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03482799" w14:textId="039A5390" w:rsidR="00ED63F5" w:rsidRPr="000A6832" w:rsidRDefault="1D5FC480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K_U40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0223BBF4" w14:textId="588FBE7C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 xml:space="preserve">ocenić znaczenie </w:t>
            </w:r>
            <w:proofErr w:type="spellStart"/>
            <w:r w:rsidR="0009191C" w:rsidRPr="000A6832">
              <w:rPr>
                <w:rFonts w:asciiTheme="minorHAnsi" w:hAnsiTheme="minorHAnsi" w:cstheme="minorHAnsi"/>
                <w:color w:val="000000"/>
              </w:rPr>
              <w:t>pre</w:t>
            </w:r>
            <w:proofErr w:type="spellEnd"/>
            <w:r w:rsidR="0009191C" w:rsidRPr="000A6832">
              <w:rPr>
                <w:rFonts w:asciiTheme="minorHAnsi" w:hAnsiTheme="minorHAnsi" w:cstheme="minorHAnsi"/>
                <w:color w:val="000000"/>
              </w:rPr>
              <w:t xml:space="preserve">- i </w:t>
            </w:r>
            <w:proofErr w:type="spellStart"/>
            <w:r w:rsidR="0009191C" w:rsidRPr="000A6832">
              <w:rPr>
                <w:rFonts w:asciiTheme="minorHAnsi" w:hAnsiTheme="minorHAnsi" w:cstheme="minorHAnsi"/>
                <w:color w:val="000000"/>
              </w:rPr>
              <w:t>probiotyków</w:t>
            </w:r>
            <w:proofErr w:type="spellEnd"/>
            <w:r w:rsidRPr="000A6832">
              <w:rPr>
                <w:rFonts w:asciiTheme="minorHAnsi" w:hAnsiTheme="minorHAnsi" w:cstheme="minorHAnsi"/>
                <w:color w:val="000000"/>
              </w:rPr>
              <w:t xml:space="preserve"> w profilaktyce i leczeniu wybranych chorób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2FEE28EE" w14:textId="441A1DA6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260191BA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2526AC6" w14:textId="419AEA55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K_U41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3ED70A64" w14:textId="6F1C9618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ocenić zasadność i bezpieczeństwo stosowania suplementów diety u sportowców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AB67DB6" w14:textId="36B7010B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P7S_UU</w:t>
            </w:r>
          </w:p>
        </w:tc>
      </w:tr>
      <w:tr w:rsidR="00ED63F5" w:rsidRPr="000A6832" w14:paraId="342B936E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0EB1FEE" w14:textId="21159839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K_U42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4734B40B" w14:textId="547D932E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wykorzystać w praktyce wiedzę o działaniu składników pokarmowych na aktywność genów i uwzględniać uwarunkowania genetyczne w planowaniu żywienia pacjenta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BEBE7E1" w14:textId="708428B2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0CA1C22F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6F8CA5F0" w14:textId="759D765E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K_U43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01C6EA6B" w14:textId="228F36FA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zaplanować i wdrożyć postępowanie żywieniowe w różnych typach wysiłku fizycznego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71BB2A8" w14:textId="0BE3309D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6185F264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4A345D0" w14:textId="1A1D87A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K_U44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76BA1400" w14:textId="6B3CEC43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przygotować próby żywności do badań przechowalniczych i instytucji kontroli urzędowej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B9E433A" w14:textId="3A6DD5F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724920BE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54B026BC" w14:textId="0FA63676" w:rsidR="00ED63F5" w:rsidRPr="000A6832" w:rsidRDefault="1D5FC480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K_U45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04CAD1D1" w14:textId="768402D0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porozumiewać się w języku obcym w stopniu umożliwiającym korzystanie z piśmiennictwa zawodowego i podstawową komunikację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3DFF865" w14:textId="7A8F80F8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73C351B0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7E8CD29A" w14:textId="0BEB10F3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K_U46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7B78644A" w14:textId="53F5F5C5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wykonać wybrane procedury analizy chemicznej żywności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4AC5EF2" w14:textId="0213EB78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5C0A38B2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747DC0E5" w14:textId="1DE268F3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K_U47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175E075B" w14:textId="11E0F8B7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D4CF2C5" w14:textId="0459F2DC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6CE2ADAB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4C31BE8E" w14:textId="7EB22E10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K_U48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2B68227B" w14:textId="149E14C0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wykonać podstawowe procedury określania parametrów energetycznych żywności metodą kalorymetrii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4FF9ACE" w14:textId="71599BD7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1013F94B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43277965" w14:textId="0F8EC3D3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K_U49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5C68E205" w14:textId="72FB205C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zastosować w praktyce zasady pisania prac naukowych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EB3BAD9" w14:textId="39EED8DE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2DFBFDCF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088456EE" w14:textId="763B6585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K_U50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58078FF2" w14:textId="5E519984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opracować wyniki badań żywieniowych z zastosowaniem znajomości podstawowych pojęć statystyki opisowej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52A2C8D" w14:textId="29DD4A81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5C5C2CCC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49FC29F8" w14:textId="7B7B3BE2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K_U51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69E2F465" w14:textId="41B552A0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korzystać z piśmiennictwa naukowego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2C6B6B6" w14:textId="6C109DB3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52B8701D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29960258" w14:textId="409D588C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K_U52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7AE4BDE3" w14:textId="3C419099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wykorzystać podstawy wiedzy psychologicznej w prowadzeniu edukacji żywieniowej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4559817" w14:textId="3C6A93AD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754DEB37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1FFCEB24" w14:textId="112F74F9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K_U53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44D583FE" w14:textId="742DA1DC" w:rsidR="00ED63F5" w:rsidRPr="000A6832" w:rsidRDefault="0FC7FDF1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pozyskiwać, przetwarzać i analizować informacje ze źródeł piśmiennictwa dotyczącego żywienia człowieka,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dietoprofilaktyki</w:t>
            </w:r>
            <w:proofErr w:type="spellEnd"/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dietoterapii</w:t>
            </w:r>
            <w:proofErr w:type="spellEnd"/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E357ECA" w14:textId="5BFE40AB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6FD2D5BD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046644CA" w14:textId="229D1F09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K_U54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62699AF3" w14:textId="6A33F8EB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wykorzystać zasady fizjologii żywienia oraz biochemii klinicznej w planowaniu 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86A4482" w14:textId="650D80CB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3E300CC1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1FE11A25" w14:textId="5A467719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t>K_U55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19B4C53A" w14:textId="5C53E168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t>posługiwać się zaleceniami żywieniowymi i normami stosowanymi w zakładach żywienia zbiorowego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6FEF5FF" w14:textId="102B8A00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2AEFCD87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6B24CC2F" w14:textId="105640C5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K_U56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7DBA2972" w14:textId="1EEB4242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ułożyć jadłospisy zgodne z zasadami wybranych diet alternatywnych zalecanych w terapii wybranych jednostek chorobowych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69D4FCB6" w14:textId="3B00050C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3FA5BA4C" w:rsidRPr="000A6832" w14:paraId="65D8DA93" w14:textId="77777777" w:rsidTr="2B66EDC4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</w:tcPr>
          <w:p w14:paraId="05354A35" w14:textId="0C79F178" w:rsidR="1D82FCA6" w:rsidRPr="000A6832" w:rsidRDefault="770FB3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K_U57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66327E30" w14:textId="6A8981C4" w:rsidR="1D82FCA6" w:rsidRPr="000A6832" w:rsidRDefault="1D82FCA6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samodzielnie formułować problem badawczy, stawiać hipotezy, dobierać odpowiednie metody badawcze i analizować uzyskane wyniki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68C08919" w14:textId="4DDD21A4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P7S_UW</w:t>
            </w:r>
          </w:p>
        </w:tc>
      </w:tr>
      <w:tr w:rsidR="3FA5BA4C" w:rsidRPr="000A6832" w14:paraId="66B88873" w14:textId="77777777" w:rsidTr="2B66EDC4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</w:tcPr>
          <w:p w14:paraId="6F780869" w14:textId="3DEF5BBC" w:rsidR="22BA0950" w:rsidRPr="000A6832" w:rsidRDefault="22BA0950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K_U58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0D9DE9FF" w14:textId="0A32ADE5" w:rsidR="22BA0950" w:rsidRPr="000A6832" w:rsidRDefault="22BA0950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opisywać i tłumaczyć mechanizmy i procesy immunologiczne w warunkach</w:t>
            </w:r>
          </w:p>
          <w:p w14:paraId="0C5C5AE5" w14:textId="67E94C95" w:rsidR="22BA0950" w:rsidRPr="000A6832" w:rsidRDefault="22BA0950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zdrowia i choroby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3FA1B8AD" w14:textId="4822ABFF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P7S_UW</w:t>
            </w:r>
          </w:p>
        </w:tc>
      </w:tr>
      <w:tr w:rsidR="3FA5BA4C" w:rsidRPr="000A6832" w14:paraId="6EC27ED2" w14:textId="77777777" w:rsidTr="2B66EDC4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</w:tcPr>
          <w:p w14:paraId="30D787EA" w14:textId="11DEC50E" w:rsidR="145D0C67" w:rsidRPr="000A6832" w:rsidRDefault="145D0C67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K_U59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240B398A" w14:textId="1DB5BE77" w:rsidR="145D0C67" w:rsidRPr="000A6832" w:rsidRDefault="145D0C67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scharakteryzować procesy wykorzystywane w wytwarzaniu żywności nowej generacji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61436D9D" w14:textId="6A2A4C24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P7S_UW</w:t>
            </w:r>
          </w:p>
        </w:tc>
      </w:tr>
      <w:tr w:rsidR="4E7CAFF1" w:rsidRPr="000A6832" w14:paraId="46828799" w14:textId="77777777" w:rsidTr="2B66EDC4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</w:tcPr>
          <w:p w14:paraId="66EAF324" w14:textId="7D39D6FA" w:rsidR="733D9AE5" w:rsidRPr="000A6832" w:rsidRDefault="733D9AE5" w:rsidP="4E7CAFF1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K_U60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72CB92D6" w14:textId="440D270E" w:rsidR="733D9AE5" w:rsidRPr="000A6832" w:rsidRDefault="733D9AE5" w:rsidP="4E7CAFF1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zasugerować poradę specjalistyczną na podstawie wyników badań laboratoryjnych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7DF5541D" w14:textId="73A77E5F" w:rsidR="733D9AE5" w:rsidRPr="000A6832" w:rsidRDefault="733D9AE5" w:rsidP="4E7CAFF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</w:t>
            </w:r>
            <w:r w:rsidR="00163B9A" w:rsidRPr="000A6832">
              <w:rPr>
                <w:rFonts w:asciiTheme="minorHAnsi" w:hAnsiTheme="minorHAnsi" w:cstheme="minorBidi"/>
                <w:color w:val="000000" w:themeColor="text1"/>
              </w:rPr>
              <w:t>W</w:t>
            </w:r>
          </w:p>
        </w:tc>
      </w:tr>
      <w:tr w:rsidR="4E7CAFF1" w:rsidRPr="000A6832" w14:paraId="34BB388E" w14:textId="77777777" w:rsidTr="2B66EDC4">
        <w:trPr>
          <w:trHeight w:val="727"/>
        </w:trPr>
        <w:tc>
          <w:tcPr>
            <w:tcW w:w="1553" w:type="dxa"/>
            <w:tcBorders>
              <w:bottom w:val="single" w:sz="4" w:space="0" w:color="auto"/>
            </w:tcBorders>
          </w:tcPr>
          <w:p w14:paraId="0D29F3E7" w14:textId="6E447291" w:rsidR="4E7CAFF1" w:rsidRPr="000A6832" w:rsidRDefault="4E7CAFF1" w:rsidP="4E7CAFF1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K_U61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7D3E9AC5" w14:textId="7A906C0D" w:rsidR="4E7CAFF1" w:rsidRPr="000A6832" w:rsidRDefault="510985BC" w:rsidP="389CBA7F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o</w:t>
            </w:r>
            <w:r w:rsidR="5CE778E4"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cenić znaczenie </w:t>
            </w:r>
            <w:proofErr w:type="spellStart"/>
            <w:r w:rsidR="5CE778E4" w:rsidRPr="000A6832">
              <w:rPr>
                <w:rFonts w:asciiTheme="minorHAnsi" w:eastAsia="Times New Roman" w:hAnsiTheme="minorHAnsi" w:cstheme="minorBidi"/>
                <w:lang w:eastAsia="pl-PL"/>
              </w:rPr>
              <w:t>mikrobiomu</w:t>
            </w:r>
            <w:proofErr w:type="spellEnd"/>
            <w:r w:rsidR="5CE778E4"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 jelitowego w profilaktyce i leczeniu wybranych chorób; 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23C6ED95" w14:textId="7BA7FF6A" w:rsidR="4E7CAFF1" w:rsidRPr="000A6832" w:rsidRDefault="00163B9A" w:rsidP="4E7CAFF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P7S_UW</w:t>
            </w:r>
          </w:p>
        </w:tc>
      </w:tr>
      <w:tr w:rsidR="4E7CAFF1" w:rsidRPr="000A6832" w14:paraId="23494054" w14:textId="77777777" w:rsidTr="2B66EDC4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</w:tcPr>
          <w:p w14:paraId="328446CF" w14:textId="69CC852F" w:rsidR="188A03F6" w:rsidRPr="000A6832" w:rsidRDefault="188A03F6" w:rsidP="4E7CAFF1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K_U6</w:t>
            </w:r>
            <w:r w:rsidR="63BA1547" w:rsidRPr="000A6832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521229ED" w14:textId="02686999" w:rsidR="34D9FD22" w:rsidRPr="000A6832" w:rsidRDefault="4567B33F" w:rsidP="389CBA7F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 </w:t>
            </w:r>
            <w:r w:rsidR="3217DEDB" w:rsidRPr="000A6832">
              <w:rPr>
                <w:rFonts w:asciiTheme="minorHAnsi" w:eastAsia="Times New Roman" w:hAnsiTheme="minorHAnsi" w:cstheme="minorBidi"/>
                <w:lang w:eastAsia="pl-PL"/>
              </w:rPr>
              <w:t>ocenić znaczenie postępowania</w:t>
            </w:r>
            <w:r w:rsidR="4D763D75"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 </w:t>
            </w:r>
            <w:r w:rsidR="3217DEDB"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dietetycznego w chorobach tarczycy 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3F337764" w14:textId="3094C217" w:rsidR="4E7CAFF1" w:rsidRPr="000A6832" w:rsidRDefault="00163B9A" w:rsidP="4E7CAFF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P7S_UW</w:t>
            </w:r>
          </w:p>
        </w:tc>
      </w:tr>
      <w:tr w:rsidR="00ED63F5" w:rsidRPr="000A6832" w14:paraId="779DD227" w14:textId="77777777" w:rsidTr="2B66EDC4">
        <w:tc>
          <w:tcPr>
            <w:tcW w:w="5000" w:type="pct"/>
            <w:gridSpan w:val="3"/>
          </w:tcPr>
          <w:p w14:paraId="40EDA348" w14:textId="7CF4F198" w:rsidR="00ED63F5" w:rsidRPr="000A6832" w:rsidRDefault="3EF3EE28" w:rsidP="4E7CAFF1">
            <w:pPr>
              <w:jc w:val="center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000A6832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KOMPETENCJE SPOŁECZNE </w:t>
            </w:r>
            <w:r w:rsidRPr="000A6832">
              <w:rPr>
                <w:rFonts w:asciiTheme="minorHAnsi" w:hAnsiTheme="minorHAnsi" w:cstheme="minorBidi"/>
                <w:color w:val="000000" w:themeColor="text1"/>
              </w:rPr>
              <w:t>(jest gotów do)</w:t>
            </w:r>
          </w:p>
        </w:tc>
      </w:tr>
      <w:tr w:rsidR="00ED63F5" w:rsidRPr="000A6832" w14:paraId="04904C37" w14:textId="77777777" w:rsidTr="2B66EDC4">
        <w:tc>
          <w:tcPr>
            <w:tcW w:w="762" w:type="pct"/>
          </w:tcPr>
          <w:p w14:paraId="7C940991" w14:textId="7777777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656" w:type="pct"/>
            <w:vAlign w:val="bottom"/>
          </w:tcPr>
          <w:p w14:paraId="563FF2FD" w14:textId="1C9AF070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kontynuowania nauki przez całe życie zawodowe w celu stałego uaktualniania wiedzy i umiejętności zawodowych</w:t>
            </w:r>
          </w:p>
        </w:tc>
        <w:tc>
          <w:tcPr>
            <w:tcW w:w="582" w:type="pct"/>
          </w:tcPr>
          <w:p w14:paraId="6E59C2BA" w14:textId="65563CD6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tr w:rsidR="00ED63F5" w:rsidRPr="000A6832" w14:paraId="70EC9DF6" w14:textId="77777777" w:rsidTr="2B66EDC4">
        <w:tc>
          <w:tcPr>
            <w:tcW w:w="762" w:type="pct"/>
          </w:tcPr>
          <w:p w14:paraId="2EC88A29" w14:textId="7777777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656" w:type="pct"/>
            <w:vAlign w:val="bottom"/>
          </w:tcPr>
          <w:p w14:paraId="5E6918DD" w14:textId="4168D201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świadomego przekraczania ograniczeń swojej wiedzy i umiejętności</w:t>
            </w:r>
          </w:p>
        </w:tc>
        <w:tc>
          <w:tcPr>
            <w:tcW w:w="582" w:type="pct"/>
          </w:tcPr>
          <w:p w14:paraId="00EBCB8D" w14:textId="2828F4D5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tr w:rsidR="00ED63F5" w:rsidRPr="000A6832" w14:paraId="697B4770" w14:textId="77777777" w:rsidTr="2B66EDC4">
        <w:tc>
          <w:tcPr>
            <w:tcW w:w="762" w:type="pct"/>
          </w:tcPr>
          <w:p w14:paraId="4074D9FC" w14:textId="7777777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bookmarkStart w:id="3" w:name="_Hlk196832969"/>
            <w:r w:rsidRPr="000A6832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656" w:type="pct"/>
            <w:vAlign w:val="bottom"/>
          </w:tcPr>
          <w:p w14:paraId="5DDB620D" w14:textId="6D4D3D03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korzystania z porady innego specjalisty w sytuacji ograniczonych kompetencji własnych</w:t>
            </w:r>
          </w:p>
        </w:tc>
        <w:tc>
          <w:tcPr>
            <w:tcW w:w="582" w:type="pct"/>
          </w:tcPr>
          <w:p w14:paraId="444D6DD4" w14:textId="6CCEBE73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bookmarkEnd w:id="3"/>
      <w:tr w:rsidR="00ED63F5" w:rsidRPr="000A6832" w14:paraId="24F5023E" w14:textId="77777777" w:rsidTr="2B66EDC4">
        <w:tc>
          <w:tcPr>
            <w:tcW w:w="762" w:type="pct"/>
          </w:tcPr>
          <w:p w14:paraId="39708355" w14:textId="7777777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656" w:type="pct"/>
            <w:vAlign w:val="bottom"/>
          </w:tcPr>
          <w:p w14:paraId="2C6B2015" w14:textId="472A9553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przestrzegania tajemnicy zawodowej i praw pacjenta, w tym prawa do rzetelnej informacji na temat proponowanego postępowania żywieniowego</w:t>
            </w:r>
          </w:p>
        </w:tc>
        <w:tc>
          <w:tcPr>
            <w:tcW w:w="582" w:type="pct"/>
          </w:tcPr>
          <w:p w14:paraId="24BA950E" w14:textId="41363236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P7S_KO</w:t>
            </w:r>
          </w:p>
        </w:tc>
      </w:tr>
    </w:tbl>
    <w:p w14:paraId="0670A47C" w14:textId="4017B396" w:rsidR="0030511E" w:rsidRPr="000A6832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6BC8D7FC" w:rsidR="00CC5046" w:rsidRPr="000A6832" w:rsidRDefault="00CC5046" w:rsidP="003E70B4">
      <w:pPr>
        <w:pStyle w:val="Nagwek1"/>
        <w:numPr>
          <w:ilvl w:val="0"/>
          <w:numId w:val="0"/>
        </w:numPr>
        <w:ind w:left="320" w:hanging="320"/>
        <w:rPr>
          <w:rFonts w:asciiTheme="minorHAnsi" w:hAnsiTheme="minorHAnsi" w:cstheme="minorHAnsi"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t>Część E. Katalog metod oceniania</w:t>
      </w:r>
    </w:p>
    <w:p w14:paraId="6A7D3E40" w14:textId="77777777" w:rsidR="00CC5046" w:rsidRPr="000A6832" w:rsidRDefault="00CC5046" w:rsidP="00FD3A0F">
      <w:pPr>
        <w:pStyle w:val="Tekstpodstawowy"/>
        <w:spacing w:line="240" w:lineRule="auto"/>
        <w:ind w:firstLine="0"/>
        <w:jc w:val="left"/>
        <w:rPr>
          <w:rFonts w:asciiTheme="minorHAnsi" w:hAnsiTheme="minorHAnsi" w:cstheme="minorHAnsi"/>
          <w:b/>
        </w:rPr>
      </w:pPr>
      <w:r w:rsidRPr="000A6832">
        <w:rPr>
          <w:rFonts w:asciiTheme="minorHAnsi" w:hAnsiTheme="minorHAnsi" w:cstheme="minorHAnsi"/>
          <w:b/>
        </w:rPr>
        <w:t>Katalog sposobów weryfikacji i oceny efektów uczenia się osiągniętych przez studenta w trakcie całego cyklu kształcenia****:</w:t>
      </w:r>
    </w:p>
    <w:p w14:paraId="61CA01E1" w14:textId="30ED9BCE" w:rsidR="00CC5046" w:rsidRPr="000A6832" w:rsidRDefault="00CC5046" w:rsidP="00FD3A0F">
      <w:pPr>
        <w:pStyle w:val="Tekstpodstawowy"/>
        <w:spacing w:line="240" w:lineRule="auto"/>
        <w:ind w:firstLine="0"/>
      </w:pPr>
      <w:r w:rsidRPr="000A6832">
        <w:rPr>
          <w:rFonts w:asciiTheme="minorHAnsi" w:hAnsiTheme="minorHAnsi" w:cstheme="minorHAnsi"/>
        </w:rPr>
        <w:t>Weryfikacja osiągniętych efektów uczenia się wymaga zastosowania zróżnicowanych form sprawdzania, adekwatnych do kategorii wiedzy, umiejętności i kompetencji społecznych, których dotyczą te efekty</w:t>
      </w:r>
      <w:r w:rsidRPr="000A6832">
        <w:t>.</w:t>
      </w:r>
    </w:p>
    <w:p w14:paraId="267EEA15" w14:textId="77777777" w:rsidR="00FD3A0F" w:rsidRPr="000A6832" w:rsidRDefault="00FD3A0F" w:rsidP="00FD3A0F">
      <w:pPr>
        <w:pStyle w:val="Tekstpodstawowy"/>
        <w:spacing w:line="240" w:lineRule="auto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0A6832" w14:paraId="38F23BD3" w14:textId="77777777" w:rsidTr="0095668E">
        <w:tc>
          <w:tcPr>
            <w:tcW w:w="562" w:type="dxa"/>
          </w:tcPr>
          <w:p w14:paraId="0D981931" w14:textId="77777777" w:rsidR="00CC5046" w:rsidRPr="000A6832" w:rsidRDefault="00CC5046" w:rsidP="0095668E">
            <w:pPr>
              <w:contextualSpacing/>
              <w:rPr>
                <w:b/>
              </w:rPr>
            </w:pPr>
            <w:r w:rsidRPr="000A6832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0A6832" w:rsidRDefault="00CC5046" w:rsidP="0095668E">
            <w:pPr>
              <w:contextualSpacing/>
              <w:rPr>
                <w:b/>
              </w:rPr>
            </w:pPr>
            <w:r w:rsidRPr="000A6832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0A6832" w:rsidRDefault="00CC5046" w:rsidP="0095668E">
            <w:pPr>
              <w:contextualSpacing/>
              <w:rPr>
                <w:b/>
              </w:rPr>
            </w:pPr>
            <w:r w:rsidRPr="000A6832">
              <w:rPr>
                <w:b/>
              </w:rPr>
              <w:t>Formy weryfikacji</w:t>
            </w:r>
          </w:p>
        </w:tc>
      </w:tr>
      <w:tr w:rsidR="00CC5046" w:rsidRPr="000A6832" w14:paraId="747E1E70" w14:textId="77777777" w:rsidTr="0095668E">
        <w:tc>
          <w:tcPr>
            <w:tcW w:w="562" w:type="dxa"/>
          </w:tcPr>
          <w:p w14:paraId="3FEDEFBC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0A6832" w:rsidRDefault="00CC5046" w:rsidP="0095668E">
            <w:pPr>
              <w:pStyle w:val="Akapitzlist"/>
              <w:rPr>
                <w:u w:val="single"/>
              </w:rPr>
            </w:pPr>
            <w:r w:rsidRPr="000A6832">
              <w:rPr>
                <w:u w:val="single"/>
              </w:rPr>
              <w:t>egzaminy ustne:</w:t>
            </w:r>
          </w:p>
          <w:p w14:paraId="1251A75E" w14:textId="77777777" w:rsidR="00CC5046" w:rsidRPr="000A6832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0A6832">
              <w:t>pytania teoretyczne</w:t>
            </w:r>
          </w:p>
          <w:p w14:paraId="618E8927" w14:textId="77777777" w:rsidR="00CC5046" w:rsidRPr="000A6832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0A6832">
              <w:t>pytania problemowe</w:t>
            </w:r>
          </w:p>
          <w:p w14:paraId="34308C5D" w14:textId="77777777" w:rsidR="00CC5046" w:rsidRPr="000A6832" w:rsidRDefault="00CC5046" w:rsidP="0095668E">
            <w:pPr>
              <w:pStyle w:val="Akapitzlist"/>
            </w:pPr>
          </w:p>
          <w:p w14:paraId="4585948A" w14:textId="77777777" w:rsidR="00CC5046" w:rsidRPr="000A6832" w:rsidRDefault="00CC5046" w:rsidP="0095668E">
            <w:pPr>
              <w:pStyle w:val="Akapitzlist"/>
              <w:rPr>
                <w:u w:val="single"/>
              </w:rPr>
            </w:pPr>
            <w:r w:rsidRPr="000A6832">
              <w:rPr>
                <w:u w:val="single"/>
              </w:rPr>
              <w:t>egzaminy pisemne:</w:t>
            </w:r>
          </w:p>
          <w:p w14:paraId="30A05A49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pytania teoretyczne</w:t>
            </w:r>
          </w:p>
          <w:p w14:paraId="12B4686E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pytania problemowe</w:t>
            </w:r>
          </w:p>
          <w:p w14:paraId="2E17097F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esej, kolokwium</w:t>
            </w:r>
          </w:p>
          <w:p w14:paraId="3B049D1A" w14:textId="77777777" w:rsidR="009A43FC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projekt</w:t>
            </w:r>
          </w:p>
          <w:p w14:paraId="44D41631" w14:textId="3B0BCE22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prezentacja</w:t>
            </w:r>
          </w:p>
          <w:p w14:paraId="17643377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krótkie ustrukturyzowane pytania</w:t>
            </w:r>
          </w:p>
          <w:p w14:paraId="7A1711A7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testy wielokrotnego wyboru (</w:t>
            </w:r>
            <w:proofErr w:type="spellStart"/>
            <w:r w:rsidRPr="000A6832">
              <w:t>Multiple</w:t>
            </w:r>
            <w:proofErr w:type="spellEnd"/>
            <w:r w:rsidRPr="000A6832">
              <w:t xml:space="preserve"> Choice </w:t>
            </w:r>
            <w:proofErr w:type="spellStart"/>
            <w:r w:rsidRPr="000A6832">
              <w:t>Questions</w:t>
            </w:r>
            <w:proofErr w:type="spellEnd"/>
            <w:r w:rsidRPr="000A6832">
              <w:t>, MCQ)</w:t>
            </w:r>
          </w:p>
          <w:p w14:paraId="620D2110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testy wielokrotnej odpowiedzi (</w:t>
            </w:r>
            <w:proofErr w:type="spellStart"/>
            <w:r w:rsidRPr="000A6832">
              <w:t>Multiple</w:t>
            </w:r>
            <w:proofErr w:type="spellEnd"/>
            <w:r w:rsidRPr="000A6832">
              <w:t xml:space="preserve"> </w:t>
            </w:r>
            <w:proofErr w:type="spellStart"/>
            <w:r w:rsidRPr="000A6832">
              <w:t>Response</w:t>
            </w:r>
            <w:proofErr w:type="spellEnd"/>
            <w:r w:rsidRPr="000A6832">
              <w:t xml:space="preserve"> </w:t>
            </w:r>
            <w:proofErr w:type="spellStart"/>
            <w:r w:rsidRPr="000A6832">
              <w:t>Questions</w:t>
            </w:r>
            <w:proofErr w:type="spellEnd"/>
            <w:r w:rsidRPr="000A6832">
              <w:t>, MRQ)</w:t>
            </w:r>
          </w:p>
          <w:p w14:paraId="2CBA4425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testy wyboru Tak/Nie</w:t>
            </w:r>
          </w:p>
          <w:p w14:paraId="00D51769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testy dopasowania odpowiedzi</w:t>
            </w:r>
          </w:p>
          <w:p w14:paraId="09EFD411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 obrazkowy</w:t>
            </w:r>
          </w:p>
          <w:p w14:paraId="50A73724" w14:textId="2CDB410D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 xml:space="preserve">test krótkich odpowiedzi </w:t>
            </w:r>
            <w:proofErr w:type="spellStart"/>
            <w:r w:rsidRPr="000A6832">
              <w:t>SAQs</w:t>
            </w:r>
            <w:proofErr w:type="spellEnd"/>
          </w:p>
          <w:p w14:paraId="725B6AC2" w14:textId="30640F0A" w:rsidR="00F27A68" w:rsidRPr="000A6832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 uzupełniania odpowiedzi</w:t>
            </w:r>
          </w:p>
          <w:p w14:paraId="09A1AE34" w14:textId="65396768" w:rsidR="00F27A68" w:rsidRPr="000A6832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 uszeregowania odpowiedzi</w:t>
            </w:r>
          </w:p>
          <w:p w14:paraId="6640EE8D" w14:textId="21BC8BA9" w:rsidR="002D59E4" w:rsidRPr="000A6832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quiz</w:t>
            </w:r>
          </w:p>
          <w:p w14:paraId="39FB3070" w14:textId="77777777" w:rsidR="00CC5046" w:rsidRPr="000A6832" w:rsidRDefault="00CC5046" w:rsidP="0095668E">
            <w:pPr>
              <w:contextualSpacing/>
              <w:rPr>
                <w:bCs/>
              </w:rPr>
            </w:pPr>
          </w:p>
        </w:tc>
      </w:tr>
      <w:tr w:rsidR="00CC5046" w:rsidRPr="000A6832" w14:paraId="1B47EB3A" w14:textId="77777777" w:rsidTr="0095668E">
        <w:tc>
          <w:tcPr>
            <w:tcW w:w="562" w:type="dxa"/>
          </w:tcPr>
          <w:p w14:paraId="2562A227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Umiejętności:</w:t>
            </w:r>
          </w:p>
          <w:p w14:paraId="40CAC059" w14:textId="77777777" w:rsidR="00CC5046" w:rsidRPr="000A6832" w:rsidRDefault="00CC5046" w:rsidP="0095668E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0A6832">
              <w:rPr>
                <w:bCs/>
              </w:rPr>
              <w:t>umiejętności proceduralne/ manualne</w:t>
            </w:r>
          </w:p>
          <w:p w14:paraId="3D41ED79" w14:textId="77777777" w:rsidR="00CC5046" w:rsidRPr="000A6832" w:rsidRDefault="00CC5046" w:rsidP="0095668E">
            <w:pPr>
              <w:rPr>
                <w:bCs/>
              </w:rPr>
            </w:pPr>
          </w:p>
          <w:p w14:paraId="25401E50" w14:textId="77777777" w:rsidR="00CC5046" w:rsidRPr="000A6832" w:rsidRDefault="00CC5046" w:rsidP="0095668E">
            <w:pPr>
              <w:rPr>
                <w:bCs/>
              </w:rPr>
            </w:pPr>
          </w:p>
          <w:p w14:paraId="27D7B75C" w14:textId="77777777" w:rsidR="00CC5046" w:rsidRPr="000A6832" w:rsidRDefault="00CC5046" w:rsidP="0095668E">
            <w:pPr>
              <w:rPr>
                <w:bCs/>
              </w:rPr>
            </w:pPr>
          </w:p>
          <w:p w14:paraId="19A2052A" w14:textId="77777777" w:rsidR="00CC5046" w:rsidRPr="000A6832" w:rsidRDefault="00CC5046" w:rsidP="0095668E">
            <w:pPr>
              <w:rPr>
                <w:bCs/>
              </w:rPr>
            </w:pPr>
          </w:p>
          <w:p w14:paraId="77ACCD55" w14:textId="77777777" w:rsidR="00CC5046" w:rsidRPr="000A6832" w:rsidRDefault="00CC5046" w:rsidP="0095668E">
            <w:pPr>
              <w:rPr>
                <w:bCs/>
              </w:rPr>
            </w:pPr>
          </w:p>
          <w:p w14:paraId="3B4E351C" w14:textId="77777777" w:rsidR="00CC5046" w:rsidRPr="000A6832" w:rsidRDefault="00CC5046" w:rsidP="0095668E">
            <w:pPr>
              <w:rPr>
                <w:bCs/>
              </w:rPr>
            </w:pPr>
          </w:p>
          <w:p w14:paraId="42583722" w14:textId="77777777" w:rsidR="00CC5046" w:rsidRPr="000A6832" w:rsidRDefault="00CC5046" w:rsidP="0095668E">
            <w:pPr>
              <w:rPr>
                <w:bCs/>
              </w:rPr>
            </w:pPr>
          </w:p>
          <w:p w14:paraId="4D47E386" w14:textId="77777777" w:rsidR="00CC5046" w:rsidRPr="000A6832" w:rsidRDefault="00CC5046" w:rsidP="0095668E">
            <w:pPr>
              <w:rPr>
                <w:bCs/>
              </w:rPr>
            </w:pPr>
          </w:p>
          <w:p w14:paraId="59F07328" w14:textId="77777777" w:rsidR="00CC5046" w:rsidRPr="000A6832" w:rsidRDefault="00CC5046" w:rsidP="0095668E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0A6832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0A6832" w:rsidRDefault="00CC5046" w:rsidP="0095668E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0A6832" w:rsidRDefault="00CC5046" w:rsidP="0095668E">
            <w:pPr>
              <w:pStyle w:val="Akapitzlist"/>
              <w:rPr>
                <w:bCs/>
              </w:rPr>
            </w:pPr>
          </w:p>
          <w:p w14:paraId="280F242E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0A6832">
              <w:rPr>
                <w:bCs/>
              </w:rPr>
              <w:t>obserwacja umiejętności demonstrowanych przez studenta</w:t>
            </w:r>
            <w:r w:rsidRPr="000A6832">
              <w:t xml:space="preserve"> </w:t>
            </w:r>
            <w:r w:rsidRPr="000A6832">
              <w:rPr>
                <w:bCs/>
              </w:rPr>
              <w:t>z użyciem kart obserwacji lub list kontrolnych</w:t>
            </w:r>
          </w:p>
          <w:p w14:paraId="67EBB04E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0A6832">
              <w:rPr>
                <w:bCs/>
              </w:rPr>
              <w:t>tradycyjny egzamin kliniczny</w:t>
            </w:r>
          </w:p>
          <w:p w14:paraId="57D797FF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0A6832">
              <w:rPr>
                <w:bCs/>
                <w:lang w:val="en-GB"/>
              </w:rPr>
              <w:t>egzamin</w:t>
            </w:r>
            <w:proofErr w:type="spellEnd"/>
            <w:r w:rsidRPr="000A6832">
              <w:rPr>
                <w:bCs/>
                <w:lang w:val="en-GB"/>
              </w:rPr>
              <w:t xml:space="preserve"> </w:t>
            </w:r>
            <w:proofErr w:type="spellStart"/>
            <w:r w:rsidRPr="000A6832">
              <w:rPr>
                <w:bCs/>
                <w:lang w:val="en-GB"/>
              </w:rPr>
              <w:t>standaryzowany</w:t>
            </w:r>
            <w:proofErr w:type="spellEnd"/>
            <w:r w:rsidRPr="000A6832">
              <w:rPr>
                <w:bCs/>
                <w:lang w:val="en-GB"/>
              </w:rPr>
              <w:t xml:space="preserve"> (Objective Structured Clinical Examination, OSCE/</w:t>
            </w:r>
            <w:r w:rsidRPr="000A6832">
              <w:rPr>
                <w:lang w:val="en-GB"/>
              </w:rPr>
              <w:t xml:space="preserve"> Objective Structured Practical Examination, </w:t>
            </w:r>
            <w:r w:rsidRPr="000A6832">
              <w:rPr>
                <w:bCs/>
                <w:lang w:val="en-GB"/>
              </w:rPr>
              <w:t>OSPE)</w:t>
            </w:r>
          </w:p>
          <w:p w14:paraId="04EEEE8D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0A6832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0A6832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0A6832">
              <w:rPr>
                <w:bCs/>
              </w:rPr>
              <w:t>sporządzenie dokumentacji medycznej/ planu opieki</w:t>
            </w:r>
          </w:p>
          <w:p w14:paraId="5491772E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</w:pPr>
            <w:r w:rsidRPr="000A6832">
              <w:t xml:space="preserve">analiza przypadku/ </w:t>
            </w:r>
            <w:proofErr w:type="spellStart"/>
            <w:r w:rsidRPr="000A6832">
              <w:rPr>
                <w:i/>
                <w:iCs/>
              </w:rPr>
              <w:t>case</w:t>
            </w:r>
            <w:proofErr w:type="spellEnd"/>
            <w:r w:rsidRPr="000A6832">
              <w:rPr>
                <w:i/>
                <w:iCs/>
              </w:rPr>
              <w:t xml:space="preserve"> </w:t>
            </w:r>
            <w:proofErr w:type="spellStart"/>
            <w:r w:rsidRPr="000A6832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</w:pPr>
            <w:r w:rsidRPr="000A6832">
              <w:t>raport, sprawozdanie</w:t>
            </w:r>
          </w:p>
          <w:p w14:paraId="7423216D" w14:textId="77777777" w:rsidR="00CC5046" w:rsidRPr="000A6832" w:rsidRDefault="00CC5046" w:rsidP="0095668E">
            <w:pPr>
              <w:pStyle w:val="Akapitzlist"/>
              <w:rPr>
                <w:bCs/>
              </w:rPr>
            </w:pPr>
          </w:p>
          <w:p w14:paraId="02C6441E" w14:textId="77777777" w:rsidR="00CC5046" w:rsidRPr="000A6832" w:rsidRDefault="00CC5046" w:rsidP="0095668E">
            <w:pPr>
              <w:pStyle w:val="Akapitzlist"/>
              <w:rPr>
                <w:bCs/>
                <w:i/>
                <w:iCs/>
              </w:rPr>
            </w:pPr>
          </w:p>
          <w:p w14:paraId="0B2FED92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0A6832">
              <w:rPr>
                <w:bCs/>
              </w:rPr>
              <w:t>egzamin praktycznego w warunkach symulowanych lub w warunkach klinicznych, z użyciem kart obserwacji lub list kontrolnych</w:t>
            </w:r>
          </w:p>
          <w:p w14:paraId="48B9B622" w14:textId="77777777" w:rsidR="00CC5046" w:rsidRPr="000A6832" w:rsidRDefault="00CC5046" w:rsidP="0095668E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0A6832" w:rsidRDefault="00CC5046" w:rsidP="0095668E">
            <w:pPr>
              <w:rPr>
                <w:bCs/>
              </w:rPr>
            </w:pPr>
          </w:p>
        </w:tc>
      </w:tr>
      <w:tr w:rsidR="00CC5046" w:rsidRPr="000A6832" w14:paraId="0B1B51B4" w14:textId="77777777" w:rsidTr="0095668E">
        <w:tc>
          <w:tcPr>
            <w:tcW w:w="562" w:type="dxa"/>
          </w:tcPr>
          <w:p w14:paraId="3117E1BE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0A6832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0A6832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0A6832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0A6832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0A6832" w:rsidRDefault="00CC5046" w:rsidP="0095668E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Pr="000A6832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Pr="00FD3A0F" w:rsidRDefault="00CC5046" w:rsidP="00ED63F5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 w:rsidRPr="000A6832">
        <w:rPr>
          <w:rFonts w:asciiTheme="minorHAnsi" w:hAnsiTheme="minorHAnsi" w:cstheme="minorHAnsi"/>
          <w:sz w:val="20"/>
          <w:szCs w:val="20"/>
        </w:rPr>
        <w:t>****należy usunąć formy weryfikacji nieadekwatne dla kierunk</w:t>
      </w:r>
      <w:r w:rsidR="00E43ADD" w:rsidRPr="000A6832">
        <w:rPr>
          <w:rFonts w:asciiTheme="minorHAnsi" w:hAnsiTheme="minorHAnsi" w:cstheme="minorHAnsi"/>
          <w:sz w:val="20"/>
          <w:szCs w:val="20"/>
        </w:rPr>
        <w:t>u</w:t>
      </w:r>
    </w:p>
    <w:sectPr w:rsidR="00CB39A6" w:rsidRPr="00FD3A0F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3A2CA" w14:textId="77777777" w:rsidR="00C73E39" w:rsidRDefault="00C73E39" w:rsidP="00E91587">
      <w:r>
        <w:separator/>
      </w:r>
    </w:p>
  </w:endnote>
  <w:endnote w:type="continuationSeparator" w:id="0">
    <w:p w14:paraId="28EE8800" w14:textId="77777777" w:rsidR="00C73E39" w:rsidRDefault="00C73E39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B6B9B9C" w:rsidR="00D52EAB" w:rsidRDefault="00D52EA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55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5507">
              <w:rPr>
                <w:b/>
                <w:bCs/>
                <w:noProof/>
              </w:rPr>
              <w:t>56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D52EAB" w:rsidRDefault="00D52E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BBCFE" w14:textId="77777777" w:rsidR="00C73E39" w:rsidRDefault="00C73E39" w:rsidP="00E91587">
      <w:r>
        <w:separator/>
      </w:r>
    </w:p>
  </w:footnote>
  <w:footnote w:type="continuationSeparator" w:id="0">
    <w:p w14:paraId="1F5A7D9B" w14:textId="77777777" w:rsidR="00C73E39" w:rsidRDefault="00C73E39" w:rsidP="00E91587">
      <w:r>
        <w:continuationSeparator/>
      </w:r>
    </w:p>
  </w:footnote>
  <w:footnote w:id="1">
    <w:p w14:paraId="45C74713" w14:textId="192CBF92" w:rsidR="00C20690" w:rsidRDefault="00C20690" w:rsidP="00C20690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>
        <w:t>ącznik zmieniony uchwałą nr 2811 Senatu UMW z dnia 24 września</w:t>
      </w:r>
      <w:bookmarkStart w:id="0" w:name="_GoBack"/>
      <w:bookmarkEnd w:id="0"/>
      <w:r>
        <w:t xml:space="preserve"> 2025 r. </w:t>
      </w:r>
    </w:p>
  </w:footnote>
  <w:footnote w:id="2">
    <w:p w14:paraId="6353F687" w14:textId="72824D02" w:rsidR="00D52EAB" w:rsidRPr="00CA39E0" w:rsidRDefault="00D52EA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D52EAB" w:rsidRPr="00CA39E0" w:rsidRDefault="00D52EAB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D52EAB" w:rsidRPr="00CA39E0" w:rsidRDefault="00D52EA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D52EAB" w:rsidRPr="00CA39E0" w:rsidRDefault="00D52EAB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D52EAB" w:rsidRPr="00CA39E0" w:rsidRDefault="00D52EA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D52EAB" w:rsidRPr="00CA39E0" w:rsidRDefault="00D52EA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D52EAB" w:rsidRPr="00CA39E0" w:rsidRDefault="00D52EA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6C0736E3" w:rsidR="00D52EAB" w:rsidRDefault="00D52EA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D52EAB" w:rsidRDefault="00D52EAB">
      <w:pPr>
        <w:pStyle w:val="Tekstprzypisudolnego"/>
        <w:rPr>
          <w:rFonts w:ascii="Times New Roman" w:hAnsi="Times New Roman"/>
        </w:rPr>
      </w:pPr>
    </w:p>
    <w:p w14:paraId="6D78F2C8" w14:textId="5406D97E" w:rsidR="00D52EAB" w:rsidRDefault="00D52EAB">
      <w:pPr>
        <w:pStyle w:val="Tekstprzypisudolnego"/>
        <w:rPr>
          <w:rFonts w:ascii="Times New Roman" w:hAnsi="Times New Roman"/>
        </w:rPr>
      </w:pPr>
    </w:p>
    <w:p w14:paraId="25D293E9" w14:textId="1A812305" w:rsidR="00D52EAB" w:rsidRDefault="00D52EAB">
      <w:pPr>
        <w:pStyle w:val="Tekstprzypisudolnego"/>
        <w:rPr>
          <w:rFonts w:ascii="Times New Roman" w:hAnsi="Times New Roman"/>
        </w:rPr>
      </w:pPr>
    </w:p>
    <w:p w14:paraId="67293455" w14:textId="32C97F97" w:rsidR="00D52EAB" w:rsidRDefault="00D52EAB">
      <w:pPr>
        <w:pStyle w:val="Tekstprzypisudolnego"/>
        <w:rPr>
          <w:rFonts w:ascii="Times New Roman" w:hAnsi="Times New Roman"/>
        </w:rPr>
      </w:pPr>
    </w:p>
    <w:p w14:paraId="77308E1B" w14:textId="1CC8A23D" w:rsidR="00D52EAB" w:rsidRDefault="00D52EAB">
      <w:pPr>
        <w:pStyle w:val="Tekstprzypisudolnego"/>
        <w:rPr>
          <w:rFonts w:ascii="Times New Roman" w:hAnsi="Times New Roman"/>
        </w:rPr>
      </w:pPr>
    </w:p>
    <w:p w14:paraId="5804BE86" w14:textId="77777777" w:rsidR="00D52EAB" w:rsidRPr="00CA39E0" w:rsidRDefault="00D52EAB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D52EAB" w:rsidRDefault="00D52EA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D52EAB" w:rsidRPr="00645354" w:rsidRDefault="00D52EA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D52EAB" w:rsidRPr="00645354" w:rsidRDefault="00D52EA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64D"/>
    <w:multiLevelType w:val="hybridMultilevel"/>
    <w:tmpl w:val="45C04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23501"/>
    <w:multiLevelType w:val="hybridMultilevel"/>
    <w:tmpl w:val="2AFA3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0691319"/>
    <w:multiLevelType w:val="hybridMultilevel"/>
    <w:tmpl w:val="8EBA1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95373"/>
    <w:multiLevelType w:val="hybridMultilevel"/>
    <w:tmpl w:val="48100036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55A7"/>
    <w:multiLevelType w:val="hybridMultilevel"/>
    <w:tmpl w:val="1AA21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6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4"/>
  </w:num>
  <w:num w:numId="6">
    <w:abstractNumId w:val="12"/>
  </w:num>
  <w:num w:numId="7">
    <w:abstractNumId w:val="16"/>
  </w:num>
  <w:num w:numId="8">
    <w:abstractNumId w:val="5"/>
  </w:num>
  <w:num w:numId="9">
    <w:abstractNumId w:val="9"/>
  </w:num>
  <w:num w:numId="10">
    <w:abstractNumId w:val="10"/>
  </w:num>
  <w:num w:numId="11">
    <w:abstractNumId w:val="18"/>
  </w:num>
  <w:num w:numId="12">
    <w:abstractNumId w:val="7"/>
  </w:num>
  <w:num w:numId="13">
    <w:abstractNumId w:val="2"/>
  </w:num>
  <w:num w:numId="14">
    <w:abstractNumId w:val="1"/>
  </w:num>
  <w:num w:numId="15">
    <w:abstractNumId w:val="27"/>
  </w:num>
  <w:num w:numId="16">
    <w:abstractNumId w:val="8"/>
  </w:num>
  <w:num w:numId="17">
    <w:abstractNumId w:val="19"/>
  </w:num>
  <w:num w:numId="18">
    <w:abstractNumId w:val="24"/>
  </w:num>
  <w:num w:numId="19">
    <w:abstractNumId w:val="21"/>
  </w:num>
  <w:num w:numId="20">
    <w:abstractNumId w:val="15"/>
  </w:num>
  <w:num w:numId="21">
    <w:abstractNumId w:val="11"/>
  </w:num>
  <w:num w:numId="22">
    <w:abstractNumId w:val="23"/>
  </w:num>
  <w:num w:numId="23">
    <w:abstractNumId w:val="13"/>
  </w:num>
  <w:num w:numId="24">
    <w:abstractNumId w:val="6"/>
  </w:num>
  <w:num w:numId="25">
    <w:abstractNumId w:val="3"/>
  </w:num>
  <w:num w:numId="26">
    <w:abstractNumId w:val="26"/>
  </w:num>
  <w:num w:numId="27">
    <w:abstractNumId w:val="22"/>
  </w:num>
  <w:num w:numId="28">
    <w:abstractNumId w:val="17"/>
  </w:num>
  <w:num w:numId="29">
    <w:abstractNumId w:val="14"/>
  </w:num>
  <w:num w:numId="30">
    <w:abstractNumId w:val="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NDY1MDSxNDE1M7RU0lEKTi0uzszPAymwrAUATcnJOiwAAAA="/>
  </w:docVars>
  <w:rsids>
    <w:rsidRoot w:val="00E91587"/>
    <w:rsid w:val="00000280"/>
    <w:rsid w:val="00002F42"/>
    <w:rsid w:val="00005089"/>
    <w:rsid w:val="00011097"/>
    <w:rsid w:val="00011ABF"/>
    <w:rsid w:val="00013A2C"/>
    <w:rsid w:val="00014349"/>
    <w:rsid w:val="0001517A"/>
    <w:rsid w:val="0002557F"/>
    <w:rsid w:val="00027FBB"/>
    <w:rsid w:val="00030973"/>
    <w:rsid w:val="000345B1"/>
    <w:rsid w:val="00040F2B"/>
    <w:rsid w:val="00043411"/>
    <w:rsid w:val="0005123C"/>
    <w:rsid w:val="000512BE"/>
    <w:rsid w:val="00051446"/>
    <w:rsid w:val="0005382E"/>
    <w:rsid w:val="000600EF"/>
    <w:rsid w:val="00061959"/>
    <w:rsid w:val="00062721"/>
    <w:rsid w:val="00064766"/>
    <w:rsid w:val="00064CA1"/>
    <w:rsid w:val="000715F9"/>
    <w:rsid w:val="000723E8"/>
    <w:rsid w:val="00073C88"/>
    <w:rsid w:val="00081E34"/>
    <w:rsid w:val="00083377"/>
    <w:rsid w:val="00090AF9"/>
    <w:rsid w:val="0009191C"/>
    <w:rsid w:val="00092AB9"/>
    <w:rsid w:val="00092CA7"/>
    <w:rsid w:val="00094FE1"/>
    <w:rsid w:val="00095D76"/>
    <w:rsid w:val="00096D74"/>
    <w:rsid w:val="000A0F2A"/>
    <w:rsid w:val="000A2A62"/>
    <w:rsid w:val="000A4069"/>
    <w:rsid w:val="000A6832"/>
    <w:rsid w:val="000A73AF"/>
    <w:rsid w:val="000A7913"/>
    <w:rsid w:val="000B1403"/>
    <w:rsid w:val="000B4EA8"/>
    <w:rsid w:val="000B6C78"/>
    <w:rsid w:val="000B7335"/>
    <w:rsid w:val="000C0D36"/>
    <w:rsid w:val="000C3C63"/>
    <w:rsid w:val="000C698F"/>
    <w:rsid w:val="000D3C8A"/>
    <w:rsid w:val="000E04FD"/>
    <w:rsid w:val="000E1146"/>
    <w:rsid w:val="000E2FCE"/>
    <w:rsid w:val="000E40F8"/>
    <w:rsid w:val="000F5A6E"/>
    <w:rsid w:val="000F9A45"/>
    <w:rsid w:val="001001E2"/>
    <w:rsid w:val="00100713"/>
    <w:rsid w:val="001032BD"/>
    <w:rsid w:val="001038A7"/>
    <w:rsid w:val="001039CF"/>
    <w:rsid w:val="00103AB8"/>
    <w:rsid w:val="00105B97"/>
    <w:rsid w:val="00113593"/>
    <w:rsid w:val="00114C03"/>
    <w:rsid w:val="00120584"/>
    <w:rsid w:val="0012233B"/>
    <w:rsid w:val="00130276"/>
    <w:rsid w:val="00131F72"/>
    <w:rsid w:val="001345D0"/>
    <w:rsid w:val="00140969"/>
    <w:rsid w:val="00140B94"/>
    <w:rsid w:val="001450B4"/>
    <w:rsid w:val="00145A09"/>
    <w:rsid w:val="00145A86"/>
    <w:rsid w:val="001526FA"/>
    <w:rsid w:val="00152C75"/>
    <w:rsid w:val="001532DD"/>
    <w:rsid w:val="00155E8C"/>
    <w:rsid w:val="001565D7"/>
    <w:rsid w:val="00160C59"/>
    <w:rsid w:val="00160CAB"/>
    <w:rsid w:val="00161A4F"/>
    <w:rsid w:val="00163B9A"/>
    <w:rsid w:val="00166AED"/>
    <w:rsid w:val="001745E4"/>
    <w:rsid w:val="0018501D"/>
    <w:rsid w:val="00185C11"/>
    <w:rsid w:val="00185D9D"/>
    <w:rsid w:val="00186E0C"/>
    <w:rsid w:val="00187F73"/>
    <w:rsid w:val="00192666"/>
    <w:rsid w:val="0019322D"/>
    <w:rsid w:val="0019573F"/>
    <w:rsid w:val="00195B3C"/>
    <w:rsid w:val="001A1EBA"/>
    <w:rsid w:val="001A2632"/>
    <w:rsid w:val="001A6DA3"/>
    <w:rsid w:val="001B1656"/>
    <w:rsid w:val="001B1FB8"/>
    <w:rsid w:val="001B2B26"/>
    <w:rsid w:val="001B567F"/>
    <w:rsid w:val="001B679E"/>
    <w:rsid w:val="001B7C90"/>
    <w:rsid w:val="001B7E33"/>
    <w:rsid w:val="001C244A"/>
    <w:rsid w:val="001C26D4"/>
    <w:rsid w:val="001C2AC4"/>
    <w:rsid w:val="001C50C8"/>
    <w:rsid w:val="001C5198"/>
    <w:rsid w:val="001C5892"/>
    <w:rsid w:val="001D2F44"/>
    <w:rsid w:val="001E0E86"/>
    <w:rsid w:val="001E1B84"/>
    <w:rsid w:val="001E2E5C"/>
    <w:rsid w:val="001F1904"/>
    <w:rsid w:val="001F36F2"/>
    <w:rsid w:val="001F4F66"/>
    <w:rsid w:val="001F6828"/>
    <w:rsid w:val="001F6D39"/>
    <w:rsid w:val="001F7C2E"/>
    <w:rsid w:val="002030A9"/>
    <w:rsid w:val="00203F23"/>
    <w:rsid w:val="00204C52"/>
    <w:rsid w:val="00204C97"/>
    <w:rsid w:val="002051C8"/>
    <w:rsid w:val="00205696"/>
    <w:rsid w:val="00205F22"/>
    <w:rsid w:val="00206930"/>
    <w:rsid w:val="00207758"/>
    <w:rsid w:val="00211B4B"/>
    <w:rsid w:val="00212320"/>
    <w:rsid w:val="00217559"/>
    <w:rsid w:val="002213E7"/>
    <w:rsid w:val="002233FE"/>
    <w:rsid w:val="00230252"/>
    <w:rsid w:val="00230369"/>
    <w:rsid w:val="0023309E"/>
    <w:rsid w:val="0023586A"/>
    <w:rsid w:val="00237E81"/>
    <w:rsid w:val="0024082D"/>
    <w:rsid w:val="00245F4E"/>
    <w:rsid w:val="00246CCF"/>
    <w:rsid w:val="00250984"/>
    <w:rsid w:val="0025266E"/>
    <w:rsid w:val="002529F2"/>
    <w:rsid w:val="00254BFB"/>
    <w:rsid w:val="0026439D"/>
    <w:rsid w:val="00267F93"/>
    <w:rsid w:val="00270F5E"/>
    <w:rsid w:val="002719ED"/>
    <w:rsid w:val="0027692E"/>
    <w:rsid w:val="00277F86"/>
    <w:rsid w:val="00284961"/>
    <w:rsid w:val="00285650"/>
    <w:rsid w:val="0029469A"/>
    <w:rsid w:val="0029480A"/>
    <w:rsid w:val="002969B6"/>
    <w:rsid w:val="00296DF1"/>
    <w:rsid w:val="00297F82"/>
    <w:rsid w:val="002A3468"/>
    <w:rsid w:val="002A5E37"/>
    <w:rsid w:val="002B1EC8"/>
    <w:rsid w:val="002B2661"/>
    <w:rsid w:val="002B2A02"/>
    <w:rsid w:val="002B311D"/>
    <w:rsid w:val="002B6329"/>
    <w:rsid w:val="002B66FC"/>
    <w:rsid w:val="002C1130"/>
    <w:rsid w:val="002C77A5"/>
    <w:rsid w:val="002C77C9"/>
    <w:rsid w:val="002D59E4"/>
    <w:rsid w:val="002E121C"/>
    <w:rsid w:val="002E2684"/>
    <w:rsid w:val="002E2843"/>
    <w:rsid w:val="002E5ADF"/>
    <w:rsid w:val="002E7D99"/>
    <w:rsid w:val="002F17D5"/>
    <w:rsid w:val="002F3EF0"/>
    <w:rsid w:val="002F4AEC"/>
    <w:rsid w:val="002F67E1"/>
    <w:rsid w:val="00302056"/>
    <w:rsid w:val="0030511E"/>
    <w:rsid w:val="00306265"/>
    <w:rsid w:val="003079EF"/>
    <w:rsid w:val="00311F0C"/>
    <w:rsid w:val="00314527"/>
    <w:rsid w:val="00321CF3"/>
    <w:rsid w:val="0032216B"/>
    <w:rsid w:val="0032291F"/>
    <w:rsid w:val="00332B65"/>
    <w:rsid w:val="00337495"/>
    <w:rsid w:val="00340F63"/>
    <w:rsid w:val="00342EAF"/>
    <w:rsid w:val="00345F0C"/>
    <w:rsid w:val="00347843"/>
    <w:rsid w:val="00351B32"/>
    <w:rsid w:val="00351FB0"/>
    <w:rsid w:val="0035243B"/>
    <w:rsid w:val="00352A0F"/>
    <w:rsid w:val="00360381"/>
    <w:rsid w:val="0036099D"/>
    <w:rsid w:val="00373748"/>
    <w:rsid w:val="00375DF1"/>
    <w:rsid w:val="00380FD8"/>
    <w:rsid w:val="0038356B"/>
    <w:rsid w:val="00384F1D"/>
    <w:rsid w:val="0038776A"/>
    <w:rsid w:val="00390319"/>
    <w:rsid w:val="003905CC"/>
    <w:rsid w:val="00391306"/>
    <w:rsid w:val="00391790"/>
    <w:rsid w:val="00395AD0"/>
    <w:rsid w:val="00396180"/>
    <w:rsid w:val="003A3E79"/>
    <w:rsid w:val="003A41FE"/>
    <w:rsid w:val="003A5A23"/>
    <w:rsid w:val="003A72CD"/>
    <w:rsid w:val="003B39B7"/>
    <w:rsid w:val="003B74AB"/>
    <w:rsid w:val="003C1163"/>
    <w:rsid w:val="003C1D8A"/>
    <w:rsid w:val="003C2577"/>
    <w:rsid w:val="003C45E2"/>
    <w:rsid w:val="003D6465"/>
    <w:rsid w:val="003D6A03"/>
    <w:rsid w:val="003D749D"/>
    <w:rsid w:val="003E0A6F"/>
    <w:rsid w:val="003E1722"/>
    <w:rsid w:val="003E4E68"/>
    <w:rsid w:val="003E543A"/>
    <w:rsid w:val="003E6DB3"/>
    <w:rsid w:val="003E70B4"/>
    <w:rsid w:val="003F3356"/>
    <w:rsid w:val="003F59B9"/>
    <w:rsid w:val="003F59C9"/>
    <w:rsid w:val="003F6AC8"/>
    <w:rsid w:val="003FB77F"/>
    <w:rsid w:val="004023ED"/>
    <w:rsid w:val="004030EE"/>
    <w:rsid w:val="0040708B"/>
    <w:rsid w:val="004100FB"/>
    <w:rsid w:val="004152FB"/>
    <w:rsid w:val="00417265"/>
    <w:rsid w:val="0041787F"/>
    <w:rsid w:val="00424228"/>
    <w:rsid w:val="004245FE"/>
    <w:rsid w:val="00430740"/>
    <w:rsid w:val="0043191F"/>
    <w:rsid w:val="00431BA3"/>
    <w:rsid w:val="00431DC7"/>
    <w:rsid w:val="00442731"/>
    <w:rsid w:val="00446067"/>
    <w:rsid w:val="00446BB5"/>
    <w:rsid w:val="004517A1"/>
    <w:rsid w:val="004518B5"/>
    <w:rsid w:val="00453D78"/>
    <w:rsid w:val="0045565E"/>
    <w:rsid w:val="00456032"/>
    <w:rsid w:val="00456578"/>
    <w:rsid w:val="00456D0E"/>
    <w:rsid w:val="00457D2A"/>
    <w:rsid w:val="00461199"/>
    <w:rsid w:val="00464920"/>
    <w:rsid w:val="00465F2F"/>
    <w:rsid w:val="00470508"/>
    <w:rsid w:val="00470F17"/>
    <w:rsid w:val="00472F43"/>
    <w:rsid w:val="004749BB"/>
    <w:rsid w:val="0047656E"/>
    <w:rsid w:val="00476966"/>
    <w:rsid w:val="00481792"/>
    <w:rsid w:val="00483851"/>
    <w:rsid w:val="004938DD"/>
    <w:rsid w:val="00493ACA"/>
    <w:rsid w:val="00497386"/>
    <w:rsid w:val="004A4FD5"/>
    <w:rsid w:val="004B115D"/>
    <w:rsid w:val="004B135E"/>
    <w:rsid w:val="004B5FF1"/>
    <w:rsid w:val="004C00F4"/>
    <w:rsid w:val="004C26DC"/>
    <w:rsid w:val="004C47FD"/>
    <w:rsid w:val="004C5879"/>
    <w:rsid w:val="004D6BFD"/>
    <w:rsid w:val="004F1377"/>
    <w:rsid w:val="004F2425"/>
    <w:rsid w:val="004F4505"/>
    <w:rsid w:val="004F4D9D"/>
    <w:rsid w:val="00502EF5"/>
    <w:rsid w:val="00503C89"/>
    <w:rsid w:val="0050648E"/>
    <w:rsid w:val="005101DB"/>
    <w:rsid w:val="005106B7"/>
    <w:rsid w:val="00510C84"/>
    <w:rsid w:val="00511C04"/>
    <w:rsid w:val="00514470"/>
    <w:rsid w:val="00514CF9"/>
    <w:rsid w:val="00516423"/>
    <w:rsid w:val="00516D08"/>
    <w:rsid w:val="00517101"/>
    <w:rsid w:val="005205EA"/>
    <w:rsid w:val="00522BD8"/>
    <w:rsid w:val="0052338D"/>
    <w:rsid w:val="005239BD"/>
    <w:rsid w:val="00524953"/>
    <w:rsid w:val="005258FF"/>
    <w:rsid w:val="00526103"/>
    <w:rsid w:val="00527E04"/>
    <w:rsid w:val="00531CF8"/>
    <w:rsid w:val="00533EF4"/>
    <w:rsid w:val="00544AEF"/>
    <w:rsid w:val="0054F215"/>
    <w:rsid w:val="005518DD"/>
    <w:rsid w:val="00553DB5"/>
    <w:rsid w:val="00555FE2"/>
    <w:rsid w:val="00562224"/>
    <w:rsid w:val="0056343F"/>
    <w:rsid w:val="0056F91C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2731"/>
    <w:rsid w:val="00593F73"/>
    <w:rsid w:val="00597814"/>
    <w:rsid w:val="005A04EA"/>
    <w:rsid w:val="005B00AB"/>
    <w:rsid w:val="005B0E1C"/>
    <w:rsid w:val="005B3E5C"/>
    <w:rsid w:val="005B6481"/>
    <w:rsid w:val="005C2D59"/>
    <w:rsid w:val="005C4688"/>
    <w:rsid w:val="005C6740"/>
    <w:rsid w:val="005D037C"/>
    <w:rsid w:val="005D2A39"/>
    <w:rsid w:val="005D6788"/>
    <w:rsid w:val="005E0D5B"/>
    <w:rsid w:val="005E13CB"/>
    <w:rsid w:val="005E4C99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578E"/>
    <w:rsid w:val="006061C7"/>
    <w:rsid w:val="00606372"/>
    <w:rsid w:val="006076A7"/>
    <w:rsid w:val="00607EE5"/>
    <w:rsid w:val="00611C96"/>
    <w:rsid w:val="006135D0"/>
    <w:rsid w:val="00614337"/>
    <w:rsid w:val="006145CC"/>
    <w:rsid w:val="00617062"/>
    <w:rsid w:val="006210A3"/>
    <w:rsid w:val="0062428D"/>
    <w:rsid w:val="006265F1"/>
    <w:rsid w:val="006273CA"/>
    <w:rsid w:val="00631F54"/>
    <w:rsid w:val="00645354"/>
    <w:rsid w:val="00655BC7"/>
    <w:rsid w:val="00657F8B"/>
    <w:rsid w:val="0066261A"/>
    <w:rsid w:val="006647C8"/>
    <w:rsid w:val="00675EF7"/>
    <w:rsid w:val="0068083A"/>
    <w:rsid w:val="00680A95"/>
    <w:rsid w:val="00680E6F"/>
    <w:rsid w:val="006812A2"/>
    <w:rsid w:val="00682763"/>
    <w:rsid w:val="00683033"/>
    <w:rsid w:val="00691729"/>
    <w:rsid w:val="00693856"/>
    <w:rsid w:val="00693CB9"/>
    <w:rsid w:val="006A01DD"/>
    <w:rsid w:val="006A342D"/>
    <w:rsid w:val="006A4BBE"/>
    <w:rsid w:val="006A539B"/>
    <w:rsid w:val="006B389F"/>
    <w:rsid w:val="006B6D11"/>
    <w:rsid w:val="006C027C"/>
    <w:rsid w:val="006C5F58"/>
    <w:rsid w:val="006D2581"/>
    <w:rsid w:val="006D37EA"/>
    <w:rsid w:val="006DC7FE"/>
    <w:rsid w:val="006E5EBF"/>
    <w:rsid w:val="006F5CEF"/>
    <w:rsid w:val="006F7257"/>
    <w:rsid w:val="0070514C"/>
    <w:rsid w:val="00707AEC"/>
    <w:rsid w:val="00711CE7"/>
    <w:rsid w:val="00712F93"/>
    <w:rsid w:val="00713C43"/>
    <w:rsid w:val="00717D65"/>
    <w:rsid w:val="00720949"/>
    <w:rsid w:val="00721CC5"/>
    <w:rsid w:val="0072236C"/>
    <w:rsid w:val="007268E5"/>
    <w:rsid w:val="007315E1"/>
    <w:rsid w:val="00732FCE"/>
    <w:rsid w:val="0074409C"/>
    <w:rsid w:val="00744441"/>
    <w:rsid w:val="00747A5D"/>
    <w:rsid w:val="00747C2F"/>
    <w:rsid w:val="00747F53"/>
    <w:rsid w:val="00750982"/>
    <w:rsid w:val="00754483"/>
    <w:rsid w:val="0075529D"/>
    <w:rsid w:val="00760DE3"/>
    <w:rsid w:val="00762133"/>
    <w:rsid w:val="0076347D"/>
    <w:rsid w:val="00763550"/>
    <w:rsid w:val="007649B1"/>
    <w:rsid w:val="00765852"/>
    <w:rsid w:val="00765BD5"/>
    <w:rsid w:val="00770ED0"/>
    <w:rsid w:val="007739E9"/>
    <w:rsid w:val="00773BAD"/>
    <w:rsid w:val="007743A6"/>
    <w:rsid w:val="00777841"/>
    <w:rsid w:val="00782805"/>
    <w:rsid w:val="00786E51"/>
    <w:rsid w:val="00786F5F"/>
    <w:rsid w:val="00791688"/>
    <w:rsid w:val="007967ED"/>
    <w:rsid w:val="007A2B9C"/>
    <w:rsid w:val="007A47E9"/>
    <w:rsid w:val="007A790E"/>
    <w:rsid w:val="007B42D5"/>
    <w:rsid w:val="007B5E9E"/>
    <w:rsid w:val="007B631A"/>
    <w:rsid w:val="007B725E"/>
    <w:rsid w:val="007C1B39"/>
    <w:rsid w:val="007C3388"/>
    <w:rsid w:val="007C4229"/>
    <w:rsid w:val="007C7FCB"/>
    <w:rsid w:val="007D11BA"/>
    <w:rsid w:val="007D1B3A"/>
    <w:rsid w:val="007D1CCA"/>
    <w:rsid w:val="007D3171"/>
    <w:rsid w:val="007D3361"/>
    <w:rsid w:val="007D36E6"/>
    <w:rsid w:val="007D4A01"/>
    <w:rsid w:val="007E0444"/>
    <w:rsid w:val="007E0AC7"/>
    <w:rsid w:val="007E7B47"/>
    <w:rsid w:val="007E7CD0"/>
    <w:rsid w:val="007F6B42"/>
    <w:rsid w:val="0080207E"/>
    <w:rsid w:val="00803958"/>
    <w:rsid w:val="0080417D"/>
    <w:rsid w:val="00805507"/>
    <w:rsid w:val="0080639D"/>
    <w:rsid w:val="008069DF"/>
    <w:rsid w:val="00806C1A"/>
    <w:rsid w:val="00810E08"/>
    <w:rsid w:val="008112F7"/>
    <w:rsid w:val="0081441A"/>
    <w:rsid w:val="008158E0"/>
    <w:rsid w:val="00821B1D"/>
    <w:rsid w:val="008236A9"/>
    <w:rsid w:val="00823783"/>
    <w:rsid w:val="008247DA"/>
    <w:rsid w:val="00824E6F"/>
    <w:rsid w:val="008275F8"/>
    <w:rsid w:val="0083250A"/>
    <w:rsid w:val="00837719"/>
    <w:rsid w:val="00842182"/>
    <w:rsid w:val="00843869"/>
    <w:rsid w:val="008529C1"/>
    <w:rsid w:val="008537D3"/>
    <w:rsid w:val="00853AFF"/>
    <w:rsid w:val="00856A6F"/>
    <w:rsid w:val="00861DF5"/>
    <w:rsid w:val="00864B5B"/>
    <w:rsid w:val="00865F8C"/>
    <w:rsid w:val="00871076"/>
    <w:rsid w:val="008750C6"/>
    <w:rsid w:val="0087581D"/>
    <w:rsid w:val="00876B49"/>
    <w:rsid w:val="00876E03"/>
    <w:rsid w:val="00881EEF"/>
    <w:rsid w:val="00882A11"/>
    <w:rsid w:val="00883EE4"/>
    <w:rsid w:val="00891C66"/>
    <w:rsid w:val="00897AD3"/>
    <w:rsid w:val="008A2BFB"/>
    <w:rsid w:val="008A4A35"/>
    <w:rsid w:val="008A4D97"/>
    <w:rsid w:val="008A65A0"/>
    <w:rsid w:val="008B023C"/>
    <w:rsid w:val="008C5F04"/>
    <w:rsid w:val="008C675C"/>
    <w:rsid w:val="008D1C40"/>
    <w:rsid w:val="008D2EA5"/>
    <w:rsid w:val="008D52CB"/>
    <w:rsid w:val="008E2E21"/>
    <w:rsid w:val="008EA3EE"/>
    <w:rsid w:val="008F3450"/>
    <w:rsid w:val="008F4BC9"/>
    <w:rsid w:val="008F4D56"/>
    <w:rsid w:val="008F5B64"/>
    <w:rsid w:val="00901098"/>
    <w:rsid w:val="00901862"/>
    <w:rsid w:val="00911F35"/>
    <w:rsid w:val="009124FC"/>
    <w:rsid w:val="00920324"/>
    <w:rsid w:val="0092144F"/>
    <w:rsid w:val="00926E6D"/>
    <w:rsid w:val="00931365"/>
    <w:rsid w:val="009350E8"/>
    <w:rsid w:val="009359CA"/>
    <w:rsid w:val="0093646A"/>
    <w:rsid w:val="009377AB"/>
    <w:rsid w:val="00946D3F"/>
    <w:rsid w:val="009523F9"/>
    <w:rsid w:val="00955AD6"/>
    <w:rsid w:val="0095668E"/>
    <w:rsid w:val="00956BF4"/>
    <w:rsid w:val="009628FD"/>
    <w:rsid w:val="00963ECE"/>
    <w:rsid w:val="009651DE"/>
    <w:rsid w:val="00970A96"/>
    <w:rsid w:val="009724C3"/>
    <w:rsid w:val="0097327D"/>
    <w:rsid w:val="00977468"/>
    <w:rsid w:val="00977E55"/>
    <w:rsid w:val="00981BC9"/>
    <w:rsid w:val="009853E2"/>
    <w:rsid w:val="009862EF"/>
    <w:rsid w:val="0098686C"/>
    <w:rsid w:val="00986FA2"/>
    <w:rsid w:val="00994A37"/>
    <w:rsid w:val="00994D94"/>
    <w:rsid w:val="00995163"/>
    <w:rsid w:val="00996AE7"/>
    <w:rsid w:val="00996E04"/>
    <w:rsid w:val="009978B0"/>
    <w:rsid w:val="009A0BCE"/>
    <w:rsid w:val="009A43FC"/>
    <w:rsid w:val="009A705D"/>
    <w:rsid w:val="009B1153"/>
    <w:rsid w:val="009B1F04"/>
    <w:rsid w:val="009B322F"/>
    <w:rsid w:val="009B71CD"/>
    <w:rsid w:val="009B7E04"/>
    <w:rsid w:val="009C35E0"/>
    <w:rsid w:val="009D5E42"/>
    <w:rsid w:val="009D73A7"/>
    <w:rsid w:val="009E0B32"/>
    <w:rsid w:val="009E2318"/>
    <w:rsid w:val="009F0949"/>
    <w:rsid w:val="009F1001"/>
    <w:rsid w:val="009F1903"/>
    <w:rsid w:val="009F5F04"/>
    <w:rsid w:val="00A01E54"/>
    <w:rsid w:val="00A04A69"/>
    <w:rsid w:val="00A07BF7"/>
    <w:rsid w:val="00A153E0"/>
    <w:rsid w:val="00A17D83"/>
    <w:rsid w:val="00A2023C"/>
    <w:rsid w:val="00A20326"/>
    <w:rsid w:val="00A20913"/>
    <w:rsid w:val="00A2244E"/>
    <w:rsid w:val="00A23234"/>
    <w:rsid w:val="00A30F83"/>
    <w:rsid w:val="00A31C41"/>
    <w:rsid w:val="00A336B5"/>
    <w:rsid w:val="00A34CB0"/>
    <w:rsid w:val="00A375C3"/>
    <w:rsid w:val="00A45C82"/>
    <w:rsid w:val="00A46003"/>
    <w:rsid w:val="00A47309"/>
    <w:rsid w:val="00A4E660"/>
    <w:rsid w:val="00A53DF9"/>
    <w:rsid w:val="00A552F8"/>
    <w:rsid w:val="00A60FAF"/>
    <w:rsid w:val="00A648F7"/>
    <w:rsid w:val="00A66883"/>
    <w:rsid w:val="00A73E03"/>
    <w:rsid w:val="00A80935"/>
    <w:rsid w:val="00A8121A"/>
    <w:rsid w:val="00A81B0E"/>
    <w:rsid w:val="00A8298E"/>
    <w:rsid w:val="00A842EC"/>
    <w:rsid w:val="00A87978"/>
    <w:rsid w:val="00A87EB6"/>
    <w:rsid w:val="00A9091C"/>
    <w:rsid w:val="00A9533C"/>
    <w:rsid w:val="00A9590E"/>
    <w:rsid w:val="00AA38DB"/>
    <w:rsid w:val="00AA39C9"/>
    <w:rsid w:val="00AA57B3"/>
    <w:rsid w:val="00AA642E"/>
    <w:rsid w:val="00AB1A3A"/>
    <w:rsid w:val="00AB7640"/>
    <w:rsid w:val="00AC01CC"/>
    <w:rsid w:val="00AC116C"/>
    <w:rsid w:val="00AC392D"/>
    <w:rsid w:val="00AC6219"/>
    <w:rsid w:val="00AD63D2"/>
    <w:rsid w:val="00AD7D53"/>
    <w:rsid w:val="00AE4479"/>
    <w:rsid w:val="00AE73A6"/>
    <w:rsid w:val="00AF0A8E"/>
    <w:rsid w:val="00AF1FB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1691B"/>
    <w:rsid w:val="00B16CDE"/>
    <w:rsid w:val="00B20A47"/>
    <w:rsid w:val="00B24CA1"/>
    <w:rsid w:val="00B268A0"/>
    <w:rsid w:val="00B3130D"/>
    <w:rsid w:val="00B3159A"/>
    <w:rsid w:val="00B320D6"/>
    <w:rsid w:val="00B336FD"/>
    <w:rsid w:val="00B35DC2"/>
    <w:rsid w:val="00B456AD"/>
    <w:rsid w:val="00B476D8"/>
    <w:rsid w:val="00B50862"/>
    <w:rsid w:val="00B51E2B"/>
    <w:rsid w:val="00B522B9"/>
    <w:rsid w:val="00B560D5"/>
    <w:rsid w:val="00B60C07"/>
    <w:rsid w:val="00B611CB"/>
    <w:rsid w:val="00B64245"/>
    <w:rsid w:val="00B65082"/>
    <w:rsid w:val="00B65421"/>
    <w:rsid w:val="00B71430"/>
    <w:rsid w:val="00B72EC4"/>
    <w:rsid w:val="00B76BB9"/>
    <w:rsid w:val="00B814DC"/>
    <w:rsid w:val="00B81605"/>
    <w:rsid w:val="00B84E41"/>
    <w:rsid w:val="00B87965"/>
    <w:rsid w:val="00B90653"/>
    <w:rsid w:val="00B9178F"/>
    <w:rsid w:val="00B9205F"/>
    <w:rsid w:val="00B94FC3"/>
    <w:rsid w:val="00BA2C62"/>
    <w:rsid w:val="00BA58E4"/>
    <w:rsid w:val="00BB4E88"/>
    <w:rsid w:val="00BB631A"/>
    <w:rsid w:val="00BC1CA0"/>
    <w:rsid w:val="00BC26CF"/>
    <w:rsid w:val="00BC4DC6"/>
    <w:rsid w:val="00BC6C3C"/>
    <w:rsid w:val="00BD10FE"/>
    <w:rsid w:val="00BD13EB"/>
    <w:rsid w:val="00BD174F"/>
    <w:rsid w:val="00BD3641"/>
    <w:rsid w:val="00BD5CB3"/>
    <w:rsid w:val="00BE181F"/>
    <w:rsid w:val="00BE1F29"/>
    <w:rsid w:val="00BE3613"/>
    <w:rsid w:val="00BE4E74"/>
    <w:rsid w:val="00BE6448"/>
    <w:rsid w:val="00BF1DB4"/>
    <w:rsid w:val="00BF35C1"/>
    <w:rsid w:val="00C00899"/>
    <w:rsid w:val="00C00FD4"/>
    <w:rsid w:val="00C06782"/>
    <w:rsid w:val="00C06AAB"/>
    <w:rsid w:val="00C11DEC"/>
    <w:rsid w:val="00C15D92"/>
    <w:rsid w:val="00C17071"/>
    <w:rsid w:val="00C20690"/>
    <w:rsid w:val="00C236F8"/>
    <w:rsid w:val="00C2594F"/>
    <w:rsid w:val="00C27335"/>
    <w:rsid w:val="00C312C4"/>
    <w:rsid w:val="00C335AB"/>
    <w:rsid w:val="00C36E52"/>
    <w:rsid w:val="00C37322"/>
    <w:rsid w:val="00C376ED"/>
    <w:rsid w:val="00C403E9"/>
    <w:rsid w:val="00C412DC"/>
    <w:rsid w:val="00C41305"/>
    <w:rsid w:val="00C42F34"/>
    <w:rsid w:val="00C43374"/>
    <w:rsid w:val="00C4572E"/>
    <w:rsid w:val="00C4586D"/>
    <w:rsid w:val="00C458F5"/>
    <w:rsid w:val="00C5079F"/>
    <w:rsid w:val="00C51AD7"/>
    <w:rsid w:val="00C51EBE"/>
    <w:rsid w:val="00C55AFB"/>
    <w:rsid w:val="00C56CD0"/>
    <w:rsid w:val="00C56F0C"/>
    <w:rsid w:val="00C572A6"/>
    <w:rsid w:val="00C605C9"/>
    <w:rsid w:val="00C62AC3"/>
    <w:rsid w:val="00C71B93"/>
    <w:rsid w:val="00C72369"/>
    <w:rsid w:val="00C72FE5"/>
    <w:rsid w:val="00C73E39"/>
    <w:rsid w:val="00C76B4F"/>
    <w:rsid w:val="00C8004C"/>
    <w:rsid w:val="00C956DF"/>
    <w:rsid w:val="00C96FC1"/>
    <w:rsid w:val="00CA0029"/>
    <w:rsid w:val="00CA315E"/>
    <w:rsid w:val="00CA39E0"/>
    <w:rsid w:val="00CB18CC"/>
    <w:rsid w:val="00CB1B28"/>
    <w:rsid w:val="00CB2CCF"/>
    <w:rsid w:val="00CB39A6"/>
    <w:rsid w:val="00CB3F31"/>
    <w:rsid w:val="00CB4006"/>
    <w:rsid w:val="00CB5811"/>
    <w:rsid w:val="00CC5046"/>
    <w:rsid w:val="00CC6187"/>
    <w:rsid w:val="00CC6F0F"/>
    <w:rsid w:val="00CC79FF"/>
    <w:rsid w:val="00CC7E53"/>
    <w:rsid w:val="00CC7E5C"/>
    <w:rsid w:val="00CD7B3D"/>
    <w:rsid w:val="00CE1ADA"/>
    <w:rsid w:val="00CF442E"/>
    <w:rsid w:val="00CF4E86"/>
    <w:rsid w:val="00CF51AD"/>
    <w:rsid w:val="00D00BCD"/>
    <w:rsid w:val="00D0127E"/>
    <w:rsid w:val="00D02D4E"/>
    <w:rsid w:val="00D03AE6"/>
    <w:rsid w:val="00D03B19"/>
    <w:rsid w:val="00D312D7"/>
    <w:rsid w:val="00D31E73"/>
    <w:rsid w:val="00D32C01"/>
    <w:rsid w:val="00D33180"/>
    <w:rsid w:val="00D36427"/>
    <w:rsid w:val="00D417DA"/>
    <w:rsid w:val="00D45222"/>
    <w:rsid w:val="00D527B5"/>
    <w:rsid w:val="00D52BCA"/>
    <w:rsid w:val="00D52EAB"/>
    <w:rsid w:val="00D5528B"/>
    <w:rsid w:val="00D5594D"/>
    <w:rsid w:val="00D5688A"/>
    <w:rsid w:val="00D644D5"/>
    <w:rsid w:val="00D67334"/>
    <w:rsid w:val="00D71B44"/>
    <w:rsid w:val="00D76206"/>
    <w:rsid w:val="00D76593"/>
    <w:rsid w:val="00D76806"/>
    <w:rsid w:val="00D77522"/>
    <w:rsid w:val="00D80475"/>
    <w:rsid w:val="00D860A1"/>
    <w:rsid w:val="00D93B69"/>
    <w:rsid w:val="00D94D0D"/>
    <w:rsid w:val="00D968EC"/>
    <w:rsid w:val="00DA0562"/>
    <w:rsid w:val="00DA0EF3"/>
    <w:rsid w:val="00DA122E"/>
    <w:rsid w:val="00DA204B"/>
    <w:rsid w:val="00DA6AC8"/>
    <w:rsid w:val="00DA7A35"/>
    <w:rsid w:val="00DB261F"/>
    <w:rsid w:val="00DB5C8B"/>
    <w:rsid w:val="00DB5EB8"/>
    <w:rsid w:val="00DC1564"/>
    <w:rsid w:val="00DC183C"/>
    <w:rsid w:val="00DC3ADD"/>
    <w:rsid w:val="00DC4592"/>
    <w:rsid w:val="00DC7390"/>
    <w:rsid w:val="00DD103D"/>
    <w:rsid w:val="00DD2601"/>
    <w:rsid w:val="00DD3396"/>
    <w:rsid w:val="00DD4C94"/>
    <w:rsid w:val="00DD4EDA"/>
    <w:rsid w:val="00DE0118"/>
    <w:rsid w:val="00DE1ACD"/>
    <w:rsid w:val="00DE44E9"/>
    <w:rsid w:val="00DE7A21"/>
    <w:rsid w:val="00E01125"/>
    <w:rsid w:val="00E02C31"/>
    <w:rsid w:val="00E04F5A"/>
    <w:rsid w:val="00E07FA6"/>
    <w:rsid w:val="00E17083"/>
    <w:rsid w:val="00E2023C"/>
    <w:rsid w:val="00E215FA"/>
    <w:rsid w:val="00E2288D"/>
    <w:rsid w:val="00E23AE4"/>
    <w:rsid w:val="00E26C24"/>
    <w:rsid w:val="00E356AA"/>
    <w:rsid w:val="00E3636F"/>
    <w:rsid w:val="00E43ADD"/>
    <w:rsid w:val="00E5383A"/>
    <w:rsid w:val="00E575DA"/>
    <w:rsid w:val="00E61751"/>
    <w:rsid w:val="00E62E98"/>
    <w:rsid w:val="00E6364B"/>
    <w:rsid w:val="00E63AD3"/>
    <w:rsid w:val="00E65E62"/>
    <w:rsid w:val="00E66993"/>
    <w:rsid w:val="00E66E9A"/>
    <w:rsid w:val="00E7112C"/>
    <w:rsid w:val="00E75156"/>
    <w:rsid w:val="00E75437"/>
    <w:rsid w:val="00E75FB0"/>
    <w:rsid w:val="00E76B72"/>
    <w:rsid w:val="00E83549"/>
    <w:rsid w:val="00E85733"/>
    <w:rsid w:val="00E85EF3"/>
    <w:rsid w:val="00E91587"/>
    <w:rsid w:val="00E922F5"/>
    <w:rsid w:val="00E92F36"/>
    <w:rsid w:val="00E95EFD"/>
    <w:rsid w:val="00E96C8D"/>
    <w:rsid w:val="00EA32C7"/>
    <w:rsid w:val="00EA55EF"/>
    <w:rsid w:val="00EA66B5"/>
    <w:rsid w:val="00EA6EB9"/>
    <w:rsid w:val="00EA7990"/>
    <w:rsid w:val="00EB0535"/>
    <w:rsid w:val="00EB053F"/>
    <w:rsid w:val="00EB4E05"/>
    <w:rsid w:val="00EB7D6E"/>
    <w:rsid w:val="00EC135A"/>
    <w:rsid w:val="00EC17D2"/>
    <w:rsid w:val="00EC3A11"/>
    <w:rsid w:val="00EC3D48"/>
    <w:rsid w:val="00EC6883"/>
    <w:rsid w:val="00EC7A1B"/>
    <w:rsid w:val="00ED0DAA"/>
    <w:rsid w:val="00ED3C18"/>
    <w:rsid w:val="00ED5139"/>
    <w:rsid w:val="00ED63F5"/>
    <w:rsid w:val="00EE492F"/>
    <w:rsid w:val="00EE63ED"/>
    <w:rsid w:val="00EF3710"/>
    <w:rsid w:val="00EF4BE2"/>
    <w:rsid w:val="00EF5F90"/>
    <w:rsid w:val="00F16554"/>
    <w:rsid w:val="00F167F6"/>
    <w:rsid w:val="00F173C6"/>
    <w:rsid w:val="00F177EB"/>
    <w:rsid w:val="00F20A10"/>
    <w:rsid w:val="00F2399B"/>
    <w:rsid w:val="00F24DB4"/>
    <w:rsid w:val="00F25BDC"/>
    <w:rsid w:val="00F27A68"/>
    <w:rsid w:val="00F30722"/>
    <w:rsid w:val="00F31447"/>
    <w:rsid w:val="00F316C0"/>
    <w:rsid w:val="00F31C03"/>
    <w:rsid w:val="00F3303E"/>
    <w:rsid w:val="00F33B32"/>
    <w:rsid w:val="00F33B4F"/>
    <w:rsid w:val="00F37D27"/>
    <w:rsid w:val="00F41A5B"/>
    <w:rsid w:val="00F4224A"/>
    <w:rsid w:val="00F42CAD"/>
    <w:rsid w:val="00F45B80"/>
    <w:rsid w:val="00F474B8"/>
    <w:rsid w:val="00F50521"/>
    <w:rsid w:val="00F50628"/>
    <w:rsid w:val="00F5671E"/>
    <w:rsid w:val="00F81242"/>
    <w:rsid w:val="00F81FF8"/>
    <w:rsid w:val="00F8238A"/>
    <w:rsid w:val="00F83292"/>
    <w:rsid w:val="00F847AE"/>
    <w:rsid w:val="00F84EE0"/>
    <w:rsid w:val="00F855C5"/>
    <w:rsid w:val="00F85AF8"/>
    <w:rsid w:val="00F8653E"/>
    <w:rsid w:val="00F872CC"/>
    <w:rsid w:val="00F917B3"/>
    <w:rsid w:val="00F924E7"/>
    <w:rsid w:val="00F93425"/>
    <w:rsid w:val="00F936CB"/>
    <w:rsid w:val="00F957A1"/>
    <w:rsid w:val="00F96B6F"/>
    <w:rsid w:val="00FA223C"/>
    <w:rsid w:val="00FA2575"/>
    <w:rsid w:val="00FA5323"/>
    <w:rsid w:val="00FA67F8"/>
    <w:rsid w:val="00FA73B5"/>
    <w:rsid w:val="00FA7BEC"/>
    <w:rsid w:val="00FB14AD"/>
    <w:rsid w:val="00FB49D3"/>
    <w:rsid w:val="00FB7799"/>
    <w:rsid w:val="00FC42FE"/>
    <w:rsid w:val="00FC545A"/>
    <w:rsid w:val="00FC7DA9"/>
    <w:rsid w:val="00FD0F02"/>
    <w:rsid w:val="00FD3A0F"/>
    <w:rsid w:val="00FD57ED"/>
    <w:rsid w:val="00FE739D"/>
    <w:rsid w:val="00FF1395"/>
    <w:rsid w:val="00FF2825"/>
    <w:rsid w:val="00FF2839"/>
    <w:rsid w:val="00FF33A0"/>
    <w:rsid w:val="00FF4E08"/>
    <w:rsid w:val="00FF5DA8"/>
    <w:rsid w:val="00FF637F"/>
    <w:rsid w:val="0107F4C8"/>
    <w:rsid w:val="01163C07"/>
    <w:rsid w:val="011B364C"/>
    <w:rsid w:val="0128A823"/>
    <w:rsid w:val="012B6224"/>
    <w:rsid w:val="0169064C"/>
    <w:rsid w:val="017F682E"/>
    <w:rsid w:val="018C8E09"/>
    <w:rsid w:val="019FB360"/>
    <w:rsid w:val="01A73AFB"/>
    <w:rsid w:val="01D06122"/>
    <w:rsid w:val="01E487E1"/>
    <w:rsid w:val="01F8EA57"/>
    <w:rsid w:val="02016F92"/>
    <w:rsid w:val="023E2041"/>
    <w:rsid w:val="023E42C5"/>
    <w:rsid w:val="024FD93E"/>
    <w:rsid w:val="02B2384B"/>
    <w:rsid w:val="02FE821C"/>
    <w:rsid w:val="030802C1"/>
    <w:rsid w:val="03165D8D"/>
    <w:rsid w:val="031C12BB"/>
    <w:rsid w:val="0330DBF8"/>
    <w:rsid w:val="0334AC97"/>
    <w:rsid w:val="035A51E5"/>
    <w:rsid w:val="035C5BFB"/>
    <w:rsid w:val="0394F2C3"/>
    <w:rsid w:val="039F00EA"/>
    <w:rsid w:val="03AB887E"/>
    <w:rsid w:val="03B9059D"/>
    <w:rsid w:val="03CA96D5"/>
    <w:rsid w:val="03DE5EA5"/>
    <w:rsid w:val="03EFDC0A"/>
    <w:rsid w:val="041726FC"/>
    <w:rsid w:val="042175C2"/>
    <w:rsid w:val="0431F504"/>
    <w:rsid w:val="045D37C7"/>
    <w:rsid w:val="045F798A"/>
    <w:rsid w:val="04718BF1"/>
    <w:rsid w:val="049BDE23"/>
    <w:rsid w:val="049EDF48"/>
    <w:rsid w:val="04AD10CC"/>
    <w:rsid w:val="04DE427C"/>
    <w:rsid w:val="04F678F1"/>
    <w:rsid w:val="053CC45C"/>
    <w:rsid w:val="053DEF89"/>
    <w:rsid w:val="05482772"/>
    <w:rsid w:val="05540075"/>
    <w:rsid w:val="05553169"/>
    <w:rsid w:val="056ABB45"/>
    <w:rsid w:val="05704406"/>
    <w:rsid w:val="058DE3C0"/>
    <w:rsid w:val="05942FDA"/>
    <w:rsid w:val="059E51D5"/>
    <w:rsid w:val="063D31BF"/>
    <w:rsid w:val="0643B7C4"/>
    <w:rsid w:val="067DC654"/>
    <w:rsid w:val="06F7EEE3"/>
    <w:rsid w:val="070D737A"/>
    <w:rsid w:val="0711053B"/>
    <w:rsid w:val="0734FE3A"/>
    <w:rsid w:val="074AE166"/>
    <w:rsid w:val="0761930D"/>
    <w:rsid w:val="07894C29"/>
    <w:rsid w:val="078D2630"/>
    <w:rsid w:val="07B1DE02"/>
    <w:rsid w:val="07BC8DFB"/>
    <w:rsid w:val="07DD00BA"/>
    <w:rsid w:val="07E2DAD4"/>
    <w:rsid w:val="07EBCBE2"/>
    <w:rsid w:val="0813870E"/>
    <w:rsid w:val="0833C6DF"/>
    <w:rsid w:val="085A2E12"/>
    <w:rsid w:val="085C83B2"/>
    <w:rsid w:val="087F735C"/>
    <w:rsid w:val="089A0B30"/>
    <w:rsid w:val="08B79BA4"/>
    <w:rsid w:val="08BBF26A"/>
    <w:rsid w:val="08C158E3"/>
    <w:rsid w:val="08CA87A3"/>
    <w:rsid w:val="08CC7C73"/>
    <w:rsid w:val="08CD74BB"/>
    <w:rsid w:val="08DB37A8"/>
    <w:rsid w:val="08E57FEF"/>
    <w:rsid w:val="0953498E"/>
    <w:rsid w:val="09658CB1"/>
    <w:rsid w:val="096A8A44"/>
    <w:rsid w:val="097AF38E"/>
    <w:rsid w:val="0986FDEB"/>
    <w:rsid w:val="09929DE3"/>
    <w:rsid w:val="099A3E6F"/>
    <w:rsid w:val="09B50A71"/>
    <w:rsid w:val="09C02AC9"/>
    <w:rsid w:val="09DD5768"/>
    <w:rsid w:val="09E8CE9F"/>
    <w:rsid w:val="09FFBAFE"/>
    <w:rsid w:val="0A0CB630"/>
    <w:rsid w:val="0A2D6431"/>
    <w:rsid w:val="0A3D4924"/>
    <w:rsid w:val="0A691B9A"/>
    <w:rsid w:val="0A8AF310"/>
    <w:rsid w:val="0A911008"/>
    <w:rsid w:val="0A96EE04"/>
    <w:rsid w:val="0AB961E4"/>
    <w:rsid w:val="0AC5EDF3"/>
    <w:rsid w:val="0ADB7A63"/>
    <w:rsid w:val="0AE0BC1B"/>
    <w:rsid w:val="0B105AEC"/>
    <w:rsid w:val="0B11EB8B"/>
    <w:rsid w:val="0B729CFE"/>
    <w:rsid w:val="0B8AF660"/>
    <w:rsid w:val="0B8B8E1E"/>
    <w:rsid w:val="0B9BD004"/>
    <w:rsid w:val="0BA291A7"/>
    <w:rsid w:val="0BB8AB2C"/>
    <w:rsid w:val="0C42176E"/>
    <w:rsid w:val="0C7E60C9"/>
    <w:rsid w:val="0CA0C5E8"/>
    <w:rsid w:val="0CA72E22"/>
    <w:rsid w:val="0CFB0F8C"/>
    <w:rsid w:val="0CFCBC18"/>
    <w:rsid w:val="0D0E41D4"/>
    <w:rsid w:val="0D22EC9C"/>
    <w:rsid w:val="0D46A2D7"/>
    <w:rsid w:val="0D59AE85"/>
    <w:rsid w:val="0D6FC329"/>
    <w:rsid w:val="0D90173E"/>
    <w:rsid w:val="0D94AD7F"/>
    <w:rsid w:val="0D99F87A"/>
    <w:rsid w:val="0DA43879"/>
    <w:rsid w:val="0DAD900D"/>
    <w:rsid w:val="0DB4926D"/>
    <w:rsid w:val="0DD4C48D"/>
    <w:rsid w:val="0E142201"/>
    <w:rsid w:val="0E354122"/>
    <w:rsid w:val="0E3EE6B4"/>
    <w:rsid w:val="0E579CBA"/>
    <w:rsid w:val="0E5E3712"/>
    <w:rsid w:val="0E7D259A"/>
    <w:rsid w:val="0E7F11A3"/>
    <w:rsid w:val="0E87EFA1"/>
    <w:rsid w:val="0EBD8B68"/>
    <w:rsid w:val="0EC6862D"/>
    <w:rsid w:val="0ECD97A3"/>
    <w:rsid w:val="0EE4F7DD"/>
    <w:rsid w:val="0F0BF9A7"/>
    <w:rsid w:val="0F18B46B"/>
    <w:rsid w:val="0F71AA82"/>
    <w:rsid w:val="0F8D5D6F"/>
    <w:rsid w:val="0F9C1C68"/>
    <w:rsid w:val="0FB6402E"/>
    <w:rsid w:val="0FBFA03F"/>
    <w:rsid w:val="0FC7FDF1"/>
    <w:rsid w:val="0FF53C5E"/>
    <w:rsid w:val="0FF6F634"/>
    <w:rsid w:val="0FFD4886"/>
    <w:rsid w:val="1015B33E"/>
    <w:rsid w:val="1019F104"/>
    <w:rsid w:val="1038335A"/>
    <w:rsid w:val="10531CA8"/>
    <w:rsid w:val="10646354"/>
    <w:rsid w:val="107BF748"/>
    <w:rsid w:val="10BA07CE"/>
    <w:rsid w:val="10E870A9"/>
    <w:rsid w:val="10EAE674"/>
    <w:rsid w:val="1107607A"/>
    <w:rsid w:val="1118FF1F"/>
    <w:rsid w:val="11227E63"/>
    <w:rsid w:val="1124BFE4"/>
    <w:rsid w:val="112D665C"/>
    <w:rsid w:val="115A7A31"/>
    <w:rsid w:val="115F49D5"/>
    <w:rsid w:val="11676DF0"/>
    <w:rsid w:val="118A3105"/>
    <w:rsid w:val="118E0661"/>
    <w:rsid w:val="119D0E58"/>
    <w:rsid w:val="11C865FD"/>
    <w:rsid w:val="11C91972"/>
    <w:rsid w:val="11DF7A52"/>
    <w:rsid w:val="1213B12C"/>
    <w:rsid w:val="121EAA69"/>
    <w:rsid w:val="12255119"/>
    <w:rsid w:val="12272B11"/>
    <w:rsid w:val="1245F7E6"/>
    <w:rsid w:val="1259FABD"/>
    <w:rsid w:val="126B1095"/>
    <w:rsid w:val="12739A89"/>
    <w:rsid w:val="127AFFE8"/>
    <w:rsid w:val="12A9069D"/>
    <w:rsid w:val="1361AE7C"/>
    <w:rsid w:val="136529A5"/>
    <w:rsid w:val="13679756"/>
    <w:rsid w:val="1371F8A9"/>
    <w:rsid w:val="137949D9"/>
    <w:rsid w:val="13880495"/>
    <w:rsid w:val="1397C05E"/>
    <w:rsid w:val="139F4BD7"/>
    <w:rsid w:val="13F08FC5"/>
    <w:rsid w:val="140CCE9C"/>
    <w:rsid w:val="141F956F"/>
    <w:rsid w:val="142A9F90"/>
    <w:rsid w:val="14341197"/>
    <w:rsid w:val="1438189E"/>
    <w:rsid w:val="145D0C67"/>
    <w:rsid w:val="147E60F5"/>
    <w:rsid w:val="1491DDA6"/>
    <w:rsid w:val="149DB637"/>
    <w:rsid w:val="14AD95F0"/>
    <w:rsid w:val="14BBDD68"/>
    <w:rsid w:val="14EEE2C9"/>
    <w:rsid w:val="14FCDD5B"/>
    <w:rsid w:val="1511A117"/>
    <w:rsid w:val="151989B7"/>
    <w:rsid w:val="1519AC57"/>
    <w:rsid w:val="1526BB20"/>
    <w:rsid w:val="15424284"/>
    <w:rsid w:val="1550458A"/>
    <w:rsid w:val="15569B75"/>
    <w:rsid w:val="1568CAF2"/>
    <w:rsid w:val="1576FDD7"/>
    <w:rsid w:val="159803D3"/>
    <w:rsid w:val="15A43BBD"/>
    <w:rsid w:val="15C3DDB7"/>
    <w:rsid w:val="15D829A4"/>
    <w:rsid w:val="160B2DE0"/>
    <w:rsid w:val="1611D0DE"/>
    <w:rsid w:val="161BD066"/>
    <w:rsid w:val="16491129"/>
    <w:rsid w:val="16529191"/>
    <w:rsid w:val="1653962E"/>
    <w:rsid w:val="1658D0A9"/>
    <w:rsid w:val="165A5BC7"/>
    <w:rsid w:val="16901BE9"/>
    <w:rsid w:val="16B050EE"/>
    <w:rsid w:val="16DB3588"/>
    <w:rsid w:val="16E05821"/>
    <w:rsid w:val="16E3E316"/>
    <w:rsid w:val="16E55D0C"/>
    <w:rsid w:val="16FBB55A"/>
    <w:rsid w:val="1704BBD6"/>
    <w:rsid w:val="17054593"/>
    <w:rsid w:val="171687CB"/>
    <w:rsid w:val="176BA63E"/>
    <w:rsid w:val="17831CE5"/>
    <w:rsid w:val="1783EC54"/>
    <w:rsid w:val="17C8F36D"/>
    <w:rsid w:val="17D988CC"/>
    <w:rsid w:val="17DA9FCB"/>
    <w:rsid w:val="17DF9876"/>
    <w:rsid w:val="17F7FB99"/>
    <w:rsid w:val="1806369A"/>
    <w:rsid w:val="1822CF06"/>
    <w:rsid w:val="182A79DF"/>
    <w:rsid w:val="185394C1"/>
    <w:rsid w:val="18622396"/>
    <w:rsid w:val="1869D649"/>
    <w:rsid w:val="187D045A"/>
    <w:rsid w:val="188A03F6"/>
    <w:rsid w:val="188C41D7"/>
    <w:rsid w:val="188FAA86"/>
    <w:rsid w:val="1892F13D"/>
    <w:rsid w:val="18941795"/>
    <w:rsid w:val="1898EC34"/>
    <w:rsid w:val="18A886DA"/>
    <w:rsid w:val="18A97B63"/>
    <w:rsid w:val="18AE38C8"/>
    <w:rsid w:val="18D1CBB1"/>
    <w:rsid w:val="18D3D647"/>
    <w:rsid w:val="18F78680"/>
    <w:rsid w:val="191A77EF"/>
    <w:rsid w:val="192A1EA2"/>
    <w:rsid w:val="193966EB"/>
    <w:rsid w:val="1939E8F3"/>
    <w:rsid w:val="1953C7D6"/>
    <w:rsid w:val="19754FB2"/>
    <w:rsid w:val="19E3A724"/>
    <w:rsid w:val="19E6EF2E"/>
    <w:rsid w:val="1A00C5C9"/>
    <w:rsid w:val="1A04F459"/>
    <w:rsid w:val="1A075C86"/>
    <w:rsid w:val="1A08F219"/>
    <w:rsid w:val="1A1D0F65"/>
    <w:rsid w:val="1A58FDAF"/>
    <w:rsid w:val="1A5BBC13"/>
    <w:rsid w:val="1A78F895"/>
    <w:rsid w:val="1A823E8B"/>
    <w:rsid w:val="1A90846A"/>
    <w:rsid w:val="1A99E4E9"/>
    <w:rsid w:val="1AAF257A"/>
    <w:rsid w:val="1AAF3154"/>
    <w:rsid w:val="1AD728B1"/>
    <w:rsid w:val="1AD85936"/>
    <w:rsid w:val="1ADB8039"/>
    <w:rsid w:val="1AEE40C7"/>
    <w:rsid w:val="1B0A9022"/>
    <w:rsid w:val="1B1406A4"/>
    <w:rsid w:val="1B19A430"/>
    <w:rsid w:val="1B2C36ED"/>
    <w:rsid w:val="1B3B9586"/>
    <w:rsid w:val="1B5FA806"/>
    <w:rsid w:val="1B876A3B"/>
    <w:rsid w:val="1B8CF63C"/>
    <w:rsid w:val="1BB4A19E"/>
    <w:rsid w:val="1BB99AF9"/>
    <w:rsid w:val="1BBBF823"/>
    <w:rsid w:val="1BC5844C"/>
    <w:rsid w:val="1BC867CA"/>
    <w:rsid w:val="1BF76AC2"/>
    <w:rsid w:val="1C0D6596"/>
    <w:rsid w:val="1C1307B1"/>
    <w:rsid w:val="1C4BAA24"/>
    <w:rsid w:val="1C58A394"/>
    <w:rsid w:val="1C58BEC4"/>
    <w:rsid w:val="1C751BB8"/>
    <w:rsid w:val="1C752CD4"/>
    <w:rsid w:val="1C930767"/>
    <w:rsid w:val="1C931DFF"/>
    <w:rsid w:val="1C95893E"/>
    <w:rsid w:val="1CAD2238"/>
    <w:rsid w:val="1CE43DE5"/>
    <w:rsid w:val="1CE47C75"/>
    <w:rsid w:val="1D307858"/>
    <w:rsid w:val="1D34383A"/>
    <w:rsid w:val="1D37AE8C"/>
    <w:rsid w:val="1D3E97E8"/>
    <w:rsid w:val="1D5FC480"/>
    <w:rsid w:val="1D82FCA6"/>
    <w:rsid w:val="1DB5DB4A"/>
    <w:rsid w:val="1DE2FC28"/>
    <w:rsid w:val="1DE7AC39"/>
    <w:rsid w:val="1DE99027"/>
    <w:rsid w:val="1E617B3A"/>
    <w:rsid w:val="1E621660"/>
    <w:rsid w:val="1E69124A"/>
    <w:rsid w:val="1E79EABF"/>
    <w:rsid w:val="1E7AB979"/>
    <w:rsid w:val="1EA8ACE0"/>
    <w:rsid w:val="1EAB99E1"/>
    <w:rsid w:val="1F1B9341"/>
    <w:rsid w:val="1F3B5EC8"/>
    <w:rsid w:val="1F3FE39B"/>
    <w:rsid w:val="1F51E362"/>
    <w:rsid w:val="1F747EAC"/>
    <w:rsid w:val="1F83099D"/>
    <w:rsid w:val="1F9DF217"/>
    <w:rsid w:val="1FAB7214"/>
    <w:rsid w:val="1FB1397C"/>
    <w:rsid w:val="20032A9E"/>
    <w:rsid w:val="20078A8D"/>
    <w:rsid w:val="2044F6EB"/>
    <w:rsid w:val="2064CC17"/>
    <w:rsid w:val="207E4025"/>
    <w:rsid w:val="207E5152"/>
    <w:rsid w:val="2094B32C"/>
    <w:rsid w:val="20996AE9"/>
    <w:rsid w:val="209B4385"/>
    <w:rsid w:val="20B56FB4"/>
    <w:rsid w:val="20B9F3B0"/>
    <w:rsid w:val="20CEDC79"/>
    <w:rsid w:val="20D271D1"/>
    <w:rsid w:val="20EDC9DC"/>
    <w:rsid w:val="210042BD"/>
    <w:rsid w:val="2107AF2B"/>
    <w:rsid w:val="210BF473"/>
    <w:rsid w:val="2143C49B"/>
    <w:rsid w:val="21474E21"/>
    <w:rsid w:val="2152664D"/>
    <w:rsid w:val="2165431D"/>
    <w:rsid w:val="21794A0C"/>
    <w:rsid w:val="21AB1EBC"/>
    <w:rsid w:val="21F3C6A4"/>
    <w:rsid w:val="224860A4"/>
    <w:rsid w:val="22620E84"/>
    <w:rsid w:val="22759CDA"/>
    <w:rsid w:val="22AA9C44"/>
    <w:rsid w:val="22B53F60"/>
    <w:rsid w:val="22B88155"/>
    <w:rsid w:val="22B91357"/>
    <w:rsid w:val="22BA0950"/>
    <w:rsid w:val="22C87460"/>
    <w:rsid w:val="22CB4AEE"/>
    <w:rsid w:val="22CC53C0"/>
    <w:rsid w:val="2308C0B3"/>
    <w:rsid w:val="2311DEFE"/>
    <w:rsid w:val="231A2B1F"/>
    <w:rsid w:val="231F4760"/>
    <w:rsid w:val="233AE6CF"/>
    <w:rsid w:val="2343D318"/>
    <w:rsid w:val="235029E8"/>
    <w:rsid w:val="23584B0E"/>
    <w:rsid w:val="237463C4"/>
    <w:rsid w:val="238A7473"/>
    <w:rsid w:val="23A328D6"/>
    <w:rsid w:val="23D728BD"/>
    <w:rsid w:val="23E9A7AF"/>
    <w:rsid w:val="240BF2C5"/>
    <w:rsid w:val="24144460"/>
    <w:rsid w:val="243833BD"/>
    <w:rsid w:val="24468E7D"/>
    <w:rsid w:val="2451F106"/>
    <w:rsid w:val="245B8D08"/>
    <w:rsid w:val="24679980"/>
    <w:rsid w:val="247E2E8A"/>
    <w:rsid w:val="247E5838"/>
    <w:rsid w:val="24BB74F1"/>
    <w:rsid w:val="24C25D4A"/>
    <w:rsid w:val="24C82898"/>
    <w:rsid w:val="24DDE40D"/>
    <w:rsid w:val="24F6AE47"/>
    <w:rsid w:val="25057D48"/>
    <w:rsid w:val="253753A9"/>
    <w:rsid w:val="256CB39A"/>
    <w:rsid w:val="2571F676"/>
    <w:rsid w:val="259A84B3"/>
    <w:rsid w:val="25A1DA69"/>
    <w:rsid w:val="25A3BD24"/>
    <w:rsid w:val="25AC3B56"/>
    <w:rsid w:val="25D384B9"/>
    <w:rsid w:val="25EA9722"/>
    <w:rsid w:val="25F9F4CD"/>
    <w:rsid w:val="25FC2231"/>
    <w:rsid w:val="261DE60D"/>
    <w:rsid w:val="26288985"/>
    <w:rsid w:val="264DE8F0"/>
    <w:rsid w:val="26A0E2B2"/>
    <w:rsid w:val="26B1191A"/>
    <w:rsid w:val="26BEC3AD"/>
    <w:rsid w:val="26CEE48E"/>
    <w:rsid w:val="26D808FE"/>
    <w:rsid w:val="26E091A0"/>
    <w:rsid w:val="26E1E7AE"/>
    <w:rsid w:val="26F851C9"/>
    <w:rsid w:val="2718E7E3"/>
    <w:rsid w:val="272F4AF1"/>
    <w:rsid w:val="2738D7FE"/>
    <w:rsid w:val="273BCA28"/>
    <w:rsid w:val="27596E6B"/>
    <w:rsid w:val="276EC684"/>
    <w:rsid w:val="2771539E"/>
    <w:rsid w:val="2777D7FA"/>
    <w:rsid w:val="27AF4C40"/>
    <w:rsid w:val="27C3C051"/>
    <w:rsid w:val="27CFACA3"/>
    <w:rsid w:val="27D80E41"/>
    <w:rsid w:val="27E0FA92"/>
    <w:rsid w:val="27E9C754"/>
    <w:rsid w:val="281F60A8"/>
    <w:rsid w:val="285510CE"/>
    <w:rsid w:val="28648C6B"/>
    <w:rsid w:val="28679D57"/>
    <w:rsid w:val="286F7AE9"/>
    <w:rsid w:val="28A86BA5"/>
    <w:rsid w:val="28FFFC1E"/>
    <w:rsid w:val="29118F48"/>
    <w:rsid w:val="2920DA83"/>
    <w:rsid w:val="296F1815"/>
    <w:rsid w:val="2970805E"/>
    <w:rsid w:val="2970F058"/>
    <w:rsid w:val="29963AB5"/>
    <w:rsid w:val="29984CB0"/>
    <w:rsid w:val="29F1C3C9"/>
    <w:rsid w:val="2A05EBE1"/>
    <w:rsid w:val="2A1E9FE0"/>
    <w:rsid w:val="2A265061"/>
    <w:rsid w:val="2A9553C6"/>
    <w:rsid w:val="2A974E62"/>
    <w:rsid w:val="2ACFBCE7"/>
    <w:rsid w:val="2AE89006"/>
    <w:rsid w:val="2AEB8A6F"/>
    <w:rsid w:val="2AF5ADE9"/>
    <w:rsid w:val="2B0052A8"/>
    <w:rsid w:val="2B180D58"/>
    <w:rsid w:val="2B2FEB52"/>
    <w:rsid w:val="2B364911"/>
    <w:rsid w:val="2B5C1748"/>
    <w:rsid w:val="2B66EDC4"/>
    <w:rsid w:val="2B7200A0"/>
    <w:rsid w:val="2B8682F1"/>
    <w:rsid w:val="2B8762AE"/>
    <w:rsid w:val="2B92722E"/>
    <w:rsid w:val="2B9E3C36"/>
    <w:rsid w:val="2BAB0B4E"/>
    <w:rsid w:val="2BDE0CFD"/>
    <w:rsid w:val="2BE5DEE2"/>
    <w:rsid w:val="2BF327EB"/>
    <w:rsid w:val="2BF51073"/>
    <w:rsid w:val="2C07D39E"/>
    <w:rsid w:val="2C2DB70B"/>
    <w:rsid w:val="2C3976F8"/>
    <w:rsid w:val="2C7CB673"/>
    <w:rsid w:val="2C8E3E9E"/>
    <w:rsid w:val="2C91CB1B"/>
    <w:rsid w:val="2CDFAD12"/>
    <w:rsid w:val="2D126E50"/>
    <w:rsid w:val="2D2860E4"/>
    <w:rsid w:val="2D333FF1"/>
    <w:rsid w:val="2D48539D"/>
    <w:rsid w:val="2D5AFE44"/>
    <w:rsid w:val="2D6DC006"/>
    <w:rsid w:val="2D848559"/>
    <w:rsid w:val="2D869890"/>
    <w:rsid w:val="2D8F642C"/>
    <w:rsid w:val="2D96057B"/>
    <w:rsid w:val="2DB37A4B"/>
    <w:rsid w:val="2DD9AD8F"/>
    <w:rsid w:val="2DE27AE3"/>
    <w:rsid w:val="2E01F3EA"/>
    <w:rsid w:val="2E233354"/>
    <w:rsid w:val="2E24BA9A"/>
    <w:rsid w:val="2E3CABDD"/>
    <w:rsid w:val="2E559157"/>
    <w:rsid w:val="2E5728D6"/>
    <w:rsid w:val="2E6EC7DE"/>
    <w:rsid w:val="2E761C07"/>
    <w:rsid w:val="2E97254F"/>
    <w:rsid w:val="2EA16A93"/>
    <w:rsid w:val="2ED5ABC9"/>
    <w:rsid w:val="2F1659EC"/>
    <w:rsid w:val="2F47D09A"/>
    <w:rsid w:val="2F58A4AE"/>
    <w:rsid w:val="2F595A24"/>
    <w:rsid w:val="2F5CC805"/>
    <w:rsid w:val="2F963640"/>
    <w:rsid w:val="2FCA5E85"/>
    <w:rsid w:val="2FCD10BC"/>
    <w:rsid w:val="2FDF985B"/>
    <w:rsid w:val="2FE641BD"/>
    <w:rsid w:val="2FE6FCD7"/>
    <w:rsid w:val="30036054"/>
    <w:rsid w:val="301A5F2B"/>
    <w:rsid w:val="305F8295"/>
    <w:rsid w:val="306E53E2"/>
    <w:rsid w:val="307D0A26"/>
    <w:rsid w:val="307ED40C"/>
    <w:rsid w:val="308341B3"/>
    <w:rsid w:val="308D63B2"/>
    <w:rsid w:val="309AE3BE"/>
    <w:rsid w:val="30E1D9D8"/>
    <w:rsid w:val="30F5E201"/>
    <w:rsid w:val="31143DCD"/>
    <w:rsid w:val="31215CDC"/>
    <w:rsid w:val="312E9E08"/>
    <w:rsid w:val="316C4C1C"/>
    <w:rsid w:val="31A2EC7B"/>
    <w:rsid w:val="3211AFC1"/>
    <w:rsid w:val="3217DEDB"/>
    <w:rsid w:val="325E9257"/>
    <w:rsid w:val="32672B0B"/>
    <w:rsid w:val="3284B55D"/>
    <w:rsid w:val="33405C17"/>
    <w:rsid w:val="3373AF93"/>
    <w:rsid w:val="3378BDC7"/>
    <w:rsid w:val="3383C40A"/>
    <w:rsid w:val="33891E10"/>
    <w:rsid w:val="338F9A60"/>
    <w:rsid w:val="3390E880"/>
    <w:rsid w:val="33EFDA70"/>
    <w:rsid w:val="33FD4E45"/>
    <w:rsid w:val="34046988"/>
    <w:rsid w:val="340E2243"/>
    <w:rsid w:val="3411E2D0"/>
    <w:rsid w:val="34177E82"/>
    <w:rsid w:val="34200752"/>
    <w:rsid w:val="3425495D"/>
    <w:rsid w:val="343FC389"/>
    <w:rsid w:val="344DD98B"/>
    <w:rsid w:val="346FDF04"/>
    <w:rsid w:val="347CB0DF"/>
    <w:rsid w:val="3481377F"/>
    <w:rsid w:val="34D1B420"/>
    <w:rsid w:val="34D34B04"/>
    <w:rsid w:val="34D9FD22"/>
    <w:rsid w:val="34DA354F"/>
    <w:rsid w:val="3500D953"/>
    <w:rsid w:val="350424E2"/>
    <w:rsid w:val="3512888A"/>
    <w:rsid w:val="3512F780"/>
    <w:rsid w:val="3523B77E"/>
    <w:rsid w:val="3525A22A"/>
    <w:rsid w:val="35264D21"/>
    <w:rsid w:val="3536C918"/>
    <w:rsid w:val="354E082D"/>
    <w:rsid w:val="3577FA45"/>
    <w:rsid w:val="35811377"/>
    <w:rsid w:val="3589CB0D"/>
    <w:rsid w:val="35CE4C83"/>
    <w:rsid w:val="35D5AF55"/>
    <w:rsid w:val="35D6C78E"/>
    <w:rsid w:val="35DF2F8A"/>
    <w:rsid w:val="35E43BF5"/>
    <w:rsid w:val="35F2ECC3"/>
    <w:rsid w:val="3605DDF3"/>
    <w:rsid w:val="36131014"/>
    <w:rsid w:val="3619D645"/>
    <w:rsid w:val="36767CB9"/>
    <w:rsid w:val="3686125B"/>
    <w:rsid w:val="3696F34B"/>
    <w:rsid w:val="36A22812"/>
    <w:rsid w:val="36F80C49"/>
    <w:rsid w:val="36FDD3B1"/>
    <w:rsid w:val="3749CCE8"/>
    <w:rsid w:val="37809EC5"/>
    <w:rsid w:val="3782363D"/>
    <w:rsid w:val="37F31604"/>
    <w:rsid w:val="3828604C"/>
    <w:rsid w:val="38315543"/>
    <w:rsid w:val="384323E4"/>
    <w:rsid w:val="386B65C2"/>
    <w:rsid w:val="387363FA"/>
    <w:rsid w:val="389CBA7F"/>
    <w:rsid w:val="38A1300F"/>
    <w:rsid w:val="38A87FE1"/>
    <w:rsid w:val="38C0B486"/>
    <w:rsid w:val="38CDC6C7"/>
    <w:rsid w:val="391A7E23"/>
    <w:rsid w:val="393F5FDD"/>
    <w:rsid w:val="397B3F90"/>
    <w:rsid w:val="397D979B"/>
    <w:rsid w:val="3992354F"/>
    <w:rsid w:val="3997ECC3"/>
    <w:rsid w:val="39A90D92"/>
    <w:rsid w:val="39C2EC3C"/>
    <w:rsid w:val="39D13429"/>
    <w:rsid w:val="39D40E4A"/>
    <w:rsid w:val="39E5F272"/>
    <w:rsid w:val="39FD1493"/>
    <w:rsid w:val="3A02B4F8"/>
    <w:rsid w:val="3A169DAE"/>
    <w:rsid w:val="3A1E2836"/>
    <w:rsid w:val="3A642519"/>
    <w:rsid w:val="3A802FD3"/>
    <w:rsid w:val="3AA818F2"/>
    <w:rsid w:val="3AA88366"/>
    <w:rsid w:val="3AC209EE"/>
    <w:rsid w:val="3B0AB5AE"/>
    <w:rsid w:val="3B2B93C0"/>
    <w:rsid w:val="3B3799EC"/>
    <w:rsid w:val="3B38D062"/>
    <w:rsid w:val="3B40DB54"/>
    <w:rsid w:val="3B6174EE"/>
    <w:rsid w:val="3B6355DE"/>
    <w:rsid w:val="3B7CB20E"/>
    <w:rsid w:val="3B7FDC4F"/>
    <w:rsid w:val="3B87A1CD"/>
    <w:rsid w:val="3B87AAA3"/>
    <w:rsid w:val="3BB288FC"/>
    <w:rsid w:val="3BB8B506"/>
    <w:rsid w:val="3BBA5252"/>
    <w:rsid w:val="3BCA9B2E"/>
    <w:rsid w:val="3BDB3E16"/>
    <w:rsid w:val="3BE308D6"/>
    <w:rsid w:val="3BF92F73"/>
    <w:rsid w:val="3C017047"/>
    <w:rsid w:val="3C1AA284"/>
    <w:rsid w:val="3C511FA4"/>
    <w:rsid w:val="3C528FC3"/>
    <w:rsid w:val="3C5FC5C0"/>
    <w:rsid w:val="3C645036"/>
    <w:rsid w:val="3CA753DA"/>
    <w:rsid w:val="3CB7FA7B"/>
    <w:rsid w:val="3CBAD436"/>
    <w:rsid w:val="3CC50A5D"/>
    <w:rsid w:val="3CD4C8BB"/>
    <w:rsid w:val="3CD6DBA5"/>
    <w:rsid w:val="3CF964F5"/>
    <w:rsid w:val="3D01E87F"/>
    <w:rsid w:val="3D04D017"/>
    <w:rsid w:val="3D12EC76"/>
    <w:rsid w:val="3D21B04B"/>
    <w:rsid w:val="3D2CFC38"/>
    <w:rsid w:val="3D3309AF"/>
    <w:rsid w:val="3D4572DB"/>
    <w:rsid w:val="3D8ADD65"/>
    <w:rsid w:val="3DA1E92D"/>
    <w:rsid w:val="3DB66AB8"/>
    <w:rsid w:val="3DBB2B42"/>
    <w:rsid w:val="3DC0D672"/>
    <w:rsid w:val="3DD6A6F5"/>
    <w:rsid w:val="3DF4603B"/>
    <w:rsid w:val="3E5EB9B6"/>
    <w:rsid w:val="3E692735"/>
    <w:rsid w:val="3E7604FD"/>
    <w:rsid w:val="3E7AE98A"/>
    <w:rsid w:val="3EA20A27"/>
    <w:rsid w:val="3EA37A35"/>
    <w:rsid w:val="3EB07BA0"/>
    <w:rsid w:val="3EB55B2B"/>
    <w:rsid w:val="3EB82202"/>
    <w:rsid w:val="3EDAD9B3"/>
    <w:rsid w:val="3EF3EE28"/>
    <w:rsid w:val="3EFD7591"/>
    <w:rsid w:val="3F145BBC"/>
    <w:rsid w:val="3F168E37"/>
    <w:rsid w:val="3F42FD22"/>
    <w:rsid w:val="3F5C8787"/>
    <w:rsid w:val="3F5F4497"/>
    <w:rsid w:val="3F6FD0AD"/>
    <w:rsid w:val="3F93FB6D"/>
    <w:rsid w:val="3F985222"/>
    <w:rsid w:val="3F9EB252"/>
    <w:rsid w:val="3FA5BA4C"/>
    <w:rsid w:val="3FA93CCE"/>
    <w:rsid w:val="40071C82"/>
    <w:rsid w:val="401A4250"/>
    <w:rsid w:val="40340B83"/>
    <w:rsid w:val="403D1091"/>
    <w:rsid w:val="403EFA77"/>
    <w:rsid w:val="40566384"/>
    <w:rsid w:val="40639C6F"/>
    <w:rsid w:val="4066514C"/>
    <w:rsid w:val="406F932A"/>
    <w:rsid w:val="407EDE0F"/>
    <w:rsid w:val="4089B930"/>
    <w:rsid w:val="409410DB"/>
    <w:rsid w:val="40BC9E9B"/>
    <w:rsid w:val="40C20D49"/>
    <w:rsid w:val="40D7756C"/>
    <w:rsid w:val="40E284C7"/>
    <w:rsid w:val="4110F6A8"/>
    <w:rsid w:val="4126C842"/>
    <w:rsid w:val="412DE479"/>
    <w:rsid w:val="41404E6A"/>
    <w:rsid w:val="4142DD5B"/>
    <w:rsid w:val="414BC54A"/>
    <w:rsid w:val="4159BA79"/>
    <w:rsid w:val="417F21B2"/>
    <w:rsid w:val="419CF538"/>
    <w:rsid w:val="41B053BD"/>
    <w:rsid w:val="41B8DF32"/>
    <w:rsid w:val="41D77B2C"/>
    <w:rsid w:val="41EA3A05"/>
    <w:rsid w:val="421D65B6"/>
    <w:rsid w:val="4228DF22"/>
    <w:rsid w:val="4230FE58"/>
    <w:rsid w:val="4290DA5B"/>
    <w:rsid w:val="429211ED"/>
    <w:rsid w:val="42B23701"/>
    <w:rsid w:val="42BC307E"/>
    <w:rsid w:val="42CBD192"/>
    <w:rsid w:val="42F86C31"/>
    <w:rsid w:val="430190DC"/>
    <w:rsid w:val="430641BF"/>
    <w:rsid w:val="4314BD03"/>
    <w:rsid w:val="431867DA"/>
    <w:rsid w:val="4328FC75"/>
    <w:rsid w:val="432CF08D"/>
    <w:rsid w:val="43355F2C"/>
    <w:rsid w:val="4335A227"/>
    <w:rsid w:val="4351333D"/>
    <w:rsid w:val="435F3377"/>
    <w:rsid w:val="4367FACE"/>
    <w:rsid w:val="43A183A0"/>
    <w:rsid w:val="43A85EC5"/>
    <w:rsid w:val="43DE0510"/>
    <w:rsid w:val="4406975E"/>
    <w:rsid w:val="442DFED6"/>
    <w:rsid w:val="443BD5F8"/>
    <w:rsid w:val="446BA77B"/>
    <w:rsid w:val="4475A18A"/>
    <w:rsid w:val="449241A1"/>
    <w:rsid w:val="45062615"/>
    <w:rsid w:val="45070333"/>
    <w:rsid w:val="453F6A61"/>
    <w:rsid w:val="4543D747"/>
    <w:rsid w:val="4544854F"/>
    <w:rsid w:val="4567B33F"/>
    <w:rsid w:val="4572A44F"/>
    <w:rsid w:val="459A7CE7"/>
    <w:rsid w:val="45AC45FC"/>
    <w:rsid w:val="45C9EC33"/>
    <w:rsid w:val="45CD8744"/>
    <w:rsid w:val="45D42B9E"/>
    <w:rsid w:val="45E909CB"/>
    <w:rsid w:val="45F8BB19"/>
    <w:rsid w:val="460886E9"/>
    <w:rsid w:val="462A054D"/>
    <w:rsid w:val="46400A83"/>
    <w:rsid w:val="464148B1"/>
    <w:rsid w:val="46579135"/>
    <w:rsid w:val="46631A12"/>
    <w:rsid w:val="467BE466"/>
    <w:rsid w:val="467E34B4"/>
    <w:rsid w:val="46A74268"/>
    <w:rsid w:val="46B663B4"/>
    <w:rsid w:val="46DAF5B8"/>
    <w:rsid w:val="46DF3CDD"/>
    <w:rsid w:val="46E0B601"/>
    <w:rsid w:val="46E7091B"/>
    <w:rsid w:val="46F4295F"/>
    <w:rsid w:val="47221E55"/>
    <w:rsid w:val="47419913"/>
    <w:rsid w:val="4742457A"/>
    <w:rsid w:val="474B6902"/>
    <w:rsid w:val="4765553C"/>
    <w:rsid w:val="476B9B8A"/>
    <w:rsid w:val="4793C1C1"/>
    <w:rsid w:val="4796348D"/>
    <w:rsid w:val="47B9E558"/>
    <w:rsid w:val="47BBCDE3"/>
    <w:rsid w:val="47C2ABB9"/>
    <w:rsid w:val="47DC3DAB"/>
    <w:rsid w:val="47E3294B"/>
    <w:rsid w:val="47F4348E"/>
    <w:rsid w:val="480769E6"/>
    <w:rsid w:val="480ED9EF"/>
    <w:rsid w:val="481D5F4C"/>
    <w:rsid w:val="481E47F4"/>
    <w:rsid w:val="48434BAE"/>
    <w:rsid w:val="484C9722"/>
    <w:rsid w:val="4861E7C7"/>
    <w:rsid w:val="4871483C"/>
    <w:rsid w:val="488EC8B8"/>
    <w:rsid w:val="4898BE94"/>
    <w:rsid w:val="48E49321"/>
    <w:rsid w:val="48EB5C9B"/>
    <w:rsid w:val="4905D16F"/>
    <w:rsid w:val="492ED02E"/>
    <w:rsid w:val="4945D77D"/>
    <w:rsid w:val="4964EBC3"/>
    <w:rsid w:val="498C5422"/>
    <w:rsid w:val="49A02FFF"/>
    <w:rsid w:val="49B133BA"/>
    <w:rsid w:val="49CA34BA"/>
    <w:rsid w:val="49CC2246"/>
    <w:rsid w:val="49D0BF25"/>
    <w:rsid w:val="49D4AB38"/>
    <w:rsid w:val="4A0CE55F"/>
    <w:rsid w:val="4A13CA2A"/>
    <w:rsid w:val="4A2B294F"/>
    <w:rsid w:val="4A34B2B4"/>
    <w:rsid w:val="4A37F7B3"/>
    <w:rsid w:val="4A4E9DB4"/>
    <w:rsid w:val="4A651E0C"/>
    <w:rsid w:val="4A69D226"/>
    <w:rsid w:val="4A8C9E77"/>
    <w:rsid w:val="4A9FACD1"/>
    <w:rsid w:val="4AA97BA2"/>
    <w:rsid w:val="4ABE4597"/>
    <w:rsid w:val="4AE35AEE"/>
    <w:rsid w:val="4AED3AAF"/>
    <w:rsid w:val="4AEE46AE"/>
    <w:rsid w:val="4AEE8FBF"/>
    <w:rsid w:val="4AFA4A27"/>
    <w:rsid w:val="4B0305E7"/>
    <w:rsid w:val="4B2944A6"/>
    <w:rsid w:val="4B31C96B"/>
    <w:rsid w:val="4B3440B9"/>
    <w:rsid w:val="4B3A6747"/>
    <w:rsid w:val="4B45D071"/>
    <w:rsid w:val="4B67D76D"/>
    <w:rsid w:val="4B6C94CC"/>
    <w:rsid w:val="4BB0E92A"/>
    <w:rsid w:val="4BD57EA0"/>
    <w:rsid w:val="4BE07BD0"/>
    <w:rsid w:val="4BE88D89"/>
    <w:rsid w:val="4BEC3657"/>
    <w:rsid w:val="4C0066DE"/>
    <w:rsid w:val="4C1AB54D"/>
    <w:rsid w:val="4C1ED071"/>
    <w:rsid w:val="4C1EF86F"/>
    <w:rsid w:val="4C208294"/>
    <w:rsid w:val="4C244F81"/>
    <w:rsid w:val="4C281B6D"/>
    <w:rsid w:val="4C408821"/>
    <w:rsid w:val="4C65E097"/>
    <w:rsid w:val="4C8D894E"/>
    <w:rsid w:val="4CA795A0"/>
    <w:rsid w:val="4CA8C5F6"/>
    <w:rsid w:val="4CBE272E"/>
    <w:rsid w:val="4CDC9FD8"/>
    <w:rsid w:val="4D072C59"/>
    <w:rsid w:val="4D147122"/>
    <w:rsid w:val="4D2C4994"/>
    <w:rsid w:val="4D4C71A3"/>
    <w:rsid w:val="4D5D3A48"/>
    <w:rsid w:val="4D763D75"/>
    <w:rsid w:val="4D782DC2"/>
    <w:rsid w:val="4D78C7FA"/>
    <w:rsid w:val="4D7989C4"/>
    <w:rsid w:val="4D81120F"/>
    <w:rsid w:val="4D86DDFA"/>
    <w:rsid w:val="4DADB5E1"/>
    <w:rsid w:val="4DB0ABF3"/>
    <w:rsid w:val="4DB2D3B6"/>
    <w:rsid w:val="4DC30EA5"/>
    <w:rsid w:val="4DC710E1"/>
    <w:rsid w:val="4DE42066"/>
    <w:rsid w:val="4E01110B"/>
    <w:rsid w:val="4E0CDCF6"/>
    <w:rsid w:val="4E14BAAE"/>
    <w:rsid w:val="4E266007"/>
    <w:rsid w:val="4E3EE931"/>
    <w:rsid w:val="4E7CAFF1"/>
    <w:rsid w:val="4EA2191D"/>
    <w:rsid w:val="4EA3429A"/>
    <w:rsid w:val="4ECA801F"/>
    <w:rsid w:val="4F0E4021"/>
    <w:rsid w:val="4F2B01F0"/>
    <w:rsid w:val="4F45C8B7"/>
    <w:rsid w:val="4F6C42C0"/>
    <w:rsid w:val="4FA42A94"/>
    <w:rsid w:val="4FA8F078"/>
    <w:rsid w:val="4FBA22FB"/>
    <w:rsid w:val="4FC26A72"/>
    <w:rsid w:val="4FCB4BCA"/>
    <w:rsid w:val="4FCC0618"/>
    <w:rsid w:val="4FDDCAEA"/>
    <w:rsid w:val="4FE12908"/>
    <w:rsid w:val="4FF0285B"/>
    <w:rsid w:val="4FF17124"/>
    <w:rsid w:val="4FF67957"/>
    <w:rsid w:val="4FF99928"/>
    <w:rsid w:val="50076A89"/>
    <w:rsid w:val="5018E0F1"/>
    <w:rsid w:val="50232831"/>
    <w:rsid w:val="50381C55"/>
    <w:rsid w:val="5057E9AE"/>
    <w:rsid w:val="505CDCA5"/>
    <w:rsid w:val="5070DDD5"/>
    <w:rsid w:val="50A8F272"/>
    <w:rsid w:val="50B8CB21"/>
    <w:rsid w:val="50D62D98"/>
    <w:rsid w:val="50F3EBDC"/>
    <w:rsid w:val="50FAEF39"/>
    <w:rsid w:val="510985BC"/>
    <w:rsid w:val="513F6700"/>
    <w:rsid w:val="514DF735"/>
    <w:rsid w:val="515B08C5"/>
    <w:rsid w:val="51628B00"/>
    <w:rsid w:val="51682D11"/>
    <w:rsid w:val="517FCF20"/>
    <w:rsid w:val="51812F68"/>
    <w:rsid w:val="51AF6D65"/>
    <w:rsid w:val="51B5D41A"/>
    <w:rsid w:val="51BB8408"/>
    <w:rsid w:val="51C2E515"/>
    <w:rsid w:val="51D07A79"/>
    <w:rsid w:val="51F49923"/>
    <w:rsid w:val="52059025"/>
    <w:rsid w:val="520DD607"/>
    <w:rsid w:val="522E64EB"/>
    <w:rsid w:val="524DA27C"/>
    <w:rsid w:val="52529364"/>
    <w:rsid w:val="52680751"/>
    <w:rsid w:val="528C7033"/>
    <w:rsid w:val="529106E6"/>
    <w:rsid w:val="529BBC3F"/>
    <w:rsid w:val="52B36918"/>
    <w:rsid w:val="52D43330"/>
    <w:rsid w:val="52EBC61C"/>
    <w:rsid w:val="53139EEC"/>
    <w:rsid w:val="53333D4E"/>
    <w:rsid w:val="5340C707"/>
    <w:rsid w:val="535D2715"/>
    <w:rsid w:val="536249C1"/>
    <w:rsid w:val="53704399"/>
    <w:rsid w:val="53B17A3A"/>
    <w:rsid w:val="53DD1AA3"/>
    <w:rsid w:val="53DDE654"/>
    <w:rsid w:val="53EB8F73"/>
    <w:rsid w:val="541604BC"/>
    <w:rsid w:val="542C895A"/>
    <w:rsid w:val="5430A8DA"/>
    <w:rsid w:val="5439B362"/>
    <w:rsid w:val="543A35BF"/>
    <w:rsid w:val="54602CB9"/>
    <w:rsid w:val="5461479A"/>
    <w:rsid w:val="5477B89F"/>
    <w:rsid w:val="547E18E4"/>
    <w:rsid w:val="549F3B25"/>
    <w:rsid w:val="54E1893D"/>
    <w:rsid w:val="54E85A84"/>
    <w:rsid w:val="550B3D89"/>
    <w:rsid w:val="552A2FBE"/>
    <w:rsid w:val="5542657A"/>
    <w:rsid w:val="554F2F4D"/>
    <w:rsid w:val="55663578"/>
    <w:rsid w:val="557DA8E3"/>
    <w:rsid w:val="5584B2E3"/>
    <w:rsid w:val="5592A3C0"/>
    <w:rsid w:val="55977DC7"/>
    <w:rsid w:val="559D1B01"/>
    <w:rsid w:val="55A8CC44"/>
    <w:rsid w:val="55A96D69"/>
    <w:rsid w:val="55AEF032"/>
    <w:rsid w:val="55CBBCA4"/>
    <w:rsid w:val="55CCCA02"/>
    <w:rsid w:val="55F97C29"/>
    <w:rsid w:val="55FF2985"/>
    <w:rsid w:val="56155045"/>
    <w:rsid w:val="56293466"/>
    <w:rsid w:val="562FBA27"/>
    <w:rsid w:val="5631676F"/>
    <w:rsid w:val="56493D98"/>
    <w:rsid w:val="564BCF5A"/>
    <w:rsid w:val="569283A5"/>
    <w:rsid w:val="56A696B7"/>
    <w:rsid w:val="56BF0DE2"/>
    <w:rsid w:val="56C45A6D"/>
    <w:rsid w:val="56C54E99"/>
    <w:rsid w:val="56D197BF"/>
    <w:rsid w:val="572AD4D1"/>
    <w:rsid w:val="57318EC0"/>
    <w:rsid w:val="574F72A1"/>
    <w:rsid w:val="5751BC32"/>
    <w:rsid w:val="5758FCF6"/>
    <w:rsid w:val="575D705D"/>
    <w:rsid w:val="5764D76B"/>
    <w:rsid w:val="576BB56D"/>
    <w:rsid w:val="5792B651"/>
    <w:rsid w:val="579DABD8"/>
    <w:rsid w:val="57AA9F41"/>
    <w:rsid w:val="57B67844"/>
    <w:rsid w:val="57C17D1F"/>
    <w:rsid w:val="57CEB308"/>
    <w:rsid w:val="57D91EF8"/>
    <w:rsid w:val="57DA8368"/>
    <w:rsid w:val="57F0D869"/>
    <w:rsid w:val="582B783E"/>
    <w:rsid w:val="5844D270"/>
    <w:rsid w:val="5876ECD2"/>
    <w:rsid w:val="587D7393"/>
    <w:rsid w:val="588836F9"/>
    <w:rsid w:val="588AB7B6"/>
    <w:rsid w:val="58992E8A"/>
    <w:rsid w:val="58DA0A45"/>
    <w:rsid w:val="58E032CF"/>
    <w:rsid w:val="58E9CE3A"/>
    <w:rsid w:val="58EC2874"/>
    <w:rsid w:val="58FD5A19"/>
    <w:rsid w:val="590EFB4D"/>
    <w:rsid w:val="59138AC6"/>
    <w:rsid w:val="59556302"/>
    <w:rsid w:val="598D7BCB"/>
    <w:rsid w:val="59ACE346"/>
    <w:rsid w:val="59C42669"/>
    <w:rsid w:val="59D90EA0"/>
    <w:rsid w:val="59F0013D"/>
    <w:rsid w:val="5A1005D5"/>
    <w:rsid w:val="5A3C7E2B"/>
    <w:rsid w:val="5A6CAECA"/>
    <w:rsid w:val="5A7DD0F6"/>
    <w:rsid w:val="5A9806F8"/>
    <w:rsid w:val="5AA747F3"/>
    <w:rsid w:val="5AA84D33"/>
    <w:rsid w:val="5AB8193F"/>
    <w:rsid w:val="5AC03ADD"/>
    <w:rsid w:val="5AC65414"/>
    <w:rsid w:val="5AC8ADB5"/>
    <w:rsid w:val="5AD60036"/>
    <w:rsid w:val="5AF3655E"/>
    <w:rsid w:val="5AFA5CFD"/>
    <w:rsid w:val="5B199D5E"/>
    <w:rsid w:val="5B485051"/>
    <w:rsid w:val="5B5D9531"/>
    <w:rsid w:val="5B717FA1"/>
    <w:rsid w:val="5B742A3F"/>
    <w:rsid w:val="5B9ED28E"/>
    <w:rsid w:val="5BA59D7F"/>
    <w:rsid w:val="5BB95027"/>
    <w:rsid w:val="5BCBD4F6"/>
    <w:rsid w:val="5BD15834"/>
    <w:rsid w:val="5BE38AB5"/>
    <w:rsid w:val="5BFD9FEC"/>
    <w:rsid w:val="5C3D0BED"/>
    <w:rsid w:val="5C3D41D4"/>
    <w:rsid w:val="5C58124B"/>
    <w:rsid w:val="5C6524CD"/>
    <w:rsid w:val="5C79FADB"/>
    <w:rsid w:val="5C82884B"/>
    <w:rsid w:val="5C83ACE2"/>
    <w:rsid w:val="5C901671"/>
    <w:rsid w:val="5C90D1E8"/>
    <w:rsid w:val="5CA647D9"/>
    <w:rsid w:val="5CB23518"/>
    <w:rsid w:val="5CB90D02"/>
    <w:rsid w:val="5CD40D1F"/>
    <w:rsid w:val="5CD7D7E9"/>
    <w:rsid w:val="5CDBCE25"/>
    <w:rsid w:val="5CDFB78A"/>
    <w:rsid w:val="5CE778E4"/>
    <w:rsid w:val="5CEAF901"/>
    <w:rsid w:val="5D07E498"/>
    <w:rsid w:val="5D0FA8D9"/>
    <w:rsid w:val="5D146141"/>
    <w:rsid w:val="5D256516"/>
    <w:rsid w:val="5D3BAEE1"/>
    <w:rsid w:val="5D562DE1"/>
    <w:rsid w:val="5D73D7FD"/>
    <w:rsid w:val="5D8A0C82"/>
    <w:rsid w:val="5D9A5D35"/>
    <w:rsid w:val="5DAE27C3"/>
    <w:rsid w:val="5DB37F04"/>
    <w:rsid w:val="5E0AC862"/>
    <w:rsid w:val="5E1D3592"/>
    <w:rsid w:val="5E293080"/>
    <w:rsid w:val="5E3977D5"/>
    <w:rsid w:val="5E683748"/>
    <w:rsid w:val="5E68D930"/>
    <w:rsid w:val="5E92EBE7"/>
    <w:rsid w:val="5EA2CC1F"/>
    <w:rsid w:val="5EAAAC65"/>
    <w:rsid w:val="5ED5D72C"/>
    <w:rsid w:val="5F02FFD5"/>
    <w:rsid w:val="5F1224B7"/>
    <w:rsid w:val="5F17720A"/>
    <w:rsid w:val="5F19BD30"/>
    <w:rsid w:val="5F4A70C8"/>
    <w:rsid w:val="5F6080E5"/>
    <w:rsid w:val="5F6DCE8A"/>
    <w:rsid w:val="5F7D74DF"/>
    <w:rsid w:val="5F97A054"/>
    <w:rsid w:val="5FD5A49D"/>
    <w:rsid w:val="5FE77A68"/>
    <w:rsid w:val="5FF5D9E1"/>
    <w:rsid w:val="600C5059"/>
    <w:rsid w:val="60141F32"/>
    <w:rsid w:val="602F8CE7"/>
    <w:rsid w:val="60482A89"/>
    <w:rsid w:val="60568AF9"/>
    <w:rsid w:val="608ACE27"/>
    <w:rsid w:val="60924FD3"/>
    <w:rsid w:val="60AA7597"/>
    <w:rsid w:val="60C4B343"/>
    <w:rsid w:val="60CF3A2B"/>
    <w:rsid w:val="60F45747"/>
    <w:rsid w:val="60F94F26"/>
    <w:rsid w:val="60FBFE31"/>
    <w:rsid w:val="60FD796A"/>
    <w:rsid w:val="61020BB6"/>
    <w:rsid w:val="61148D9C"/>
    <w:rsid w:val="611E8ACD"/>
    <w:rsid w:val="61342223"/>
    <w:rsid w:val="613943AC"/>
    <w:rsid w:val="61451059"/>
    <w:rsid w:val="61574323"/>
    <w:rsid w:val="616289FA"/>
    <w:rsid w:val="617A9E25"/>
    <w:rsid w:val="6184E038"/>
    <w:rsid w:val="6191C8A1"/>
    <w:rsid w:val="61ACCDB5"/>
    <w:rsid w:val="61AE8D51"/>
    <w:rsid w:val="61BC0325"/>
    <w:rsid w:val="61BE2FCC"/>
    <w:rsid w:val="61C473A8"/>
    <w:rsid w:val="61C58892"/>
    <w:rsid w:val="61E584F6"/>
    <w:rsid w:val="61F81196"/>
    <w:rsid w:val="61F9866F"/>
    <w:rsid w:val="62075523"/>
    <w:rsid w:val="6222E68E"/>
    <w:rsid w:val="623C3184"/>
    <w:rsid w:val="624ADFBB"/>
    <w:rsid w:val="625116FF"/>
    <w:rsid w:val="62A795EB"/>
    <w:rsid w:val="62C57E2A"/>
    <w:rsid w:val="62F1795E"/>
    <w:rsid w:val="630BBAC0"/>
    <w:rsid w:val="630CBE82"/>
    <w:rsid w:val="63135AE0"/>
    <w:rsid w:val="632074EA"/>
    <w:rsid w:val="6334BFC9"/>
    <w:rsid w:val="6345D21E"/>
    <w:rsid w:val="635E1D97"/>
    <w:rsid w:val="636D5AF5"/>
    <w:rsid w:val="63715173"/>
    <w:rsid w:val="6375E9D8"/>
    <w:rsid w:val="6381207F"/>
    <w:rsid w:val="639DF4AB"/>
    <w:rsid w:val="63AEE49C"/>
    <w:rsid w:val="63BA1547"/>
    <w:rsid w:val="63BB2361"/>
    <w:rsid w:val="63CC2CCC"/>
    <w:rsid w:val="63CE01B3"/>
    <w:rsid w:val="63E9F6B5"/>
    <w:rsid w:val="641CAE5D"/>
    <w:rsid w:val="642FD22C"/>
    <w:rsid w:val="6431D712"/>
    <w:rsid w:val="643BE93C"/>
    <w:rsid w:val="6458E9D9"/>
    <w:rsid w:val="6460BEDA"/>
    <w:rsid w:val="646589D8"/>
    <w:rsid w:val="64799AAF"/>
    <w:rsid w:val="64942D40"/>
    <w:rsid w:val="649A9EE6"/>
    <w:rsid w:val="64D2361D"/>
    <w:rsid w:val="64E3A53C"/>
    <w:rsid w:val="6500577B"/>
    <w:rsid w:val="650612A1"/>
    <w:rsid w:val="650B58B2"/>
    <w:rsid w:val="655A82C4"/>
    <w:rsid w:val="6599411E"/>
    <w:rsid w:val="65FC2FAD"/>
    <w:rsid w:val="662777C0"/>
    <w:rsid w:val="66577081"/>
    <w:rsid w:val="668321D8"/>
    <w:rsid w:val="668B9B4B"/>
    <w:rsid w:val="668C82CF"/>
    <w:rsid w:val="66B2949D"/>
    <w:rsid w:val="66B36516"/>
    <w:rsid w:val="66B79BD6"/>
    <w:rsid w:val="66C9B1B3"/>
    <w:rsid w:val="66CDD1C8"/>
    <w:rsid w:val="66F171BC"/>
    <w:rsid w:val="66F7F4EE"/>
    <w:rsid w:val="676FA618"/>
    <w:rsid w:val="677FF0B2"/>
    <w:rsid w:val="678819F3"/>
    <w:rsid w:val="678AF90B"/>
    <w:rsid w:val="67BD6F52"/>
    <w:rsid w:val="67CD7BEF"/>
    <w:rsid w:val="67CDA9CF"/>
    <w:rsid w:val="67D516EF"/>
    <w:rsid w:val="67E20E95"/>
    <w:rsid w:val="680C567E"/>
    <w:rsid w:val="681201AB"/>
    <w:rsid w:val="6843AC72"/>
    <w:rsid w:val="68561F7A"/>
    <w:rsid w:val="6863ACBD"/>
    <w:rsid w:val="6868190B"/>
    <w:rsid w:val="686DA33A"/>
    <w:rsid w:val="68715A5C"/>
    <w:rsid w:val="688F0B31"/>
    <w:rsid w:val="6892B6B3"/>
    <w:rsid w:val="68CE9141"/>
    <w:rsid w:val="68D0E250"/>
    <w:rsid w:val="68E2A5C9"/>
    <w:rsid w:val="691FE613"/>
    <w:rsid w:val="6948B0B5"/>
    <w:rsid w:val="69674FC2"/>
    <w:rsid w:val="69832D17"/>
    <w:rsid w:val="699652E1"/>
    <w:rsid w:val="69AC2FE3"/>
    <w:rsid w:val="69C231E3"/>
    <w:rsid w:val="69E1F4FD"/>
    <w:rsid w:val="69F6DE24"/>
    <w:rsid w:val="6A32EFF8"/>
    <w:rsid w:val="6A4698BF"/>
    <w:rsid w:val="6A5AC153"/>
    <w:rsid w:val="6A696E48"/>
    <w:rsid w:val="6A82FD2C"/>
    <w:rsid w:val="6ABA4B5E"/>
    <w:rsid w:val="6AC8204B"/>
    <w:rsid w:val="6AD35B87"/>
    <w:rsid w:val="6AF0CB8E"/>
    <w:rsid w:val="6B3B77BA"/>
    <w:rsid w:val="6B4AACAB"/>
    <w:rsid w:val="6B6FFF83"/>
    <w:rsid w:val="6B80DB58"/>
    <w:rsid w:val="6BADD9B7"/>
    <w:rsid w:val="6BCA0D6D"/>
    <w:rsid w:val="6C09BA84"/>
    <w:rsid w:val="6C1D1E1B"/>
    <w:rsid w:val="6C22B9D1"/>
    <w:rsid w:val="6C586D70"/>
    <w:rsid w:val="6C738CB5"/>
    <w:rsid w:val="6C981CE7"/>
    <w:rsid w:val="6CBDA5AF"/>
    <w:rsid w:val="6CDFF4EA"/>
    <w:rsid w:val="6CEF2F21"/>
    <w:rsid w:val="6D66490F"/>
    <w:rsid w:val="6D6AF69D"/>
    <w:rsid w:val="6D888BFD"/>
    <w:rsid w:val="6E046F38"/>
    <w:rsid w:val="6E149B0F"/>
    <w:rsid w:val="6E24BDE8"/>
    <w:rsid w:val="6E35FCF4"/>
    <w:rsid w:val="6E412A75"/>
    <w:rsid w:val="6E541A28"/>
    <w:rsid w:val="6E74A522"/>
    <w:rsid w:val="6E95831F"/>
    <w:rsid w:val="6E994F91"/>
    <w:rsid w:val="6EBDEB08"/>
    <w:rsid w:val="6ECFE577"/>
    <w:rsid w:val="6ED52F95"/>
    <w:rsid w:val="6EE7D2B9"/>
    <w:rsid w:val="6EEA4ABD"/>
    <w:rsid w:val="6EEAD7B6"/>
    <w:rsid w:val="6F15A3B4"/>
    <w:rsid w:val="6F260D93"/>
    <w:rsid w:val="6F280931"/>
    <w:rsid w:val="6F358749"/>
    <w:rsid w:val="6F39C40E"/>
    <w:rsid w:val="6F4787D8"/>
    <w:rsid w:val="6F4D20F9"/>
    <w:rsid w:val="6F535560"/>
    <w:rsid w:val="6F576F61"/>
    <w:rsid w:val="6F5C19FA"/>
    <w:rsid w:val="6F6F52C2"/>
    <w:rsid w:val="6F923AF5"/>
    <w:rsid w:val="6FA5CFEF"/>
    <w:rsid w:val="6FDFC570"/>
    <w:rsid w:val="6FFADDFF"/>
    <w:rsid w:val="7009EF97"/>
    <w:rsid w:val="700A7961"/>
    <w:rsid w:val="70177219"/>
    <w:rsid w:val="701C72AB"/>
    <w:rsid w:val="7020DA11"/>
    <w:rsid w:val="704E4124"/>
    <w:rsid w:val="706E23C0"/>
    <w:rsid w:val="70727DD2"/>
    <w:rsid w:val="7074DB6E"/>
    <w:rsid w:val="708287C4"/>
    <w:rsid w:val="7088044C"/>
    <w:rsid w:val="70BE3C86"/>
    <w:rsid w:val="70C0A409"/>
    <w:rsid w:val="70DCA1BB"/>
    <w:rsid w:val="70F54C82"/>
    <w:rsid w:val="71031B4D"/>
    <w:rsid w:val="7105B53A"/>
    <w:rsid w:val="7106C7D1"/>
    <w:rsid w:val="711D2660"/>
    <w:rsid w:val="71230BDD"/>
    <w:rsid w:val="7133DF32"/>
    <w:rsid w:val="713C8BC6"/>
    <w:rsid w:val="71597B83"/>
    <w:rsid w:val="71664A94"/>
    <w:rsid w:val="716EFE7D"/>
    <w:rsid w:val="717E118A"/>
    <w:rsid w:val="718EB017"/>
    <w:rsid w:val="719AC07E"/>
    <w:rsid w:val="71A57425"/>
    <w:rsid w:val="71D70F79"/>
    <w:rsid w:val="71F0B99E"/>
    <w:rsid w:val="71F63DBB"/>
    <w:rsid w:val="7203FED8"/>
    <w:rsid w:val="7207B298"/>
    <w:rsid w:val="720A502A"/>
    <w:rsid w:val="7235B32C"/>
    <w:rsid w:val="7245731F"/>
    <w:rsid w:val="7259AD1D"/>
    <w:rsid w:val="7267A713"/>
    <w:rsid w:val="729A7FFB"/>
    <w:rsid w:val="72A0960D"/>
    <w:rsid w:val="72B36BFC"/>
    <w:rsid w:val="72BEA9B7"/>
    <w:rsid w:val="72D1410D"/>
    <w:rsid w:val="72D1E320"/>
    <w:rsid w:val="72E806C7"/>
    <w:rsid w:val="73140C6D"/>
    <w:rsid w:val="73358941"/>
    <w:rsid w:val="733D9AE5"/>
    <w:rsid w:val="7340C4B7"/>
    <w:rsid w:val="734DE33B"/>
    <w:rsid w:val="7381312C"/>
    <w:rsid w:val="73890BA4"/>
    <w:rsid w:val="739D8D0F"/>
    <w:rsid w:val="73BC51E1"/>
    <w:rsid w:val="73BC9DBF"/>
    <w:rsid w:val="73E776B8"/>
    <w:rsid w:val="73FA20F6"/>
    <w:rsid w:val="7406B951"/>
    <w:rsid w:val="7425E32C"/>
    <w:rsid w:val="742AA4E8"/>
    <w:rsid w:val="743989E0"/>
    <w:rsid w:val="744E2FCD"/>
    <w:rsid w:val="7454C47D"/>
    <w:rsid w:val="745E34CD"/>
    <w:rsid w:val="74969391"/>
    <w:rsid w:val="749C3AA5"/>
    <w:rsid w:val="74BE9023"/>
    <w:rsid w:val="74C40124"/>
    <w:rsid w:val="74D701F8"/>
    <w:rsid w:val="74EE0011"/>
    <w:rsid w:val="74FF7375"/>
    <w:rsid w:val="75011F46"/>
    <w:rsid w:val="750E37BB"/>
    <w:rsid w:val="752A7BE6"/>
    <w:rsid w:val="7534C6F7"/>
    <w:rsid w:val="754EA617"/>
    <w:rsid w:val="755B5FF5"/>
    <w:rsid w:val="75784717"/>
    <w:rsid w:val="7590447C"/>
    <w:rsid w:val="75B21068"/>
    <w:rsid w:val="76030809"/>
    <w:rsid w:val="7606441A"/>
    <w:rsid w:val="7626D2C4"/>
    <w:rsid w:val="764E0C1E"/>
    <w:rsid w:val="765101B6"/>
    <w:rsid w:val="7666ADFE"/>
    <w:rsid w:val="7667D0C4"/>
    <w:rsid w:val="76874980"/>
    <w:rsid w:val="76882592"/>
    <w:rsid w:val="768C5EB2"/>
    <w:rsid w:val="768D9FD5"/>
    <w:rsid w:val="769AE3B0"/>
    <w:rsid w:val="76B05764"/>
    <w:rsid w:val="76B6CB5F"/>
    <w:rsid w:val="76BD115A"/>
    <w:rsid w:val="76C36085"/>
    <w:rsid w:val="76D368B7"/>
    <w:rsid w:val="76E9362F"/>
    <w:rsid w:val="770FB380"/>
    <w:rsid w:val="77170C51"/>
    <w:rsid w:val="773FF9DE"/>
    <w:rsid w:val="7754CF3A"/>
    <w:rsid w:val="777D7A6B"/>
    <w:rsid w:val="7783EC41"/>
    <w:rsid w:val="77B607E5"/>
    <w:rsid w:val="77BB5B00"/>
    <w:rsid w:val="77BC7B70"/>
    <w:rsid w:val="77E4E819"/>
    <w:rsid w:val="7841D27E"/>
    <w:rsid w:val="785272D7"/>
    <w:rsid w:val="78691315"/>
    <w:rsid w:val="787EC8AC"/>
    <w:rsid w:val="78A708A7"/>
    <w:rsid w:val="78AF3BAF"/>
    <w:rsid w:val="78D21E63"/>
    <w:rsid w:val="78D64404"/>
    <w:rsid w:val="78EDDFDC"/>
    <w:rsid w:val="78EDEEFA"/>
    <w:rsid w:val="793707C7"/>
    <w:rsid w:val="794157E2"/>
    <w:rsid w:val="79587226"/>
    <w:rsid w:val="796A0843"/>
    <w:rsid w:val="796D6E16"/>
    <w:rsid w:val="79A938C9"/>
    <w:rsid w:val="79DBD97E"/>
    <w:rsid w:val="79EF6C22"/>
    <w:rsid w:val="7A19D8AA"/>
    <w:rsid w:val="7A2B9770"/>
    <w:rsid w:val="7A44C7BF"/>
    <w:rsid w:val="7A562934"/>
    <w:rsid w:val="7A700E61"/>
    <w:rsid w:val="7A7B27DB"/>
    <w:rsid w:val="7AA5A93C"/>
    <w:rsid w:val="7AC73615"/>
    <w:rsid w:val="7ACCD6EE"/>
    <w:rsid w:val="7AEA017A"/>
    <w:rsid w:val="7AEAC7DB"/>
    <w:rsid w:val="7B14B744"/>
    <w:rsid w:val="7B2863B7"/>
    <w:rsid w:val="7B3383C1"/>
    <w:rsid w:val="7B49675B"/>
    <w:rsid w:val="7B5F5C6A"/>
    <w:rsid w:val="7B678BC5"/>
    <w:rsid w:val="7B825083"/>
    <w:rsid w:val="7BAD1922"/>
    <w:rsid w:val="7BD0059A"/>
    <w:rsid w:val="7BD4F3A4"/>
    <w:rsid w:val="7BE768D2"/>
    <w:rsid w:val="7BF1263B"/>
    <w:rsid w:val="7BF7723A"/>
    <w:rsid w:val="7C0CFA14"/>
    <w:rsid w:val="7C8089C7"/>
    <w:rsid w:val="7C90F0D1"/>
    <w:rsid w:val="7C9169F4"/>
    <w:rsid w:val="7C9C48D3"/>
    <w:rsid w:val="7CB8C507"/>
    <w:rsid w:val="7CC198DC"/>
    <w:rsid w:val="7CC699DD"/>
    <w:rsid w:val="7CC95D9C"/>
    <w:rsid w:val="7CC9A0C3"/>
    <w:rsid w:val="7CF07AC3"/>
    <w:rsid w:val="7D1FDAB6"/>
    <w:rsid w:val="7D27B83E"/>
    <w:rsid w:val="7D30322C"/>
    <w:rsid w:val="7D78A7FE"/>
    <w:rsid w:val="7D82B1A8"/>
    <w:rsid w:val="7D91A9A8"/>
    <w:rsid w:val="7DB99655"/>
    <w:rsid w:val="7DD1E43A"/>
    <w:rsid w:val="7DD840FC"/>
    <w:rsid w:val="7DDEEA02"/>
    <w:rsid w:val="7DF86ED6"/>
    <w:rsid w:val="7E393B83"/>
    <w:rsid w:val="7E62865D"/>
    <w:rsid w:val="7EBD3759"/>
    <w:rsid w:val="7EFD84E1"/>
    <w:rsid w:val="7F038652"/>
    <w:rsid w:val="7F16F32E"/>
    <w:rsid w:val="7F2B90E6"/>
    <w:rsid w:val="7F5A5A54"/>
    <w:rsid w:val="7F64A591"/>
    <w:rsid w:val="7F6D998D"/>
    <w:rsid w:val="7F6EE13C"/>
    <w:rsid w:val="7F753847"/>
    <w:rsid w:val="7F817DFB"/>
    <w:rsid w:val="7FC4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ED63F5"/>
    <w:pPr>
      <w:ind w:left="720" w:hanging="36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D63F5"/>
    <w:pPr>
      <w:spacing w:after="200"/>
    </w:pPr>
    <w:rPr>
      <w:i/>
      <w:iCs/>
      <w:color w:val="1F497D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D63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3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3F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63F5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D63F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D63F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B3F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e1816-5133-47c8-99ab-aea2955119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8" ma:contentTypeDescription="Utwórz nowy dokument." ma:contentTypeScope="" ma:versionID="bca3ef35a7a4923d390c9b304506064f">
  <xsd:schema xmlns:xsd="http://www.w3.org/2001/XMLSchema" xmlns:xs="http://www.w3.org/2001/XMLSchema" xmlns:p="http://schemas.microsoft.com/office/2006/metadata/properties" xmlns:ns3="ebbc2150-96ae-4c2a-b460-8cac06fb3668" xmlns:ns4="7b3e1816-5133-47c8-99ab-aea295511987" targetNamespace="http://schemas.microsoft.com/office/2006/metadata/properties" ma:root="true" ma:fieldsID="7c2180febbad1c25ab5493283be09cc9" ns3:_="" ns4:_="">
    <xsd:import namespace="ebbc2150-96ae-4c2a-b460-8cac06fb3668"/>
    <xsd:import namespace="7b3e1816-5133-47c8-99ab-aea2955119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153C-E34F-4046-86DF-46C937967AB4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ebbc2150-96ae-4c2a-b460-8cac06fb3668"/>
    <ds:schemaRef ds:uri="http://www.w3.org/XML/1998/namespace"/>
    <ds:schemaRef ds:uri="http://schemas.openxmlformats.org/package/2006/metadata/core-properties"/>
    <ds:schemaRef ds:uri="7b3e1816-5133-47c8-99ab-aea29551198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67A793-F8FF-4DF1-BC46-9DCB21D2D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2150-96ae-4c2a-b460-8cac06fb3668"/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FE553-AB8F-4041-8E27-EAE104B34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1741C-26E9-44A5-B7A7-C5CADFAD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56</Pages>
  <Words>14486</Words>
  <Characters>86922</Characters>
  <Application>Microsoft Office Word</Application>
  <DocSecurity>0</DocSecurity>
  <Lines>724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2811/2025</vt:lpstr>
    </vt:vector>
  </TitlesOfParts>
  <Company>KEP</Company>
  <LinksUpToDate>false</LinksUpToDate>
  <CharactersWithSpaces>101206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2706/2025</dc:title>
  <dc:subject/>
  <dc:creator>Dział Organizacyjno-Prawny</dc:creator>
  <cp:keywords>PROGRAM KSZTAŁCENIA</cp:keywords>
  <dc:description/>
  <cp:lastModifiedBy>MKapera</cp:lastModifiedBy>
  <cp:revision>25</cp:revision>
  <cp:lastPrinted>2025-09-01T10:42:00Z</cp:lastPrinted>
  <dcterms:created xsi:type="dcterms:W3CDTF">2025-08-29T08:16:00Z</dcterms:created>
  <dcterms:modified xsi:type="dcterms:W3CDTF">2025-09-30T07:17:00Z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