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D70E8" w14:textId="54088E17" w:rsidR="00FF4BC3" w:rsidRPr="00417D00" w:rsidRDefault="00FF4BC3" w:rsidP="00FF4BC3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Style w:val="Odwoanieprzypisudolnego"/>
          <w:rFonts w:ascii="Times New Roman" w:hAnsi="Times New Roman"/>
        </w:rPr>
        <w:footnoteReference w:id="1"/>
      </w:r>
      <w:r w:rsidRPr="00417D00">
        <w:rPr>
          <w:rFonts w:ascii="Times New Roman" w:hAnsi="Times New Roman"/>
        </w:rPr>
        <w:t>Załącznik</w:t>
      </w:r>
    </w:p>
    <w:p w14:paraId="1BC13386" w14:textId="77777777" w:rsidR="00FF4BC3" w:rsidRPr="00417D00" w:rsidRDefault="00FF4BC3" w:rsidP="00FF4BC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417D00">
        <w:rPr>
          <w:rFonts w:ascii="Times New Roman" w:hAnsi="Times New Roman"/>
        </w:rPr>
        <w:t>o Uchwały</w:t>
      </w:r>
      <w:r>
        <w:rPr>
          <w:rFonts w:ascii="Times New Roman" w:hAnsi="Times New Roman"/>
        </w:rPr>
        <w:t xml:space="preserve"> nr 2709</w:t>
      </w:r>
      <w:r w:rsidRPr="00417D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417D00">
        <w:rPr>
          <w:rFonts w:ascii="Times New Roman" w:hAnsi="Times New Roman"/>
        </w:rPr>
        <w:t>Senatu Uniwersytetu Medycznego</w:t>
      </w:r>
    </w:p>
    <w:p w14:paraId="5DE25AD8" w14:textId="77777777" w:rsidR="00FF4BC3" w:rsidRPr="00417D00" w:rsidRDefault="00FF4BC3" w:rsidP="00FF4BC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17D00">
        <w:rPr>
          <w:rFonts w:ascii="Times New Roman" w:hAnsi="Times New Roman"/>
        </w:rPr>
        <w:t xml:space="preserve">e Wrocławiu </w:t>
      </w:r>
    </w:p>
    <w:p w14:paraId="4FC3FD6A" w14:textId="77777777" w:rsidR="00FF4BC3" w:rsidRPr="00417D00" w:rsidRDefault="00FF4BC3" w:rsidP="00FF4BC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17D00">
        <w:rPr>
          <w:rFonts w:ascii="Times New Roman" w:hAnsi="Times New Roman"/>
        </w:rPr>
        <w:t xml:space="preserve"> dnia </w:t>
      </w:r>
      <w:r>
        <w:rPr>
          <w:rFonts w:ascii="Times New Roman" w:hAnsi="Times New Roman"/>
        </w:rPr>
        <w:t>26 lutego 2025 r.</w:t>
      </w:r>
    </w:p>
    <w:p w14:paraId="232DD324" w14:textId="77777777" w:rsidR="00F932A2" w:rsidRDefault="00F932A2" w:rsidP="00F932A2">
      <w:pPr>
        <w:ind w:firstLine="5670"/>
        <w:jc w:val="center"/>
      </w:pP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071BFB9D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Fizjoterapii</w:t>
      </w:r>
    </w:p>
    <w:p w14:paraId="57283EBE" w14:textId="173882F4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Fizjoterapia</w:t>
      </w:r>
    </w:p>
    <w:p w14:paraId="5D6987C6" w14:textId="503F9D98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jednolite magisterskie</w:t>
      </w:r>
    </w:p>
    <w:p w14:paraId="37CA237E" w14:textId="2D8617CE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C61795">
        <w:rPr>
          <w:rFonts w:asciiTheme="minorHAnsi" w:hAnsiTheme="minorHAnsi" w:cstheme="minorHAnsi"/>
          <w:b/>
          <w:sz w:val="32"/>
          <w:szCs w:val="32"/>
        </w:rPr>
        <w:t xml:space="preserve"> stacjonarn</w:t>
      </w:r>
      <w:r w:rsidR="00EF0365">
        <w:rPr>
          <w:rFonts w:asciiTheme="minorHAnsi" w:hAnsiTheme="minorHAnsi" w:cstheme="minorHAnsi"/>
          <w:b/>
          <w:sz w:val="32"/>
          <w:szCs w:val="32"/>
        </w:rPr>
        <w:t>a</w:t>
      </w:r>
    </w:p>
    <w:p w14:paraId="74971FD9" w14:textId="34F85B9F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lastRenderedPageBreak/>
        <w:t xml:space="preserve">Cykl kształcenia: </w:t>
      </w:r>
      <w:r w:rsidR="00C61795">
        <w:rPr>
          <w:rFonts w:asciiTheme="minorHAnsi" w:hAnsiTheme="minorHAnsi" w:cstheme="minorHAnsi"/>
          <w:b/>
          <w:sz w:val="32"/>
          <w:szCs w:val="32"/>
        </w:rPr>
        <w:t>202</w:t>
      </w:r>
      <w:r w:rsidR="002E7485">
        <w:rPr>
          <w:rFonts w:asciiTheme="minorHAnsi" w:hAnsiTheme="minorHAnsi" w:cstheme="minorHAnsi"/>
          <w:b/>
          <w:sz w:val="32"/>
          <w:szCs w:val="32"/>
        </w:rPr>
        <w:t>5</w:t>
      </w:r>
      <w:r w:rsidR="00CA5CE3">
        <w:rPr>
          <w:rFonts w:asciiTheme="minorHAnsi" w:hAnsiTheme="minorHAnsi" w:cstheme="minorHAnsi"/>
          <w:b/>
          <w:sz w:val="32"/>
          <w:szCs w:val="32"/>
        </w:rPr>
        <w:t>-2030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EF5090B" w14:textId="77777777" w:rsidR="00C61795" w:rsidRPr="00A8121A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KIERUNKU:</w:t>
      </w:r>
    </w:p>
    <w:p w14:paraId="5968B673" w14:textId="77777777" w:rsidR="00C61795" w:rsidRPr="00A8121A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C61795" w:rsidRPr="00DC183C" w14:paraId="66A92915" w14:textId="77777777" w:rsidTr="00CA5CE3">
        <w:tc>
          <w:tcPr>
            <w:tcW w:w="377" w:type="pct"/>
          </w:tcPr>
          <w:p w14:paraId="212C303F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1" w:type="pct"/>
          </w:tcPr>
          <w:p w14:paraId="3743ABE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A261CD9" w14:textId="77777777" w:rsidR="00C61795" w:rsidRPr="00DC183C" w:rsidRDefault="00C61795" w:rsidP="00CA5CE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632D948F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Fizjoterapia</w:t>
            </w:r>
          </w:p>
        </w:tc>
      </w:tr>
      <w:tr w:rsidR="00C61795" w:rsidRPr="00DC183C" w14:paraId="61FE3CE4" w14:textId="77777777" w:rsidTr="00CA5CE3">
        <w:tc>
          <w:tcPr>
            <w:tcW w:w="377" w:type="pct"/>
          </w:tcPr>
          <w:p w14:paraId="029A037E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1" w:type="pct"/>
          </w:tcPr>
          <w:p w14:paraId="6984ABB9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</w:rPr>
              <w:br/>
            </w:r>
            <w:r w:rsidRPr="00DC183C">
              <w:rPr>
                <w:rFonts w:asciiTheme="minorHAnsi" w:hAnsiTheme="minorHAnsi" w:cstheme="minorHAnsi"/>
              </w:rPr>
              <w:t>S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21BCC5D5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jednolite magisterskie</w:t>
            </w:r>
          </w:p>
        </w:tc>
      </w:tr>
      <w:tr w:rsidR="00C61795" w:rsidRPr="00DC183C" w14:paraId="584FBF91" w14:textId="77777777" w:rsidTr="00CA5CE3">
        <w:tc>
          <w:tcPr>
            <w:tcW w:w="377" w:type="pct"/>
          </w:tcPr>
          <w:p w14:paraId="7172DFBA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1" w:type="pct"/>
          </w:tcPr>
          <w:p w14:paraId="5EFDC7CC" w14:textId="77777777" w:rsidR="00C61795" w:rsidRPr="00DC183C" w:rsidRDefault="00C61795" w:rsidP="00CA5CE3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 xml:space="preserve">Poziom Polskiej Ramy Kwalifikacji: </w:t>
            </w:r>
            <w:r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8E6C63C" w14:textId="05CAFDD1" w:rsidR="00C61795" w:rsidRPr="00DC183C" w:rsidRDefault="001D7151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="00C61795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C61795" w:rsidRPr="00DC183C" w14:paraId="03C8757D" w14:textId="77777777" w:rsidTr="00CA5CE3">
        <w:tc>
          <w:tcPr>
            <w:tcW w:w="377" w:type="pct"/>
          </w:tcPr>
          <w:p w14:paraId="0674FA5E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981" w:type="pct"/>
          </w:tcPr>
          <w:p w14:paraId="50B58FB6" w14:textId="77777777" w:rsidR="00C61795" w:rsidRPr="00DC183C" w:rsidRDefault="00C61795" w:rsidP="00CA5CE3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60570F5C" w14:textId="77777777" w:rsidR="00C61795" w:rsidRPr="00DC183C" w:rsidRDefault="00C61795" w:rsidP="00CA5CE3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 w:rsidRPr="00DC183C"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06F518E3" w14:textId="33D4F818" w:rsidR="00C61795" w:rsidRPr="00DC183C" w:rsidRDefault="0055399C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sz w:val="32"/>
                <w:szCs w:val="32"/>
              </w:rPr>
              <w:t>o</w:t>
            </w:r>
            <w:r w:rsidR="00C61795">
              <w:rPr>
                <w:rFonts w:asciiTheme="minorHAnsi" w:hAnsiTheme="minorHAnsi" w:cstheme="minorHAnsi"/>
                <w:sz w:val="32"/>
                <w:szCs w:val="32"/>
              </w:rPr>
              <w:t>gólnoakademicki</w:t>
            </w:r>
            <w:proofErr w:type="spellEnd"/>
            <w:r w:rsidR="00C61795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C61795" w:rsidRPr="00DC183C" w14:paraId="447DEA32" w14:textId="77777777" w:rsidTr="00CA5CE3">
        <w:tc>
          <w:tcPr>
            <w:tcW w:w="377" w:type="pct"/>
          </w:tcPr>
          <w:p w14:paraId="3C4FF8A7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981" w:type="pct"/>
          </w:tcPr>
          <w:p w14:paraId="6302FA01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043DE251" w14:textId="77777777" w:rsidR="00C61795" w:rsidRPr="00DC183C" w:rsidRDefault="00C61795" w:rsidP="00CA5CE3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551FEAC2" w14:textId="24CD44B3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stacjonarn</w:t>
            </w:r>
            <w:bookmarkStart w:id="1" w:name="_Hlk190081730"/>
            <w:r w:rsidR="00EF0365">
              <w:rPr>
                <w:rFonts w:asciiTheme="minorHAnsi" w:hAnsiTheme="minorHAnsi" w:cstheme="minorHAnsi"/>
                <w:sz w:val="32"/>
                <w:szCs w:val="32"/>
              </w:rPr>
              <w:t>e</w:t>
            </w:r>
            <w:bookmarkEnd w:id="1"/>
          </w:p>
        </w:tc>
      </w:tr>
      <w:tr w:rsidR="00C61795" w:rsidRPr="00DC183C" w14:paraId="54183088" w14:textId="77777777" w:rsidTr="00CA5CE3">
        <w:tc>
          <w:tcPr>
            <w:tcW w:w="377" w:type="pct"/>
          </w:tcPr>
          <w:p w14:paraId="2D8E5236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1" w:type="pct"/>
          </w:tcPr>
          <w:p w14:paraId="47F4B77C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122FF008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10 </w:t>
            </w:r>
          </w:p>
        </w:tc>
      </w:tr>
      <w:tr w:rsidR="00C61795" w:rsidRPr="00DC183C" w14:paraId="2F859E7D" w14:textId="77777777" w:rsidTr="00CA5CE3">
        <w:tc>
          <w:tcPr>
            <w:tcW w:w="377" w:type="pct"/>
          </w:tcPr>
          <w:p w14:paraId="3F0AB22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1981" w:type="pct"/>
            <w:vAlign w:val="center"/>
          </w:tcPr>
          <w:p w14:paraId="1860D5AA" w14:textId="77777777" w:rsidR="00C61795" w:rsidRPr="006C23C7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6C23C7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</w:tcPr>
          <w:p w14:paraId="55F19247" w14:textId="78B9C3C5" w:rsidR="00C61795" w:rsidRPr="006C23C7" w:rsidRDefault="006C23C7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6C23C7">
              <w:rPr>
                <w:rFonts w:asciiTheme="minorHAnsi" w:hAnsiTheme="minorHAnsi" w:cstheme="minorHAnsi"/>
                <w:sz w:val="32"/>
                <w:szCs w:val="32"/>
              </w:rPr>
              <w:t>5305</w:t>
            </w:r>
          </w:p>
        </w:tc>
      </w:tr>
      <w:tr w:rsidR="00C61795" w:rsidRPr="00DC183C" w14:paraId="00CACF94" w14:textId="77777777" w:rsidTr="00CA5CE3">
        <w:tc>
          <w:tcPr>
            <w:tcW w:w="377" w:type="pct"/>
          </w:tcPr>
          <w:p w14:paraId="341DDC1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1981" w:type="pct"/>
          </w:tcPr>
          <w:p w14:paraId="7890CDB8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</w:tcPr>
          <w:p w14:paraId="6630FF9B" w14:textId="78CFC276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F87F39">
              <w:rPr>
                <w:rFonts w:asciiTheme="minorHAnsi" w:hAnsiTheme="minorHAnsi" w:cstheme="minorHAnsi"/>
                <w:sz w:val="32"/>
                <w:szCs w:val="32"/>
              </w:rPr>
              <w:t>30</w:t>
            </w:r>
            <w:r w:rsidR="00CA0A66" w:rsidRPr="00F87F39">
              <w:rPr>
                <w:rFonts w:asciiTheme="minorHAnsi" w:hAnsiTheme="minorHAnsi" w:cstheme="minorHAnsi"/>
                <w:sz w:val="32"/>
                <w:szCs w:val="32"/>
              </w:rPr>
              <w:t>0</w:t>
            </w:r>
          </w:p>
        </w:tc>
      </w:tr>
      <w:tr w:rsidR="00C61795" w:rsidRPr="00DC183C" w14:paraId="4FD3ED0B" w14:textId="77777777" w:rsidTr="00CA5CE3">
        <w:tc>
          <w:tcPr>
            <w:tcW w:w="377" w:type="pct"/>
          </w:tcPr>
          <w:p w14:paraId="7F8A1450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981" w:type="pct"/>
          </w:tcPr>
          <w:p w14:paraId="6F3A4011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28B8AD0F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C61795" w:rsidRPr="00DC183C" w14:paraId="211DFF49" w14:textId="77777777" w:rsidTr="00CA5CE3">
        <w:tc>
          <w:tcPr>
            <w:tcW w:w="377" w:type="pct"/>
          </w:tcPr>
          <w:p w14:paraId="10399B9C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1981" w:type="pct"/>
          </w:tcPr>
          <w:p w14:paraId="0D1376A2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3EBAD8DA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C61795" w:rsidRPr="00DC183C" w14:paraId="7F17BF1D" w14:textId="77777777" w:rsidTr="00CA5CE3">
        <w:tc>
          <w:tcPr>
            <w:tcW w:w="377" w:type="pct"/>
          </w:tcPr>
          <w:p w14:paraId="16D75010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981" w:type="pct"/>
          </w:tcPr>
          <w:p w14:paraId="5D2746A9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46CE9ADC" w14:textId="77777777" w:rsidR="00C61795" w:rsidRPr="00DC183C" w:rsidRDefault="00C61795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Fizjoterapii</w:t>
            </w:r>
          </w:p>
        </w:tc>
      </w:tr>
      <w:tr w:rsidR="00C61795" w:rsidRPr="00DC183C" w14:paraId="2D7C0CB7" w14:textId="77777777" w:rsidTr="00CA5CE3">
        <w:tc>
          <w:tcPr>
            <w:tcW w:w="377" w:type="pct"/>
          </w:tcPr>
          <w:p w14:paraId="4D0BA988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981" w:type="pct"/>
          </w:tcPr>
          <w:p w14:paraId="537392C2" w14:textId="77777777" w:rsidR="00C61795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13D1F9D7" w14:textId="0B40533D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796A6D04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02E53056" w14:textId="5C38D496" w:rsidR="00C61795" w:rsidRPr="00DC183C" w:rsidRDefault="00335CBA" w:rsidP="00CA5CE3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brak</w:t>
            </w:r>
          </w:p>
        </w:tc>
      </w:tr>
    </w:tbl>
    <w:p w14:paraId="0B00882D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2E74D99A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53CCA5B6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C61795" w:rsidRPr="00DC183C" w14:paraId="71E1C725" w14:textId="77777777" w:rsidTr="00CA5CE3">
        <w:tc>
          <w:tcPr>
            <w:tcW w:w="345" w:type="pct"/>
          </w:tcPr>
          <w:p w14:paraId="6CFE1CDE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6BA6641C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695B82ED" w14:textId="77777777" w:rsidR="00C61795" w:rsidRPr="00DC183C" w:rsidRDefault="00C61795" w:rsidP="00CA5CE3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6BAA891" w14:textId="77777777" w:rsidR="00C61795" w:rsidRPr="00DC183C" w:rsidRDefault="00C61795" w:rsidP="00CA5CE3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C61795" w14:paraId="35A6D098" w14:textId="77777777" w:rsidTr="00CA5CE3">
        <w:tc>
          <w:tcPr>
            <w:tcW w:w="3085" w:type="dxa"/>
          </w:tcPr>
          <w:p w14:paraId="7DA1DC09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45834060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57498D7F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3BC62D2F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3CC03B11" w14:textId="77777777" w:rsidR="00C61795" w:rsidRPr="00DC183C" w:rsidRDefault="00C61795" w:rsidP="00CA5CE3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C61795" w14:paraId="2A64AE3B" w14:textId="77777777" w:rsidTr="00CA5CE3">
        <w:tc>
          <w:tcPr>
            <w:tcW w:w="3085" w:type="dxa"/>
          </w:tcPr>
          <w:p w14:paraId="5B9D33C1" w14:textId="40CB14DE" w:rsidR="00C61795" w:rsidRPr="00DC183C" w:rsidRDefault="00EF0365" w:rsidP="00EF0365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38D75977" w14:textId="77777777" w:rsidR="00C61795" w:rsidRPr="00DC183C" w:rsidRDefault="00C61795" w:rsidP="00CA5CE3">
            <w:pPr>
              <w:jc w:val="center"/>
            </w:pPr>
            <w:r>
              <w:t>nauki o zdrowiu</w:t>
            </w:r>
          </w:p>
        </w:tc>
        <w:tc>
          <w:tcPr>
            <w:tcW w:w="1314" w:type="dxa"/>
          </w:tcPr>
          <w:p w14:paraId="389008B7" w14:textId="77777777" w:rsidR="00C61795" w:rsidRPr="00DC183C" w:rsidRDefault="00C61795" w:rsidP="00CA5CE3">
            <w:pPr>
              <w:jc w:val="center"/>
            </w:pPr>
            <w:r>
              <w:t>70%</w:t>
            </w:r>
          </w:p>
        </w:tc>
        <w:tc>
          <w:tcPr>
            <w:tcW w:w="2067" w:type="dxa"/>
          </w:tcPr>
          <w:p w14:paraId="08AB3032" w14:textId="77777777" w:rsidR="00C61795" w:rsidRPr="00DC183C" w:rsidRDefault="00C61795" w:rsidP="00CA5CE3">
            <w:pPr>
              <w:jc w:val="center"/>
            </w:pPr>
            <w:r>
              <w:t>TAK</w:t>
            </w:r>
          </w:p>
        </w:tc>
      </w:tr>
      <w:tr w:rsidR="00C61795" w14:paraId="76145C01" w14:textId="77777777" w:rsidTr="00CA5CE3">
        <w:tc>
          <w:tcPr>
            <w:tcW w:w="3085" w:type="dxa"/>
          </w:tcPr>
          <w:p w14:paraId="737CCC85" w14:textId="49EC700D" w:rsidR="00C61795" w:rsidRPr="00DC183C" w:rsidRDefault="00EF0365" w:rsidP="00EF0365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15BF0846" w14:textId="77777777" w:rsidR="00C61795" w:rsidRPr="00DC183C" w:rsidRDefault="00C61795" w:rsidP="00CA5CE3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14:paraId="5CAD25F1" w14:textId="77777777" w:rsidR="00C61795" w:rsidRPr="00DC183C" w:rsidRDefault="00C61795" w:rsidP="00CA5CE3">
            <w:pPr>
              <w:jc w:val="center"/>
            </w:pPr>
            <w:r>
              <w:t>30%</w:t>
            </w:r>
          </w:p>
        </w:tc>
        <w:tc>
          <w:tcPr>
            <w:tcW w:w="2067" w:type="dxa"/>
          </w:tcPr>
          <w:p w14:paraId="79957772" w14:textId="77777777" w:rsidR="00C61795" w:rsidRPr="00DC183C" w:rsidRDefault="00C61795" w:rsidP="00CA5CE3">
            <w:pPr>
              <w:jc w:val="center"/>
            </w:pPr>
            <w:r>
              <w:t>NIE</w:t>
            </w:r>
          </w:p>
        </w:tc>
      </w:tr>
      <w:tr w:rsidR="00C61795" w14:paraId="096780A2" w14:textId="77777777" w:rsidTr="00CA5CE3">
        <w:tc>
          <w:tcPr>
            <w:tcW w:w="3085" w:type="dxa"/>
          </w:tcPr>
          <w:p w14:paraId="061A7B7E" w14:textId="77777777" w:rsidR="00C61795" w:rsidRPr="00DC183C" w:rsidRDefault="00C61795" w:rsidP="00CA5CE3">
            <w:pPr>
              <w:jc w:val="center"/>
            </w:pPr>
          </w:p>
        </w:tc>
        <w:tc>
          <w:tcPr>
            <w:tcW w:w="3735" w:type="dxa"/>
          </w:tcPr>
          <w:p w14:paraId="41003E41" w14:textId="77777777" w:rsidR="00C61795" w:rsidRPr="00DC183C" w:rsidRDefault="00C61795" w:rsidP="00CA5CE3">
            <w:pPr>
              <w:jc w:val="center"/>
            </w:pPr>
          </w:p>
        </w:tc>
        <w:tc>
          <w:tcPr>
            <w:tcW w:w="1314" w:type="dxa"/>
          </w:tcPr>
          <w:p w14:paraId="41612745" w14:textId="77777777" w:rsidR="00C61795" w:rsidRPr="00DC183C" w:rsidRDefault="00C61795" w:rsidP="00CA5CE3">
            <w:pPr>
              <w:jc w:val="center"/>
            </w:pPr>
          </w:p>
        </w:tc>
        <w:tc>
          <w:tcPr>
            <w:tcW w:w="2067" w:type="dxa"/>
          </w:tcPr>
          <w:p w14:paraId="472C4BDF" w14:textId="77777777" w:rsidR="00C61795" w:rsidRPr="00DC183C" w:rsidRDefault="00C61795" w:rsidP="00CA5CE3">
            <w:pPr>
              <w:jc w:val="center"/>
            </w:pPr>
          </w:p>
        </w:tc>
      </w:tr>
      <w:tr w:rsidR="00C61795" w14:paraId="3B11A624" w14:textId="77777777" w:rsidTr="00CA5CE3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62BE796D" w14:textId="77777777" w:rsidR="00C61795" w:rsidRPr="00237E81" w:rsidRDefault="00C61795" w:rsidP="00CA5CE3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lastRenderedPageBreak/>
              <w:t>Razem:</w:t>
            </w:r>
          </w:p>
        </w:tc>
        <w:tc>
          <w:tcPr>
            <w:tcW w:w="1314" w:type="dxa"/>
          </w:tcPr>
          <w:p w14:paraId="40453BBD" w14:textId="5EF29C79" w:rsidR="00C61795" w:rsidRPr="00237E81" w:rsidRDefault="00C61795" w:rsidP="00CA5CE3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100%</w:t>
            </w:r>
          </w:p>
        </w:tc>
      </w:tr>
    </w:tbl>
    <w:p w14:paraId="2F1F7CCF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6603E0D9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54940738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4DE5CDAE" w14:textId="77777777" w:rsidR="00C61795" w:rsidRPr="00B031F9" w:rsidRDefault="00C61795" w:rsidP="00C61795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041059FE" w14:textId="77777777" w:rsidR="00C61795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p w14:paraId="02590738" w14:textId="77777777" w:rsidR="00C61795" w:rsidRPr="00A8121A" w:rsidRDefault="00C61795" w:rsidP="00C61795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liczby punktów ECTS: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C61795" w:rsidRPr="00DC183C" w14:paraId="50745F66" w14:textId="77777777" w:rsidTr="00CA5CE3">
        <w:tc>
          <w:tcPr>
            <w:tcW w:w="611" w:type="dxa"/>
            <w:vAlign w:val="center"/>
          </w:tcPr>
          <w:p w14:paraId="2C76ADB0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5FF1F136" w14:textId="77777777" w:rsidR="00C61795" w:rsidRPr="00DC183C" w:rsidRDefault="00C61795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5FBF7EE7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C61795" w:rsidRPr="00DC183C" w14:paraId="7D6D84C2" w14:textId="77777777" w:rsidTr="00CA5CE3">
        <w:tc>
          <w:tcPr>
            <w:tcW w:w="611" w:type="dxa"/>
            <w:vAlign w:val="center"/>
          </w:tcPr>
          <w:p w14:paraId="1B7CB315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19EEFD1B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konieczna do ukończenia studiów według ustawy </w:t>
            </w:r>
            <w:proofErr w:type="spellStart"/>
            <w:r w:rsidRPr="00DC183C">
              <w:rPr>
                <w:rFonts w:asciiTheme="minorHAnsi" w:hAnsiTheme="minorHAnsi" w:cstheme="minorHAnsi"/>
              </w:rPr>
              <w:t>PoSWiN</w:t>
            </w:r>
            <w:proofErr w:type="spellEnd"/>
          </w:p>
        </w:tc>
        <w:tc>
          <w:tcPr>
            <w:tcW w:w="1127" w:type="dxa"/>
          </w:tcPr>
          <w:p w14:paraId="0070AB6F" w14:textId="6BE17CE6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  <w:r w:rsidR="00CA0A66"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C61795" w:rsidRPr="00DC183C" w14:paraId="11475395" w14:textId="77777777" w:rsidTr="00CA5CE3">
        <w:tc>
          <w:tcPr>
            <w:tcW w:w="611" w:type="dxa"/>
            <w:vAlign w:val="center"/>
          </w:tcPr>
          <w:p w14:paraId="6D8AF299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0689C129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6DC3F2D2" w14:textId="0C1F4966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  <w:r w:rsidR="00A14311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C61795" w:rsidRPr="00DC183C" w14:paraId="2BFABEE1" w14:textId="77777777" w:rsidTr="00CA5CE3">
        <w:tc>
          <w:tcPr>
            <w:tcW w:w="611" w:type="dxa"/>
            <w:vAlign w:val="center"/>
          </w:tcPr>
          <w:p w14:paraId="785E472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53DD9790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770C3FDB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</w:tr>
      <w:tr w:rsidR="00C61795" w:rsidRPr="00DC183C" w14:paraId="2E068A1E" w14:textId="77777777" w:rsidTr="00CA5CE3">
        <w:tc>
          <w:tcPr>
            <w:tcW w:w="611" w:type="dxa"/>
            <w:vAlign w:val="center"/>
          </w:tcPr>
          <w:p w14:paraId="4D797D34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48C507F6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</w:tcPr>
          <w:p w14:paraId="49CF3A90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C61795" w:rsidRPr="00DC183C" w14:paraId="032283B1" w14:textId="77777777" w:rsidTr="00CA5CE3">
        <w:tc>
          <w:tcPr>
            <w:tcW w:w="611" w:type="dxa"/>
            <w:vAlign w:val="center"/>
          </w:tcPr>
          <w:p w14:paraId="4BED78A4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039F9F3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</w:tcPr>
          <w:p w14:paraId="7B36DF54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61795" w:rsidRPr="00DC183C" w14:paraId="7FFE2165" w14:textId="77777777" w:rsidTr="00CA5CE3">
        <w:tc>
          <w:tcPr>
            <w:tcW w:w="611" w:type="dxa"/>
            <w:vMerge w:val="restart"/>
            <w:vAlign w:val="center"/>
          </w:tcPr>
          <w:p w14:paraId="5E22DF9C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7AE95A5B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653C6179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</w:tcPr>
          <w:p w14:paraId="58744815" w14:textId="7C1AE104" w:rsidR="00C61795" w:rsidRPr="00DC183C" w:rsidRDefault="00542314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</w:p>
        </w:tc>
      </w:tr>
      <w:tr w:rsidR="00C61795" w:rsidRPr="00DC183C" w14:paraId="6723C3E1" w14:textId="77777777" w:rsidTr="00CA5CE3">
        <w:tc>
          <w:tcPr>
            <w:tcW w:w="611" w:type="dxa"/>
            <w:vMerge/>
            <w:vAlign w:val="center"/>
          </w:tcPr>
          <w:p w14:paraId="535422B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5DC5A106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01BF4065" w14:textId="349EE9BA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6C23C7">
              <w:rPr>
                <w:rFonts w:asciiTheme="minorHAnsi" w:hAnsiTheme="minorHAnsi" w:cstheme="minorHAnsi"/>
              </w:rPr>
              <w:t>Liczba punktów ECTS, którą student musi uzyskać w ramach realizacji zajęć do wyboru, nie mniejsza niż 30% liczby punktów koniecznych do ukończenia studiów</w:t>
            </w:r>
          </w:p>
        </w:tc>
        <w:tc>
          <w:tcPr>
            <w:tcW w:w="1127" w:type="dxa"/>
          </w:tcPr>
          <w:p w14:paraId="211614AC" w14:textId="130EF799" w:rsidR="00C61795" w:rsidRPr="00DC183C" w:rsidRDefault="00335CBA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C61795" w:rsidRPr="00DC183C" w14:paraId="7FD702EE" w14:textId="77777777" w:rsidTr="00CA5CE3">
        <w:tc>
          <w:tcPr>
            <w:tcW w:w="611" w:type="dxa"/>
            <w:vAlign w:val="center"/>
          </w:tcPr>
          <w:p w14:paraId="621E84D3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47DA76A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</w:tcPr>
          <w:p w14:paraId="2307DDDC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</w:tr>
      <w:tr w:rsidR="00C61795" w:rsidRPr="00DC183C" w14:paraId="61F03D53" w14:textId="77777777" w:rsidTr="00CA5CE3">
        <w:trPr>
          <w:trHeight w:val="777"/>
        </w:trPr>
        <w:tc>
          <w:tcPr>
            <w:tcW w:w="611" w:type="dxa"/>
            <w:vMerge w:val="restart"/>
            <w:vAlign w:val="center"/>
          </w:tcPr>
          <w:p w14:paraId="769865A2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4F7FFDBF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7C367900" w14:textId="4F794FA6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6C23C7"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37E4EA7D" w14:textId="77777777" w:rsidR="00335CBA" w:rsidRDefault="00335CBA" w:rsidP="00335CBA">
            <w:pPr>
              <w:rPr>
                <w:rFonts w:asciiTheme="minorHAnsi" w:hAnsiTheme="minorHAnsi" w:cstheme="minorHAnsi"/>
                <w:b/>
              </w:rPr>
            </w:pPr>
          </w:p>
          <w:p w14:paraId="50CCF56D" w14:textId="7FCEB439" w:rsidR="00C61795" w:rsidRPr="00335CBA" w:rsidRDefault="00335CBA" w:rsidP="00335CBA">
            <w:pPr>
              <w:rPr>
                <w:rFonts w:asciiTheme="minorHAnsi" w:hAnsiTheme="minorHAnsi" w:cstheme="minorHAnsi"/>
                <w:b/>
              </w:rPr>
            </w:pPr>
            <w:r w:rsidRPr="00335CBA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C61795" w:rsidRPr="00DC183C" w14:paraId="6D200099" w14:textId="77777777" w:rsidTr="00CA5CE3">
        <w:trPr>
          <w:trHeight w:val="1265"/>
        </w:trPr>
        <w:tc>
          <w:tcPr>
            <w:tcW w:w="611" w:type="dxa"/>
            <w:vMerge/>
            <w:vAlign w:val="center"/>
          </w:tcPr>
          <w:p w14:paraId="586D741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7A0C6A01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494B90AA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przyporządkowana zajęciom związanym 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</w:tcPr>
          <w:p w14:paraId="72F99D9A" w14:textId="7D849EB9" w:rsidR="00C61795" w:rsidRPr="00EB78D9" w:rsidRDefault="00EB78D9" w:rsidP="00CA5CE3">
            <w:pPr>
              <w:rPr>
                <w:rFonts w:asciiTheme="minorHAnsi" w:hAnsiTheme="minorHAnsi" w:cstheme="minorHAnsi"/>
                <w:b/>
                <w:bCs/>
              </w:rPr>
            </w:pPr>
            <w:r w:rsidRPr="00EB78D9">
              <w:rPr>
                <w:rFonts w:asciiTheme="minorHAnsi" w:hAnsiTheme="minorHAnsi" w:cstheme="minorHAnsi"/>
                <w:b/>
                <w:bCs/>
              </w:rPr>
              <w:t>172</w:t>
            </w:r>
          </w:p>
        </w:tc>
      </w:tr>
    </w:tbl>
    <w:p w14:paraId="7FC3DDE5" w14:textId="77777777" w:rsidR="00C61795" w:rsidRPr="00A8121A" w:rsidRDefault="00C61795" w:rsidP="00C61795">
      <w:pPr>
        <w:rPr>
          <w:rFonts w:asciiTheme="minorHAnsi" w:hAnsiTheme="minorHAnsi" w:cstheme="minorHAnsi"/>
        </w:rPr>
      </w:pPr>
    </w:p>
    <w:p w14:paraId="1824A530" w14:textId="77777777" w:rsidR="00C61795" w:rsidRPr="00B031F9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C61795" w:rsidRPr="00DC183C" w14:paraId="453A737F" w14:textId="77777777" w:rsidTr="00CA5CE3">
        <w:trPr>
          <w:trHeight w:val="657"/>
        </w:trPr>
        <w:tc>
          <w:tcPr>
            <w:tcW w:w="495" w:type="dxa"/>
            <w:vAlign w:val="center"/>
          </w:tcPr>
          <w:p w14:paraId="50E1D3D1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0287C74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2DF5AEAA" w14:textId="77777777" w:rsidR="00C61795" w:rsidRPr="00DC183C" w:rsidRDefault="00C61795" w:rsidP="00CA5CE3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C61795" w:rsidRPr="00DC183C" w14:paraId="5B4A13F3" w14:textId="77777777" w:rsidTr="00CA5CE3">
        <w:tc>
          <w:tcPr>
            <w:tcW w:w="495" w:type="dxa"/>
            <w:vAlign w:val="center"/>
          </w:tcPr>
          <w:p w14:paraId="6E6DA168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7ED5FD8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7" w:type="dxa"/>
          </w:tcPr>
          <w:p w14:paraId="726D0447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C61795" w:rsidRPr="00DC183C" w14:paraId="7C386128" w14:textId="77777777" w:rsidTr="00CA5CE3">
        <w:tc>
          <w:tcPr>
            <w:tcW w:w="495" w:type="dxa"/>
            <w:vAlign w:val="center"/>
          </w:tcPr>
          <w:p w14:paraId="43EC2A5E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562230DD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 zajęć wychowania fizycznego (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Pr="00DC183C">
              <w:rPr>
                <w:rFonts w:asciiTheme="minorHAnsi" w:hAnsiTheme="minorHAnsi" w:cstheme="minorHAnsi"/>
              </w:rPr>
              <w:t xml:space="preserve">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tylko</w:t>
            </w:r>
            <w:r w:rsidRPr="00DC183C">
              <w:rPr>
                <w:rFonts w:asciiTheme="minorHAnsi" w:hAnsiTheme="minorHAnsi" w:cstheme="minorHAnsi"/>
              </w:rPr>
              <w:t xml:space="preserve"> dla kierunku studiów prowadzonego </w:t>
            </w:r>
            <w:r w:rsidRPr="00DC183C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Pr="00DC183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78B96A85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C61795" w:rsidRPr="00DC183C" w14:paraId="30E041EF" w14:textId="77777777" w:rsidTr="00CA5CE3">
        <w:tc>
          <w:tcPr>
            <w:tcW w:w="495" w:type="dxa"/>
            <w:vAlign w:val="center"/>
          </w:tcPr>
          <w:p w14:paraId="19F42AA7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47150A88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</w:tcPr>
          <w:p w14:paraId="0D41D049" w14:textId="77777777" w:rsidR="00C61795" w:rsidRPr="00DC183C" w:rsidRDefault="00C61795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1560</w:t>
            </w:r>
          </w:p>
        </w:tc>
      </w:tr>
    </w:tbl>
    <w:p w14:paraId="264E3741" w14:textId="77777777" w:rsidR="00C61795" w:rsidRPr="00B031F9" w:rsidRDefault="00C61795" w:rsidP="00C6179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C61795" w:rsidRPr="00DC183C" w14:paraId="7486D583" w14:textId="77777777" w:rsidTr="00CA5CE3">
        <w:tc>
          <w:tcPr>
            <w:tcW w:w="3681" w:type="dxa"/>
            <w:vAlign w:val="center"/>
          </w:tcPr>
          <w:p w14:paraId="21AA92C1" w14:textId="77777777" w:rsidR="00C61795" w:rsidRPr="00DC183C" w:rsidRDefault="00C61795" w:rsidP="00CA5CE3">
            <w:pPr>
              <w:rPr>
                <w:rFonts w:asciiTheme="minorHAnsi" w:hAnsiTheme="minorHAnsi" w:cstheme="minorHAnsi"/>
              </w:rPr>
            </w:pPr>
            <w:r w:rsidRPr="00DC183C">
              <w:t xml:space="preserve">Zasady i forma odbywania </w:t>
            </w:r>
            <w:r w:rsidRPr="00DC183C">
              <w:rPr>
                <w:rFonts w:asciiTheme="minorHAnsi" w:hAnsiTheme="minorHAnsi" w:cstheme="minorHAnsi"/>
              </w:rPr>
              <w:t xml:space="preserve">praktyk zawodowych </w:t>
            </w: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7CCBD4C" w14:textId="6CAA4418" w:rsidR="00C61795" w:rsidRPr="00DC183C" w:rsidRDefault="00080081" w:rsidP="00CA5CE3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Praktyka zawodowa w ramach kształcenia praktycznego fizjoterapeutów realizowana jest w oparciu o obowiązujące akty prawne. Celem jest doskonalenie umiejętności praktycznych w rzeczywistych warunkach pracy fizjoterapeuty.  Praktyki mogę być realizowane w formie grupowej lub indywidualnej, zgodnie z założeniami merytorycznymi, programem obowiązującym efekty uczenia się, z zachowaniem wszelkich zasad obowiązujących w placówce. Zaliczenie praktyki jest warunkiem zaliczenia semestru albo roku studiów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</w:tr>
    </w:tbl>
    <w:p w14:paraId="73B9F8AD" w14:textId="77777777" w:rsidR="00C61795" w:rsidRPr="003F3356" w:rsidRDefault="00C61795" w:rsidP="00C61795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C. Tabela zajęć </w:t>
      </w:r>
    </w:p>
    <w:p w14:paraId="08CD6CD2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</w:p>
    <w:p w14:paraId="4BD47135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2025/2026</w:t>
      </w:r>
    </w:p>
    <w:p w14:paraId="3007CB95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3619D7FD" w14:textId="77777777" w:rsidR="00C61795" w:rsidRPr="00360381" w:rsidRDefault="00C61795" w:rsidP="00C61795">
      <w:pPr>
        <w:rPr>
          <w:b/>
          <w:sz w:val="24"/>
          <w:szCs w:val="24"/>
        </w:rPr>
      </w:pPr>
    </w:p>
    <w:p w14:paraId="187FDBFB" w14:textId="77777777" w:rsidR="00C61795" w:rsidRPr="0034450C" w:rsidRDefault="00C61795" w:rsidP="00C61795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C61795" w:rsidRPr="001B2B26" w14:paraId="468D7E5B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C26E234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7AC0E3AB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4EAFDD9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61948DE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30D6117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3526D2C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C330535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C5B7C05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CB1CDBF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C2ECAAB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A21B107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9912825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0BDDBA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EA13339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7936CE19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C61795" w:rsidRPr="001B2B26" w14:paraId="52E0F09D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D354AD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4084F58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47CBB9DF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DA66F95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513A396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7D778017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C79E0F2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AB7A804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2B55DEC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61795" w:rsidRPr="001B2B26" w14:paraId="43AAB910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A7B94A0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12016C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992" w:type="dxa"/>
            <w:noWrap/>
            <w:vAlign w:val="center"/>
          </w:tcPr>
          <w:p w14:paraId="5BAF5B4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14DBA1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DE9C60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14:paraId="1C5EA5C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0A95B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1E5FD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1B4F137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1CCE724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78A65D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6370D5F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992" w:type="dxa"/>
            <w:noWrap/>
            <w:vAlign w:val="center"/>
          </w:tcPr>
          <w:p w14:paraId="7ACC88A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3A2F2B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D4629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37A497E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6351E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D49E97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578ED0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C61795" w:rsidRPr="001B2B26" w14:paraId="78B6EA1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704002A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2F871F5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992" w:type="dxa"/>
            <w:noWrap/>
            <w:vAlign w:val="center"/>
          </w:tcPr>
          <w:p w14:paraId="6DC9ABB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CCD48E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A735D7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6D5DFC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F6693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2F95A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718E3C9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520A258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C3F0C43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9C617B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992" w:type="dxa"/>
            <w:noWrap/>
            <w:vAlign w:val="center"/>
          </w:tcPr>
          <w:p w14:paraId="7F88BC3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BA98A0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2213F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07DCAD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4DC70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7C1A9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B91C39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D09E0A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A4E1DE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51DD344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992" w:type="dxa"/>
            <w:noWrap/>
            <w:vAlign w:val="center"/>
          </w:tcPr>
          <w:p w14:paraId="2E2B65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51D18F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F7DD60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9891D1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C2DE5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7BA156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8D48BF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5AB0C88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EFBB49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694CDE5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992" w:type="dxa"/>
            <w:noWrap/>
            <w:vAlign w:val="center"/>
          </w:tcPr>
          <w:p w14:paraId="44FAEB1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91923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47698E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54D5330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1394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3776A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ECF1DA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9E14C1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B0B07B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0132E0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992" w:type="dxa"/>
            <w:noWrap/>
            <w:vAlign w:val="center"/>
          </w:tcPr>
          <w:p w14:paraId="17E6E79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104FAB3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B68C2D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D06E65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CBE827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A1308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39CEB42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C61795" w:rsidRPr="001B2B26" w14:paraId="16E4381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33058EE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50D08F1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992" w:type="dxa"/>
            <w:noWrap/>
            <w:vAlign w:val="center"/>
          </w:tcPr>
          <w:p w14:paraId="6C0EE72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2C7D0E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6A574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45FEE2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412D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28722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6544AE6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3964944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C49399A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033A1F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992" w:type="dxa"/>
            <w:noWrap/>
            <w:vAlign w:val="center"/>
          </w:tcPr>
          <w:p w14:paraId="47D92C1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17E34E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1BFFF4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0DB1D2D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F144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7F066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1C88710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8B8EF3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29A0C63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4ADA179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992" w:type="dxa"/>
            <w:noWrap/>
            <w:vAlign w:val="center"/>
          </w:tcPr>
          <w:p w14:paraId="2BC6FB3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B9FD87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E3F96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87BE8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9F330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A75679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514C43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3B7CA0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9BECEE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581442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992" w:type="dxa"/>
            <w:noWrap/>
            <w:vAlign w:val="center"/>
          </w:tcPr>
          <w:p w14:paraId="1C42F0C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F1CF4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4E8B1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0DF0F7F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66AFD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428B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94AC0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5C47C0EB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CCE7E0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58C5CC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992" w:type="dxa"/>
            <w:noWrap/>
            <w:vAlign w:val="center"/>
          </w:tcPr>
          <w:p w14:paraId="3749E5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8F786B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AF730E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381C10B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BB286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0A00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4BDB14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5A80007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7C0F16E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4FFADEA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992" w:type="dxa"/>
            <w:noWrap/>
            <w:vAlign w:val="center"/>
          </w:tcPr>
          <w:p w14:paraId="663D8B4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21438D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CD5967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8F9ADC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8C18E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2A575C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70A3E4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68C4012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B9EDC9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1882C8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992" w:type="dxa"/>
            <w:noWrap/>
            <w:vAlign w:val="center"/>
          </w:tcPr>
          <w:p w14:paraId="6C55C9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226F1F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B1DCE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618E87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401A16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D9AEF5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BDD02D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C61795" w:rsidRPr="001B2B26" w14:paraId="0E4F206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26DDF0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0C112A6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992" w:type="dxa"/>
            <w:noWrap/>
            <w:vAlign w:val="center"/>
          </w:tcPr>
          <w:p w14:paraId="09940F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033C98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DC6C5A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D99D62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1B8CC3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7F291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E58C37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650590E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C9A81B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1E6ECD6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992" w:type="dxa"/>
            <w:noWrap/>
            <w:vAlign w:val="center"/>
          </w:tcPr>
          <w:p w14:paraId="1BC9C6C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6DC61A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F9BA3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40E12E6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BE1A3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012A1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20B89A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9648C6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1941E6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4A5FD3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992" w:type="dxa"/>
            <w:noWrap/>
            <w:vAlign w:val="center"/>
          </w:tcPr>
          <w:p w14:paraId="593ECD4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956A82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C7D242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7E0B30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41CD4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6C97D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E0A3A1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CC87AE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16A4C4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05FC9D4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992" w:type="dxa"/>
            <w:noWrap/>
            <w:vAlign w:val="center"/>
            <w:hideMark/>
          </w:tcPr>
          <w:p w14:paraId="4729843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EC1A4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5D33B2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1391E1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81CF4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FA28A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7BF6F95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1C9382E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22023A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66054DF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992" w:type="dxa"/>
            <w:noWrap/>
            <w:vAlign w:val="center"/>
            <w:hideMark/>
          </w:tcPr>
          <w:p w14:paraId="748C8CF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F09AFB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1A69EE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029D5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FEA158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2492C0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2C2B84D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ADF595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21168C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50ED6F1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992" w:type="dxa"/>
            <w:noWrap/>
            <w:vAlign w:val="center"/>
            <w:hideMark/>
          </w:tcPr>
          <w:p w14:paraId="3FCC76B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21F21EE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09812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45116E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8D1EDC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89AB53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2226F05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C61795" w:rsidRPr="001B2B26" w14:paraId="0BA1294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573B56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7303E7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992" w:type="dxa"/>
            <w:noWrap/>
            <w:vAlign w:val="center"/>
            <w:hideMark/>
          </w:tcPr>
          <w:p w14:paraId="77CFFA2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0BCB7D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2E638F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524C8A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F32A14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632A1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B529EC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C61795" w:rsidRPr="001B2B26" w14:paraId="72C0A5F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0B885F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01F84F6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992" w:type="dxa"/>
            <w:noWrap/>
            <w:vAlign w:val="center"/>
            <w:hideMark/>
          </w:tcPr>
          <w:p w14:paraId="2E0A70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17A139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34F844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C9205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8F5BF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6C5266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245F2F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C61795" w:rsidRPr="001B2B26" w14:paraId="245D2E6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3AC099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  <w:hideMark/>
          </w:tcPr>
          <w:p w14:paraId="59F9A2E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58EA593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16D9E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557F0D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9C033D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D90911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E1C34F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5B27E3D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379229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5C96009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39760B7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992" w:type="dxa"/>
            <w:noWrap/>
            <w:vAlign w:val="center"/>
            <w:hideMark/>
          </w:tcPr>
          <w:p w14:paraId="00A2B8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D7B090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415867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78D4687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7B839A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187A95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0C7805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1016B98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930380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19E1F0C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992" w:type="dxa"/>
            <w:noWrap/>
            <w:vAlign w:val="center"/>
          </w:tcPr>
          <w:p w14:paraId="0BDE0D4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0AF5B1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24671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237B186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464EAA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B1FC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A4FBD1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942EB3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2D77E00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3009B4A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992" w:type="dxa"/>
            <w:noWrap/>
            <w:vAlign w:val="center"/>
          </w:tcPr>
          <w:p w14:paraId="7F64E8D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D44C54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2516B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88C0EA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01BE4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2A4F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273722E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62D4FFB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747252D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2F6A1B0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992" w:type="dxa"/>
            <w:noWrap/>
            <w:vAlign w:val="center"/>
            <w:hideMark/>
          </w:tcPr>
          <w:p w14:paraId="149B695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924A58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EF79C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672058B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F7EA4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7E2729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7551EB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C61795" w:rsidRPr="001B2B26" w14:paraId="37D274F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06241C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748261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992" w:type="dxa"/>
            <w:noWrap/>
            <w:vAlign w:val="center"/>
            <w:hideMark/>
          </w:tcPr>
          <w:p w14:paraId="48E864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6D54E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B5E8B7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60" w:type="dxa"/>
            <w:noWrap/>
            <w:vAlign w:val="center"/>
            <w:hideMark/>
          </w:tcPr>
          <w:p w14:paraId="7518350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CB6682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CC6F6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37E719B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23E27D9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FDD3E3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05A940D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992" w:type="dxa"/>
            <w:noWrap/>
            <w:vAlign w:val="center"/>
            <w:hideMark/>
          </w:tcPr>
          <w:p w14:paraId="492A398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3EE92D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28419E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40E348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A50FCD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00061D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69B6C64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18C254B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2F81EB5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43BEE95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0E0A4B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BEF190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E9F13E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17CC5FC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6828E9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9A3F22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118E3CE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1873CEB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23997B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267D7AF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36E3B7A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908DAD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C0D9F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587629A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829A8F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144D54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48B665F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C61795" w:rsidRPr="001B2B26" w14:paraId="18ACAF7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DCF0B9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7AFB8A8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992" w:type="dxa"/>
            <w:noWrap/>
            <w:vAlign w:val="center"/>
            <w:hideMark/>
          </w:tcPr>
          <w:p w14:paraId="1EFE102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13BE30C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62649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vAlign w:val="center"/>
            <w:hideMark/>
          </w:tcPr>
          <w:p w14:paraId="13B9B8F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F9B9D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55B635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5DFEF2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2FD483F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3D36B2D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50C371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462B6">
              <w:rPr>
                <w:rFonts w:ascii="Times New Roman" w:hAnsi="Times New Roman"/>
                <w:sz w:val="18"/>
                <w:szCs w:val="18"/>
              </w:rPr>
              <w:t>Fizjoprofilaktyka</w:t>
            </w:r>
            <w:proofErr w:type="spellEnd"/>
            <w:r w:rsidRPr="004462B6">
              <w:rPr>
                <w:rFonts w:ascii="Times New Roman" w:hAnsi="Times New Roman"/>
                <w:sz w:val="18"/>
                <w:szCs w:val="18"/>
              </w:rPr>
              <w:t xml:space="preserve"> i promocja zdrowia</w:t>
            </w:r>
          </w:p>
        </w:tc>
        <w:tc>
          <w:tcPr>
            <w:tcW w:w="992" w:type="dxa"/>
            <w:noWrap/>
            <w:vAlign w:val="center"/>
          </w:tcPr>
          <w:p w14:paraId="74D768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6D4106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086AF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9F8C8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81D610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A1FDF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3CB0D9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357D257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6D8549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32940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992" w:type="dxa"/>
            <w:noWrap/>
            <w:vAlign w:val="center"/>
          </w:tcPr>
          <w:p w14:paraId="1365A29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D1B50B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BF4A93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40B8A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CA585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AB7B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47AC3BC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C61795" w:rsidRPr="001B2B26" w14:paraId="509CA6B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D12411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057A51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992" w:type="dxa"/>
            <w:noWrap/>
            <w:vAlign w:val="center"/>
            <w:hideMark/>
          </w:tcPr>
          <w:p w14:paraId="1D650A6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84C908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C51114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0D10141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3CDFFE5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2D21B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7673B96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C61795" w:rsidRPr="001B2B26" w14:paraId="78A81D1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4B4B5E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  <w:hideMark/>
          </w:tcPr>
          <w:p w14:paraId="43B2A58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992" w:type="dxa"/>
            <w:noWrap/>
            <w:vAlign w:val="center"/>
            <w:hideMark/>
          </w:tcPr>
          <w:p w14:paraId="3784DA4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EB68C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C2748F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4A2693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4E5495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B3AAD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418" w:type="dxa"/>
            <w:noWrap/>
            <w:vAlign w:val="center"/>
            <w:hideMark/>
          </w:tcPr>
          <w:p w14:paraId="0521B1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C61795" w:rsidRPr="001B2B26" w14:paraId="52290C5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46FFC20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372847A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992" w:type="dxa"/>
            <w:noWrap/>
            <w:vAlign w:val="center"/>
          </w:tcPr>
          <w:p w14:paraId="1F514D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D1BADF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9ECE6F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1064971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E04808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C49A7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A66507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C61795" w:rsidRPr="001B2B26" w14:paraId="4B7087A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BCC3BA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351956C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992" w:type="dxa"/>
            <w:noWrap/>
            <w:vAlign w:val="center"/>
          </w:tcPr>
          <w:p w14:paraId="2822D35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B1313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5D9BC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D2D20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49624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4C3AE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087D569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C61795" w:rsidRPr="001B2B26" w14:paraId="31754CC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710B12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166870A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992" w:type="dxa"/>
            <w:noWrap/>
            <w:vAlign w:val="center"/>
          </w:tcPr>
          <w:p w14:paraId="3FB637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C6D572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9B685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A27DC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638EF9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4D69F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1E74CA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69845DBA" w14:textId="77777777" w:rsidTr="00CA5CE3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7C10715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1DDA30F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276" w:type="dxa"/>
            <w:noWrap/>
            <w:vAlign w:val="center"/>
            <w:hideMark/>
          </w:tcPr>
          <w:p w14:paraId="56962DE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A6BE88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8C3AB2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89CE8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C52FD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1C83AC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60C9C90" w14:textId="77777777" w:rsidR="00C61795" w:rsidRDefault="00C61795" w:rsidP="00C61795"/>
    <w:p w14:paraId="7CDEFAAE" w14:textId="77777777" w:rsidR="00C61795" w:rsidRDefault="00C61795" w:rsidP="00C61795"/>
    <w:p w14:paraId="1143D229" w14:textId="77777777" w:rsidR="00C61795" w:rsidRDefault="00C61795" w:rsidP="00C61795"/>
    <w:p w14:paraId="71E22690" w14:textId="77777777" w:rsidR="00C61795" w:rsidRDefault="00C61795" w:rsidP="00C61795"/>
    <w:p w14:paraId="0BEE60F2" w14:textId="77777777" w:rsidR="00C61795" w:rsidRDefault="00C61795" w:rsidP="00C61795"/>
    <w:p w14:paraId="5309D67D" w14:textId="77777777" w:rsidR="00C61795" w:rsidRDefault="00C61795" w:rsidP="00C61795"/>
    <w:p w14:paraId="3B766A8D" w14:textId="77777777" w:rsidR="00C61795" w:rsidRDefault="00C61795" w:rsidP="00C61795"/>
    <w:p w14:paraId="48E287B4" w14:textId="77777777" w:rsidR="00C61795" w:rsidRDefault="00C61795" w:rsidP="00C61795"/>
    <w:p w14:paraId="357CCE1F" w14:textId="77777777" w:rsidR="00C61795" w:rsidRDefault="00C61795" w:rsidP="00C61795"/>
    <w:p w14:paraId="0FFC4AEA" w14:textId="77777777" w:rsidR="00C61795" w:rsidRDefault="00C61795" w:rsidP="00C61795"/>
    <w:p w14:paraId="5CD2A9B4" w14:textId="77777777" w:rsidR="00C61795" w:rsidRDefault="00C61795" w:rsidP="00C61795"/>
    <w:p w14:paraId="18C54F29" w14:textId="77777777" w:rsidR="00C61795" w:rsidRDefault="00C61795" w:rsidP="00C61795"/>
    <w:p w14:paraId="647A9988" w14:textId="77777777" w:rsidR="00C61795" w:rsidRDefault="00C61795" w:rsidP="00C61795"/>
    <w:p w14:paraId="4E60D4BE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</w:p>
    <w:p w14:paraId="73CE4ACC" w14:textId="4B288215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2026/202</w:t>
      </w:r>
      <w:r w:rsidR="002E7485">
        <w:rPr>
          <w:rFonts w:asciiTheme="minorHAnsi" w:hAnsiTheme="minorHAnsi" w:cstheme="minorHAnsi"/>
          <w:b/>
          <w:sz w:val="24"/>
          <w:szCs w:val="24"/>
        </w:rPr>
        <w:t>7</w:t>
      </w:r>
    </w:p>
    <w:p w14:paraId="4C1862C7" w14:textId="77777777" w:rsidR="00C61795" w:rsidRPr="001B2B26" w:rsidRDefault="00C61795" w:rsidP="00C6179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E925112" w14:textId="77777777" w:rsidR="00C61795" w:rsidRDefault="00C61795" w:rsidP="00C61795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C61795" w:rsidRPr="001B2B26" w14:paraId="022C68A2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E3D0525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75FB1B9A" w14:textId="77777777" w:rsidR="00C61795" w:rsidRPr="00B3159A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D5EE7DE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CF2127A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DBBC28F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23EC0C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8236B31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21D400AF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AF0CB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36496E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FEF39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53D4AEFE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14A21C3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33FE075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36D463D" w14:textId="77777777" w:rsidR="00C61795" w:rsidRPr="00B3159A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C61795" w:rsidRPr="001B2B26" w14:paraId="647B67C4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CB6B37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0810BBC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0501558F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F3BF743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5A89948A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6B144BBF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AAC185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25CECAC8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9462EBB" w14:textId="77777777" w:rsidR="00C61795" w:rsidRPr="001B2B26" w:rsidRDefault="00C61795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61795" w:rsidRPr="001B2B26" w14:paraId="080C277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48AE0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18485A7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 xml:space="preserve">Anatomia </w:t>
            </w:r>
            <w:proofErr w:type="spellStart"/>
            <w:r w:rsidRPr="00097517">
              <w:rPr>
                <w:rFonts w:ascii="Times New Roman" w:hAnsi="Times New Roman"/>
                <w:sz w:val="18"/>
                <w:szCs w:val="18"/>
              </w:rPr>
              <w:t>palpacyjna</w:t>
            </w:r>
            <w:proofErr w:type="spellEnd"/>
            <w:r w:rsidRPr="00097517">
              <w:rPr>
                <w:rFonts w:ascii="Times New Roman" w:hAnsi="Times New Roman"/>
                <w:sz w:val="18"/>
                <w:szCs w:val="18"/>
              </w:rPr>
              <w:t xml:space="preserve"> i funkcjonalna</w:t>
            </w:r>
          </w:p>
        </w:tc>
        <w:tc>
          <w:tcPr>
            <w:tcW w:w="992" w:type="dxa"/>
            <w:noWrap/>
            <w:vAlign w:val="center"/>
          </w:tcPr>
          <w:p w14:paraId="2AC37C0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87A92A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158F6A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4CFAF9F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353A93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B902C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50626D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C61795" w:rsidRPr="001B2B26" w14:paraId="774C6A9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553170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6FA88CF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992" w:type="dxa"/>
            <w:noWrap/>
            <w:vAlign w:val="center"/>
          </w:tcPr>
          <w:p w14:paraId="3033C20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CA693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D6543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20E0376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BA41E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8804DA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3D300C1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8621F6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9A2822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7A67840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992" w:type="dxa"/>
            <w:noWrap/>
            <w:vAlign w:val="center"/>
          </w:tcPr>
          <w:p w14:paraId="70400DE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46234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67F4E0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7CE0C9D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AB330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D0DD1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67BDD3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C61795" w:rsidRPr="001B2B26" w14:paraId="7638945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75B9373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4952" w:type="dxa"/>
            <w:vAlign w:val="center"/>
          </w:tcPr>
          <w:p w14:paraId="3F34854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992" w:type="dxa"/>
            <w:noWrap/>
            <w:vAlign w:val="center"/>
          </w:tcPr>
          <w:p w14:paraId="5CEAFC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DD506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05D723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0BF3347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C31AC6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8B0A59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BCD837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52569F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39FA4F8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4E88B68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992" w:type="dxa"/>
            <w:noWrap/>
            <w:vAlign w:val="center"/>
          </w:tcPr>
          <w:p w14:paraId="6DCE48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DCBEDC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36E28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402D05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AFE6E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D830E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9D96C8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02E36B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75FB47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7D9A79B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992" w:type="dxa"/>
            <w:noWrap/>
            <w:vAlign w:val="center"/>
          </w:tcPr>
          <w:p w14:paraId="2A3B53F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11019E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1BE3B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1A076BF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9C5276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B84E03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0399D9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C61795" w:rsidRPr="001B2B26" w14:paraId="245D28F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7F70039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69D0657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992" w:type="dxa"/>
            <w:noWrap/>
            <w:vAlign w:val="center"/>
          </w:tcPr>
          <w:p w14:paraId="7AD09EF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06FD17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CC454D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2F7B14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35967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7DFEBF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146C935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EAD600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4F8E2E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7B25454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992" w:type="dxa"/>
            <w:noWrap/>
            <w:vAlign w:val="center"/>
          </w:tcPr>
          <w:p w14:paraId="5FDEB53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DD9E5E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B55A53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0FB0D23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7DD6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F945DD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69E198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C61795" w:rsidRPr="001B2B26" w14:paraId="46C622F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C48DBE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022A23F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992" w:type="dxa"/>
            <w:noWrap/>
            <w:vAlign w:val="center"/>
          </w:tcPr>
          <w:p w14:paraId="25B165F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1A0611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B868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5D7F47C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F160F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5214B4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0952C11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C61795" w:rsidRPr="001B2B26" w14:paraId="729E1F9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A390E0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9DB7B9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992" w:type="dxa"/>
            <w:noWrap/>
            <w:vAlign w:val="center"/>
          </w:tcPr>
          <w:p w14:paraId="3420CB9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692F05C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BFD2CF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AB29D6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14D4F8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DF2044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89BF8A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C61795" w:rsidRPr="001B2B26" w14:paraId="0B9BFB2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72EBB4C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16D42B8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992" w:type="dxa"/>
            <w:noWrap/>
            <w:vAlign w:val="center"/>
          </w:tcPr>
          <w:p w14:paraId="64978B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24BC637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A412F6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1C4C52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CC6C9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6ECD9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2D334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F2B2B7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9FFBB1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2BA82E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992" w:type="dxa"/>
            <w:noWrap/>
            <w:vAlign w:val="center"/>
          </w:tcPr>
          <w:p w14:paraId="283DC9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655E0E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6934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30AD8B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2287A6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5EDD6A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04FC45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C61795" w:rsidRPr="001B2B26" w14:paraId="1937AE9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630795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CAB95C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992" w:type="dxa"/>
            <w:noWrap/>
            <w:vAlign w:val="center"/>
          </w:tcPr>
          <w:p w14:paraId="5D9D122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DCF85B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D48B15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8C9238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764338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A1A95D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8F34F5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C61795" w:rsidRPr="001B2B26" w14:paraId="1887098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830FB7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A2B072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992" w:type="dxa"/>
            <w:noWrap/>
            <w:vAlign w:val="center"/>
          </w:tcPr>
          <w:p w14:paraId="3FBF1D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1CCE49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C6A1C6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DD10B1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7A433F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16B9D0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873AB7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54A8DCA0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F84F9C1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B6E0AB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992" w:type="dxa"/>
            <w:noWrap/>
            <w:vAlign w:val="center"/>
          </w:tcPr>
          <w:p w14:paraId="479D479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7D0990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88AFF8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779A6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0E9C94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DC292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022732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79F2237B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24B77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A0670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992" w:type="dxa"/>
            <w:noWrap/>
            <w:vAlign w:val="center"/>
          </w:tcPr>
          <w:p w14:paraId="089CE3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5C66C6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838C18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465D87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22D7D4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62C144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41237C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C61795" w:rsidRPr="001B2B26" w14:paraId="181C351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948186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DDCDE7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992" w:type="dxa"/>
            <w:noWrap/>
            <w:vAlign w:val="center"/>
          </w:tcPr>
          <w:p w14:paraId="5D504EA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CE6566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B8E73C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2FD885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365528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11B800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70B508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6BFE06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D2E619F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4763BA3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992" w:type="dxa"/>
            <w:noWrap/>
            <w:vAlign w:val="center"/>
          </w:tcPr>
          <w:p w14:paraId="57EAFB2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CB23C6B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CC4BDA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2AB54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1CA27C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364017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1E97F5D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571EED7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A107CF9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597471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992" w:type="dxa"/>
            <w:noWrap/>
            <w:vAlign w:val="center"/>
          </w:tcPr>
          <w:p w14:paraId="478EB65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8F4F234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FC98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0697D2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F434E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89DC6E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27E3541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2FDA83E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888137E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760A3E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992" w:type="dxa"/>
            <w:noWrap/>
            <w:vAlign w:val="center"/>
          </w:tcPr>
          <w:p w14:paraId="517C108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1F922B5D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59643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30BAF30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F0A8DF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F5139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EFCB5E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08C28266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023457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89ED32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992" w:type="dxa"/>
            <w:noWrap/>
            <w:vAlign w:val="center"/>
          </w:tcPr>
          <w:p w14:paraId="50169DF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EB7B63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8D57A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70C38E8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93FEE5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4A67D7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4227B7C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61795" w:rsidRPr="001B2B26" w14:paraId="4BE8174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911378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148B2F6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992" w:type="dxa"/>
            <w:noWrap/>
            <w:vAlign w:val="center"/>
          </w:tcPr>
          <w:p w14:paraId="3AA6263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13159EE5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F7D7B8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BF8B6B2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F859D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F9669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1E07B5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C61795" w:rsidRPr="001B2B26" w14:paraId="7CFFD17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1D145C6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46E8E00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992" w:type="dxa"/>
            <w:noWrap/>
            <w:vAlign w:val="center"/>
          </w:tcPr>
          <w:p w14:paraId="504A845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55C4F96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0A14D9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72AA43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9EBF18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B9DE23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2FD5DA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C61795" w:rsidRPr="001B2B26" w14:paraId="15DAE94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D13F322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1635A0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992" w:type="dxa"/>
            <w:noWrap/>
            <w:vAlign w:val="center"/>
          </w:tcPr>
          <w:p w14:paraId="5B80E5E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B00AD53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064FB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12D4EBC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327D0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5F3639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6541515A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C61795" w:rsidRPr="001B2B26" w14:paraId="33B4145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A34EF44" w14:textId="77777777" w:rsidR="00C61795" w:rsidRPr="001B2B26" w:rsidRDefault="00C61795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2BCBB15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992" w:type="dxa"/>
            <w:noWrap/>
            <w:vAlign w:val="center"/>
          </w:tcPr>
          <w:p w14:paraId="405EFB78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E21286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9ED4FAE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016BE79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395EFF7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A239F8F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1418" w:type="dxa"/>
            <w:noWrap/>
            <w:vAlign w:val="center"/>
          </w:tcPr>
          <w:p w14:paraId="53AD2011" w14:textId="77777777" w:rsidR="00C61795" w:rsidRPr="001B2B26" w:rsidRDefault="00C61795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864FAC" w:rsidRPr="001B2B26" w14:paraId="20DEF6A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E7CA06D" w14:textId="36D7C690" w:rsidR="00864FAC" w:rsidRPr="001B2B26" w:rsidRDefault="00864FAC" w:rsidP="00864FA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bottom"/>
          </w:tcPr>
          <w:p w14:paraId="2E233B22" w14:textId="0EE94E4B" w:rsidR="00864FAC" w:rsidRPr="001B2B26" w:rsidRDefault="00864FAC" w:rsidP="00864FA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</w:tcPr>
          <w:p w14:paraId="18A05069" w14:textId="73C70E84" w:rsidR="00864FAC" w:rsidRPr="00CA0A66" w:rsidRDefault="00864FAC" w:rsidP="00864FA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276" w:type="dxa"/>
            <w:noWrap/>
            <w:vAlign w:val="bottom"/>
          </w:tcPr>
          <w:p w14:paraId="59398371" w14:textId="34110224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bottom"/>
          </w:tcPr>
          <w:p w14:paraId="0E7461D7" w14:textId="6AC21F4D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bottom"/>
          </w:tcPr>
          <w:p w14:paraId="21DA3C24" w14:textId="5C14A587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bottom"/>
          </w:tcPr>
          <w:p w14:paraId="4C41EC0C" w14:textId="04B2DAF5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bottom"/>
          </w:tcPr>
          <w:p w14:paraId="18096054" w14:textId="5C86A266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418" w:type="dxa"/>
            <w:noWrap/>
            <w:vAlign w:val="center"/>
          </w:tcPr>
          <w:p w14:paraId="3AC1336F" w14:textId="77777777" w:rsidR="00864FAC" w:rsidRPr="001B2B26" w:rsidRDefault="00864FAC" w:rsidP="00864FA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24A92987" w14:textId="77777777" w:rsidR="00C61795" w:rsidRDefault="00C61795" w:rsidP="00C61795"/>
    <w:p w14:paraId="1803F91A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8D15F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9FDBDD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7C3716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AE531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22D013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6EBDE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E62DA1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ED2255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9B1E3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711B9D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E2F6C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7BE2F39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37AB57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B33D89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006B3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55712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120AAE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E77A3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68E850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BFA234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1B181A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AFC43C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6C0F2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327088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F2DB8D" w14:textId="77777777" w:rsidR="00C61795" w:rsidRDefault="00C61795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A008DB" w14:textId="42D9A474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2E7485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2E7485"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0F808A42" w14:textId="3E416ABF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 w:rsidR="00923EB0">
        <w:rPr>
          <w:rFonts w:asciiTheme="minorHAnsi" w:hAnsiTheme="minorHAnsi" w:cstheme="minorHAnsi"/>
          <w:b/>
          <w:sz w:val="24"/>
          <w:szCs w:val="24"/>
        </w:rPr>
        <w:t>i 202</w:t>
      </w:r>
      <w:r w:rsidR="002E7485">
        <w:rPr>
          <w:rFonts w:asciiTheme="minorHAnsi" w:hAnsiTheme="minorHAnsi" w:cstheme="minorHAnsi"/>
          <w:b/>
          <w:sz w:val="24"/>
          <w:szCs w:val="24"/>
        </w:rPr>
        <w:t>7</w:t>
      </w:r>
      <w:r w:rsidR="00923EB0">
        <w:rPr>
          <w:rFonts w:asciiTheme="minorHAnsi" w:hAnsiTheme="minorHAnsi" w:cstheme="minorHAnsi"/>
          <w:b/>
          <w:sz w:val="24"/>
          <w:szCs w:val="24"/>
        </w:rPr>
        <w:t>/202</w:t>
      </w:r>
      <w:r w:rsidR="002E7485">
        <w:rPr>
          <w:rFonts w:asciiTheme="minorHAnsi" w:hAnsiTheme="minorHAnsi" w:cstheme="minorHAnsi"/>
          <w:b/>
          <w:sz w:val="24"/>
          <w:szCs w:val="24"/>
        </w:rPr>
        <w:t>8</w:t>
      </w:r>
    </w:p>
    <w:p w14:paraId="5144D181" w14:textId="42E66254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923EB0">
        <w:rPr>
          <w:rFonts w:asciiTheme="minorHAnsi" w:hAnsiTheme="minorHAnsi" w:cstheme="minorHAnsi"/>
          <w:b/>
          <w:sz w:val="24"/>
          <w:szCs w:val="24"/>
        </w:rPr>
        <w:t>3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360381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1B2B26" w14:paraId="345C4E08" w14:textId="77777777" w:rsidTr="0056343F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AAF26DB" w14:textId="613DCBED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56343F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23EB0" w:rsidRPr="001B2B26" w14:paraId="031FAE9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48EC63F3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75C27198" w14:textId="72D91BE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7B2D4B3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13ABB5E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4A2DA90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54B98F0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1E6335B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768029E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62B350C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923EB0" w:rsidRPr="001B2B26" w14:paraId="180792D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142F290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  <w:hideMark/>
          </w:tcPr>
          <w:p w14:paraId="468FFDFD" w14:textId="1C7060B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4C59B75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C719E48" w14:textId="28DBAB5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060E423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6C0E93D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172242A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242D8FC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653F797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5EFEB64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4F2438CE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23D9A6DA" w14:textId="1FCD324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285AA11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67548527" w14:textId="37E3213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1F7EDCE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7CDF1238" w14:textId="60EC74A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5AEA311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2FA9439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4032395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3FA3C86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61CDC4B2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7B0F9D05" w14:textId="4957795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650B28F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783038F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C23F504" w14:textId="6D0556E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2A7B4ED4" w14:textId="00E2F42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74D2869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5F246B0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1A25D1F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7C5D4FB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37F3DE9F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ACE0657" w14:textId="035ED9D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0F7538E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1F15B5C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1EEBCA1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11EA3767" w14:textId="56B5C28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65FFB8E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284B4C6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6BEAE4C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1BD36A9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2D5711FD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9DDC864" w14:textId="142E162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1249469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2026629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7BA193E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094DEDD" w14:textId="00B4A6B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5F5FAB6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17ABD91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5DE8118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6176088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AF47854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46E45413" w14:textId="73C2736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173CD78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14262AA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8B5D23" w14:textId="173FB1E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480F064" w14:textId="01996F5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4F141C3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04CD465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7FDF3E1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1D5FAF00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25ED00D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2FCB5DE6" w14:textId="5EDFC59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49B35D9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011B677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A7AD4D" w14:textId="135D1DB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66B01C37" w14:textId="764ACFD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6B87641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40E66A2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614081F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6104F671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02C5AF0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83F755F" w14:textId="0851BBF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32BC7B6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24ABC8ED" w14:textId="03D6019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D47E737" w14:textId="00AA82A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2862496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4587ED9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15D2484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59244AE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923EB0" w:rsidRPr="001B2B26" w14:paraId="578D94CA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6059E624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42367EDC" w14:textId="485F02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7A08497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037B504E" w14:textId="2AF714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CC4820D" w14:textId="1462865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09BDEBAB" w14:textId="22C9657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05247FF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15E4C10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0F34117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57D7D0EB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B8FE623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36D34DC" w14:textId="5F9D72C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06CC9EB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1E5E34E" w14:textId="72F0FA7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0C016AD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2D6BE7D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4F10410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39306B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2B2BF81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923EB0" w:rsidRPr="001B2B26" w14:paraId="7CCE305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0D969E3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1DEAA592" w14:textId="47B291D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601F298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268A4C2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7BF7E24" w14:textId="755829A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4856FB53" w14:textId="5243308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3EDA25A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441246B3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081AB1D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23EB0" w:rsidRPr="001B2B26" w14:paraId="5A817A95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03248428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38085F93" w14:textId="22AAF22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2B241B1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233068A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2763841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2FCEC53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5FE4178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5D9748F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752F2FA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46D598A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E4468B2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089AEEA" w14:textId="422584D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992" w:type="dxa"/>
            <w:noWrap/>
            <w:vAlign w:val="center"/>
            <w:hideMark/>
          </w:tcPr>
          <w:p w14:paraId="1D082A24" w14:textId="1FF77F2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5D456677" w14:textId="74D5756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78D6B2" w14:textId="3F81791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18D140FC" w14:textId="650FF1A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01FEC3A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2DE0E08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69992A2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23EB0" w:rsidRPr="001B2B26" w14:paraId="5FCD4D43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33F3B2DA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  <w:hideMark/>
          </w:tcPr>
          <w:p w14:paraId="6A214195" w14:textId="3BC923F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992" w:type="dxa"/>
            <w:noWrap/>
            <w:vAlign w:val="center"/>
            <w:hideMark/>
          </w:tcPr>
          <w:p w14:paraId="18DDDB9B" w14:textId="6D59132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123E810F" w14:textId="0D40FD9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E9D553" w14:textId="36232296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  <w:hideMark/>
          </w:tcPr>
          <w:p w14:paraId="5FA97F75" w14:textId="7CF2A2A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2296A7D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6426B5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67F0B53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23EB0" w:rsidRPr="001B2B26" w14:paraId="58926E5F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47D54B92" w14:textId="1863DB3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CC0FAED" w14:textId="49DC97B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992" w:type="dxa"/>
            <w:noWrap/>
            <w:vAlign w:val="center"/>
          </w:tcPr>
          <w:p w14:paraId="72673C99" w14:textId="2EB5ABD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D8CA600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7C947E9" w14:textId="0A8F095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FD87D81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5378C2" w14:textId="2C66101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04C7B79" w14:textId="6284391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2129B85C" w14:textId="059009E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23EB0" w:rsidRPr="001B2B26" w14:paraId="7A00A54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4A12142" w14:textId="01D943EF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85A649" w14:textId="070FC6D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992" w:type="dxa"/>
            <w:noWrap/>
            <w:vAlign w:val="center"/>
          </w:tcPr>
          <w:p w14:paraId="06491909" w14:textId="034C2DF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D5231EE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5525221" w14:textId="1C8BC02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225673A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FF5C821" w14:textId="3858411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0B6C55" w14:textId="2CC4EE09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7847EA9E" w14:textId="19ECA65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23EB0" w:rsidRPr="001B2B26" w14:paraId="0195366E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5D0CA8B" w14:textId="26B60DA1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5F6E9D3" w14:textId="3135B1E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992" w:type="dxa"/>
            <w:noWrap/>
            <w:vAlign w:val="center"/>
          </w:tcPr>
          <w:p w14:paraId="5C750763" w14:textId="73F6D1A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10A9429A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86CB50F" w14:textId="5ED581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0D6AD340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36E6B6" w14:textId="3FE5688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33DB142" w14:textId="5EE8460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40C5DBFC" w14:textId="0FD2865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23EB0" w:rsidRPr="001B2B26" w14:paraId="289E279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455D24E" w14:textId="1A7828EC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7B71EAF3" w14:textId="0EC6A88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992" w:type="dxa"/>
            <w:noWrap/>
            <w:vAlign w:val="center"/>
          </w:tcPr>
          <w:p w14:paraId="5C4F782B" w14:textId="763AE3E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FC1E841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CF7EF42" w14:textId="4C4617F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EA2BBAD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06A9B2" w14:textId="3812531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EA9074E" w14:textId="320A9CE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589F58E" w14:textId="5C332EC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23EB0" w:rsidRPr="001B2B26" w14:paraId="2116AFD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661D858" w14:textId="32974E3B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2B597EA" w14:textId="71A10C8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992" w:type="dxa"/>
            <w:noWrap/>
            <w:vAlign w:val="center"/>
          </w:tcPr>
          <w:p w14:paraId="0B91ADB9" w14:textId="4A6A110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EC25126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FAFFF74" w14:textId="621CE52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0DE7DBFC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EF1A08" w14:textId="0990FE2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9C66351" w14:textId="1A734CA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4ADD2664" w14:textId="5451644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23EB0" w:rsidRPr="001B2B26" w14:paraId="4485A1C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E65431D" w14:textId="518028E5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DCCB895" w14:textId="3CADA8C4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992" w:type="dxa"/>
            <w:noWrap/>
            <w:vAlign w:val="center"/>
          </w:tcPr>
          <w:p w14:paraId="01D1E827" w14:textId="6D303D4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CC3C03C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CB2B41D" w14:textId="6EAC5B22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EB47FBF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95999A" w14:textId="65310EF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F329344" w14:textId="26186EC1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2488E3D" w14:textId="125DA51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923EB0" w:rsidRPr="001B2B26" w14:paraId="4FD0F7F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559C7DE0" w14:textId="2D9398C2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F95DCC1" w14:textId="12581AC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992" w:type="dxa"/>
            <w:noWrap/>
            <w:vAlign w:val="center"/>
          </w:tcPr>
          <w:p w14:paraId="6342C4E8" w14:textId="5908F985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388EE99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7360FCB" w14:textId="4859555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00898AA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4D59B42" w14:textId="262C6F6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B2033A" w14:textId="11BBB3F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15329027" w14:textId="68F3DEDF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923EB0" w:rsidRPr="001B2B26" w14:paraId="7524207C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EC5A9BB" w14:textId="6EBA108A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200D2D19" w14:textId="73195DD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992" w:type="dxa"/>
            <w:noWrap/>
            <w:vAlign w:val="center"/>
          </w:tcPr>
          <w:p w14:paraId="3487DA78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D504E2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9294365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7F0B45BD" w14:textId="2F30F31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7F71DF" w14:textId="03EB97CD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A406EED" w14:textId="002B350B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04EC37C4" w14:textId="149EA8DC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923EB0" w:rsidRPr="001B2B26" w14:paraId="72D47E72" w14:textId="77777777" w:rsidTr="00CA0A66">
        <w:trPr>
          <w:trHeight w:val="289"/>
        </w:trPr>
        <w:tc>
          <w:tcPr>
            <w:tcW w:w="1002" w:type="dxa"/>
            <w:noWrap/>
            <w:vAlign w:val="center"/>
          </w:tcPr>
          <w:p w14:paraId="05FF1D6D" w14:textId="25C0CCCD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27189320" w14:textId="707DA440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74D0F2C3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FE0F44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439C50E3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5ED7DC3F" w14:textId="1F131E1E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29372E" w14:textId="3B7729E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368E78" w14:textId="658F8E48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1418" w:type="dxa"/>
            <w:noWrap/>
            <w:vAlign w:val="center"/>
          </w:tcPr>
          <w:p w14:paraId="5A045241" w14:textId="4F525AAA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923EB0" w:rsidRPr="001B2B26" w14:paraId="4B74CBD9" w14:textId="77777777" w:rsidTr="00CA0A66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923EB0" w:rsidRPr="001B2B26" w:rsidRDefault="00923EB0" w:rsidP="00923EB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1B60" w14:textId="7F3D2DFC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6FE9A" w14:textId="77777777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33C9" w14:textId="2ECF055D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345 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77B0" w14:textId="18E224D7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21D58525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1125 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EAEEB52" w:rsidR="00923EB0" w:rsidRPr="00CA0A66" w:rsidRDefault="00923EB0" w:rsidP="00923EB0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60,0 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6D3954BD" w14:textId="77777777" w:rsidR="00923EB0" w:rsidRPr="001B2B26" w:rsidRDefault="00923EB0" w:rsidP="00923E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Default="0043191F" w:rsidP="0043191F"/>
    <w:p w14:paraId="690A0CB1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481792" w14:paraId="32A46AD8" w14:textId="77777777" w:rsidTr="00CA5CE3">
        <w:tc>
          <w:tcPr>
            <w:tcW w:w="846" w:type="dxa"/>
          </w:tcPr>
          <w:p w14:paraId="43542C5A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0F365696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481792" w14:paraId="33AC6467" w14:textId="77777777" w:rsidTr="00CA5CE3">
        <w:tc>
          <w:tcPr>
            <w:tcW w:w="846" w:type="dxa"/>
          </w:tcPr>
          <w:p w14:paraId="68A3BCB4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C8B363B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481792" w14:paraId="25823B0A" w14:textId="77777777" w:rsidTr="00CA5CE3">
        <w:tc>
          <w:tcPr>
            <w:tcW w:w="846" w:type="dxa"/>
          </w:tcPr>
          <w:p w14:paraId="77949DB4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1B72FDE0" w14:textId="77777777" w:rsidR="00E26C24" w:rsidRPr="00481792" w:rsidRDefault="00E26C2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1A577D0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34433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955279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B8945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CD071D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5A1DB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5C49A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B2C5B0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2BD23D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8D08F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979C8D2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41F0D2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B21BAA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A3DF34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E60743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2E69F5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CC24EE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DF79A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5EF2F3" w14:textId="77777777" w:rsidR="00C61795" w:rsidRDefault="00C61795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956F07" w14:textId="681583EB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2E7485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2E7485"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01D15629" w14:textId="5D084015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</w:t>
      </w:r>
      <w:r w:rsidR="002E7485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2E7485">
        <w:rPr>
          <w:rFonts w:asciiTheme="minorHAnsi" w:hAnsiTheme="minorHAnsi" w:cstheme="minorHAnsi"/>
          <w:b/>
          <w:sz w:val="24"/>
          <w:szCs w:val="24"/>
        </w:rPr>
        <w:t>9</w:t>
      </w:r>
    </w:p>
    <w:p w14:paraId="56E3049C" w14:textId="30F2A207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E34CAD6" w14:textId="77777777" w:rsidR="00BE2EB8" w:rsidRPr="00360381" w:rsidRDefault="00BE2EB8" w:rsidP="00BE2EB8">
      <w:pPr>
        <w:rPr>
          <w:b/>
          <w:sz w:val="24"/>
          <w:szCs w:val="24"/>
        </w:rPr>
      </w:pPr>
    </w:p>
    <w:p w14:paraId="2A564F62" w14:textId="77777777" w:rsidR="00BE2EB8" w:rsidRPr="0034450C" w:rsidRDefault="00BE2EB8" w:rsidP="00BE2EB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E2EB8" w:rsidRPr="001B2B26" w14:paraId="0EBDFD68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C301BB2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6CA3653C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6FAC60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E34C932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A1779B3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1A4AFA8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5F37B87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08D6A611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DAD85BF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74F0CEFB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5416C87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9ED6A82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341BD38C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8F5EED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939855C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E2EB8" w:rsidRPr="001B2B26" w14:paraId="52A87E11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9AF303C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40DA4324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104E91A6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136516A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0BDE2D9F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6588E5A1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4FDE4C85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1E2A6DE6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CC6D364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E2EB8" w:rsidRPr="001B2B26" w14:paraId="24F6B54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4F92ABE" w14:textId="7D0C5812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05E98954" w14:textId="5D9B97A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992" w:type="dxa"/>
            <w:noWrap/>
            <w:vAlign w:val="center"/>
          </w:tcPr>
          <w:p w14:paraId="6B4607DF" w14:textId="35150DA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8A8E43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2488CC5" w14:textId="03BA67F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44D133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BE81BC7" w14:textId="21321D9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27E5B23" w14:textId="1AA69EB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47B303F" w14:textId="0523E9C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70AC937D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7946CAF" w14:textId="4DCBAD6A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952" w:type="dxa"/>
            <w:vAlign w:val="center"/>
          </w:tcPr>
          <w:p w14:paraId="041A48E6" w14:textId="19C8919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992" w:type="dxa"/>
            <w:noWrap/>
            <w:vAlign w:val="center"/>
          </w:tcPr>
          <w:p w14:paraId="7F6B526D" w14:textId="3E868F7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3462C9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62A572E" w14:textId="4B3AD63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615F58E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1E16910" w14:textId="2B39043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883C90" w14:textId="4562FAE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08885188" w14:textId="0140831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50A2FDFA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7A30E62" w14:textId="22F1663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356B95B3" w14:textId="21EB1E8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992" w:type="dxa"/>
            <w:noWrap/>
            <w:vAlign w:val="center"/>
          </w:tcPr>
          <w:p w14:paraId="7B5AD488" w14:textId="53FFF30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69863C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F39E685" w14:textId="1D1A658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14:paraId="6B4D72D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53BFCD3" w14:textId="18B5233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5EE639" w14:textId="7814B98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08B2DBB2" w14:textId="4E1EC4B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238D63D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17F63025" w14:textId="0D6C80F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5AA1CA7D" w14:textId="169C1BD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992" w:type="dxa"/>
            <w:noWrap/>
            <w:vAlign w:val="center"/>
          </w:tcPr>
          <w:p w14:paraId="0BE20F74" w14:textId="7DE58D2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A779A2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96188CF" w14:textId="6A640C6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560" w:type="dxa"/>
            <w:noWrap/>
            <w:vAlign w:val="center"/>
          </w:tcPr>
          <w:p w14:paraId="0DCA4159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339A623" w14:textId="1B3C5DA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A74608" w14:textId="75E0A24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2D369F63" w14:textId="45BE983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BE2EB8" w:rsidRPr="001B2B26" w14:paraId="13E962FC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23B3461" w14:textId="3BE2841F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4550C7C" w14:textId="7BF362B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992" w:type="dxa"/>
            <w:noWrap/>
            <w:vAlign w:val="center"/>
          </w:tcPr>
          <w:p w14:paraId="3DCCC113" w14:textId="431DFA7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317C01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130B8B9" w14:textId="701D884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52B7BF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0401FE1" w14:textId="38030E9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713D088" w14:textId="6852E92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E33CA6C" w14:textId="4FC76F8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BE2EB8" w:rsidRPr="001B2B26" w14:paraId="01B15EF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7B87178A" w14:textId="310DAF1C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089EF99B" w14:textId="750399B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992" w:type="dxa"/>
            <w:noWrap/>
            <w:vAlign w:val="center"/>
          </w:tcPr>
          <w:p w14:paraId="55DA5525" w14:textId="262BF0F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401623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4223997" w14:textId="7EC73F1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60" w:type="dxa"/>
            <w:noWrap/>
            <w:vAlign w:val="center"/>
          </w:tcPr>
          <w:p w14:paraId="20082CA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4A4B6A3" w14:textId="3CCB502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FF741D" w14:textId="5ECE03F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C1661C3" w14:textId="207BE05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BE2EB8" w:rsidRPr="001B2B26" w14:paraId="0B587EA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C94FD94" w14:textId="4B5B5FB9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4AD0D40F" w14:textId="0B74136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992" w:type="dxa"/>
            <w:noWrap/>
            <w:vAlign w:val="center"/>
          </w:tcPr>
          <w:p w14:paraId="4864243F" w14:textId="7F1A008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44CF698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0FC49E" w14:textId="23943E2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BF6CF2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76826E" w14:textId="092012E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B769FB0" w14:textId="2E81705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0D8E1BB" w14:textId="36BEDC2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31B9C594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CFF9D97" w14:textId="53114A6B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54D8A4A" w14:textId="5960BAD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992" w:type="dxa"/>
            <w:noWrap/>
            <w:vAlign w:val="center"/>
          </w:tcPr>
          <w:p w14:paraId="1ABF09F5" w14:textId="6EEBDCD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DEDC40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5856FEC" w14:textId="6984C43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B23797E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F8988F" w14:textId="2567E8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019239" w14:textId="1E4DF47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6D535A3D" w14:textId="2FA7A3B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BE2EB8" w:rsidRPr="001B2B26" w14:paraId="417C6915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3EDD9C80" w14:textId="4D4159D5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6C9BD41" w14:textId="5F2027D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992" w:type="dxa"/>
            <w:noWrap/>
            <w:vAlign w:val="center"/>
          </w:tcPr>
          <w:p w14:paraId="146E4FE4" w14:textId="6FA5D0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6FB992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D30016D" w14:textId="473BC2F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5B3A7A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32E76A" w14:textId="5AB283A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3E4A71F" w14:textId="0D723B7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5EC3365" w14:textId="725F55B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1DE6E686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CD817BB" w14:textId="4E68040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9133740" w14:textId="076F636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992" w:type="dxa"/>
            <w:noWrap/>
            <w:vAlign w:val="center"/>
          </w:tcPr>
          <w:p w14:paraId="213B75AF" w14:textId="574423C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11E6F7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7A757F1" w14:textId="6C1C80B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9E56A0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1208936" w14:textId="1C8227D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83C9A82" w14:textId="483F7AF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5800486A" w14:textId="465DF68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BE2EB8" w:rsidRPr="001B2B26" w14:paraId="6FC08397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3E265841" w14:textId="1DC68E5A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60148A95" w14:textId="654FE43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992" w:type="dxa"/>
            <w:noWrap/>
            <w:vAlign w:val="center"/>
          </w:tcPr>
          <w:p w14:paraId="0F154F39" w14:textId="44F303C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F8CF00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CE24BB0" w14:textId="39E57F9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307E696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9EF679" w14:textId="345C1BC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9628088" w14:textId="4CA2279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2E9D5EB" w14:textId="03D5893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004DDA0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47853549" w14:textId="31FE207B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5C5A0E0E" w14:textId="7D30E12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992" w:type="dxa"/>
            <w:noWrap/>
            <w:vAlign w:val="center"/>
          </w:tcPr>
          <w:p w14:paraId="05DA1571" w14:textId="573B7B0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A75482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05E9BB3" w14:textId="1FEB82C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887E217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FF971CF" w14:textId="2905C25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8FE9CA" w14:textId="5CFD9BE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2F08D130" w14:textId="0854043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BE2EB8" w:rsidRPr="001B2B26" w14:paraId="192D9F96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45B141B6" w14:textId="1A330E33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3C32CBCB" w14:textId="33B467E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992" w:type="dxa"/>
            <w:noWrap/>
            <w:vAlign w:val="center"/>
          </w:tcPr>
          <w:p w14:paraId="03C10976" w14:textId="2B04188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F9497C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28EC78B" w14:textId="572D278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5A89DFB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581624" w14:textId="7A51C93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5658CB" w14:textId="2EA05FA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07992503" w14:textId="59815CA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7EC34BF6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64FF983" w14:textId="52CC8993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952" w:type="dxa"/>
            <w:vAlign w:val="center"/>
          </w:tcPr>
          <w:p w14:paraId="4523DD06" w14:textId="0BC69F8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992" w:type="dxa"/>
            <w:noWrap/>
            <w:vAlign w:val="center"/>
          </w:tcPr>
          <w:p w14:paraId="0BE2FF22" w14:textId="5DE1B5D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E62679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02BB93B" w14:textId="37099F6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86DF5EE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80A212" w14:textId="0734B89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AD67AFC" w14:textId="0C99421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418" w:type="dxa"/>
            <w:noWrap/>
            <w:vAlign w:val="center"/>
          </w:tcPr>
          <w:p w14:paraId="0138E55A" w14:textId="6E89DED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BE2EB8" w:rsidRPr="001B2B26" w14:paraId="2904EAB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5462B42" w14:textId="3A36166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0FF650FB" w14:textId="4806277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992" w:type="dxa"/>
            <w:noWrap/>
            <w:vAlign w:val="center"/>
          </w:tcPr>
          <w:p w14:paraId="778D6407" w14:textId="2F25B77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6435F4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1A9D3B8" w14:textId="54FCD80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4B2C1FE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6D07D2A" w14:textId="02F959E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75EA075" w14:textId="32FB552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443E6712" w14:textId="6EFD94C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481D3A28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3CAD4BC4" w14:textId="11417335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5F407D83" w14:textId="16ED74B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481BE63A" w14:textId="27C0A15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15C1E87" w14:textId="2EA3A71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760C0A9D" w14:textId="639A0BB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470026B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D91F4D" w14:textId="574DD49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92C65C" w14:textId="5FE1069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30D074CA" w14:textId="56C673A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5FA6BDD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244CE308" w14:textId="164F61E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34AE5CDC" w14:textId="7E6B900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202D2B2E" w14:textId="4C4BA8B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DE5395" w14:textId="7F81C78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0F396D19" w14:textId="09102AE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91B163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F2F6C43" w14:textId="30D004C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958EFA1" w14:textId="3753D01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53EDAA2F" w14:textId="2563942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04BE42B2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ACDC91C" w14:textId="78371E5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63A8EF24" w14:textId="7593D3B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992" w:type="dxa"/>
            <w:noWrap/>
            <w:vAlign w:val="center"/>
          </w:tcPr>
          <w:p w14:paraId="62EB2C37" w14:textId="1A3C1E3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30C28A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4804D02" w14:textId="179DC28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917245D" w14:textId="432DBA5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7DAC712" w14:textId="4C538C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F13DBBA" w14:textId="3C4106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1418" w:type="dxa"/>
            <w:noWrap/>
            <w:vAlign w:val="center"/>
          </w:tcPr>
          <w:p w14:paraId="27E12E69" w14:textId="25A24E3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BE2EB8" w:rsidRPr="001B2B26" w14:paraId="61257A7D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12116442" w14:textId="5E9F49ED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403FF74B" w14:textId="1FE400E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992" w:type="dxa"/>
            <w:noWrap/>
            <w:vAlign w:val="center"/>
          </w:tcPr>
          <w:p w14:paraId="70FEBE60" w14:textId="57ED775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7DA69AC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114F4FB" w14:textId="2955B42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C0700A5" w14:textId="0903AF2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3B0B45F" w14:textId="6D625F9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04993A" w14:textId="71F97B6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1418" w:type="dxa"/>
            <w:noWrap/>
            <w:vAlign w:val="center"/>
          </w:tcPr>
          <w:p w14:paraId="0476EB17" w14:textId="0AFFA83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BE2EB8" w:rsidRPr="001B2B26" w14:paraId="239A5E84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5D902E5" w14:textId="0CE5D7D9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1510434" w14:textId="68964F5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992" w:type="dxa"/>
            <w:noWrap/>
            <w:vAlign w:val="center"/>
          </w:tcPr>
          <w:p w14:paraId="3C1AFFDB" w14:textId="696E763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2D63A8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F90B300" w14:textId="4DBA5CB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0D2FCC0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DB24DBA" w14:textId="0182F96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5CD314" w14:textId="18A684A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01A7F81" w14:textId="473B3F1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50A91DB7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7428C1F2" w14:textId="46F09E4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5AA55281" w14:textId="17F4D31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992" w:type="dxa"/>
            <w:noWrap/>
            <w:vAlign w:val="center"/>
          </w:tcPr>
          <w:p w14:paraId="135B06CB" w14:textId="1A8AB35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6204AC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FE079A6" w14:textId="26524C1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21A79D3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647EF06" w14:textId="3E3E773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A9860F" w14:textId="7D7100F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0288AEDE" w14:textId="733E676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71D6DAF9" w14:textId="77777777" w:rsidTr="00CA5CE3">
        <w:trPr>
          <w:trHeight w:val="289"/>
        </w:trPr>
        <w:tc>
          <w:tcPr>
            <w:tcW w:w="1002" w:type="dxa"/>
            <w:noWrap/>
            <w:vAlign w:val="center"/>
          </w:tcPr>
          <w:p w14:paraId="02E5DB1F" w14:textId="3C11E7CF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713F320" w14:textId="15F6C0C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992" w:type="dxa"/>
            <w:noWrap/>
            <w:vAlign w:val="center"/>
          </w:tcPr>
          <w:p w14:paraId="6362FBAD" w14:textId="364D435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75DFFA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C258169" w14:textId="4D1D464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65E2678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9AA3302" w14:textId="771E24A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739776" w14:textId="5A70F51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A866B7F" w14:textId="3A77EFF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798DF90A" w14:textId="77777777" w:rsidTr="00CA0A66">
        <w:trPr>
          <w:trHeight w:val="289"/>
        </w:trPr>
        <w:tc>
          <w:tcPr>
            <w:tcW w:w="1002" w:type="dxa"/>
            <w:noWrap/>
            <w:vAlign w:val="center"/>
          </w:tcPr>
          <w:p w14:paraId="5A9B7B9D" w14:textId="263CAFF1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19E22B4D" w14:textId="01367DA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14A3E6B7" w14:textId="227F45F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ED6C7B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40B93530" w14:textId="07ACB7F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1C3A4DC7" w14:textId="7DB3B3C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C68EE2" w14:textId="081AD89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64216E" w14:textId="08F3BDC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6363750A" w14:textId="09C393B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2122690D" w14:textId="77777777" w:rsidTr="00CA0A66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28226462" w14:textId="77777777" w:rsidR="00BE2EB8" w:rsidRPr="001B2B26" w:rsidRDefault="00BE2EB8" w:rsidP="00CA5CE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1D6FF" w14:textId="502D39EA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1D4D9" w14:textId="77DC4300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F4500" w14:textId="689F5FEF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6E55E" w14:textId="7CA8A131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FA3537" w14:textId="6597D771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D878BD" w14:textId="327E3462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9CCAF2" w14:textId="77777777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14:paraId="4024E7F9" w14:textId="77777777" w:rsidR="00BE2EB8" w:rsidRDefault="00BE2EB8" w:rsidP="00BE2EB8"/>
    <w:p w14:paraId="62E40389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606894EE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27265976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BE2EB8" w:rsidRPr="00481792" w14:paraId="29238B8A" w14:textId="77777777" w:rsidTr="00CA5CE3">
        <w:tc>
          <w:tcPr>
            <w:tcW w:w="846" w:type="dxa"/>
          </w:tcPr>
          <w:p w14:paraId="0542C608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6DB3E34A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BE2EB8" w:rsidRPr="00481792" w14:paraId="0D25F508" w14:textId="77777777" w:rsidTr="00CA5CE3">
        <w:tc>
          <w:tcPr>
            <w:tcW w:w="846" w:type="dxa"/>
          </w:tcPr>
          <w:p w14:paraId="53ACF823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2DB829BD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BE2EB8" w:rsidRPr="00481792" w14:paraId="5CD0860C" w14:textId="77777777" w:rsidTr="00CA5CE3">
        <w:tc>
          <w:tcPr>
            <w:tcW w:w="846" w:type="dxa"/>
          </w:tcPr>
          <w:p w14:paraId="0435DE52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219E9BED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2E74417E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83A9C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00D767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2C008A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31858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351FC8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BC06E5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F79076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F6A8B5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3A226F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4B7FC5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1D0513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D95E2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6B45F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57A360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17B9C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D6C88B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AE44D1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83A4162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A4CBD47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299718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31DF79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3E260C" w14:textId="77777777" w:rsidR="00E70564" w:rsidRDefault="00E70564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B367FB" w14:textId="75160BF5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2E7485">
        <w:rPr>
          <w:rFonts w:asciiTheme="minorHAnsi" w:hAnsiTheme="minorHAnsi" w:cstheme="minorHAnsi"/>
          <w:b/>
          <w:sz w:val="24"/>
          <w:szCs w:val="24"/>
        </w:rPr>
        <w:t>25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2E7485">
        <w:rPr>
          <w:rFonts w:asciiTheme="minorHAnsi" w:hAnsiTheme="minorHAnsi" w:cstheme="minorHAnsi"/>
          <w:b/>
          <w:sz w:val="24"/>
          <w:szCs w:val="24"/>
        </w:rPr>
        <w:t>29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6BA8D80E" w14:textId="18031B87" w:rsidR="00BE2EB8" w:rsidRPr="001B2B26" w:rsidRDefault="00BE2EB8" w:rsidP="00BE2E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</w:t>
      </w:r>
      <w:r>
        <w:rPr>
          <w:rFonts w:asciiTheme="minorHAnsi" w:hAnsiTheme="minorHAnsi" w:cstheme="minorHAnsi"/>
          <w:b/>
          <w:sz w:val="24"/>
          <w:szCs w:val="24"/>
        </w:rPr>
        <w:t>i 202</w:t>
      </w:r>
      <w:r w:rsidR="002E7485">
        <w:rPr>
          <w:rFonts w:asciiTheme="minorHAnsi" w:hAnsiTheme="minorHAnsi" w:cstheme="minorHAnsi"/>
          <w:b/>
          <w:sz w:val="24"/>
          <w:szCs w:val="24"/>
        </w:rPr>
        <w:t>9</w:t>
      </w:r>
      <w:r>
        <w:rPr>
          <w:rFonts w:asciiTheme="minorHAnsi" w:hAnsiTheme="minorHAnsi" w:cstheme="minorHAnsi"/>
          <w:b/>
          <w:sz w:val="24"/>
          <w:szCs w:val="24"/>
        </w:rPr>
        <w:t>/20</w:t>
      </w:r>
      <w:r w:rsidR="002E7485">
        <w:rPr>
          <w:rFonts w:asciiTheme="minorHAnsi" w:hAnsiTheme="minorHAnsi" w:cstheme="minorHAnsi"/>
          <w:b/>
          <w:sz w:val="24"/>
          <w:szCs w:val="24"/>
        </w:rPr>
        <w:t>30</w:t>
      </w:r>
    </w:p>
    <w:p w14:paraId="02316E35" w14:textId="38965D4B" w:rsidR="00BE2EB8" w:rsidRPr="00E70564" w:rsidRDefault="00BE2EB8" w:rsidP="00E7056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3D5D8A9F" w14:textId="77777777" w:rsidR="00BE2EB8" w:rsidRPr="0034450C" w:rsidRDefault="00BE2EB8" w:rsidP="00BE2EB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BE2EB8" w:rsidRPr="001B2B26" w14:paraId="3F107194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89BC56A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AF14136" w14:textId="77777777" w:rsidR="00BE2EB8" w:rsidRPr="00B3159A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45F75F5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D3CFA77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3761857E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34AF995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E55958E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14574CEB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2E8F29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9371626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1598C32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3640C38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203580B6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3F977AB8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314BABF4" w14:textId="77777777" w:rsidR="00BE2EB8" w:rsidRPr="00B3159A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E2EB8" w:rsidRPr="001B2B26" w14:paraId="4F871D3A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4E20E9C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1F575A54" w14:textId="77777777" w:rsidR="00BE2EB8" w:rsidRPr="001B2B26" w:rsidRDefault="00BE2EB8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75311278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69E6A25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365B04A7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5CCE5435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281516A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661D3961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0A2F3168" w14:textId="77777777" w:rsidR="00BE2EB8" w:rsidRPr="001B2B26" w:rsidRDefault="00BE2EB8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E2EB8" w:rsidRPr="001B2B26" w14:paraId="2FA4FB6A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D7907A0" w14:textId="5931B9E8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77263886" w14:textId="63B5DD0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992" w:type="dxa"/>
            <w:noWrap/>
            <w:vAlign w:val="center"/>
          </w:tcPr>
          <w:p w14:paraId="10535DC0" w14:textId="52EC8CD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94045F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1C93646" w14:textId="57E4CCC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F340CF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AE180E0" w14:textId="7F90EDF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819C6A7" w14:textId="760630B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5FE6ADC3" w14:textId="6687AC6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6C70025D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674DE8B9" w14:textId="7DEECA9A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32E5EB88" w14:textId="4CDF838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992" w:type="dxa"/>
            <w:noWrap/>
            <w:vAlign w:val="center"/>
          </w:tcPr>
          <w:p w14:paraId="39899095" w14:textId="35C6EA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D7C653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844CF71" w14:textId="2B1E28E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62D70CAC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0E0E87" w14:textId="3F13226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9504E67" w14:textId="5C1C452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418" w:type="dxa"/>
            <w:noWrap/>
            <w:vAlign w:val="center"/>
          </w:tcPr>
          <w:p w14:paraId="68DC748C" w14:textId="4396B52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608D37C0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0178C05" w14:textId="07B1536C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4952" w:type="dxa"/>
            <w:vAlign w:val="center"/>
          </w:tcPr>
          <w:p w14:paraId="42635463" w14:textId="38DA021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992" w:type="dxa"/>
            <w:noWrap/>
            <w:vAlign w:val="center"/>
          </w:tcPr>
          <w:p w14:paraId="77A9391F" w14:textId="1E8E29F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32014E54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26ADED" w14:textId="4EED59E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</w:tcPr>
          <w:p w14:paraId="21EB4CE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AF1A0F7" w14:textId="029FA77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B91148" w14:textId="41E8A6A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10D899B4" w14:textId="154DF20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BE2EB8" w:rsidRPr="001B2B26" w14:paraId="2E6B4F04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4A0BBC9" w14:textId="6A4B6244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4550CB3C" w14:textId="6905B57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4791A5FF" w14:textId="3A2C69B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A0260" w14:textId="1B0FDCF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6459F570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A29BE59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78556A" w14:textId="4A9BD84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71B1BA" w14:textId="57C5D82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29BC0DD4" w14:textId="5C01B29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706C2DEF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65C30D7D" w14:textId="482C6E8B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4952" w:type="dxa"/>
            <w:vAlign w:val="center"/>
          </w:tcPr>
          <w:p w14:paraId="06E967BB" w14:textId="6B99ACB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992" w:type="dxa"/>
            <w:noWrap/>
            <w:vAlign w:val="center"/>
          </w:tcPr>
          <w:p w14:paraId="433D12F4" w14:textId="3D1C6BC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0CDFF4" w14:textId="01843A6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1DF847C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8E6FA6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0214272" w14:textId="48C2664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6FEE104" w14:textId="64DB77B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7B0B0282" w14:textId="528D2B7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00E6B3D5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12B1BA5" w14:textId="0CC9F2C4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4952" w:type="dxa"/>
            <w:vAlign w:val="center"/>
          </w:tcPr>
          <w:p w14:paraId="6DD0391E" w14:textId="3A72FDF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992" w:type="dxa"/>
            <w:noWrap/>
            <w:vAlign w:val="center"/>
          </w:tcPr>
          <w:p w14:paraId="682C2C3B" w14:textId="5BD8CBA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1A9D43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B3FE4D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D3B5DFC" w14:textId="68854EA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9914305" w14:textId="5D286FA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4C4F2AE" w14:textId="734F6E7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1418" w:type="dxa"/>
            <w:noWrap/>
            <w:vAlign w:val="center"/>
          </w:tcPr>
          <w:p w14:paraId="629ECB36" w14:textId="494CE806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BE2EB8" w:rsidRPr="001B2B26" w14:paraId="688F2DA2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D8DA45C" w14:textId="266E1B80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DE716D2" w14:textId="6921D7D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992" w:type="dxa"/>
            <w:noWrap/>
            <w:vAlign w:val="center"/>
          </w:tcPr>
          <w:p w14:paraId="15633A84" w14:textId="5263155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AC888F9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A3B7E55" w14:textId="3E37C06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76A31BE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034AAF" w14:textId="7BDD99B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954F929" w14:textId="7F5F014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418" w:type="dxa"/>
            <w:noWrap/>
            <w:vAlign w:val="center"/>
          </w:tcPr>
          <w:p w14:paraId="2BE76EB7" w14:textId="7AC2090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2E4947E0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7D680CF" w14:textId="00E1C0A5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5B1860AF" w14:textId="6FA81EB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992" w:type="dxa"/>
            <w:noWrap/>
            <w:vAlign w:val="center"/>
          </w:tcPr>
          <w:p w14:paraId="51421175" w14:textId="1FAFCCE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EA4A75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DB3CB42" w14:textId="36542DD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35896E21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452C8F1" w14:textId="566FFB0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6F3C767" w14:textId="20FE3EE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1358C03" w14:textId="54BF9AA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0192BD91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4C572EB9" w14:textId="559BD83F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7A83A96" w14:textId="56C3C6D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992" w:type="dxa"/>
            <w:noWrap/>
            <w:vAlign w:val="center"/>
          </w:tcPr>
          <w:p w14:paraId="1BDC5BFE" w14:textId="2FB04421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FC1EE6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DE391B2" w14:textId="183282E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1E59675B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DED41D" w14:textId="64D4946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7C565F" w14:textId="4A4D63D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760A3B52" w14:textId="15FC330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358557EB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757F120E" w14:textId="073F74E9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6E48DA3" w14:textId="2874B37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992" w:type="dxa"/>
            <w:noWrap/>
            <w:vAlign w:val="center"/>
          </w:tcPr>
          <w:p w14:paraId="291A7078" w14:textId="20148A49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65985A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369649B" w14:textId="4F09C7A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5D4581C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E905F3F" w14:textId="453CD6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3A2D752" w14:textId="49FC5EA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692B19B0" w14:textId="71C9360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7A6B5881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578AAA30" w14:textId="4F2B0F00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7DAFC8C7" w14:textId="41EB4618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992" w:type="dxa"/>
            <w:noWrap/>
            <w:vAlign w:val="center"/>
          </w:tcPr>
          <w:p w14:paraId="5BB67639" w14:textId="79ECF16A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1E2535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2A3A98F" w14:textId="11F6628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3BACD04F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C02CC1" w14:textId="342E81A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A81E1F3" w14:textId="772FB3E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3C5E83E" w14:textId="7C14E05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7ADF3691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032F3FBB" w14:textId="47EFFB9E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6ACADF1" w14:textId="5C94C04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992" w:type="dxa"/>
            <w:noWrap/>
            <w:vAlign w:val="center"/>
          </w:tcPr>
          <w:p w14:paraId="6999DB8E" w14:textId="51A1428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E88C1BC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F7D1965" w14:textId="3281191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2D441833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613492" w14:textId="1DAD6DF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42A88ED" w14:textId="21605CF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5ED3B54D" w14:textId="08DA7CF2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E2EB8" w:rsidRPr="001B2B26" w14:paraId="00812068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603D5295" w14:textId="40F7F8E6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2B960C5A" w14:textId="0414771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992" w:type="dxa"/>
            <w:noWrap/>
            <w:vAlign w:val="center"/>
          </w:tcPr>
          <w:p w14:paraId="36649397" w14:textId="202A21B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B7ED8DA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C520A98" w14:textId="0B5B902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526D5C8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883BC26" w14:textId="52B687A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0D5E97B" w14:textId="3F7FF1A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296AC7D6" w14:textId="2A67876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52BC7DCE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74C4F594" w14:textId="60C1BF5F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430E3560" w14:textId="03D79A9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992" w:type="dxa"/>
            <w:noWrap/>
            <w:vAlign w:val="center"/>
          </w:tcPr>
          <w:p w14:paraId="13228236" w14:textId="015389F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DEA1F6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9C32E00" w14:textId="7CDFEDF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1FC87458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8240C3D" w14:textId="35BA046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F669CF" w14:textId="3C472A8C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0D460863" w14:textId="11381BD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11CC7333" w14:textId="77777777" w:rsidTr="00BE2EB8">
        <w:trPr>
          <w:trHeight w:val="289"/>
        </w:trPr>
        <w:tc>
          <w:tcPr>
            <w:tcW w:w="1002" w:type="dxa"/>
            <w:noWrap/>
            <w:vAlign w:val="center"/>
          </w:tcPr>
          <w:p w14:paraId="24331863" w14:textId="3091F9C7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573B4B8E" w14:textId="6B2810DF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992" w:type="dxa"/>
            <w:noWrap/>
            <w:vAlign w:val="center"/>
          </w:tcPr>
          <w:p w14:paraId="18CE6C44" w14:textId="7B1C231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21C32D6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ED7162E" w14:textId="017AE860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2C7AC5C5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D01CEFC" w14:textId="6331553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6E9122" w14:textId="769EC425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noWrap/>
            <w:vAlign w:val="center"/>
          </w:tcPr>
          <w:p w14:paraId="31C29B4C" w14:textId="43D7A85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5189E3EF" w14:textId="77777777" w:rsidTr="00CA0A66">
        <w:trPr>
          <w:trHeight w:val="289"/>
        </w:trPr>
        <w:tc>
          <w:tcPr>
            <w:tcW w:w="1002" w:type="dxa"/>
            <w:noWrap/>
            <w:vAlign w:val="center"/>
          </w:tcPr>
          <w:p w14:paraId="6B6C3508" w14:textId="4361F6D5" w:rsidR="00BE2EB8" w:rsidRPr="001B2B26" w:rsidRDefault="00BE2EB8" w:rsidP="00BE2EB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4952" w:type="dxa"/>
            <w:vAlign w:val="center"/>
          </w:tcPr>
          <w:p w14:paraId="313B5504" w14:textId="2047326E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14:paraId="4C393D83" w14:textId="666672C3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F9BA3C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696A5BFF" w14:textId="034D83A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</w:tcPr>
          <w:p w14:paraId="30583B6D" w14:textId="77777777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EC8CC1" w14:textId="4FC044DB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E09EE1" w14:textId="1E1E5F54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183C049E" w14:textId="0E3BD4DD" w:rsidR="00BE2EB8" w:rsidRPr="001B2B26" w:rsidRDefault="00BE2EB8" w:rsidP="00BE2EB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E2EB8" w:rsidRPr="001B2B26" w14:paraId="3F3939A2" w14:textId="77777777" w:rsidTr="00CA0A66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2C3D76A9" w14:textId="77777777" w:rsidR="00BE2EB8" w:rsidRPr="001B2B26" w:rsidRDefault="00BE2EB8" w:rsidP="00CA5CE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0517" w14:textId="6A6D0A04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1913" w14:textId="782D8053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CBFF4" w14:textId="00A22960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CA325" w14:textId="48180DE8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3BA26D" w14:textId="36359167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2D2FD39" w14:textId="166AB756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3495470" w14:textId="77777777" w:rsidR="00BE2EB8" w:rsidRPr="00CA0A66" w:rsidRDefault="00BE2EB8" w:rsidP="00CA5CE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CA0A6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14:paraId="1164D9BD" w14:textId="77777777" w:rsidR="00BE2EB8" w:rsidRDefault="00BE2EB8" w:rsidP="00BE2EB8"/>
    <w:p w14:paraId="6501F1FD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16AD57F2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13139B02" w14:textId="77777777" w:rsidR="00BE2EB8" w:rsidRPr="007C7FCB" w:rsidRDefault="00BE2EB8" w:rsidP="00BE2EB8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***</w:t>
      </w:r>
      <w:r>
        <w:rPr>
          <w:rFonts w:asciiTheme="minorHAnsi" w:hAnsiTheme="minorHAnsi" w:cstheme="minorHAnsi"/>
          <w:sz w:val="20"/>
          <w:szCs w:val="20"/>
        </w:rPr>
        <w:t xml:space="preserve"> należy </w:t>
      </w:r>
      <w:r w:rsidRPr="007C7FCB">
        <w:rPr>
          <w:rFonts w:asciiTheme="minorHAnsi" w:hAnsiTheme="minorHAnsi" w:cstheme="minorHAnsi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BE2EB8" w:rsidRPr="00481792" w14:paraId="53A13EDF" w14:textId="77777777" w:rsidTr="00CA5CE3">
        <w:tc>
          <w:tcPr>
            <w:tcW w:w="846" w:type="dxa"/>
          </w:tcPr>
          <w:p w14:paraId="722E6920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7983E2D0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BE2EB8" w:rsidRPr="00481792" w14:paraId="663A4FD0" w14:textId="77777777" w:rsidTr="00CA5CE3">
        <w:tc>
          <w:tcPr>
            <w:tcW w:w="846" w:type="dxa"/>
          </w:tcPr>
          <w:p w14:paraId="6BF5CDD8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4FE6D9B2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BE2EB8" w:rsidRPr="00481792" w14:paraId="619FED7D" w14:textId="77777777" w:rsidTr="00CA5CE3">
        <w:tc>
          <w:tcPr>
            <w:tcW w:w="846" w:type="dxa"/>
          </w:tcPr>
          <w:p w14:paraId="6614C9B5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8179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468B1B37" w14:textId="77777777" w:rsidR="00BE2EB8" w:rsidRPr="00481792" w:rsidRDefault="00BE2EB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79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7E1C54A0" w14:textId="77777777" w:rsidR="00E70564" w:rsidRPr="00E26C24" w:rsidRDefault="00E70564" w:rsidP="00853FFA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FE76E72" w14:textId="0E93AF37" w:rsidR="00E70564" w:rsidRPr="00E26C24" w:rsidRDefault="00E70564" w:rsidP="00E7056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</w:t>
      </w:r>
      <w:r w:rsidR="00606D2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</w:t>
      </w:r>
      <w:r w:rsidR="002E7485">
        <w:rPr>
          <w:rFonts w:asciiTheme="minorHAnsi" w:hAnsiTheme="minorHAnsi" w:cstheme="minorHAnsi"/>
          <w:b/>
          <w:sz w:val="24"/>
          <w:szCs w:val="24"/>
        </w:rPr>
        <w:t>5</w:t>
      </w:r>
      <w:r>
        <w:rPr>
          <w:rFonts w:asciiTheme="minorHAnsi" w:hAnsiTheme="minorHAnsi" w:cstheme="minorHAnsi"/>
          <w:b/>
          <w:sz w:val="24"/>
          <w:szCs w:val="24"/>
        </w:rPr>
        <w:t>/2</w:t>
      </w:r>
      <w:r w:rsidR="002E7485">
        <w:rPr>
          <w:rFonts w:asciiTheme="minorHAnsi" w:hAnsiTheme="minorHAnsi" w:cstheme="minorHAnsi"/>
          <w:b/>
          <w:sz w:val="24"/>
          <w:szCs w:val="24"/>
        </w:rPr>
        <w:t>6</w:t>
      </w:r>
    </w:p>
    <w:p w14:paraId="0C84C9AF" w14:textId="77777777" w:rsidR="00E70564" w:rsidRPr="00E26C24" w:rsidRDefault="00E70564" w:rsidP="00E7056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5D39EFE0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400"/>
        <w:gridCol w:w="1560"/>
        <w:gridCol w:w="10631"/>
      </w:tblGrid>
      <w:tr w:rsidR="00E70564" w:rsidRPr="001B2B26" w14:paraId="608A1362" w14:textId="77777777" w:rsidTr="00F87F3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2B45226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2400" w:type="dxa"/>
            <w:vMerge w:val="restart"/>
            <w:vAlign w:val="center"/>
            <w:hideMark/>
          </w:tcPr>
          <w:p w14:paraId="2AC03341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7B07FA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CEDC09C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80302C0" w14:textId="71497F75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068D770A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10631" w:type="dxa"/>
            <w:vMerge w:val="restart"/>
            <w:vAlign w:val="center"/>
          </w:tcPr>
          <w:p w14:paraId="7C1C74B3" w14:textId="2BABAD82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6AB5EE76" w14:textId="77777777" w:rsidR="00E70564" w:rsidRPr="00B3159A" w:rsidRDefault="00E70564" w:rsidP="00F87F3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70564" w:rsidRPr="001B2B26" w14:paraId="366FD0C0" w14:textId="77777777" w:rsidTr="00CA0A66">
        <w:trPr>
          <w:trHeight w:val="676"/>
        </w:trPr>
        <w:tc>
          <w:tcPr>
            <w:tcW w:w="1002" w:type="dxa"/>
            <w:vMerge/>
            <w:noWrap/>
          </w:tcPr>
          <w:p w14:paraId="2C1693BC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400" w:type="dxa"/>
            <w:vMerge/>
          </w:tcPr>
          <w:p w14:paraId="792E53CF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</w:tcPr>
          <w:p w14:paraId="0152151A" w14:textId="77777777" w:rsidR="00E70564" w:rsidRPr="001B2B26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631" w:type="dxa"/>
            <w:vMerge/>
          </w:tcPr>
          <w:p w14:paraId="4500454F" w14:textId="77777777" w:rsidR="00E70564" w:rsidRPr="001B2B26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70564" w:rsidRPr="001B2B26" w14:paraId="383DA91E" w14:textId="77777777" w:rsidTr="00CA0A66">
        <w:trPr>
          <w:trHeight w:val="289"/>
        </w:trPr>
        <w:tc>
          <w:tcPr>
            <w:tcW w:w="1002" w:type="dxa"/>
            <w:noWrap/>
          </w:tcPr>
          <w:p w14:paraId="7AA82E03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20FA283F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1</w:t>
            </w:r>
          </w:p>
        </w:tc>
        <w:tc>
          <w:tcPr>
            <w:tcW w:w="1560" w:type="dxa"/>
          </w:tcPr>
          <w:p w14:paraId="37E6B5CE" w14:textId="1A70E751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28D96D2A" w14:textId="0898D52E" w:rsidR="00E70564" w:rsidRPr="00DE17B5" w:rsidRDefault="00CA5CE3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odsta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wowe mianownictwo anatomiczne,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budowa kości,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ich funkcje, podział szkieletu,  podział połączeń kości,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budowa stawów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.B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udowa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, funkcje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i podział układu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nerwowego. Budowa i funkcje układu mięśniowego.</w:t>
            </w:r>
          </w:p>
        </w:tc>
      </w:tr>
      <w:tr w:rsidR="00E70564" w:rsidRPr="001B2B26" w14:paraId="2444206C" w14:textId="77777777" w:rsidTr="00CA0A66">
        <w:trPr>
          <w:trHeight w:val="289"/>
        </w:trPr>
        <w:tc>
          <w:tcPr>
            <w:tcW w:w="1002" w:type="dxa"/>
            <w:noWrap/>
          </w:tcPr>
          <w:p w14:paraId="308DBAF7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484A721E" w14:textId="3F9C0FE3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2</w:t>
            </w:r>
          </w:p>
        </w:tc>
        <w:tc>
          <w:tcPr>
            <w:tcW w:w="1560" w:type="dxa"/>
          </w:tcPr>
          <w:p w14:paraId="6B08C150" w14:textId="7EEF231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49ED00CA" w14:textId="28F9EF4B" w:rsidR="00E70564" w:rsidRPr="00DE17B5" w:rsidRDefault="00CA5CE3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Budowa  i funkcje układu krążenia</w:t>
            </w:r>
          </w:p>
        </w:tc>
      </w:tr>
      <w:tr w:rsidR="00E70564" w:rsidRPr="001B2B26" w14:paraId="2F7CE747" w14:textId="77777777" w:rsidTr="00CA0A66">
        <w:trPr>
          <w:trHeight w:val="289"/>
        </w:trPr>
        <w:tc>
          <w:tcPr>
            <w:tcW w:w="1002" w:type="dxa"/>
            <w:noWrap/>
          </w:tcPr>
          <w:p w14:paraId="649C9D4F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674BC3E0" w14:textId="1CC1530E" w:rsidR="00E70564" w:rsidRPr="001B2B26" w:rsidRDefault="00CA5CE3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rent</w:t>
            </w:r>
            <w:r w:rsidR="00E7056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genowska</w:t>
            </w:r>
          </w:p>
        </w:tc>
        <w:tc>
          <w:tcPr>
            <w:tcW w:w="1560" w:type="dxa"/>
          </w:tcPr>
          <w:p w14:paraId="60A662F5" w14:textId="39F6875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10631" w:type="dxa"/>
          </w:tcPr>
          <w:p w14:paraId="6A2F3122" w14:textId="695841E9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Właściwości i odrębności anatomii radiologicznej. Budowa aparatury pomiarowej. Powstawanie obrazu. Zastosowanie radiologi</w:t>
            </w:r>
            <w:r w:rsidR="00CA5CE3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 w obrazowaniu struktur ciała.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Anatomia radiologiczna i topogra</w:t>
            </w:r>
            <w:r w:rsidR="00CA5CE3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czna - a</w:t>
            </w:r>
            <w:r w:rsidR="00CA5CE3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naliza zdjęć </w:t>
            </w:r>
          </w:p>
        </w:tc>
      </w:tr>
      <w:tr w:rsidR="00E70564" w:rsidRPr="001B2B26" w14:paraId="2244C477" w14:textId="77777777" w:rsidTr="00CA0A66">
        <w:trPr>
          <w:trHeight w:val="289"/>
        </w:trPr>
        <w:tc>
          <w:tcPr>
            <w:tcW w:w="1002" w:type="dxa"/>
            <w:noWrap/>
          </w:tcPr>
          <w:p w14:paraId="65C1674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47A422DA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Biochemia </w:t>
            </w:r>
          </w:p>
        </w:tc>
        <w:tc>
          <w:tcPr>
            <w:tcW w:w="1560" w:type="dxa"/>
          </w:tcPr>
          <w:p w14:paraId="7ED9DC09" w14:textId="531B594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10631" w:type="dxa"/>
          </w:tcPr>
          <w:p w14:paraId="06DB331E" w14:textId="361D74F8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Jedność życia w ujęciu molekularnym. Znaczenie wody i wiązań niekowalencyjnych w metabolizmie człowieka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Sygnalizacja wewnąt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rz- i międzykomórkowa.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Budowa i rola aminokwasów jako istotnych składowych oraz wybranych peptydów i białek jako niezbędnych składników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budulcowych i fun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kcjonalnych organizmu ludzkiego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Metabolizm – procesy kataboliczne i anaboliczne. Enzymy jako cząsteczki definiujące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metabolizm. Zastosowanie diagnostyczne i lecznicze enzymów.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Metabolizm węglowodanów, lipidów,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białek i aminokwasów. Biochemia tkankowa: metabolizm energetyczny wątroby, mięśni szkieletowych i mięś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nia serca, mózgu, nerki, tkanki t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łuszczowej i krwinek czerwonych</w:t>
            </w:r>
          </w:p>
        </w:tc>
      </w:tr>
      <w:tr w:rsidR="00E70564" w:rsidRPr="001B2B26" w14:paraId="497CC108" w14:textId="77777777" w:rsidTr="00CA0A66">
        <w:trPr>
          <w:trHeight w:val="289"/>
        </w:trPr>
        <w:tc>
          <w:tcPr>
            <w:tcW w:w="1002" w:type="dxa"/>
            <w:noWrap/>
          </w:tcPr>
          <w:p w14:paraId="4331D66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69FB3111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 z genetyką</w:t>
            </w:r>
          </w:p>
        </w:tc>
        <w:tc>
          <w:tcPr>
            <w:tcW w:w="1560" w:type="dxa"/>
          </w:tcPr>
          <w:p w14:paraId="6496387C" w14:textId="5B3CF699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W21</w:t>
            </w:r>
          </w:p>
        </w:tc>
        <w:tc>
          <w:tcPr>
            <w:tcW w:w="10631" w:type="dxa"/>
          </w:tcPr>
          <w:p w14:paraId="7201C8AE" w14:textId="70D1ABF8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Jądro komórkowe, chromosomy, mitoza. Cykl życiowy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komórki i jego regulacja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Genetyczne i molekularne p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odstawy rozwoju człowieka.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Zapłodnienie. Ciąża mnoga. Charakterystyka morfol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ogiczna zarodka i płodu.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Wady wrodzone –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Rozwój poszczególnych układów.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Biochemia starzenia się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. Budowa kwasów nukleinowych.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Transkrypcja i regulacja ekspresji genów. Kod genetyczny. Transla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cja. Struktura genów i genomu.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Uwarunkowania genetyczne rozwoju chorób.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Mutacje, mutageny i mutageneza.</w:t>
            </w:r>
          </w:p>
        </w:tc>
      </w:tr>
      <w:tr w:rsidR="00E70564" w:rsidRPr="001B2B26" w14:paraId="0EBA96DD" w14:textId="77777777" w:rsidTr="00CA0A66">
        <w:trPr>
          <w:trHeight w:val="289"/>
        </w:trPr>
        <w:tc>
          <w:tcPr>
            <w:tcW w:w="1002" w:type="dxa"/>
            <w:noWrap/>
          </w:tcPr>
          <w:p w14:paraId="520639A1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53DDBAA4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1</w:t>
            </w:r>
          </w:p>
        </w:tc>
        <w:tc>
          <w:tcPr>
            <w:tcW w:w="1560" w:type="dxa"/>
          </w:tcPr>
          <w:p w14:paraId="7C4E07A8" w14:textId="1B51ADC9" w:rsidR="00E70564" w:rsidRPr="0031687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A</w:t>
            </w:r>
            <w:r w:rsidR="0055399C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A</w:t>
            </w:r>
            <w:r w:rsidR="004A62D2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U8, </w:t>
            </w:r>
          </w:p>
        </w:tc>
        <w:tc>
          <w:tcPr>
            <w:tcW w:w="10631" w:type="dxa"/>
          </w:tcPr>
          <w:p w14:paraId="6D60A7FF" w14:textId="77777777" w:rsidR="004B58C9" w:rsidRPr="00DE17B5" w:rsidRDefault="004B58C9" w:rsidP="004B58C9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Homeostaza nerwowy – pobudliwość,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Układ nerwowy – kontrola ruchu; </w:t>
            </w:r>
          </w:p>
          <w:p w14:paraId="5888AF51" w14:textId="222F0D21" w:rsidR="00E70564" w:rsidRPr="00DE17B5" w:rsidRDefault="004B58C9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Budowa i funkcje poszczególnych układów w odniesieniu do podstaw fizjologicznych.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Układ nerwowy – czucie i percepcja; Metabolizm; Hormony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Fizjologia bólu </w:t>
            </w:r>
          </w:p>
        </w:tc>
      </w:tr>
      <w:tr w:rsidR="00E70564" w:rsidRPr="001B2B26" w14:paraId="37648ABA" w14:textId="77777777" w:rsidTr="00CA0A66">
        <w:trPr>
          <w:trHeight w:val="289"/>
        </w:trPr>
        <w:tc>
          <w:tcPr>
            <w:tcW w:w="1002" w:type="dxa"/>
            <w:noWrap/>
          </w:tcPr>
          <w:p w14:paraId="273A46FF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01C26CA6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2</w:t>
            </w:r>
          </w:p>
        </w:tc>
        <w:tc>
          <w:tcPr>
            <w:tcW w:w="1560" w:type="dxa"/>
          </w:tcPr>
          <w:p w14:paraId="1ACEBEC6" w14:textId="1FDA2669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</w:t>
            </w:r>
          </w:p>
        </w:tc>
        <w:tc>
          <w:tcPr>
            <w:tcW w:w="10631" w:type="dxa"/>
          </w:tcPr>
          <w:p w14:paraId="08797AB1" w14:textId="1BC44456" w:rsidR="00E70564" w:rsidRPr="00DE17B5" w:rsidRDefault="004B58C9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Fizjologia wysiłku.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Procesy adaptacyjne zachodzące podczas wysiłku fizycznego Fizjologiczne zasady stosowani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a testów wysiłkowych.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Wpływ treningu fizycznego 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organizm człowieka.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Wysiłek fizyczny w ró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żnych warunkach środowiskowych</w:t>
            </w:r>
          </w:p>
        </w:tc>
      </w:tr>
      <w:tr w:rsidR="00E70564" w:rsidRPr="001B2B26" w14:paraId="0EC1D78C" w14:textId="77777777" w:rsidTr="00CA0A66">
        <w:trPr>
          <w:trHeight w:val="289"/>
        </w:trPr>
        <w:tc>
          <w:tcPr>
            <w:tcW w:w="1002" w:type="dxa"/>
            <w:noWrap/>
          </w:tcPr>
          <w:p w14:paraId="272AE4C7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33976CA7" w14:textId="5D9AF54C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</w:t>
            </w:r>
            <w:r w:rsidR="00CA0A6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yka</w:t>
            </w:r>
          </w:p>
        </w:tc>
        <w:tc>
          <w:tcPr>
            <w:tcW w:w="1560" w:type="dxa"/>
          </w:tcPr>
          <w:p w14:paraId="53300BA6" w14:textId="0F00420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10631" w:type="dxa"/>
          </w:tcPr>
          <w:p w14:paraId="753BB5FE" w14:textId="77717034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Właściwości elektryczne komórki – przewodnictwo i potencjały elektryczne w układzie nerwowym. Pomiar oporności ciała człowieka. Obwody prądu stałego. Pra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ca i moc prądu elektrycznego.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Oddziaływanie prądu elektrycznego na organizm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człowieka.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Działanie laserów, charakterystyka promien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iowania laserowego.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Wpływ czynników mechanicznych na organizm człowieka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 ultradźwięki i infradźwięki.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Wpływ innych czynników fizycznych na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organizm człowieka (wpływ ciśnienia, temperatury, pola magnetycznego).</w:t>
            </w:r>
          </w:p>
        </w:tc>
      </w:tr>
      <w:tr w:rsidR="00E70564" w:rsidRPr="001B2B26" w14:paraId="1FE7A660" w14:textId="77777777" w:rsidTr="00CA0A66">
        <w:trPr>
          <w:trHeight w:val="289"/>
        </w:trPr>
        <w:tc>
          <w:tcPr>
            <w:tcW w:w="1002" w:type="dxa"/>
            <w:noWrap/>
          </w:tcPr>
          <w:p w14:paraId="3D76DC8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  <w:hideMark/>
          </w:tcPr>
          <w:p w14:paraId="13F698CF" w14:textId="611A3C19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Ekonomia, system ochrony zdrowia i technologie informacyjne</w:t>
            </w:r>
          </w:p>
        </w:tc>
        <w:tc>
          <w:tcPr>
            <w:tcW w:w="1560" w:type="dxa"/>
          </w:tcPr>
          <w:p w14:paraId="76510367" w14:textId="2243A63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W12, 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10631" w:type="dxa"/>
          </w:tcPr>
          <w:p w14:paraId="1CFC8E31" w14:textId="11B041C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Podstawowe pojęcia ekonomi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i.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Potrzeby zdrowotne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, zapotrzebowanie i popyt.  O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bszary i podstawy regulacji syste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mu ochrony zdrowia w Polsce.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Modele finansowania świadczeń zdrowotnych i sposoby finansow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ania świadczeń zdrowotnych.</w:t>
            </w:r>
            <w:r w:rsid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finansowania świadczeń z zakresu rehabilitacji w Polsce.</w:t>
            </w:r>
          </w:p>
        </w:tc>
      </w:tr>
      <w:tr w:rsidR="00E70564" w:rsidRPr="001B2B26" w14:paraId="61A82D5F" w14:textId="77777777" w:rsidTr="00CA0A66">
        <w:trPr>
          <w:trHeight w:val="289"/>
        </w:trPr>
        <w:tc>
          <w:tcPr>
            <w:tcW w:w="1002" w:type="dxa"/>
            <w:noWrap/>
          </w:tcPr>
          <w:p w14:paraId="14E669AC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  <w:hideMark/>
          </w:tcPr>
          <w:p w14:paraId="6670B92F" w14:textId="4680739B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1560" w:type="dxa"/>
          </w:tcPr>
          <w:p w14:paraId="0D7D27C7" w14:textId="76BE358A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A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10631" w:type="dxa"/>
          </w:tcPr>
          <w:p w14:paraId="156BBFC2" w14:textId="1E30AD70" w:rsidR="00E70564" w:rsidRPr="00DE17B5" w:rsidRDefault="00E70564" w:rsidP="004B58C9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Definicja, obszar zainteresowań i klasyfikacja ergonomii. Ergon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omia koncepcyjna i korekcyjna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. Definicja i rodzaje pracy. Praca fizyczna i umysłowa.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Praca statyczna i dynamiczna.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Podstawowe wiadomości z budowy i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funkcjonowania układu ruchu.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Praca statyczna i dynamiczna. Praca k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oncentryczna i ekscentryczna.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Podstawy fizjo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logii wysiłku. Rodzaje wysiłku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6. Definicja i </w:t>
            </w:r>
            <w:r w:rsidR="004B58C9" w:rsidRPr="00DE17B5">
              <w:rPr>
                <w:rFonts w:asciiTheme="minorHAnsi" w:hAnsiTheme="minorHAnsi" w:cstheme="minorHAnsi"/>
                <w:sz w:val="20"/>
                <w:szCs w:val="20"/>
              </w:rPr>
              <w:t>rodzaje zmęczenia. Monotonia.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Obciążenie układu ruchu w zawodach medycznych. Elementy biomechaniki kręgosłupa. Mechanizmy przeciążeniowe.</w:t>
            </w:r>
          </w:p>
        </w:tc>
      </w:tr>
      <w:tr w:rsidR="00E70564" w:rsidRPr="001B2B26" w14:paraId="3D867A60" w14:textId="77777777" w:rsidTr="00CA0A66">
        <w:trPr>
          <w:trHeight w:val="289"/>
        </w:trPr>
        <w:tc>
          <w:tcPr>
            <w:tcW w:w="1002" w:type="dxa"/>
            <w:noWrap/>
          </w:tcPr>
          <w:p w14:paraId="0BE182B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  <w:hideMark/>
          </w:tcPr>
          <w:p w14:paraId="655F4000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Fizjoprofilaktyka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promocja zdrowia</w:t>
            </w:r>
          </w:p>
        </w:tc>
        <w:tc>
          <w:tcPr>
            <w:tcW w:w="1560" w:type="dxa"/>
          </w:tcPr>
          <w:p w14:paraId="12272455" w14:textId="2A51E007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</w:t>
            </w:r>
          </w:p>
        </w:tc>
        <w:tc>
          <w:tcPr>
            <w:tcW w:w="10631" w:type="dxa"/>
          </w:tcPr>
          <w:p w14:paraId="02A98CAD" w14:textId="0D48C9E0" w:rsidR="00E70564" w:rsidRPr="00DE17B5" w:rsidRDefault="009A65D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Rola i miejsce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proofErr w:type="spellEnd"/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 systemie ochrony zdrowia.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Zasady wdrażania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proofErr w:type="spellEnd"/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, edukacji zdrowotnej i promocji zdrowia. Zalety systematycznej, celowej, świadomie podejmowanej aktywności fizycznej z uwzględnieniem ergonomii ruchu, bezpieczeństwa pracy i zalet świadomego wypoczynku. Ryzyko rozwoju chorób cywilizacyjnych – kontekstowe, środowiskowe i osobowe uwarunkowania modelu </w:t>
            </w:r>
            <w:proofErr w:type="spellStart"/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biopsychospołecznego</w:t>
            </w:r>
            <w:proofErr w:type="spellEnd"/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oraz rekomendacje Światowej Organizacji Zdrowia – World </w:t>
            </w:r>
            <w:proofErr w:type="spellStart"/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Health</w:t>
            </w:r>
            <w:proofErr w:type="spellEnd"/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Organization – WHO, w zakresie zdrowego stylu życia.</w:t>
            </w:r>
          </w:p>
        </w:tc>
      </w:tr>
      <w:tr w:rsidR="00E70564" w:rsidRPr="001B2B26" w14:paraId="2042384F" w14:textId="77777777" w:rsidTr="00CA0A66">
        <w:trPr>
          <w:trHeight w:val="289"/>
        </w:trPr>
        <w:tc>
          <w:tcPr>
            <w:tcW w:w="1002" w:type="dxa"/>
            <w:noWrap/>
          </w:tcPr>
          <w:p w14:paraId="6B11913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  <w:hideMark/>
          </w:tcPr>
          <w:p w14:paraId="1BFBC6E4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1</w:t>
            </w:r>
          </w:p>
        </w:tc>
        <w:tc>
          <w:tcPr>
            <w:tcW w:w="1560" w:type="dxa"/>
          </w:tcPr>
          <w:p w14:paraId="2509D466" w14:textId="51F623A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</w:p>
        </w:tc>
        <w:tc>
          <w:tcPr>
            <w:tcW w:w="10631" w:type="dxa"/>
          </w:tcPr>
          <w:p w14:paraId="0526100B" w14:textId="67DDCB96" w:rsidR="00E70564" w:rsidRPr="00DE17B5" w:rsidRDefault="004B58C9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Fizjoterapia i Rehabilitacja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oraz ich składowe. Historia powstania polskiego modelu Rehabilitacji w Polsce. Metody postępowania w Rehabilitacji. Fizjoterapii, Medycyny Fizykalnej i Balneoklimatologii,. Podstawowe pojęcia związane z niepełnosprawnością. Ocena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stanu funkcjonalnego pacjenta.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Rola fizjoterapeuty w procesie Rehabilitacji. Współpraca w zespole rehabilitacyjnym., Interdyscyplinarność Rehabilitacji i Fizjoterapii. Okresy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rozwoju w życiu człowieka.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Def. zdrowia i choroby. Wyrównywanie ubytków funkcjonalnych</w:t>
            </w:r>
          </w:p>
        </w:tc>
      </w:tr>
      <w:tr w:rsidR="00E70564" w:rsidRPr="001B2B26" w14:paraId="3966F580" w14:textId="77777777" w:rsidTr="00CA0A66">
        <w:trPr>
          <w:trHeight w:val="289"/>
        </w:trPr>
        <w:tc>
          <w:tcPr>
            <w:tcW w:w="1002" w:type="dxa"/>
            <w:noWrap/>
          </w:tcPr>
          <w:p w14:paraId="2776FF06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  <w:hideMark/>
          </w:tcPr>
          <w:p w14:paraId="1B22583B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2</w:t>
            </w:r>
          </w:p>
        </w:tc>
        <w:tc>
          <w:tcPr>
            <w:tcW w:w="1560" w:type="dxa"/>
          </w:tcPr>
          <w:p w14:paraId="0F9F9B1D" w14:textId="6A4D85E2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U14,</w:t>
            </w:r>
          </w:p>
        </w:tc>
        <w:tc>
          <w:tcPr>
            <w:tcW w:w="10631" w:type="dxa"/>
          </w:tcPr>
          <w:p w14:paraId="790E6C8A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Plastyczność OUN. Kodeks Etyki Zawodowej Fizjoterapeuty, Działalność Krajowej Izby Fizjoterapeutów. Prawa i obowiązki Fizjoterapeuty. Rehabilitacja szpitalna, ambulatoryjna, domowa, Uzdrowiskowa oraz w Ośrodku Rehabilitacyjnym. Obozy i turnusy Rehabilitacyjne. ,Rodzaje aktywnych wózków inwalidzkich, zakres lokomocji oraz samoobsługi w przemieszczaniu się na wózku. Posługiwanie się wyrobami medycznymi w celach terapeutycznych</w:t>
            </w:r>
          </w:p>
        </w:tc>
      </w:tr>
      <w:tr w:rsidR="00E70564" w:rsidRPr="001B2B26" w14:paraId="55B2FFAE" w14:textId="77777777" w:rsidTr="00CA0A66">
        <w:trPr>
          <w:trHeight w:val="289"/>
        </w:trPr>
        <w:tc>
          <w:tcPr>
            <w:tcW w:w="1002" w:type="dxa"/>
            <w:noWrap/>
          </w:tcPr>
          <w:p w14:paraId="3DE503A5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  <w:hideMark/>
          </w:tcPr>
          <w:p w14:paraId="15C9AA1C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fizjoterapii</w:t>
            </w:r>
          </w:p>
        </w:tc>
        <w:tc>
          <w:tcPr>
            <w:tcW w:w="1560" w:type="dxa"/>
          </w:tcPr>
          <w:p w14:paraId="748FAD7D" w14:textId="2401827D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W20</w:t>
            </w:r>
          </w:p>
        </w:tc>
        <w:tc>
          <w:tcPr>
            <w:tcW w:w="10631" w:type="dxa"/>
          </w:tcPr>
          <w:p w14:paraId="46FF92E4" w14:textId="749A37A7" w:rsidR="00E70564" w:rsidRPr="00DE17B5" w:rsidRDefault="0079224E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Fizjoterapia i rehabilitacja. Historia rehabilitacji i masażu, l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ecznictwo uzdrowis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kowe.  Kształcenie fizjoterapeutów na przestrzeni lat</w:t>
            </w:r>
          </w:p>
        </w:tc>
      </w:tr>
      <w:tr w:rsidR="00E70564" w:rsidRPr="001B2B26" w14:paraId="063BD81B" w14:textId="77777777" w:rsidTr="00CA0A66">
        <w:trPr>
          <w:trHeight w:val="289"/>
        </w:trPr>
        <w:tc>
          <w:tcPr>
            <w:tcW w:w="1002" w:type="dxa"/>
            <w:noWrap/>
          </w:tcPr>
          <w:p w14:paraId="4F07A1A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  <w:hideMark/>
          </w:tcPr>
          <w:p w14:paraId="72D19600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1</w:t>
            </w:r>
          </w:p>
        </w:tc>
        <w:tc>
          <w:tcPr>
            <w:tcW w:w="1560" w:type="dxa"/>
          </w:tcPr>
          <w:p w14:paraId="6D747462" w14:textId="68F7B0FA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27A1D382" w14:textId="7A0435DF" w:rsidR="00E70564" w:rsidRPr="009A65D4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Introduction to Medical English/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Wprowa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dzenie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do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języka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medycznego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 .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doctor and his patie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nt. / 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Lekarz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jego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pacjent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Taking patient’s history – communication with pa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tients. </w:t>
            </w:r>
            <w:proofErr w:type="spellStart"/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>Physical</w:t>
            </w:r>
            <w:proofErr w:type="spellEnd"/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>examination</w:t>
            </w:r>
            <w:proofErr w:type="spellEnd"/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Historia choroby – komunikacja z p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acjentem. Badanie fizykalne.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tenses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./ Powtó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rzenie czasów teraźniejszych.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Treatment of diseases and disorders.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czenie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chorób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dolegliwości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doctor’s surgery.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Gabinet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lekarza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Hospital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environment,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people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places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hospital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 / Środowisko szpitalne,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ludzie i miejsca w szpitalu.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Taking patient’ vital signs, temperature.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Badanie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czynn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ości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życiowych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temperatura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Pulse rate.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Puls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Blood pressure.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Ciśnienie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Injections. Forms and ways of drug administration.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Iniekcje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y i sposoby podawania leków.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Features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of the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human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ody./ Budowa ciała człowieka.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of Past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Tenses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/ P</w:t>
            </w:r>
            <w:r w:rsidR="0079224E"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owtórzenie czasów przeszłych. </w:t>
            </w: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. The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anatomical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positions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 /Pozycje anatomiczne</w:t>
            </w:r>
          </w:p>
        </w:tc>
      </w:tr>
      <w:tr w:rsidR="00E70564" w:rsidRPr="007205CE" w14:paraId="14D159A8" w14:textId="77777777" w:rsidTr="00CA0A66">
        <w:trPr>
          <w:trHeight w:val="289"/>
        </w:trPr>
        <w:tc>
          <w:tcPr>
            <w:tcW w:w="1002" w:type="dxa"/>
            <w:noWrap/>
          </w:tcPr>
          <w:p w14:paraId="40DE27ED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25AE77B5" w14:textId="77777777" w:rsidR="00E70564" w:rsidRPr="001B2B26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2</w:t>
            </w:r>
          </w:p>
        </w:tc>
        <w:tc>
          <w:tcPr>
            <w:tcW w:w="1560" w:type="dxa"/>
          </w:tcPr>
          <w:p w14:paraId="31330E9B" w14:textId="014D502C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10631" w:type="dxa"/>
          </w:tcPr>
          <w:p w14:paraId="0EC41E76" w14:textId="4A3E7D6B" w:rsidR="00E70564" w:rsidRPr="00CA0A66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n-GB" w:eastAsia="pl-PL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structure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of the skin.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Struktura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skóry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Functions of the skin and its disorders. /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Funkcja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skóry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jej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 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choroby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body cavities.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Jamy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ciała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skeletal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system.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szkieletowy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 respiratory syste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 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oddechowy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Diseases of the respiratory system. 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Choroby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układu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oddechowego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blood and its dis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orders.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Krew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jej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choroby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cardiovascu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lar system.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krwionośny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 Revision of future tenses. /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Powtórzenie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czasów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przyszłych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Diseases of the cardiovascular system.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Choroby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układu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krwionośnego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The digesti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ve system./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trawienny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1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urinary system and its disorders. /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moczowy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jego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choroby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nervous system and its disorders.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nerwowy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jego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</w:t>
            </w:r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roby</w:t>
            </w:r>
            <w:proofErr w:type="spellEnd"/>
            <w:r w:rsidR="0079224E"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1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Conditional sentences – revision.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Zdania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warunkowe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–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powtórzenie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E70564" w:rsidRPr="001B2B26" w14:paraId="2C52EE03" w14:textId="77777777" w:rsidTr="00CA0A66">
        <w:trPr>
          <w:trHeight w:val="289"/>
        </w:trPr>
        <w:tc>
          <w:tcPr>
            <w:tcW w:w="1002" w:type="dxa"/>
            <w:noWrap/>
          </w:tcPr>
          <w:p w14:paraId="3E692BC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63C0DEB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1</w:t>
            </w:r>
          </w:p>
        </w:tc>
        <w:tc>
          <w:tcPr>
            <w:tcW w:w="1560" w:type="dxa"/>
          </w:tcPr>
          <w:p w14:paraId="792CC428" w14:textId="0678016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10631" w:type="dxa"/>
          </w:tcPr>
          <w:p w14:paraId="456E1CC8" w14:textId="6ACEE977" w:rsidR="00E70564" w:rsidRPr="00DE17B5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Określenie pojęć: kinezyterapia, fizykoterapia, fizjoterapia, rehabilitacja. Zasady ergo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nomii pracy w kinezyterapii.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Kinezyterapia jako metoda leczenia ruchem oraz jej miejsce w procesie fizjoterapii i innych naukach medycznych. Zasady BHP na oddziałach szpitalnych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 poradniach ambulatoryjnych.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Planowanie i organizacja pracy w kinezyterapii. Gabinet, sala gimnastyczna. Sprzęt i pomoce kinezyterapeutyczne. Organizacja pracy w placówkach rehabilitacyjnych oraz w ze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spole kinezyterapeutycznym.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Wpływ ćwiczeń kinezyterapeutycznych na organizm człowieka.     Badanie podmiotowe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i podmiotowe pacjenta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70564" w:rsidRPr="001B2B26" w14:paraId="5A87639F" w14:textId="77777777" w:rsidTr="00CA0A66">
        <w:trPr>
          <w:trHeight w:val="289"/>
        </w:trPr>
        <w:tc>
          <w:tcPr>
            <w:tcW w:w="1002" w:type="dxa"/>
            <w:noWrap/>
          </w:tcPr>
          <w:p w14:paraId="0481BC4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00" w:type="dxa"/>
          </w:tcPr>
          <w:p w14:paraId="002021A6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ortopedii i traumatologii 1 </w:t>
            </w:r>
          </w:p>
        </w:tc>
        <w:tc>
          <w:tcPr>
            <w:tcW w:w="1560" w:type="dxa"/>
          </w:tcPr>
          <w:p w14:paraId="6BB77F78" w14:textId="4ECC7595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10631" w:type="dxa"/>
          </w:tcPr>
          <w:p w14:paraId="79A21833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Wprowadzenie - historia, podstawowe definicje, podstawy badania ortopedycznego Problemy ortopedyczne w okresie okołourodzeniowym: wady wrodzone, deformacje stóp, urazy porodowe, uszkodzenia układu nerwowego Fizjologia rozwoju układu kostno-stawowego. Dysplazja rozwojowa stawów biodrowych. Wybrane problemy ortopedyczne do zakończenia dojrzewania. Bark, ramię, łokieć, przedramię - wybrane urazy i problemy ortopedyczne Ręka - wybrane urazy i problemy ortopedyczne</w:t>
            </w:r>
          </w:p>
        </w:tc>
      </w:tr>
      <w:tr w:rsidR="00E70564" w:rsidRPr="001B2B26" w14:paraId="224104E4" w14:textId="77777777" w:rsidTr="00CA0A66">
        <w:trPr>
          <w:trHeight w:val="289"/>
        </w:trPr>
        <w:tc>
          <w:tcPr>
            <w:tcW w:w="1002" w:type="dxa"/>
            <w:noWrap/>
          </w:tcPr>
          <w:p w14:paraId="1705B7C9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400" w:type="dxa"/>
          </w:tcPr>
          <w:p w14:paraId="51685882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pediatrii </w:t>
            </w:r>
          </w:p>
        </w:tc>
        <w:tc>
          <w:tcPr>
            <w:tcW w:w="1560" w:type="dxa"/>
          </w:tcPr>
          <w:p w14:paraId="2B185FCD" w14:textId="4CF78199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10631" w:type="dxa"/>
          </w:tcPr>
          <w:p w14:paraId="611FF684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</w:tr>
      <w:tr w:rsidR="00E70564" w:rsidRPr="001B2B26" w14:paraId="71859D93" w14:textId="77777777" w:rsidTr="00CA0A66">
        <w:trPr>
          <w:trHeight w:val="289"/>
        </w:trPr>
        <w:tc>
          <w:tcPr>
            <w:tcW w:w="1002" w:type="dxa"/>
            <w:noWrap/>
          </w:tcPr>
          <w:p w14:paraId="336557A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51DF62D3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1</w:t>
            </w:r>
          </w:p>
        </w:tc>
        <w:tc>
          <w:tcPr>
            <w:tcW w:w="1560" w:type="dxa"/>
          </w:tcPr>
          <w:p w14:paraId="01DF205B" w14:textId="117671C6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10631" w:type="dxa"/>
          </w:tcPr>
          <w:p w14:paraId="67E90585" w14:textId="7472A379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aktywności ruchowej życiu człowieka zdrowego i niepełnosprawnego. Kultura Fizyczna - jej miejsce w kulturze ogólnej i środki, które ją tworzą. Leczenie ruchem jako element Kultury Fizycznej. Kierunki w gimnastyce. Definicja Metodyki Nauczania Ruchu, cele i zadania. Podział ćwiczeń gimnastycznych, ich cele i zadania. Ćwiczenie kształtujące, stosowane, uzupełniające, cele i zadania. Terminologia i podział ćwiczeń .gimnastycznych. Zasady zapisu ćwiczeń., Zasady, metody, formy, środki nauczania w prowadzeniu zajęć z dziećmi i dorosłymi. Rola instruktora w prowadzeniu zajęć z pacjentami. BHP na sali gimnastycznej. Rodzaje sprzętu gimnastycznego wykorzystywanego w gimnastyce ogólnousprawniającej dla pacjentów w różnym wieku i z różnymi schorzeniami. Gry i zabawy ruchowe. Budowa toku lekcji gimnastyki, osnowy w celu przygotowania dokumentacji w postaci instruktażu do ćwiczeń dla pacjentów. Instruktaż-konspekt do ćwiczeń zbiorowych. Krzywa natężenia wysiłku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zycznego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Gausse`a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Kształtowanie cech motorycznych: siły, szybkości, wytrzymałości, zręczności, gibkości, równowagi i koordynacji ruchowej.</w:t>
            </w:r>
          </w:p>
        </w:tc>
      </w:tr>
      <w:tr w:rsidR="00E70564" w:rsidRPr="001B2B26" w14:paraId="7627D0CB" w14:textId="77777777" w:rsidTr="00CA0A66">
        <w:trPr>
          <w:trHeight w:val="289"/>
        </w:trPr>
        <w:tc>
          <w:tcPr>
            <w:tcW w:w="1002" w:type="dxa"/>
            <w:noWrap/>
          </w:tcPr>
          <w:p w14:paraId="2DFB1494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14513521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2</w:t>
            </w:r>
          </w:p>
        </w:tc>
        <w:tc>
          <w:tcPr>
            <w:tcW w:w="1560" w:type="dxa"/>
          </w:tcPr>
          <w:p w14:paraId="0A6FF1C8" w14:textId="438A8CB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10631" w:type="dxa"/>
          </w:tcPr>
          <w:p w14:paraId="039B4161" w14:textId="36A8A23F" w:rsidR="00E70564" w:rsidRPr="00DE17B5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Patomechanizm i objawy chorób zwyrodnieniowych: Zespół Bolesnego Barku, Zespół Bolesnego Krzyża. Zasady doboru ćwiczeń oraz konstrukcja instruktażu do ćwiczeń. Patomechanizm i objawy p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owstawania chorób reumatycznych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. Zasady konstrukcji gimnastyki ogólnousprawniającej dla osób otyłych w różnym wieku. Dobór ćwiczeń - budowa instruktażu do wykonania ćwiczeń w warunkach domowych. Rola gier i zabaw ruchowych oraz ich znaczenie dla zdrowia 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zycznego, psychicznego i społecznego. Zabawy integracyjne.</w:t>
            </w:r>
          </w:p>
        </w:tc>
      </w:tr>
      <w:tr w:rsidR="00E70564" w:rsidRPr="001B2B26" w14:paraId="3F8E87A6" w14:textId="77777777" w:rsidTr="00CA0A66">
        <w:trPr>
          <w:trHeight w:val="289"/>
        </w:trPr>
        <w:tc>
          <w:tcPr>
            <w:tcW w:w="1002" w:type="dxa"/>
            <w:noWrap/>
          </w:tcPr>
          <w:p w14:paraId="7082028A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46A85FA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3 - pływanie</w:t>
            </w:r>
          </w:p>
        </w:tc>
        <w:tc>
          <w:tcPr>
            <w:tcW w:w="1560" w:type="dxa"/>
          </w:tcPr>
          <w:p w14:paraId="446A0BFE" w14:textId="5586455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10631" w:type="dxa"/>
          </w:tcPr>
          <w:p w14:paraId="335ADAF4" w14:textId="4D71D1B4" w:rsidR="00E70564" w:rsidRPr="00DE17B5" w:rsidRDefault="0079224E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Ćwiczenia oswajające z wodą.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agadnienia z zakresu wpływu pływania na ludzki organizm - ćwiczenia oswajające w wodzie, ćwiczenia wypornościowe. Nauka i doskonalenie nurkowania i poszukiwania przedmiotów zanurzonych w wodzie. Ćwiczenia wypornościowe doskonalenie, utrzymywanie się na wodzie, nauka poślizgu - ćwiczenia indywidulane i grupowe. Współpraca w zespole i na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uka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samoasekuarcji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 wodzie.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Przypomnienie elementów techniki poszczególnych stylów </w:t>
            </w:r>
          </w:p>
        </w:tc>
      </w:tr>
      <w:tr w:rsidR="00E70564" w:rsidRPr="001B2B26" w14:paraId="66E03EA0" w14:textId="77777777" w:rsidTr="00CA0A66">
        <w:trPr>
          <w:trHeight w:val="289"/>
        </w:trPr>
        <w:tc>
          <w:tcPr>
            <w:tcW w:w="1002" w:type="dxa"/>
            <w:noWrap/>
          </w:tcPr>
          <w:p w14:paraId="59F6D04F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6CA23AD7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1</w:t>
            </w:r>
          </w:p>
        </w:tc>
        <w:tc>
          <w:tcPr>
            <w:tcW w:w="1560" w:type="dxa"/>
          </w:tcPr>
          <w:p w14:paraId="26B849A3" w14:textId="46F3821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5399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10631" w:type="dxa"/>
          </w:tcPr>
          <w:p w14:paraId="06EDABB0" w14:textId="67FB70AC" w:rsidR="00E70564" w:rsidRPr="00DE17B5" w:rsidRDefault="00E70564" w:rsidP="0079224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Historia masażu, de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nicja masażu, podział masażu leczniczego, formy i rodzaje masażu.  Zasady masaż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u klasycznego i leczniczego.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Techniki masażu kla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sycznego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Tok zabiegu masażu, wskazania i przeciwwskazania do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wykonywania zabiegu masażu.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Warunki BHP podczas masażu. BHP masażysty i masowanego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Środki farmakologiczne / poś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lizgowe / wspomagające masaż.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Wpływ masażu na tkanki o układy organizmu człowieka. Działanie</w:t>
            </w:r>
            <w:r w:rsidR="0079224E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miejscowe i ogólne masażu.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Sposoby diagnozowania tkanek przed wykonaniem masażu. Ocena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palpacyjna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, kwalifikowanie do masażu. </w:t>
            </w:r>
          </w:p>
        </w:tc>
      </w:tr>
      <w:tr w:rsidR="00E70564" w:rsidRPr="001B2B26" w14:paraId="071912E4" w14:textId="77777777" w:rsidTr="00CA0A66">
        <w:trPr>
          <w:trHeight w:val="289"/>
        </w:trPr>
        <w:tc>
          <w:tcPr>
            <w:tcW w:w="1002" w:type="dxa"/>
            <w:noWrap/>
          </w:tcPr>
          <w:p w14:paraId="43CF691A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06FFD048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1 – podstawy fizykoterapii </w:t>
            </w:r>
          </w:p>
        </w:tc>
        <w:tc>
          <w:tcPr>
            <w:tcW w:w="1560" w:type="dxa"/>
          </w:tcPr>
          <w:p w14:paraId="1EE618B9" w14:textId="4A00526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10631" w:type="dxa"/>
          </w:tcPr>
          <w:p w14:paraId="7C4F3E61" w14:textId="7AB3A3AA" w:rsidR="00E70564" w:rsidRPr="00DE17B5" w:rsidRDefault="00E70564" w:rsidP="006726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Rola medycyny fizykalnej. Rodzaje czynników fizycznych i ich charakterystyka, odczyny. Mechanizmy oddziaływania bo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dźców fizykoterapeutycznych.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Rodzaje i charakterystyka zabiegów cieplnych.. Wykorzystanie promieniowania optycznego w leczeniu fizykalnym. Biostymulacja laserowa. Zasady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bhp w laseroterapii. </w:t>
            </w:r>
            <w:proofErr w:type="spellStart"/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Elektrolecznictwo</w:t>
            </w:r>
            <w:proofErr w:type="spellEnd"/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i elektrodiagnostyka</w:t>
            </w:r>
          </w:p>
        </w:tc>
      </w:tr>
      <w:tr w:rsidR="00E70564" w:rsidRPr="001B2B26" w14:paraId="0FB7F98F" w14:textId="77777777" w:rsidTr="00CA0A66">
        <w:trPr>
          <w:trHeight w:val="289"/>
        </w:trPr>
        <w:tc>
          <w:tcPr>
            <w:tcW w:w="1002" w:type="dxa"/>
            <w:noWrap/>
          </w:tcPr>
          <w:p w14:paraId="67F66DD9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400" w:type="dxa"/>
          </w:tcPr>
          <w:p w14:paraId="73E1006F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2 – nowoczesne metody fizykoterapii </w:t>
            </w:r>
          </w:p>
        </w:tc>
        <w:tc>
          <w:tcPr>
            <w:tcW w:w="1560" w:type="dxa"/>
          </w:tcPr>
          <w:p w14:paraId="19DAA407" w14:textId="61466BE3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10631" w:type="dxa"/>
          </w:tcPr>
          <w:p w14:paraId="73D36433" w14:textId="55B3EEE7" w:rsidR="00E70564" w:rsidRPr="00DE17B5" w:rsidRDefault="00E70564" w:rsidP="006726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Elektrolecznictwo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prądami wielkiej częstotliwości. Pole elektromagnetyczne wielki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ej częstotliwości.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Ultradźwięki -.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Transdermalny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system terapeutyczny z wykorzystaniem f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ali ultradźwiękowej. Fala uderzeniowa,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Super Indukcyjna Stymulacja - SIS charakterystyka bodźca i terapii.</w:t>
            </w:r>
          </w:p>
        </w:tc>
      </w:tr>
      <w:tr w:rsidR="00E70564" w:rsidRPr="001B2B26" w14:paraId="3919FCB5" w14:textId="77777777" w:rsidTr="00CA0A66">
        <w:trPr>
          <w:trHeight w:val="289"/>
        </w:trPr>
        <w:tc>
          <w:tcPr>
            <w:tcW w:w="1002" w:type="dxa"/>
            <w:noWrap/>
          </w:tcPr>
          <w:p w14:paraId="1FED8E56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777A333C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Pedagogika ogólna i specjalna</w:t>
            </w:r>
          </w:p>
        </w:tc>
        <w:tc>
          <w:tcPr>
            <w:tcW w:w="1560" w:type="dxa"/>
          </w:tcPr>
          <w:p w14:paraId="260C7544" w14:textId="779511D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</w:t>
            </w:r>
          </w:p>
        </w:tc>
        <w:tc>
          <w:tcPr>
            <w:tcW w:w="10631" w:type="dxa"/>
          </w:tcPr>
          <w:p w14:paraId="46FB7DE8" w14:textId="63B14CF1" w:rsidR="00E70564" w:rsidRPr="00DE17B5" w:rsidRDefault="00E70564" w:rsidP="006726C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Pedagogika ogólna jako nauka. Pedagogika specjalna jako nauka (miejsce wśród nauk społecznych, interdyscyplinarność, relacje z pedagogiką ogólną) Teorie rozwoju osobowości. Wspomaganie rozwoju osobowości jako główny cel oddziaływań psychopedagogicznych.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Neurorozwojowe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zaburzenia wieku dziecięcego i młodzieńczego. Praca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zjoterapeuty z osobami posiadającymi de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cyty w sferze poznawczej – zasady, metody, formy. Obs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zary wpływu społecznego.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System edukacji w Polsce. Uwarunkowania kształcenia uczniów z niepełnosprawnościami. System i możliwości wsparcia osób dorosłych w kształceniu całożyciowym.</w:t>
            </w:r>
          </w:p>
        </w:tc>
      </w:tr>
      <w:tr w:rsidR="00E70564" w:rsidRPr="001B2B26" w14:paraId="3E3DDC94" w14:textId="77777777" w:rsidTr="00CA0A66">
        <w:trPr>
          <w:trHeight w:val="289"/>
        </w:trPr>
        <w:tc>
          <w:tcPr>
            <w:tcW w:w="1002" w:type="dxa"/>
            <w:noWrap/>
          </w:tcPr>
          <w:p w14:paraId="350073E9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</w:tcPr>
          <w:p w14:paraId="6D6B8869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Pierwsza pomoc</w:t>
            </w:r>
          </w:p>
        </w:tc>
        <w:tc>
          <w:tcPr>
            <w:tcW w:w="1560" w:type="dxa"/>
          </w:tcPr>
          <w:p w14:paraId="515D0B05" w14:textId="543ED90F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W19,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10631" w:type="dxa"/>
          </w:tcPr>
          <w:p w14:paraId="797CA7CA" w14:textId="245A5079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BLS AED osób dorosłych, BLS AED dzieci i niemowląt, Niedrożność dróg oddechowych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dorosłych, dzieci niemowląt.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Ocena podstawowych czynności życiowych i wstępne badanie urazowe.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Zaopatrywanie urazów</w:t>
            </w:r>
          </w:p>
        </w:tc>
      </w:tr>
      <w:tr w:rsidR="00E70564" w:rsidRPr="001B2B26" w14:paraId="12AE0FDB" w14:textId="77777777" w:rsidTr="00CA0A66">
        <w:trPr>
          <w:trHeight w:val="289"/>
        </w:trPr>
        <w:tc>
          <w:tcPr>
            <w:tcW w:w="1002" w:type="dxa"/>
            <w:noWrap/>
          </w:tcPr>
          <w:p w14:paraId="6643FEB1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598EBFD7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Podstawa prawa</w:t>
            </w:r>
          </w:p>
        </w:tc>
        <w:tc>
          <w:tcPr>
            <w:tcW w:w="1560" w:type="dxa"/>
          </w:tcPr>
          <w:p w14:paraId="54627864" w14:textId="221364D2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10631" w:type="dxa"/>
          </w:tcPr>
          <w:p w14:paraId="60B173A3" w14:textId="319C7E9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Regulacje prawne wykonywania zawodu 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fizjoterapeuty.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Odpowiedzialność cywilna, karna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, zawodowa oraz pracownicza.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Prawa pacjenta.</w:t>
            </w:r>
          </w:p>
        </w:tc>
      </w:tr>
      <w:tr w:rsidR="00E70564" w:rsidRPr="001B2B26" w14:paraId="5FEB85B8" w14:textId="77777777" w:rsidTr="00CA0A66">
        <w:trPr>
          <w:trHeight w:val="289"/>
        </w:trPr>
        <w:tc>
          <w:tcPr>
            <w:tcW w:w="1002" w:type="dxa"/>
            <w:noWrap/>
          </w:tcPr>
          <w:p w14:paraId="3AA2FDA8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400" w:type="dxa"/>
          </w:tcPr>
          <w:p w14:paraId="19E9D93F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asystencka</w:t>
            </w:r>
          </w:p>
        </w:tc>
        <w:tc>
          <w:tcPr>
            <w:tcW w:w="1560" w:type="dxa"/>
          </w:tcPr>
          <w:p w14:paraId="3B3FF6BE" w14:textId="79507568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10631" w:type="dxa"/>
          </w:tcPr>
          <w:p w14:paraId="1FE99AFC" w14:textId="16CE9B4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Zapoznanie studenta ze specy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ka pracy placówki, zasadami BHP. Podstawy edukacji zdrowotnej i </w:t>
            </w:r>
            <w:proofErr w:type="spellStart"/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zjoprolaktyki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, propagowanie zdrowego stylu życia w odniesieniu do pacjentów w placówce- obserwacja działań terapeutów i pomoc w tworzeniu programów pro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laktycznych Obserwacja i pokaż ćwiczeń koordynacyjnych oraz innych w odniesieniu do pacjentów placówki Obserwacja i pomoc w wykonywaniu procedur</w:t>
            </w:r>
            <w:r w:rsidR="006726C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zjoterapeutycznych z zachowaniem praw pacjenta, zasad etycznych przy jednoczesnym budowaniu współpracy i zaufania z innymi pracownikami</w:t>
            </w:r>
          </w:p>
        </w:tc>
      </w:tr>
      <w:tr w:rsidR="00E70564" w:rsidRPr="001B2B26" w14:paraId="447EB0BA" w14:textId="77777777" w:rsidTr="00CA0A66">
        <w:trPr>
          <w:trHeight w:val="289"/>
        </w:trPr>
        <w:tc>
          <w:tcPr>
            <w:tcW w:w="1002" w:type="dxa"/>
            <w:noWrap/>
          </w:tcPr>
          <w:p w14:paraId="6975CB51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6705DCB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Psychologia 1, 2 - psychologia ogólna i psychoterapia</w:t>
            </w:r>
          </w:p>
        </w:tc>
        <w:tc>
          <w:tcPr>
            <w:tcW w:w="1560" w:type="dxa"/>
          </w:tcPr>
          <w:p w14:paraId="66F0F660" w14:textId="1A6922DB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</w:t>
            </w:r>
          </w:p>
        </w:tc>
        <w:tc>
          <w:tcPr>
            <w:tcW w:w="10631" w:type="dxa"/>
          </w:tcPr>
          <w:p w14:paraId="4528ACEC" w14:textId="7D4BBA20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Komunikacja z klientem/pacjentem-bariery i możliwości, komu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nikacja w sytuacjach trudnych.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Wpływ spo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łeczny a podejmowanie decyzji.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Modele zdrowia, rozumi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enie normy, podstawy diagnoz.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Psychologiczne i społeczne aspekty kształtowan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ia postaw; działania pomocowe 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Zniekształcenia poznawcze- rozpoznawanie, techniki zmiany 6. Podstawowe metody psychoterapii – charakterystyka</w:t>
            </w:r>
          </w:p>
        </w:tc>
      </w:tr>
      <w:tr w:rsidR="00E70564" w:rsidRPr="001B2B26" w14:paraId="744439A6" w14:textId="77777777" w:rsidTr="00CA0A66">
        <w:trPr>
          <w:trHeight w:val="289"/>
        </w:trPr>
        <w:tc>
          <w:tcPr>
            <w:tcW w:w="1002" w:type="dxa"/>
            <w:noWrap/>
          </w:tcPr>
          <w:p w14:paraId="4B4EA4FD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dxa"/>
          </w:tcPr>
          <w:p w14:paraId="231C5A73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Rozwój psychomotoryczny dziecka</w:t>
            </w:r>
          </w:p>
        </w:tc>
        <w:tc>
          <w:tcPr>
            <w:tcW w:w="1560" w:type="dxa"/>
          </w:tcPr>
          <w:p w14:paraId="11C6ADC5" w14:textId="7030522C" w:rsidR="00E70564" w:rsidRPr="001B2B26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</w:t>
            </w:r>
          </w:p>
        </w:tc>
        <w:tc>
          <w:tcPr>
            <w:tcW w:w="10631" w:type="dxa"/>
          </w:tcPr>
          <w:p w14:paraId="0E0516B1" w14:textId="253742B6" w:rsidR="00E70564" w:rsidRPr="00DE17B5" w:rsidRDefault="00E70564" w:rsidP="003E35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Etapy w prawidłowym rozwoju dziecka; sfery rozwoju psychomotorycznego; pojęcia związane z procesem rozwoju dziecka; spec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yfi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ka wieku rozwojowego w kontekście obserwacji 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fizjoterapeutycznej. Rozwój reakcji odruchowych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Podstawowe kamienie milowe w rozwoju motoryki małej, w zakresie komunikacji, w rozwoju społecznym 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i w zakresie samodzielności.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Osiągnięcia dziecka w motoryce dużej i małej w prawidłowym rozwoju dziecka od 2. do 7.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rż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. 5. Sygnały alarmowe nieprawidłowego rozwoju. Cechy nieprawidłowego rozwoju dziecka.</w:t>
            </w:r>
          </w:p>
        </w:tc>
      </w:tr>
      <w:tr w:rsidR="00E70564" w:rsidRPr="001B2B26" w14:paraId="0D4AFEFE" w14:textId="77777777" w:rsidTr="00CA0A66">
        <w:trPr>
          <w:trHeight w:val="289"/>
        </w:trPr>
        <w:tc>
          <w:tcPr>
            <w:tcW w:w="1002" w:type="dxa"/>
            <w:noWrap/>
          </w:tcPr>
          <w:p w14:paraId="78647BBB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41EB9A76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Socjologia ogólna i niepełnosprawności</w:t>
            </w:r>
          </w:p>
        </w:tc>
        <w:tc>
          <w:tcPr>
            <w:tcW w:w="1560" w:type="dxa"/>
          </w:tcPr>
          <w:p w14:paraId="06917F81" w14:textId="08CD4C50" w:rsidR="00E70564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</w:t>
            </w:r>
          </w:p>
        </w:tc>
        <w:tc>
          <w:tcPr>
            <w:tcW w:w="10631" w:type="dxa"/>
          </w:tcPr>
          <w:p w14:paraId="16D53B27" w14:textId="68444CBC" w:rsidR="00E70564" w:rsidRPr="00DE17B5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Socjologia jako nauka. Znaczenie wiedzy socjologicznej w medy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cynie i polityce społecznej.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Rola chorego (pacjenta) jako forma tożsamości społe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cznej.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Socjologiczne aspekty niepełnosprawności. Indywidualne i społeczne kon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sekwencje niepełnosprawności.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De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nicje niepełnosprawności społecznej. Biomedyczny, funkcjonalny i społec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zny model niepełnosprawności.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Zdrowie jako wartość społeczna w kont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ekście procesu rehabilitacji.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Rodzina i niepełnosprawność: funkcje, struktura i problemy adaptacyjne.</w:t>
            </w:r>
          </w:p>
        </w:tc>
      </w:tr>
      <w:tr w:rsidR="00E70564" w:rsidRPr="001B2B26" w14:paraId="64285455" w14:textId="77777777" w:rsidTr="00CA0A66">
        <w:trPr>
          <w:trHeight w:val="289"/>
        </w:trPr>
        <w:tc>
          <w:tcPr>
            <w:tcW w:w="1002" w:type="dxa"/>
            <w:noWrap/>
          </w:tcPr>
          <w:p w14:paraId="1125161E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56CE2715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 1, 2</w:t>
            </w:r>
          </w:p>
        </w:tc>
        <w:tc>
          <w:tcPr>
            <w:tcW w:w="1560" w:type="dxa"/>
          </w:tcPr>
          <w:p w14:paraId="3DBE3495" w14:textId="46F542F3" w:rsidR="00E70564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</w:t>
            </w:r>
          </w:p>
        </w:tc>
        <w:tc>
          <w:tcPr>
            <w:tcW w:w="10631" w:type="dxa"/>
          </w:tcPr>
          <w:p w14:paraId="44F41DCE" w14:textId="478FD309" w:rsidR="00E70564" w:rsidRPr="00DE17B5" w:rsidRDefault="003E355C" w:rsidP="003E3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westionariusz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 dot.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stylu życia.   Podstawy żywienia w treningu siłowym, wytrzymałościowym, szybkościowym i mieszanym. 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Nordic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Walking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TRX - ćwiczenia wzmac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niające z wykorzystaniem taśm.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Rollery</w:t>
            </w:r>
            <w:proofErr w:type="spellEnd"/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zasady stosowania i podstawowe techniki.  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Koszykówka. Piłka siatkowa.  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Trening relaksacji - zmniejszenie napięcia mięśniowego, regulacja oddech, nauka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radzenia sobie ze stresem.  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Regeneracja powysiłkowa - podstaw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owe ćwiczenia rozciągające.   Zdrowy kręgosłup. Badminton, t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enis stołowy - przepisy gry, gry indywidualne i deblo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we. Unihokej </w:t>
            </w:r>
            <w:proofErr w:type="spellStart"/>
            <w:r w:rsidR="00E70564" w:rsidRPr="00DE17B5">
              <w:rPr>
                <w:rFonts w:asciiTheme="minorHAnsi" w:hAnsiTheme="minorHAnsi" w:cstheme="minorHAnsi"/>
                <w:sz w:val="20"/>
                <w:szCs w:val="20"/>
              </w:rPr>
              <w:t>Tabata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forma treningu interwałowego</w:t>
            </w:r>
          </w:p>
        </w:tc>
      </w:tr>
      <w:tr w:rsidR="00E70564" w:rsidRPr="001B2B26" w14:paraId="7F75B5A5" w14:textId="77777777" w:rsidTr="00CA0A66">
        <w:trPr>
          <w:trHeight w:val="289"/>
        </w:trPr>
        <w:tc>
          <w:tcPr>
            <w:tcW w:w="1002" w:type="dxa"/>
            <w:noWrap/>
          </w:tcPr>
          <w:p w14:paraId="7A381B50" w14:textId="77777777" w:rsidR="00E70564" w:rsidRPr="001B2B26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400" w:type="dxa"/>
          </w:tcPr>
          <w:p w14:paraId="557CD57B" w14:textId="77777777" w:rsidR="00E70564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Zdrowie publiczne z demografią i epidemiologią</w:t>
            </w:r>
          </w:p>
        </w:tc>
        <w:tc>
          <w:tcPr>
            <w:tcW w:w="1560" w:type="dxa"/>
          </w:tcPr>
          <w:p w14:paraId="3116AE9E" w14:textId="0F53B4BE" w:rsidR="00E70564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</w:t>
            </w:r>
          </w:p>
        </w:tc>
        <w:tc>
          <w:tcPr>
            <w:tcW w:w="10631" w:type="dxa"/>
          </w:tcPr>
          <w:p w14:paraId="4E35C28F" w14:textId="01EF715D" w:rsidR="00E70564" w:rsidRPr="00DE17B5" w:rsidRDefault="00E70564" w:rsidP="003E35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Wprowadzenie do zdrowia publicznego – de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nicje, cele, zakres zdrowia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publicznego. Podstawy demografi</w:t>
            </w:r>
            <w:r w:rsidR="009A65D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– analiza Epidemiologia – podstawowe pojęcia – chorobowość, zapadalność, śmiertelność, analiza wskaźników zdrowotnych. Czynniki wpływające na zdrowie populacji – determinanty zdrowia, wpływ środowiska, stylu życia i genetyki. Metody badawcze w epidemiologii – badania epidemiologiczne, analiza i interpretacja danych. Demogra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a i epidemiologia w praktyce zdrowia publicznego – wykorzystanie analiz demogra</w:t>
            </w:r>
            <w:r w:rsidR="003E355C" w:rsidRPr="00DE17B5">
              <w:rPr>
                <w:rFonts w:asciiTheme="minorHAnsi" w:hAnsiTheme="minorHAnsi" w:cstheme="minorHAnsi"/>
                <w:sz w:val="20"/>
                <w:szCs w:val="20"/>
              </w:rPr>
              <w:t>fi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cznych i epidemiologicznych w planowaniu opieki zdrowotnej. Edukacja i promocja zdrowia w różnych grupach społecznych.  Zdrowie publiczne - aspekty międzynarodowe. </w:t>
            </w:r>
          </w:p>
        </w:tc>
      </w:tr>
    </w:tbl>
    <w:p w14:paraId="067E4137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34987F79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595F0A0A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E110D9B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4FDACA5" w14:textId="77777777" w:rsidR="00BE2EB8" w:rsidRDefault="00BE2EB8" w:rsidP="00E26C24">
      <w:pPr>
        <w:jc w:val="center"/>
        <w:rPr>
          <w:b/>
          <w:bCs/>
          <w:sz w:val="24"/>
          <w:szCs w:val="24"/>
        </w:rPr>
      </w:pPr>
    </w:p>
    <w:p w14:paraId="2B7F092B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4751E3F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80087D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17E100D" w14:textId="0C6A8820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DF4E4A0" w14:textId="66F3C662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0E8BF9" w14:textId="161C984A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20B17A3" w14:textId="5E96B05D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F8CC0E" w14:textId="77777777" w:rsidR="00F932A2" w:rsidRDefault="00F932A2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6EAE9B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A2040D" w14:textId="77777777" w:rsidR="00853FFA" w:rsidRDefault="00853FFA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12318BD" w14:textId="77777777" w:rsidR="00CA0A66" w:rsidRDefault="00CA0A6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7602636F" w14:textId="48DFEA0F" w:rsidR="00E70564" w:rsidRPr="00E51AEA" w:rsidRDefault="00E70564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51AEA">
        <w:rPr>
          <w:rFonts w:asciiTheme="minorHAnsi" w:hAnsiTheme="minorHAnsi" w:cstheme="minorHAnsi"/>
          <w:b/>
          <w:bCs/>
          <w:sz w:val="20"/>
          <w:szCs w:val="20"/>
        </w:rPr>
        <w:t>Zajęcia wraz z przypisaniem do nich efektów uczenia się i treści programowych zapewniających uzyskanie tych efektów</w:t>
      </w:r>
    </w:p>
    <w:p w14:paraId="54AD878B" w14:textId="1F1541A2" w:rsidR="00E70564" w:rsidRPr="00E51AEA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akademicki 202</w:t>
      </w:r>
      <w:r w:rsidR="002E7485">
        <w:rPr>
          <w:rFonts w:asciiTheme="minorHAnsi" w:hAnsiTheme="minorHAnsi" w:cstheme="minorHAnsi"/>
          <w:b/>
          <w:sz w:val="20"/>
          <w:szCs w:val="20"/>
        </w:rPr>
        <w:t>6</w:t>
      </w:r>
      <w:r w:rsidRPr="00E51AEA">
        <w:rPr>
          <w:rFonts w:asciiTheme="minorHAnsi" w:hAnsiTheme="minorHAnsi" w:cstheme="minorHAnsi"/>
          <w:b/>
          <w:sz w:val="20"/>
          <w:szCs w:val="20"/>
        </w:rPr>
        <w:t>/2</w:t>
      </w:r>
      <w:r w:rsidR="002E7485">
        <w:rPr>
          <w:rFonts w:asciiTheme="minorHAnsi" w:hAnsiTheme="minorHAnsi" w:cstheme="minorHAnsi"/>
          <w:b/>
          <w:sz w:val="20"/>
          <w:szCs w:val="20"/>
        </w:rPr>
        <w:t>7</w:t>
      </w:r>
    </w:p>
    <w:p w14:paraId="2035C0D5" w14:textId="77777777" w:rsidR="00E70564" w:rsidRPr="00E51AEA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2*</w:t>
      </w:r>
    </w:p>
    <w:p w14:paraId="49335CFB" w14:textId="77777777" w:rsidR="00E70564" w:rsidRPr="00E51AEA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826"/>
        <w:gridCol w:w="2409"/>
        <w:gridCol w:w="9356"/>
      </w:tblGrid>
      <w:tr w:rsidR="00E70564" w:rsidRPr="00E51AEA" w14:paraId="66B7B5B9" w14:textId="77777777" w:rsidTr="00CA0A66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282EC76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2826" w:type="dxa"/>
            <w:vMerge w:val="restart"/>
            <w:vAlign w:val="center"/>
            <w:hideMark/>
          </w:tcPr>
          <w:p w14:paraId="03B65E8F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65658D0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999D444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5D711117" w14:textId="44B09785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5A977C5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9356" w:type="dxa"/>
            <w:vMerge w:val="restart"/>
            <w:vAlign w:val="center"/>
          </w:tcPr>
          <w:p w14:paraId="6164A74B" w14:textId="45B1A74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6D72C335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70564" w:rsidRPr="00E51AEA" w14:paraId="33FFF615" w14:textId="77777777" w:rsidTr="00CA0A66">
        <w:trPr>
          <w:trHeight w:val="676"/>
        </w:trPr>
        <w:tc>
          <w:tcPr>
            <w:tcW w:w="1002" w:type="dxa"/>
            <w:vMerge/>
            <w:noWrap/>
          </w:tcPr>
          <w:p w14:paraId="30C36295" w14:textId="77777777" w:rsidR="00E70564" w:rsidRPr="00E51AEA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26" w:type="dxa"/>
            <w:vMerge/>
          </w:tcPr>
          <w:p w14:paraId="52A9C8F1" w14:textId="77777777" w:rsidR="00E70564" w:rsidRPr="00E51AEA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</w:tcPr>
          <w:p w14:paraId="568EA515" w14:textId="77777777" w:rsidR="00E70564" w:rsidRPr="00E51AEA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vMerge/>
          </w:tcPr>
          <w:p w14:paraId="3960072C" w14:textId="77777777" w:rsidR="00E70564" w:rsidRPr="00E51AEA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70564" w:rsidRPr="00DE17B5" w14:paraId="63C0DCCE" w14:textId="77777777" w:rsidTr="00CA0A66">
        <w:trPr>
          <w:trHeight w:val="289"/>
        </w:trPr>
        <w:tc>
          <w:tcPr>
            <w:tcW w:w="1002" w:type="dxa"/>
            <w:noWrap/>
          </w:tcPr>
          <w:p w14:paraId="7D9047F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23259B6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Anatomia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palpacyjna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funkcjonalna</w:t>
            </w:r>
          </w:p>
        </w:tc>
        <w:tc>
          <w:tcPr>
            <w:tcW w:w="2409" w:type="dxa"/>
          </w:tcPr>
          <w:p w14:paraId="74C6D18B" w14:textId="4D2A2CA7" w:rsidR="00E70564" w:rsidRPr="008A396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A</w:t>
            </w:r>
            <w:r w:rsidR="008A3965"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</w:p>
        </w:tc>
        <w:tc>
          <w:tcPr>
            <w:tcW w:w="9356" w:type="dxa"/>
          </w:tcPr>
          <w:p w14:paraId="0A61C4A0" w14:textId="47B1AAFA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anatomii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palpacyjnej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Anatomia topograficzna obrę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czy biodrowej, re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grzbietu, obręczy brakowej oraz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kończyny górnej, topograficzna rejonu odcinak szyjnego kręgosłupa oraz czasz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ki, a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natomia topograficzna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klatki,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jamy brzusznej i miednicy. </w:t>
            </w:r>
          </w:p>
        </w:tc>
      </w:tr>
      <w:tr w:rsidR="00E70564" w:rsidRPr="00DE17B5" w14:paraId="21FB9875" w14:textId="77777777" w:rsidTr="00CA0A66">
        <w:trPr>
          <w:trHeight w:val="289"/>
        </w:trPr>
        <w:tc>
          <w:tcPr>
            <w:tcW w:w="1002" w:type="dxa"/>
            <w:noWrap/>
          </w:tcPr>
          <w:p w14:paraId="78E3AAE4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511FE7C9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Biomechanika</w:t>
            </w:r>
          </w:p>
        </w:tc>
        <w:tc>
          <w:tcPr>
            <w:tcW w:w="2409" w:type="dxa"/>
          </w:tcPr>
          <w:p w14:paraId="500BE6B5" w14:textId="44DB160D" w:rsidR="00E70564" w:rsidRPr="0031687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U10, A</w:t>
            </w:r>
            <w:r w:rsidR="008A3965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A</w:t>
            </w:r>
            <w:r w:rsidR="00316878"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9356" w:type="dxa"/>
          </w:tcPr>
          <w:p w14:paraId="739E7BAD" w14:textId="0FA1C2C6" w:rsidR="00E70564" w:rsidRPr="00DE17B5" w:rsidRDefault="00DE17B5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Cele i zadania biomechaniki.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Układ kostny. Moduł Younga, elastyczność i wytrzy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małość kości, struktura kości.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Budowa i biomechanika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stawów, rola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Fizjologia, biomec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hanika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patomechanika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mięśni.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Przykurcze staw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owe, przyczyny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patomechanika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Typy ruchu stawowego. Stopnie swobody ruchu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Łańcuchy kinematyczne</w:t>
            </w:r>
          </w:p>
        </w:tc>
      </w:tr>
      <w:tr w:rsidR="00E70564" w:rsidRPr="00DE17B5" w14:paraId="6B2F44E6" w14:textId="77777777" w:rsidTr="00CA0A66">
        <w:trPr>
          <w:trHeight w:val="289"/>
        </w:trPr>
        <w:tc>
          <w:tcPr>
            <w:tcW w:w="1002" w:type="dxa"/>
            <w:noWrap/>
          </w:tcPr>
          <w:p w14:paraId="4C1476AD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4819B133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Farmakologia w fizjoterapii</w:t>
            </w:r>
          </w:p>
        </w:tc>
        <w:tc>
          <w:tcPr>
            <w:tcW w:w="2409" w:type="dxa"/>
          </w:tcPr>
          <w:p w14:paraId="1CAFD004" w14:textId="6F8D8008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9356" w:type="dxa"/>
          </w:tcPr>
          <w:p w14:paraId="1FCBDECE" w14:textId="431060FF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Podstawy farmakologii ogólnej. Mechanizmy działania leków. Losy leków w organizmie, biotransformacja leków. Podstawy</w:t>
            </w:r>
            <w:r w:rsidR="00DE17B5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farmakokinetyki i farmakodynamiki leków. Postacie leków. Drogi podawania leków. Transport leku przez błony biologiczne. Efekt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pierwszego przejścia, biotransformacja oraz dystrybucja leków. Wydalanie leków. Wpływ ćwiczeń fizycznych na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farmakokinetykę. Wpływ pozycji ciał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 na farmakokinetykę leków.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Leki wpływające na układ autonomiczny, nerwy obwodowe i mięśnie</w:t>
            </w:r>
          </w:p>
        </w:tc>
      </w:tr>
      <w:tr w:rsidR="00E70564" w:rsidRPr="00DE17B5" w14:paraId="65825FC1" w14:textId="77777777" w:rsidTr="00CA0A66">
        <w:trPr>
          <w:trHeight w:val="289"/>
        </w:trPr>
        <w:tc>
          <w:tcPr>
            <w:tcW w:w="1002" w:type="dxa"/>
            <w:noWrap/>
          </w:tcPr>
          <w:p w14:paraId="0F73110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4C605178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wieku rozwojowym</w:t>
            </w:r>
          </w:p>
        </w:tc>
        <w:tc>
          <w:tcPr>
            <w:tcW w:w="2409" w:type="dxa"/>
          </w:tcPr>
          <w:p w14:paraId="262236F8" w14:textId="3EC9ADA5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</w:t>
            </w:r>
          </w:p>
        </w:tc>
        <w:tc>
          <w:tcPr>
            <w:tcW w:w="9356" w:type="dxa"/>
          </w:tcPr>
          <w:p w14:paraId="09A3A1C9" w14:textId="40D8E796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Wady postawy, skoliozy i kompensacje posturalne u dzieci hipotonicznych, etiologia, przebieg, diagnoza funkcjonalna 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prowadzenia usprawniania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P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rzebieg, zasady postępowania fizjoterapeutycznego oraz dobór sprzętu rehabilitacyjnego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ortotycznego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wybranych jednostkach chorobowyc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Mózgowe porażenie dziecięce - definicja, podział kliniczny, objawy pierwotne i wtórne; zasady wieloprofil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owego leczenia i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usprawniania.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Choroby nerwowo-mięśniowe – podział, objawy pierwotne, zaburzenia wtórne – zasady prowadzenia usprawniania w różnych postaciach 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na różnych etapach choroby.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Wady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dysraficzne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 podział, zaburzenia narządu ruchu i powikłania w innych układach organizmu – zasady prowadzenia usprawniania</w:t>
            </w:r>
          </w:p>
        </w:tc>
      </w:tr>
      <w:tr w:rsidR="00E70564" w:rsidRPr="00DE17B5" w14:paraId="2F619F48" w14:textId="77777777" w:rsidTr="00CA0A66">
        <w:trPr>
          <w:trHeight w:val="289"/>
        </w:trPr>
        <w:tc>
          <w:tcPr>
            <w:tcW w:w="1002" w:type="dxa"/>
            <w:noWrap/>
          </w:tcPr>
          <w:p w14:paraId="55A050BE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2467CDE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geriatrii</w:t>
            </w:r>
          </w:p>
        </w:tc>
        <w:tc>
          <w:tcPr>
            <w:tcW w:w="2409" w:type="dxa"/>
          </w:tcPr>
          <w:p w14:paraId="6530FD14" w14:textId="34E9DBAE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U45</w:t>
            </w:r>
          </w:p>
        </w:tc>
        <w:tc>
          <w:tcPr>
            <w:tcW w:w="9356" w:type="dxa"/>
          </w:tcPr>
          <w:p w14:paraId="2369DD75" w14:textId="1BBD5C89" w:rsidR="00E70564" w:rsidRPr="00DE17B5" w:rsidRDefault="00E70564" w:rsidP="00DE17B5">
            <w:pPr>
              <w:shd w:val="clear" w:color="auto" w:fill="FFFFFF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Zmiany narządowe towarzyszące procesowi starzenia się. Specyfika pacjenta starszego. Spirala chorób i terapii.</w:t>
            </w:r>
            <w:r w:rsidR="00DE17B5"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Wykorzystanie metod fizjoterapeutycznych w postępowaniu u chorych z wybranymi wiel</w:t>
            </w:r>
            <w:r w:rsid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kimi zespołami geriatrycznymi.</w:t>
            </w:r>
            <w:r w:rsidR="009A6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Szczegółowe problemy fizjoterapii osób </w:t>
            </w:r>
            <w:r w:rsidR="009A65D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starszych.</w:t>
            </w:r>
          </w:p>
        </w:tc>
      </w:tr>
      <w:tr w:rsidR="00E70564" w:rsidRPr="00DE17B5" w14:paraId="3A1C218A" w14:textId="77777777" w:rsidTr="00CA0A66">
        <w:trPr>
          <w:trHeight w:val="289"/>
        </w:trPr>
        <w:tc>
          <w:tcPr>
            <w:tcW w:w="1002" w:type="dxa"/>
            <w:noWrap/>
          </w:tcPr>
          <w:p w14:paraId="4F28557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963749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Fizjoterapia w chorobach wewnętrznych w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pediatri</w:t>
            </w:r>
            <w:proofErr w:type="spellEnd"/>
          </w:p>
        </w:tc>
        <w:tc>
          <w:tcPr>
            <w:tcW w:w="2409" w:type="dxa"/>
          </w:tcPr>
          <w:p w14:paraId="577BE3AC" w14:textId="00CB095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</w:t>
            </w:r>
          </w:p>
        </w:tc>
        <w:tc>
          <w:tcPr>
            <w:tcW w:w="9356" w:type="dxa"/>
          </w:tcPr>
          <w:p w14:paraId="46DA2722" w14:textId="624042D0" w:rsidR="00E70564" w:rsidRPr="00DE17B5" w:rsidRDefault="00DE17B5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  .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Budowa i funkcjonowanie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wybranych układów człowieka.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Patofizjologia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chorób wewnętrznych u dzieci.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schorzenia na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rządów wewnętrznych u dzieci. </w:t>
            </w:r>
            <w:r w:rsidR="00E70564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i terapia w schorzeniach pediatrycznych</w:t>
            </w:r>
          </w:p>
        </w:tc>
      </w:tr>
      <w:tr w:rsidR="00E70564" w:rsidRPr="00DE17B5" w14:paraId="7E51DFAE" w14:textId="77777777" w:rsidTr="00CA0A66">
        <w:trPr>
          <w:trHeight w:val="289"/>
        </w:trPr>
        <w:tc>
          <w:tcPr>
            <w:tcW w:w="1002" w:type="dxa"/>
            <w:noWrap/>
          </w:tcPr>
          <w:p w14:paraId="643F6AF8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26" w:type="dxa"/>
            <w:hideMark/>
          </w:tcPr>
          <w:p w14:paraId="6FF7A301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Język obcy 3, 4</w:t>
            </w:r>
          </w:p>
        </w:tc>
        <w:tc>
          <w:tcPr>
            <w:tcW w:w="2409" w:type="dxa"/>
          </w:tcPr>
          <w:p w14:paraId="0A354152" w14:textId="556DBEC0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9356" w:type="dxa"/>
          </w:tcPr>
          <w:p w14:paraId="3817A641" w14:textId="719A885B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języka medycznego i powtórzenie zagadnień związanych z anatomią człowieka.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  <w:t xml:space="preserve">What is physiotherapy? Specialities in physiotherapy. Parts of the human body./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Czym jest fizjoterapia?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Specjalnościw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fizjoterapii. Części ciała ludzkiego.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Bones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of the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human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skeleton: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medical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common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names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Plural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nouns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Latin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origin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/ Kości szkieletu: nazwy medyczne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ilaickie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Liczba mnoga rzeczowników pochodzenia łacińskiego.</w:t>
            </w:r>
          </w:p>
        </w:tc>
      </w:tr>
      <w:tr w:rsidR="00E70564" w:rsidRPr="00DE17B5" w14:paraId="1910C1CE" w14:textId="77777777" w:rsidTr="00CA0A66">
        <w:trPr>
          <w:trHeight w:val="289"/>
        </w:trPr>
        <w:tc>
          <w:tcPr>
            <w:tcW w:w="1002" w:type="dxa"/>
            <w:noWrap/>
          </w:tcPr>
          <w:p w14:paraId="25FF0EC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44E67F7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Kinezyterapia 2</w:t>
            </w:r>
          </w:p>
        </w:tc>
        <w:tc>
          <w:tcPr>
            <w:tcW w:w="2409" w:type="dxa"/>
          </w:tcPr>
          <w:p w14:paraId="59B4171F" w14:textId="36DE2B1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6CE7F0E0" w14:textId="6DA243EA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Podział i sys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tematyka ćwiczeń leczniczych.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i metodyka ćwiczeń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biernych,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ćwiczeń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bierno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–czynnych, wspomaganych - prowadzonych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samow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spomaganych</w:t>
            </w:r>
            <w:proofErr w:type="spellEnd"/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iz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ometrycznych,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synergistycznych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cz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ynnych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czynnych z dawkowanym oporem, czynnych w odciążeniu. </w:t>
            </w:r>
          </w:p>
        </w:tc>
      </w:tr>
      <w:tr w:rsidR="00E70564" w:rsidRPr="00DE17B5" w14:paraId="6D173259" w14:textId="77777777" w:rsidTr="00CA0A66">
        <w:trPr>
          <w:trHeight w:val="289"/>
        </w:trPr>
        <w:tc>
          <w:tcPr>
            <w:tcW w:w="1002" w:type="dxa"/>
            <w:noWrap/>
          </w:tcPr>
          <w:p w14:paraId="32E7BC3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7F2BCB7D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3 </w:t>
            </w:r>
          </w:p>
        </w:tc>
        <w:tc>
          <w:tcPr>
            <w:tcW w:w="2409" w:type="dxa"/>
          </w:tcPr>
          <w:p w14:paraId="4E2A67E1" w14:textId="2E606CB5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4BE00B1D" w14:textId="1A3257F8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.Metodyka ćwiczeń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redresyjnych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Technika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zometrycznej</w:t>
            </w:r>
            <w:proofErr w:type="spellEnd"/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Relaksacji. Z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asady prowadzenia ćwiczeń przeciwzakrzepowych i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oddechowych,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ćwiczeń koordynacyjnych, równoważnych, rozluźniających i ćwiczeń czynności samoobsługi.. Charakterystyka technik relaksacyjnych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Metodyka prowadzenia gimnastyki porannej, ogólnousprawniaj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ącej zespołowej i indywidualnej.</w:t>
            </w:r>
          </w:p>
        </w:tc>
      </w:tr>
      <w:tr w:rsidR="00E70564" w:rsidRPr="00DE17B5" w14:paraId="03DAA0B0" w14:textId="77777777" w:rsidTr="00CA0A66">
        <w:trPr>
          <w:trHeight w:val="289"/>
        </w:trPr>
        <w:tc>
          <w:tcPr>
            <w:tcW w:w="1002" w:type="dxa"/>
            <w:noWrap/>
          </w:tcPr>
          <w:p w14:paraId="2DF35FDE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6CB191E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dziecięcej</w:t>
            </w:r>
          </w:p>
        </w:tc>
        <w:tc>
          <w:tcPr>
            <w:tcW w:w="2409" w:type="dxa"/>
          </w:tcPr>
          <w:p w14:paraId="733724FB" w14:textId="103BD18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259297EA" w14:textId="2893CC6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 i fizjologia ośrodkowego i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obwodowego układu nerwowego.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Patologia w neurologii dziecięcej, pojęc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ie bólu i niepełnosprawności.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Metody diagnostyki i rehabilit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acji w neurologii dziecięcej.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Omówienie najczęstszych schorzeń neurologicznych u dzieci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70564" w:rsidRPr="00DE17B5" w14:paraId="52D34332" w14:textId="77777777" w:rsidTr="00CA0A66">
        <w:trPr>
          <w:trHeight w:val="289"/>
        </w:trPr>
        <w:tc>
          <w:tcPr>
            <w:tcW w:w="1002" w:type="dxa"/>
            <w:noWrap/>
          </w:tcPr>
          <w:p w14:paraId="755327A6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1224EF7D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1</w:t>
            </w:r>
          </w:p>
        </w:tc>
        <w:tc>
          <w:tcPr>
            <w:tcW w:w="2409" w:type="dxa"/>
          </w:tcPr>
          <w:p w14:paraId="2E043C58" w14:textId="6BE001AC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738BBCB4" w14:textId="12CCB4B4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planowania fizjoterapii w zależności od stanu klinicznego i funkcjonalnego pacjenta po uszkodzeniu nerwów obwodowych w zakresie kończyny górnej i dolnej.. Zasady postępowania fizjoterapeutycznego w zależności od stanu klinicznego i funkcjonalnego pacjenta z uszkodzeniem rdzenia kręgoweg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 i urazie czaszkowo-mózgowym.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programowania rehabilitacji w zależności od stanu klinicznego i funkcjonalnego pacjenta ze stwardnieniem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rozsianym.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pionizacji i nauki chodu pacjentów z zaburzeniami neurologicznymi uszkodzeń obwodowego układu nerwowego</w:t>
            </w:r>
            <w:r w:rsidR="009A65D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70564" w:rsidRPr="00DE17B5" w14:paraId="113A5CF6" w14:textId="77777777" w:rsidTr="00CA0A66">
        <w:trPr>
          <w:trHeight w:val="289"/>
        </w:trPr>
        <w:tc>
          <w:tcPr>
            <w:tcW w:w="1002" w:type="dxa"/>
            <w:noWrap/>
          </w:tcPr>
          <w:p w14:paraId="0DC5AE1B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73B50C9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2</w:t>
            </w:r>
          </w:p>
        </w:tc>
        <w:tc>
          <w:tcPr>
            <w:tcW w:w="2409" w:type="dxa"/>
          </w:tcPr>
          <w:p w14:paraId="03B0BAFA" w14:textId="62896B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2E01AC43" w14:textId="7F42ED9A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urazach czaszkowo-mózgowych - jednostki chorobowe, systematyka, etiopatogeneza, objawy, obraz kliniczny, diagnostyka, postęp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owanie lecznicze, powikłania.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Fizjoterapia w krwiakach </w:t>
            </w:r>
            <w:r w:rsidR="00F932A2"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wewnątrzczaszkowych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- jednostki chorobowe, systematyka, etiopatogeneza, objawy, obraz kliniczny, diagnostyka, postępo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wanie lecznicze, powikłania.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naczyniowych mózgu - jednostki chorobowe, systematyka, etiopatogeneza, objawy, obraz kliniczny, diagnostyka, postępow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anie lecznicze, powikłania. F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izjoterapia w procesach nowotworowych mózgu - jednostki chorobowe, systematyka, etiopatogeneza, objawy, obraz kliniczny, diagnostyka, postępowanie lecznicze, powikłania</w:t>
            </w:r>
          </w:p>
        </w:tc>
      </w:tr>
      <w:tr w:rsidR="00E70564" w:rsidRPr="00DE17B5" w14:paraId="131F8A9E" w14:textId="77777777" w:rsidTr="00CA0A66">
        <w:trPr>
          <w:trHeight w:val="289"/>
        </w:trPr>
        <w:tc>
          <w:tcPr>
            <w:tcW w:w="1002" w:type="dxa"/>
            <w:noWrap/>
          </w:tcPr>
          <w:p w14:paraId="070CFBF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182A3DB2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1</w:t>
            </w:r>
          </w:p>
        </w:tc>
        <w:tc>
          <w:tcPr>
            <w:tcW w:w="2409" w:type="dxa"/>
          </w:tcPr>
          <w:p w14:paraId="278D93C8" w14:textId="2B778A2D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9356" w:type="dxa"/>
          </w:tcPr>
          <w:p w14:paraId="7D6B2962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Definicja nowotworu, rodzaje oraz klasyfikacje najczęstszych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rozpoznań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Sposoby leczenia z uwzględnieniem  chirurgii, leczenia systemowego i radioterapii- zasady doboru dawek, Powikłania ogólne po leczeniu onkologicznym oraz szczegółowe w odniesieniu do nowotworu piersi, płuc i jelita grubego. Rokowanie.</w:t>
            </w:r>
          </w:p>
        </w:tc>
      </w:tr>
      <w:tr w:rsidR="00E70564" w:rsidRPr="00DE17B5" w14:paraId="45314BCF" w14:textId="77777777" w:rsidTr="00CA0A66">
        <w:trPr>
          <w:trHeight w:val="289"/>
        </w:trPr>
        <w:tc>
          <w:tcPr>
            <w:tcW w:w="1002" w:type="dxa"/>
            <w:noWrap/>
          </w:tcPr>
          <w:p w14:paraId="3C15862C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20C9175C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ortopedii i traumatologii 2</w:t>
            </w:r>
          </w:p>
        </w:tc>
        <w:tc>
          <w:tcPr>
            <w:tcW w:w="2409" w:type="dxa"/>
          </w:tcPr>
          <w:p w14:paraId="5D91E1F0" w14:textId="00751C1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409592E6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Przypomnienie zagadnień z wykładów z ubiegłego roku - podstawowe pojęcia, ortopedia i traumatologia dziecięca, kończyna górna. Określenie wymagań zaliczenia przedmiotu. Staw skokowy, podudzie - wybrane urazy i problemy ortopedyczne Staw kolanowy, udo, miednica - wybrane urazy i problemy ortopedyczne Urazy i zespoły bólowe kręgosłupa. Deformacje kończyn. Choroba zwyrodnieniowa stawów. Amputacje i protezowanie Krytyczna ocena prac naukowych. Podstawy projektowania badań naukowych</w:t>
            </w:r>
          </w:p>
        </w:tc>
      </w:tr>
      <w:tr w:rsidR="00E70564" w:rsidRPr="00DE17B5" w14:paraId="1BBB60F9" w14:textId="77777777" w:rsidTr="00CA0A66">
        <w:trPr>
          <w:trHeight w:val="289"/>
        </w:trPr>
        <w:tc>
          <w:tcPr>
            <w:tcW w:w="1002" w:type="dxa"/>
            <w:noWrap/>
          </w:tcPr>
          <w:p w14:paraId="0F361E44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2A33D6EB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pulmonologii</w:t>
            </w:r>
          </w:p>
        </w:tc>
        <w:tc>
          <w:tcPr>
            <w:tcW w:w="2409" w:type="dxa"/>
          </w:tcPr>
          <w:p w14:paraId="21C8C266" w14:textId="3C70AAAD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2DD69268" w14:textId="55FD1198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.Fizjologia i patofizjologia układu oddechowego, wpływ najczęstszych chorób układu oddechowego na sprawność mięśni oddechowych.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Zaburzenia o charakterze restrykcyjnym i obtu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racyjnym- podział, definicja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Objawy, patofizjologia, zasady diagnozowani i leczenia astmy oskr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zelowej,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Przewle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kłej Obturacyjnej choroby płuc.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podmiotowego i przedmiotowego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przedmiotowego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badania pacjenta pulmonologicz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nego dla potrzeb fizjoterapii.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postępowanie z pacjentem wentylowanym mechanicznie</w:t>
            </w:r>
          </w:p>
        </w:tc>
      </w:tr>
      <w:tr w:rsidR="00E70564" w:rsidRPr="00DE17B5" w14:paraId="34E254FC" w14:textId="77777777" w:rsidTr="00CA0A66">
        <w:trPr>
          <w:trHeight w:val="289"/>
        </w:trPr>
        <w:tc>
          <w:tcPr>
            <w:tcW w:w="1002" w:type="dxa"/>
            <w:noWrap/>
          </w:tcPr>
          <w:p w14:paraId="7E83E4FA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24F457B0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reumatologii</w:t>
            </w:r>
          </w:p>
        </w:tc>
        <w:tc>
          <w:tcPr>
            <w:tcW w:w="2409" w:type="dxa"/>
          </w:tcPr>
          <w:p w14:paraId="4CD4C0FF" w14:textId="32D7AB4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18FCCA1C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Wybrane jednostki chorobowe w reumatologii: układowe choroby tkanki łącznej, choroba zwyrodnieniowa stawów,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spondyloartropatie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krystalopatie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- patogeneza, obraz kliniczny, diagnostyka, postępowanie. Możliwości wykorzystania fizjoterapii w chorobach reumatycznych - wskazania, przeciwwskazania, zasady postępowania. Badanie przedmiotowe w reumatologii -podstawy oceny somatycznej. Możliwości prowadzenia prac badawczych w dziedzinie fizjoterapii na polu reumatologii -problemy badawcze,</w:t>
            </w:r>
          </w:p>
        </w:tc>
      </w:tr>
      <w:tr w:rsidR="00E70564" w:rsidRPr="00DE17B5" w14:paraId="2F64B708" w14:textId="77777777" w:rsidTr="00CA0A66">
        <w:trPr>
          <w:trHeight w:val="289"/>
        </w:trPr>
        <w:tc>
          <w:tcPr>
            <w:tcW w:w="1002" w:type="dxa"/>
            <w:noWrap/>
          </w:tcPr>
          <w:p w14:paraId="69E325F4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</w:tcPr>
          <w:p w14:paraId="4A33FCBF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2</w:t>
            </w:r>
          </w:p>
        </w:tc>
        <w:tc>
          <w:tcPr>
            <w:tcW w:w="2409" w:type="dxa"/>
          </w:tcPr>
          <w:p w14:paraId="477415EF" w14:textId="652EB293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4B7A56E7" w14:textId="2758777B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Masaże specjalistyczne, jako istota masażu leczniczego. Masaż izometryczny, </w:t>
            </w:r>
            <w:proofErr w:type="spellStart"/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kontralateralny</w:t>
            </w:r>
            <w:proofErr w:type="spellEnd"/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centryfugalny, m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asaż przyrządowy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Czynniki działające na organizm człowieka w środowisku wodnym, masaż w środowisku wodnym, metodyka i zasady wykonywania masażu podwodnego, wirowego, natryskowego,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wskazania i przeciwwskazania.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Masaż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higieniczno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 kosmetyczny, odchudzający, relaksacyjny, metodyka i zasady wykonywania, wskazania i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przeciwwskazania.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Masaż sportowy, podział, zastosowanie w procesie odnowy biologicznej</w:t>
            </w:r>
          </w:p>
        </w:tc>
      </w:tr>
      <w:tr w:rsidR="00E70564" w:rsidRPr="00DE17B5" w14:paraId="4DB92304" w14:textId="77777777" w:rsidTr="00CA0A66">
        <w:trPr>
          <w:trHeight w:val="289"/>
        </w:trPr>
        <w:tc>
          <w:tcPr>
            <w:tcW w:w="1002" w:type="dxa"/>
            <w:noWrap/>
          </w:tcPr>
          <w:p w14:paraId="45CE82F3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</w:tcPr>
          <w:p w14:paraId="1E82845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 ogólna</w:t>
            </w:r>
          </w:p>
        </w:tc>
        <w:tc>
          <w:tcPr>
            <w:tcW w:w="2409" w:type="dxa"/>
          </w:tcPr>
          <w:p w14:paraId="101BABD7" w14:textId="6B773B6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W18, A</w:t>
            </w:r>
            <w:r w:rsid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</w:t>
            </w:r>
          </w:p>
        </w:tc>
        <w:tc>
          <w:tcPr>
            <w:tcW w:w="9356" w:type="dxa"/>
          </w:tcPr>
          <w:p w14:paraId="109C0D5B" w14:textId="4BB3F3A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Podstawowe pojęcia w Patologii ludzkiej. Pojęcie zdrowia i choroby, czynniki chorobotwórcze. Adaptacja, zmiany post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ępowe i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wsteczne.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Neoplazja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Rodzaje śmierci komórki. Patomechanizm stanu zapalnego, wskaźniki zapalenia. Czynniki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zaburzające gojenie ran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Patofizjologiczne i patomorfologiczne podstawy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zaburzeń w układzie krążenia.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choroby metaboliczne i zaburzenia hormonalne. Wybrane stany patologiczne układu oddechowego.</w:t>
            </w:r>
          </w:p>
        </w:tc>
      </w:tr>
      <w:tr w:rsidR="00E70564" w:rsidRPr="00DE17B5" w14:paraId="1911E684" w14:textId="77777777" w:rsidTr="00CA0A66">
        <w:trPr>
          <w:trHeight w:val="289"/>
        </w:trPr>
        <w:tc>
          <w:tcPr>
            <w:tcW w:w="1002" w:type="dxa"/>
            <w:noWrap/>
          </w:tcPr>
          <w:p w14:paraId="52812AD1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26" w:type="dxa"/>
          </w:tcPr>
          <w:p w14:paraId="40547003" w14:textId="79F59930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Wakacyjna praktyka z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kinezyterapi</w:t>
            </w:r>
            <w:proofErr w:type="spellEnd"/>
          </w:p>
        </w:tc>
        <w:tc>
          <w:tcPr>
            <w:tcW w:w="2409" w:type="dxa"/>
          </w:tcPr>
          <w:p w14:paraId="025A0600" w14:textId="613A9306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9356" w:type="dxa"/>
          </w:tcPr>
          <w:p w14:paraId="52A4D87C" w14:textId="7B51327E" w:rsidR="00E70564" w:rsidRPr="00DE17B5" w:rsidRDefault="00E70564" w:rsidP="00DE17B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Teoretyczne, metodyczne i pra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ktyczne podstawy kinezyterapii.</w:t>
            </w:r>
            <w:r w:rsid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Testy funkcjonalne i czynnościowe wykonywane celem oceny pacjenta w chorobach narządu ruchu i chorobach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wewnętrznych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.Przeprowadzanie badania podmiotowego  i przedmiotowego </w:t>
            </w:r>
            <w:r w:rsid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pacjenta oraz interpretacja . wykonywanie ćwiczeń z zakresu kinezyterapii</w:t>
            </w:r>
          </w:p>
        </w:tc>
      </w:tr>
      <w:tr w:rsidR="00E70564" w:rsidRPr="00DE17B5" w14:paraId="52AA60FB" w14:textId="77777777" w:rsidTr="00CA0A66">
        <w:trPr>
          <w:trHeight w:val="289"/>
        </w:trPr>
        <w:tc>
          <w:tcPr>
            <w:tcW w:w="1002" w:type="dxa"/>
            <w:noWrap/>
          </w:tcPr>
          <w:p w14:paraId="5EC51BC9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AC7D2F3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ginekologii i położnictwie</w:t>
            </w:r>
          </w:p>
        </w:tc>
        <w:tc>
          <w:tcPr>
            <w:tcW w:w="2409" w:type="dxa"/>
          </w:tcPr>
          <w:p w14:paraId="6EF48173" w14:textId="5E624969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</w:p>
        </w:tc>
        <w:tc>
          <w:tcPr>
            <w:tcW w:w="9356" w:type="dxa"/>
          </w:tcPr>
          <w:p w14:paraId="35171C6D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z zakresu ginekologii i położnictwa , postępowanie lecznicze, zalecenia, profilaktyka.</w:t>
            </w:r>
          </w:p>
        </w:tc>
      </w:tr>
      <w:tr w:rsidR="00E70564" w:rsidRPr="00DE17B5" w14:paraId="722E9CA8" w14:textId="77777777" w:rsidTr="00CA0A66">
        <w:trPr>
          <w:trHeight w:val="289"/>
        </w:trPr>
        <w:tc>
          <w:tcPr>
            <w:tcW w:w="1002" w:type="dxa"/>
            <w:noWrap/>
          </w:tcPr>
          <w:p w14:paraId="6D575FC9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C02A3B8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1</w:t>
            </w:r>
          </w:p>
        </w:tc>
        <w:tc>
          <w:tcPr>
            <w:tcW w:w="2409" w:type="dxa"/>
          </w:tcPr>
          <w:p w14:paraId="1C4FB3DF" w14:textId="2B6796BD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38B42650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układu krążenia, uwzględnienie patologii schorzenia , sposobów postępowania leczniczego i profilaktyki</w:t>
            </w:r>
          </w:p>
        </w:tc>
      </w:tr>
      <w:tr w:rsidR="00E70564" w:rsidRPr="00DE17B5" w14:paraId="756EBF56" w14:textId="77777777" w:rsidTr="00CA0A66">
        <w:trPr>
          <w:trHeight w:val="289"/>
        </w:trPr>
        <w:tc>
          <w:tcPr>
            <w:tcW w:w="1002" w:type="dxa"/>
            <w:noWrap/>
          </w:tcPr>
          <w:p w14:paraId="013CD1D2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154A1146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w kardiologii i kardiochirurgii 2</w:t>
            </w:r>
          </w:p>
        </w:tc>
        <w:tc>
          <w:tcPr>
            <w:tcW w:w="2409" w:type="dxa"/>
          </w:tcPr>
          <w:p w14:paraId="558575CF" w14:textId="782DBBBF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7C056132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Rozwinięcie tematyki poruszanej na przedmiocie Kliniczne podstawy kardiologii i kardiochirurgii 1.</w:t>
            </w:r>
          </w:p>
        </w:tc>
      </w:tr>
      <w:tr w:rsidR="00E70564" w:rsidRPr="00DE17B5" w14:paraId="1ED49D46" w14:textId="77777777" w:rsidTr="00CA0A66">
        <w:trPr>
          <w:trHeight w:val="289"/>
        </w:trPr>
        <w:tc>
          <w:tcPr>
            <w:tcW w:w="1002" w:type="dxa"/>
            <w:noWrap/>
          </w:tcPr>
          <w:p w14:paraId="34AF2FF8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FCFFBF5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ortopedii i traumatologii 1</w:t>
            </w:r>
          </w:p>
        </w:tc>
        <w:tc>
          <w:tcPr>
            <w:tcW w:w="2409" w:type="dxa"/>
          </w:tcPr>
          <w:p w14:paraId="2901CF0E" w14:textId="7CE1C341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9356" w:type="dxa"/>
          </w:tcPr>
          <w:p w14:paraId="457118E3" w14:textId="77777777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ortopedii i traumatologii, sposobów postępowania chirurgicznego i zachowawczego z uwzględnieniem fizjoterapii na wybranych przykładach</w:t>
            </w:r>
          </w:p>
        </w:tc>
      </w:tr>
      <w:tr w:rsidR="00E70564" w:rsidRPr="00DE17B5" w14:paraId="4AB6B184" w14:textId="77777777" w:rsidTr="00CA0A66">
        <w:trPr>
          <w:trHeight w:val="289"/>
        </w:trPr>
        <w:tc>
          <w:tcPr>
            <w:tcW w:w="1002" w:type="dxa"/>
            <w:noWrap/>
          </w:tcPr>
          <w:p w14:paraId="5DA253FB" w14:textId="77777777" w:rsidR="00E70564" w:rsidRPr="00DE17B5" w:rsidRDefault="00E70564" w:rsidP="00CA0A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77C9DF3" w14:textId="77777777" w:rsidR="00E70564" w:rsidRPr="00DE17B5" w:rsidRDefault="00E70564" w:rsidP="00CA0A6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neurologii i neurochirurgii 1</w:t>
            </w:r>
          </w:p>
        </w:tc>
        <w:tc>
          <w:tcPr>
            <w:tcW w:w="2409" w:type="dxa"/>
          </w:tcPr>
          <w:p w14:paraId="42C43DFB" w14:textId="02AC94A2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9356" w:type="dxa"/>
          </w:tcPr>
          <w:p w14:paraId="7D8AA3B1" w14:textId="5E02AEBC" w:rsidR="00E70564" w:rsidRPr="00DE17B5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neurologii i neuro</w:t>
            </w:r>
            <w:r w:rsidR="00F932A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hirurgii, sposobów postępowania chirurgicznego i zachowawczego z uwzględnieniem fizjoterapii na wybranych przykładach</w:t>
            </w:r>
          </w:p>
        </w:tc>
      </w:tr>
    </w:tbl>
    <w:p w14:paraId="0D17840A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5A313472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2CB5D7D3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7258E65" w14:textId="77777777" w:rsidR="00E70564" w:rsidRPr="00DE17B5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39119510" w14:textId="77777777" w:rsidR="00CA0A66" w:rsidRDefault="00CA0A6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4E915522" w14:textId="33BB7202" w:rsidR="00E70564" w:rsidRPr="002E22C1" w:rsidRDefault="00E70564" w:rsidP="00E7056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22C1">
        <w:rPr>
          <w:rFonts w:asciiTheme="minorHAnsi" w:hAnsiTheme="minorHAnsi" w:cstheme="minorHAnsi"/>
          <w:b/>
          <w:bCs/>
          <w:sz w:val="20"/>
          <w:szCs w:val="20"/>
        </w:rPr>
        <w:t>Zajęcia wraz z przypisaniem do nich efektów uczenia się i treści programowych zapewniających uzyskanie tych efektów</w:t>
      </w:r>
    </w:p>
    <w:p w14:paraId="387BEAA5" w14:textId="62B60BD6" w:rsidR="00E70564" w:rsidRPr="002E22C1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akademicki 202</w:t>
      </w:r>
      <w:r w:rsidR="002E7485">
        <w:rPr>
          <w:rFonts w:asciiTheme="minorHAnsi" w:hAnsiTheme="minorHAnsi" w:cstheme="minorHAnsi"/>
          <w:b/>
          <w:sz w:val="20"/>
          <w:szCs w:val="20"/>
        </w:rPr>
        <w:t>7</w:t>
      </w:r>
      <w:r w:rsidRPr="002E22C1">
        <w:rPr>
          <w:rFonts w:asciiTheme="minorHAnsi" w:hAnsiTheme="minorHAnsi" w:cstheme="minorHAnsi"/>
          <w:b/>
          <w:sz w:val="20"/>
          <w:szCs w:val="20"/>
        </w:rPr>
        <w:t>/2</w:t>
      </w:r>
      <w:r w:rsidR="002E7485">
        <w:rPr>
          <w:rFonts w:asciiTheme="minorHAnsi" w:hAnsiTheme="minorHAnsi" w:cstheme="minorHAnsi"/>
          <w:b/>
          <w:sz w:val="20"/>
          <w:szCs w:val="20"/>
        </w:rPr>
        <w:t>8</w:t>
      </w:r>
    </w:p>
    <w:p w14:paraId="04E587FF" w14:textId="77777777" w:rsidR="00E70564" w:rsidRPr="002E22C1" w:rsidRDefault="00E70564" w:rsidP="00E7056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3*</w:t>
      </w:r>
    </w:p>
    <w:p w14:paraId="749F031F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70564" w:rsidRPr="002E22C1" w14:paraId="45C14FF5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1347B307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40ABC346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86F22F5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7A9CD243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6D3B5C8F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95ABC7C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8FD8F21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4268B3AA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70564" w:rsidRPr="002E22C1" w14:paraId="342A13F0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2425439F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49FE787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45820BCC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</w:tcPr>
          <w:p w14:paraId="290B5E36" w14:textId="77777777" w:rsidR="00E70564" w:rsidRPr="002E22C1" w:rsidRDefault="00E70564" w:rsidP="00CA5CE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E70564" w:rsidRPr="002E22C1" w14:paraId="49F81B6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D4B9B41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88FE7E0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 ruchu 1</w:t>
            </w:r>
          </w:p>
        </w:tc>
        <w:tc>
          <w:tcPr>
            <w:tcW w:w="4231" w:type="dxa"/>
          </w:tcPr>
          <w:p w14:paraId="73BF5F5A" w14:textId="51295493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0FB9FDE1" w14:textId="4ECC73B9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programowania fizjoterapii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Międzynarodowa Klasyfikacja Funkcjonowania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Niepełnosprawności i Zdrowia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Karta indywidualnej opieki fizjoterapeutycznej . </w:t>
            </w:r>
          </w:p>
          <w:p w14:paraId="6D4D4FB7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Wywiad i badanie  jako źródło informacji o stanie klinicznym, funkcjonalnym i psychicznym pacjenta. Znaczenie przebiegu choroby. Czynnościowa zmiana stanu tkanek i jej następstwa</w:t>
            </w:r>
          </w:p>
        </w:tc>
      </w:tr>
      <w:tr w:rsidR="00E70564" w:rsidRPr="002E22C1" w14:paraId="75C4971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E4075C4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9F2CC41" w14:textId="27F65C8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</w:t>
            </w:r>
            <w:r w:rsidR="00F932A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ruchu 2</w:t>
            </w:r>
          </w:p>
        </w:tc>
        <w:tc>
          <w:tcPr>
            <w:tcW w:w="4231" w:type="dxa"/>
          </w:tcPr>
          <w:p w14:paraId="12928A3F" w14:textId="39D87EC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1ACE41F2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zespoły skrzyżowania - mechanizm, objawy, interpretacja, terapia Zespół bólu mięśniowo-powięziowego  - mechanizm, objawy, interpretacja, terapia Neurofizjologiczne wzorce pracy mięśni  - mechanizm, objawy, interpretacja, terapia łańcuchy mięśniowo-powięziowe  - mechanizm, objawy, interpretacja, terapia koncepcja mięśni reaktywnych  - mechanizm, objawy, interpretacja, terapia koncepcja segmentu przetorowanego  - mechanizm, objawy, interpretacja, terapia</w:t>
            </w:r>
          </w:p>
        </w:tc>
      </w:tr>
      <w:tr w:rsidR="00E70564" w:rsidRPr="002E22C1" w14:paraId="3644CE9F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11E50D59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B3DC79B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rozwojowym1</w:t>
            </w:r>
          </w:p>
        </w:tc>
        <w:tc>
          <w:tcPr>
            <w:tcW w:w="4231" w:type="dxa"/>
          </w:tcPr>
          <w:p w14:paraId="2C1F4899" w14:textId="486DE0E0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4730CD67" w14:textId="0C53BB4D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asady przeprowadzania wywiadu.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stosowania Międzynarodowej Klasyfikacji Funkcjonowania, Niepełnosprawności i Zdrowia Dzieci i Młodzieży 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Ocena zaburzeń rozwoju,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ocena poziomu rozwoju psychomotorycznego </w:t>
            </w:r>
          </w:p>
        </w:tc>
      </w:tr>
      <w:tr w:rsidR="00E70564" w:rsidRPr="002E22C1" w14:paraId="0E717AC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8B77A50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1DC0CA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rozwojowym2</w:t>
            </w:r>
          </w:p>
        </w:tc>
        <w:tc>
          <w:tcPr>
            <w:tcW w:w="4231" w:type="dxa"/>
          </w:tcPr>
          <w:p w14:paraId="71DE4858" w14:textId="26B6300C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778A4477" w14:textId="4A6001C4" w:rsidR="00E70564" w:rsidRPr="00730798" w:rsidRDefault="00061D25" w:rsidP="00061D2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Ontogeneza człowieka.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Metody diagnostyki w pediatrii.. Interpretacja wyników badań diagnostycznych dla potrzeb fizjoterapii</w:t>
            </w:r>
          </w:p>
        </w:tc>
      </w:tr>
      <w:tr w:rsidR="00E70564" w:rsidRPr="002E22C1" w14:paraId="4E2D527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27ED26C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65B3554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medycynie sportowej 1</w:t>
            </w:r>
          </w:p>
        </w:tc>
        <w:tc>
          <w:tcPr>
            <w:tcW w:w="4231" w:type="dxa"/>
          </w:tcPr>
          <w:p w14:paraId="3419A4EB" w14:textId="34A9D1A6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7229" w:type="dxa"/>
          </w:tcPr>
          <w:p w14:paraId="56D89733" w14:textId="26AF0716" w:rsidR="00E70564" w:rsidRPr="00730798" w:rsidRDefault="00E70564" w:rsidP="0073079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Etiologia, patomechanizm, objawy, przebieg, zasady diagnozowania oraz ogólne zasady i sposoby leczenia w stopniu umożliwiającym racjonalne stosowanie środków fizjoterapii najczęstszych dysfunkcji narządu ruchu w zakresie medycyn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sportowej: złamania kości,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uszkodzen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ia ścięgien, uszkodzenia nerwów,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uszkodzenia więzadeł.</w:t>
            </w:r>
          </w:p>
        </w:tc>
      </w:tr>
      <w:tr w:rsidR="00E70564" w:rsidRPr="002E22C1" w14:paraId="221CADA3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BC1C8B8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43E0FBE" w14:textId="3147A485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neurologii i</w:t>
            </w:r>
            <w:r w:rsidR="00F932A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neurochirurgii 2</w:t>
            </w:r>
          </w:p>
        </w:tc>
        <w:tc>
          <w:tcPr>
            <w:tcW w:w="4231" w:type="dxa"/>
          </w:tcPr>
          <w:p w14:paraId="2BEE97C8" w14:textId="424863A5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7B41B07D" w14:textId="7DF81400" w:rsidR="00E70564" w:rsidRPr="00730798" w:rsidRDefault="00730798" w:rsidP="00730798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Funkcje układu piramidowego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Badanie neurologiczne uszkodzeń c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entralnego układu nerwowego.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Odruch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 patologiczne i ścięgniste.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Testy równowagi, zborności ruchow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ej i dyskretnego niedowładu.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Przyczyny i obawy udaru mózgu ni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edokrwiennego i krwotocznego.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Charakterystyka i zasady fizjoterapii u pacjentów z udarem mózgu w zależności od okresu udaru – okres ostry, okres kompensacyjny i przewlekły</w:t>
            </w:r>
          </w:p>
        </w:tc>
      </w:tr>
      <w:tr w:rsidR="00E70564" w:rsidRPr="002E22C1" w14:paraId="31AEDE91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13E145E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5A01EF0" w14:textId="5FD8EBAD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ortopedi</w:t>
            </w:r>
            <w:r w:rsidR="00F932A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traumatologii 2</w:t>
            </w:r>
          </w:p>
        </w:tc>
        <w:tc>
          <w:tcPr>
            <w:tcW w:w="4231" w:type="dxa"/>
          </w:tcPr>
          <w:p w14:paraId="6ACF86EC" w14:textId="02BA86BC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7229" w:type="dxa"/>
          </w:tcPr>
          <w:p w14:paraId="3677EC3E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Fizjoterapia w ortopedii i traumatologii w zależności od schorzenia i etapu rehabilitacji</w:t>
            </w:r>
          </w:p>
        </w:tc>
      </w:tr>
      <w:tr w:rsidR="00E70564" w:rsidRPr="002E22C1" w14:paraId="1BA5B15A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1C9D2490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53907184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reumatologii</w:t>
            </w:r>
          </w:p>
        </w:tc>
        <w:tc>
          <w:tcPr>
            <w:tcW w:w="4231" w:type="dxa"/>
          </w:tcPr>
          <w:p w14:paraId="675FC08C" w14:textId="0588944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5F6AB4C4" w14:textId="6DE52617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Reumatoidalne zapalenie stawów (RZS) -. Choroba zwyrodnieniowa stawów (CHZS) -. Zmiany w strukturach układu ruc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hu kończyny górnej 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dolnej</w:t>
            </w:r>
          </w:p>
        </w:tc>
      </w:tr>
      <w:tr w:rsidR="00E70564" w:rsidRPr="002E22C1" w14:paraId="41C01FB4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E917D9F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E8D11E1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chirurgii</w:t>
            </w:r>
          </w:p>
        </w:tc>
        <w:tc>
          <w:tcPr>
            <w:tcW w:w="4231" w:type="dxa"/>
          </w:tcPr>
          <w:p w14:paraId="34F3CBC4" w14:textId="23E9C2B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</w:t>
            </w:r>
            <w:r w:rsid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U37,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U38</w:t>
            </w:r>
          </w:p>
        </w:tc>
        <w:tc>
          <w:tcPr>
            <w:tcW w:w="7229" w:type="dxa"/>
          </w:tcPr>
          <w:p w14:paraId="07DCEEC1" w14:textId="78E5AF39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podstawowymi zabiegami chirurgicznymi wyko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nywanymi na oddziale chirurgii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Metody dostępu chirurgicznego w z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ależności od schorzenia  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Znaczenie re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habilitacji w chirurgii     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Wskazania i p/wskazania do rehabilitacji</w:t>
            </w:r>
          </w:p>
        </w:tc>
      </w:tr>
      <w:tr w:rsidR="00E70564" w:rsidRPr="002E22C1" w14:paraId="010C9678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28D2213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B60D2AB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ginekologii i położnictwie</w:t>
            </w:r>
          </w:p>
        </w:tc>
        <w:tc>
          <w:tcPr>
            <w:tcW w:w="4231" w:type="dxa"/>
          </w:tcPr>
          <w:p w14:paraId="4C7EEAED" w14:textId="1ED5AFF6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U42,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U46</w:t>
            </w:r>
          </w:p>
        </w:tc>
        <w:tc>
          <w:tcPr>
            <w:tcW w:w="7229" w:type="dxa"/>
          </w:tcPr>
          <w:p w14:paraId="3C0759CB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Anatomia, topografia i fizjologia narządów płciowych żeńskich. Wybrane schorzenia w ginekologii i położnictwie. Fizjoterapia w okresie przedoperacyjnym - przygotowanie chorego do operacji. Fizjoterapia w okresie pooperacyjnym - czynniki zwiększające ryzyko  powikłań;  metody zapobiegania płucnym i krążeniowym powikłaniom pooperacyjnym; wskazania i przeciwwskazania do prowadzenia ćwiczeń.</w:t>
            </w:r>
          </w:p>
        </w:tc>
      </w:tr>
      <w:tr w:rsidR="00E70564" w:rsidRPr="002E22C1" w14:paraId="199E235E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5AF52547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9A3EAAA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Fizjoterapia w chorobach wewnętrznych w kardiologii i kardiochirurgii</w:t>
            </w:r>
          </w:p>
        </w:tc>
        <w:tc>
          <w:tcPr>
            <w:tcW w:w="4231" w:type="dxa"/>
          </w:tcPr>
          <w:p w14:paraId="706E40D7" w14:textId="17D27DDB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.U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</w:tcPr>
          <w:p w14:paraId="50BA6414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Postępowanie fizjoterapeutyczne u pacjentów po incydentach kardiologicznych i po zabiegach kardiochirurgicznych</w:t>
            </w:r>
          </w:p>
        </w:tc>
      </w:tr>
      <w:tr w:rsidR="00E70564" w:rsidRPr="002E22C1" w14:paraId="7D57912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2BF874A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68B62049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onkologii i medycynie paliatywne</w:t>
            </w:r>
          </w:p>
        </w:tc>
        <w:tc>
          <w:tcPr>
            <w:tcW w:w="4231" w:type="dxa"/>
          </w:tcPr>
          <w:p w14:paraId="2E017AC5" w14:textId="59DEF590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</w:t>
            </w:r>
            <w:r w:rsid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U48</w:t>
            </w:r>
          </w:p>
        </w:tc>
        <w:tc>
          <w:tcPr>
            <w:tcW w:w="7229" w:type="dxa"/>
          </w:tcPr>
          <w:p w14:paraId="09CFA0C6" w14:textId="6EE24731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procesem nowo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tworowym na poziomie komórkowym, Epidemiologia nowotworów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Strategia leczenia nowotworów,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Rehabilitacja po leczeniu onkologicznym</w:t>
            </w:r>
          </w:p>
        </w:tc>
      </w:tr>
      <w:tr w:rsidR="00E70564" w:rsidRPr="002E22C1" w14:paraId="33958951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368CBCE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065F65B2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psychiatrii</w:t>
            </w:r>
          </w:p>
        </w:tc>
        <w:tc>
          <w:tcPr>
            <w:tcW w:w="4231" w:type="dxa"/>
          </w:tcPr>
          <w:p w14:paraId="14CD1890" w14:textId="6E44DF1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U47</w:t>
            </w:r>
          </w:p>
        </w:tc>
        <w:tc>
          <w:tcPr>
            <w:tcW w:w="7229" w:type="dxa"/>
          </w:tcPr>
          <w:p w14:paraId="1B33F6F3" w14:textId="2F43D8D3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Pojęcie zdrowia i choroby psychicznej. Klasyfikacja DSM i ICD. Definicja choroby i zaburzenia psychicznego. Objawy i przebieg chorób i zaburzeń psychicznych: depresja, nerwica,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Chad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schizofrenia, choroba otępienna, zaburzenia odżywiania, zaburzenia seksualne, zaburzenia snu, nadużywanie leków psychoaktywnych. Podstawy diagnozy psychosomatycznej. </w:t>
            </w:r>
          </w:p>
        </w:tc>
      </w:tr>
      <w:tr w:rsidR="00E70564" w:rsidRPr="002E22C1" w14:paraId="341C90C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AC1B561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458129E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pulmonologii</w:t>
            </w:r>
          </w:p>
        </w:tc>
        <w:tc>
          <w:tcPr>
            <w:tcW w:w="4231" w:type="dxa"/>
          </w:tcPr>
          <w:p w14:paraId="01CF2313" w14:textId="0085388D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U35,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U36</w:t>
            </w:r>
          </w:p>
        </w:tc>
        <w:tc>
          <w:tcPr>
            <w:tcW w:w="7229" w:type="dxa"/>
          </w:tcPr>
          <w:p w14:paraId="0281440E" w14:textId="4999424B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kompleksowej opieki nad pacjentem z zaburzeniami układu oddechowego. Ocena układu oddechowego. Etiologia, patomechanizm, objawy oraz przebieg najczęstszych wybranych chorób układu oddechowego: astma,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POChP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mukowiscydoza, rozedma, rozstrzenie, zapalenie płuc, śródmiąższowe choroby płuc, alergia, COVID.. Diagnostyka, zasady usprawniania oraz sposoby leczenia wykorzystywanie w przebiegu wybranych chorób układu oddechowego: astma ,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POChP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.,mukowiscydoza, rozedma, rozstrzenie, zapalenie płuc, śródmiąższowe 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choroby płuc, alergia, COVID</w:t>
            </w:r>
            <w:r w:rsidR="00D5234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Postępowanie fizjoterapeutyczne w przypadku zalegania wydzieliny,, zarządzanie oddechem.</w:t>
            </w:r>
          </w:p>
        </w:tc>
      </w:tr>
      <w:tr w:rsidR="00E70564" w:rsidRPr="002E22C1" w14:paraId="1C2B17E5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6E9E10C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156B709D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chirurgii</w:t>
            </w:r>
          </w:p>
        </w:tc>
        <w:tc>
          <w:tcPr>
            <w:tcW w:w="4231" w:type="dxa"/>
          </w:tcPr>
          <w:p w14:paraId="55CBF60D" w14:textId="13D04B1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7229" w:type="dxa"/>
          </w:tcPr>
          <w:p w14:paraId="0CAB2159" w14:textId="68CADD50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Początki chirurgii, dostęp do zabiegów chirurgicznych, charakterystyka zabiegów klasyc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znych i z zakresu małej inwazji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Zasady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prerehabilitacji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zależności od dostępu zabiegowego i innych zmiennych (wiek, poprzednie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zabiegi, powikłania)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profilaktyki po</w:t>
            </w:r>
            <w:r w:rsidR="00D5234D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zabiegowej z uwzględnieniem stanu chorego. Postępowanie fizjoterapeutyczne w wybranych zabiegach chirurgicznych</w:t>
            </w:r>
          </w:p>
        </w:tc>
      </w:tr>
      <w:tr w:rsidR="00E70564" w:rsidRPr="002E22C1" w14:paraId="34F6DD5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C406763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0DCB077A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geriatrii</w:t>
            </w:r>
          </w:p>
        </w:tc>
        <w:tc>
          <w:tcPr>
            <w:tcW w:w="4231" w:type="dxa"/>
          </w:tcPr>
          <w:p w14:paraId="40EA83E0" w14:textId="35DC2B36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7229" w:type="dxa"/>
          </w:tcPr>
          <w:p w14:paraId="7FD1F6D2" w14:textId="2294391B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Geriatria, gerontologia, fizjoterapia w 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geriatrii- podstawowe pojęcia, s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tarzenie się poszczególnyc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 układów i narządów człowieka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Choroby i dysfunkcje osób w wieku starszym: Testy służące do kom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pleksowej oceny geriatrycznej.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Niebezpieczeństwa związane w hospitalizacją- problemy fizyczne i psychologiczne</w:t>
            </w:r>
          </w:p>
        </w:tc>
      </w:tr>
      <w:tr w:rsidR="00E70564" w:rsidRPr="002E22C1" w14:paraId="19315AD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7D9505D3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590D5F9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intensywnej terapii</w:t>
            </w:r>
          </w:p>
        </w:tc>
        <w:tc>
          <w:tcPr>
            <w:tcW w:w="4231" w:type="dxa"/>
          </w:tcPr>
          <w:p w14:paraId="71193271" w14:textId="6506DC0D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7229" w:type="dxa"/>
          </w:tcPr>
          <w:p w14:paraId="6EB10C4A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Charakterystyka pacjentów przebywających na oddziała intensywnej terapii2. Najczęstsze problemy pacjentów przebywających na OIT3. Metody diagnostyczne na OIT4. Możliwości fizjoterapeutyczna na OIT</w:t>
            </w:r>
          </w:p>
        </w:tc>
      </w:tr>
      <w:tr w:rsidR="00E70564" w:rsidRPr="002E22C1" w14:paraId="34CFD20E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15758EA5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59EE0271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medycynie sportowej</w:t>
            </w:r>
          </w:p>
        </w:tc>
        <w:tc>
          <w:tcPr>
            <w:tcW w:w="4231" w:type="dxa"/>
          </w:tcPr>
          <w:p w14:paraId="1AE0933A" w14:textId="29C9F04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7229" w:type="dxa"/>
          </w:tcPr>
          <w:p w14:paraId="347CDA4F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Wprowadzenie, podstawowe pojęcia z zakresu fizjologii i anatomii narządu ruchu Możliwości leczenia uszkodzeń sportowych układu ruchu Kończyna górna - jednostki chorobowe, diagnostyka, leczenie Kończyna dolna - jednostki chorobowe, diagnostyka, leczenie Kręgosłup - jednostki chorobowe, diagnostyka, leczenie. Profilaktyka urazów w sporcie. Sport niepełnosprawnych. </w:t>
            </w:r>
          </w:p>
        </w:tc>
      </w:tr>
      <w:tr w:rsidR="00E70564" w:rsidRPr="002E22C1" w14:paraId="3818875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3BA3642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39C04D4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2</w:t>
            </w:r>
          </w:p>
        </w:tc>
        <w:tc>
          <w:tcPr>
            <w:tcW w:w="4231" w:type="dxa"/>
          </w:tcPr>
          <w:p w14:paraId="21618BB0" w14:textId="62AE8BE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7229" w:type="dxa"/>
          </w:tcPr>
          <w:p w14:paraId="3638B22F" w14:textId="24C9DE41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Wiedza o podstawach procesu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karcenogenezy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epidemio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logii i diagnostyki nowotworów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Fizjoterapia po chi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rurgicznym leczeniu nowotworów,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 pacjentów poddanych radioterapii i l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eczonych systemowo,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u chorych terminalnych</w:t>
            </w:r>
          </w:p>
        </w:tc>
      </w:tr>
      <w:tr w:rsidR="00E70564" w:rsidRPr="002E22C1" w14:paraId="51BFB61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00D25BE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  <w:vAlign w:val="bottom"/>
          </w:tcPr>
          <w:p w14:paraId="336DBDA5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psychiatrii</w:t>
            </w:r>
          </w:p>
        </w:tc>
        <w:tc>
          <w:tcPr>
            <w:tcW w:w="4231" w:type="dxa"/>
          </w:tcPr>
          <w:p w14:paraId="141131B2" w14:textId="3B559EAE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</w:p>
        </w:tc>
        <w:tc>
          <w:tcPr>
            <w:tcW w:w="7229" w:type="dxa"/>
          </w:tcPr>
          <w:p w14:paraId="72AC2977" w14:textId="36F39192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Kryteria normy i patologii psychiatrycznej. Wprowadzenie do psychopatologii życia codziennego. Paradygmaty w psychiatrii. Ustawa o ochronie życia psychicznego.              Nerwica-zaburzenia osobowości Etiologia i mechanizmy neurotyczne na przykładzie wybranych rodzajów nerwic. Rola fizjoterapeuty w rehabilitacji pacjentów neurotycznych.</w:t>
            </w:r>
          </w:p>
        </w:tc>
      </w:tr>
      <w:tr w:rsidR="00E70564" w:rsidRPr="002E22C1" w14:paraId="5EACC08F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2B94D92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59E1C33D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Medycyna fizykalna 3 - balneoklimatologia i </w:t>
            </w:r>
            <w:proofErr w:type="spellStart"/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odnowabiologiczna</w:t>
            </w:r>
            <w:proofErr w:type="spellEnd"/>
          </w:p>
        </w:tc>
        <w:tc>
          <w:tcPr>
            <w:tcW w:w="4231" w:type="dxa"/>
          </w:tcPr>
          <w:p w14:paraId="450BD5E6" w14:textId="36CB5B08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7229" w:type="dxa"/>
          </w:tcPr>
          <w:p w14:paraId="7219B11E" w14:textId="6EE09957" w:rsidR="00E70564" w:rsidRPr="00730798" w:rsidRDefault="00E70564" w:rsidP="0073079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Historia balneologii w zarysie. Definicja balneologii i jej  składowe. Medycyna uzdrowiskowa - cele i zadania. Lecznictwo uzdrowiskowe  i metody stosowane w medycynie uzdrowiskowej; odczyn uzdrowiskowy; wskazania i przeciwwskazania doleczenia </w:t>
            </w:r>
            <w:r w:rsidR="00730798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uzdrowisku. Hydroterapia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Naturalne surowce lecznicze. Klimatoterapia, klimatologia. Promocja zdrowia i edukacja zdrowotna w uzdrowisku.</w:t>
            </w:r>
          </w:p>
        </w:tc>
      </w:tr>
      <w:tr w:rsidR="00E70564" w:rsidRPr="002E22C1" w14:paraId="360098DA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464271C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313D2BFF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12CDB2C7" w14:textId="1396A052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7850274C" w14:textId="125E2109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Planowanie i wykonanie diagnostyki funkcjonalnej dla potrzeb fizjoterapii oraz interpretacja wyników przeprowadzonych badań. Dobór środków fizjoterapii niezbędnych dla potrzeb pacjenta. Wykonywanie zabiegów z zakresu fizykoterapii i masażu w warunkach oddziału szpitalnego, zabiegów z zakresu masażu, dobór odpowiedniej techniki masażu leczniczego. Prowadzenie  działań mających na celu przeciwdziałanie skutkom unieruchomienia - profilaktyka przeciwzakrzepowa i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profilaktyka przeciwodleżynowa, realizacja zadań za zakresu fizjoterapii krążeniowo - oddechowej. Wykonywanie zabiegów: z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zakresu </w:t>
            </w:r>
          </w:p>
        </w:tc>
      </w:tr>
      <w:tr w:rsidR="00E70564" w:rsidRPr="002E22C1" w14:paraId="124BA859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4FF4C1FB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</w:tcPr>
          <w:p w14:paraId="7BC28B67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manualna</w:t>
            </w:r>
          </w:p>
        </w:tc>
        <w:tc>
          <w:tcPr>
            <w:tcW w:w="4231" w:type="dxa"/>
          </w:tcPr>
          <w:p w14:paraId="716AEAB9" w14:textId="0FE19490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</w:tcPr>
          <w:p w14:paraId="2DBBA23C" w14:textId="77777777" w:rsidR="00E70564" w:rsidRPr="00730798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Zapoznanie studenta z technikami manipulacji i mobilizacji w obrębie stawów obwodowych i kręgosłupa</w:t>
            </w:r>
          </w:p>
        </w:tc>
      </w:tr>
      <w:tr w:rsidR="00E70564" w:rsidRPr="002E22C1" w14:paraId="606B1E6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7B861BEB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</w:tcPr>
          <w:p w14:paraId="62EA1269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Wakacyjna praktyka profilowana -wybieralna</w:t>
            </w:r>
          </w:p>
        </w:tc>
        <w:tc>
          <w:tcPr>
            <w:tcW w:w="4231" w:type="dxa"/>
          </w:tcPr>
          <w:p w14:paraId="48D132B7" w14:textId="3FC682CA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 w:rsidR="005F597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1C9377E4" w14:textId="1791173B" w:rsidR="00E70564" w:rsidRPr="00730798" w:rsidRDefault="00E70564" w:rsidP="00061D2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Teoretyczne, metodyczne i praktyczne podstawy kinezyterapii i terapii manualnej, specjalnych metod fizjoterapii, ergonomii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oraz fizykoterapii i masażu leczniczego. Metody oceny stanu układu ruchu człowieka służące do wyjaśnienia zaburzeń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struktury i funkcji tego układu oraz do potrzeb fizjoterapii w dysfunkcjach układu r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uchu i w chorobach wewnętrznych.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Metody oceny zaburzeń strukturalnych i funkcjonalnych wywołanych chorobą lub urazem oraz podstawowe reakcje człowieka</w:t>
            </w:r>
            <w:r w:rsidR="00061D25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 chorobę i ból w zakresie niezbędnym dla fizjoterapii.</w:t>
            </w:r>
          </w:p>
        </w:tc>
      </w:tr>
      <w:tr w:rsidR="00E70564" w:rsidRPr="002E22C1" w14:paraId="03456FDC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87A0E38" w14:textId="77777777" w:rsidR="00E70564" w:rsidRPr="002E22C1" w:rsidRDefault="00E70564" w:rsidP="00CA5CE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4D8021AE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4798F7E9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26B8E78" w14:textId="77777777" w:rsidR="00E70564" w:rsidRPr="002E22C1" w:rsidRDefault="00E70564" w:rsidP="00CA5CE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9E0EB5E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64B24193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258A9FBC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21EC863" w14:textId="77777777" w:rsidR="00E70564" w:rsidRPr="002E22C1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22A4492" w14:textId="77777777" w:rsidR="00BE2EB8" w:rsidRDefault="00BE2EB8" w:rsidP="00E26C24">
      <w:pPr>
        <w:jc w:val="center"/>
        <w:rPr>
          <w:b/>
          <w:bCs/>
          <w:sz w:val="24"/>
          <w:szCs w:val="24"/>
        </w:rPr>
      </w:pPr>
    </w:p>
    <w:p w14:paraId="7F04658C" w14:textId="77777777" w:rsidR="00E70564" w:rsidRDefault="00E70564" w:rsidP="00E26C24">
      <w:pPr>
        <w:jc w:val="center"/>
        <w:rPr>
          <w:b/>
          <w:bCs/>
          <w:sz w:val="24"/>
          <w:szCs w:val="24"/>
        </w:rPr>
      </w:pPr>
    </w:p>
    <w:p w14:paraId="34A656F6" w14:textId="77777777" w:rsidR="00853FFA" w:rsidRDefault="00853FFA" w:rsidP="00E70564">
      <w:pPr>
        <w:jc w:val="center"/>
        <w:rPr>
          <w:b/>
          <w:bCs/>
        </w:rPr>
      </w:pPr>
    </w:p>
    <w:p w14:paraId="289A0421" w14:textId="77777777" w:rsidR="00853FFA" w:rsidRDefault="00853FFA" w:rsidP="00E70564">
      <w:pPr>
        <w:jc w:val="center"/>
        <w:rPr>
          <w:b/>
          <w:bCs/>
        </w:rPr>
      </w:pPr>
    </w:p>
    <w:p w14:paraId="25254B05" w14:textId="77777777" w:rsidR="00853FFA" w:rsidRDefault="00853FFA" w:rsidP="00E70564">
      <w:pPr>
        <w:jc w:val="center"/>
        <w:rPr>
          <w:b/>
          <w:bCs/>
        </w:rPr>
      </w:pPr>
    </w:p>
    <w:p w14:paraId="17E71F93" w14:textId="77777777" w:rsidR="00853FFA" w:rsidRDefault="00853FFA" w:rsidP="00E70564">
      <w:pPr>
        <w:jc w:val="center"/>
        <w:rPr>
          <w:b/>
          <w:bCs/>
        </w:rPr>
      </w:pPr>
    </w:p>
    <w:p w14:paraId="2560B6CF" w14:textId="77777777" w:rsidR="00853FFA" w:rsidRDefault="00853FFA" w:rsidP="00E70564">
      <w:pPr>
        <w:jc w:val="center"/>
        <w:rPr>
          <w:b/>
          <w:bCs/>
        </w:rPr>
      </w:pPr>
    </w:p>
    <w:p w14:paraId="0454521B" w14:textId="77777777" w:rsidR="00853FFA" w:rsidRDefault="00853FFA" w:rsidP="00E70564">
      <w:pPr>
        <w:jc w:val="center"/>
        <w:rPr>
          <w:b/>
          <w:bCs/>
        </w:rPr>
      </w:pPr>
    </w:p>
    <w:p w14:paraId="3FDB577D" w14:textId="77777777" w:rsidR="00853FFA" w:rsidRDefault="00853FFA" w:rsidP="00E70564">
      <w:pPr>
        <w:jc w:val="center"/>
        <w:rPr>
          <w:b/>
          <w:bCs/>
        </w:rPr>
      </w:pPr>
    </w:p>
    <w:p w14:paraId="1E62787B" w14:textId="77777777" w:rsidR="00853FFA" w:rsidRDefault="00853FFA" w:rsidP="00E70564">
      <w:pPr>
        <w:jc w:val="center"/>
        <w:rPr>
          <w:b/>
          <w:bCs/>
        </w:rPr>
      </w:pPr>
    </w:p>
    <w:p w14:paraId="2B7BBB60" w14:textId="77777777" w:rsidR="00853FFA" w:rsidRDefault="00853FFA" w:rsidP="00E70564">
      <w:pPr>
        <w:jc w:val="center"/>
        <w:rPr>
          <w:b/>
          <w:bCs/>
        </w:rPr>
      </w:pPr>
    </w:p>
    <w:p w14:paraId="0157DB16" w14:textId="77777777" w:rsidR="00853FFA" w:rsidRDefault="00853FFA" w:rsidP="00E70564">
      <w:pPr>
        <w:jc w:val="center"/>
        <w:rPr>
          <w:b/>
          <w:bCs/>
        </w:rPr>
      </w:pPr>
    </w:p>
    <w:p w14:paraId="20FF116C" w14:textId="77777777" w:rsidR="00853FFA" w:rsidRDefault="00853FFA" w:rsidP="00E70564">
      <w:pPr>
        <w:jc w:val="center"/>
        <w:rPr>
          <w:b/>
          <w:bCs/>
        </w:rPr>
      </w:pPr>
    </w:p>
    <w:p w14:paraId="27AE3C13" w14:textId="77777777" w:rsidR="00853FFA" w:rsidRDefault="00853FFA" w:rsidP="00E70564">
      <w:pPr>
        <w:jc w:val="center"/>
        <w:rPr>
          <w:b/>
          <w:bCs/>
        </w:rPr>
      </w:pPr>
    </w:p>
    <w:p w14:paraId="523F923F" w14:textId="77777777" w:rsidR="00853FFA" w:rsidRDefault="00853FFA" w:rsidP="00E70564">
      <w:pPr>
        <w:jc w:val="center"/>
        <w:rPr>
          <w:b/>
          <w:bCs/>
        </w:rPr>
      </w:pPr>
    </w:p>
    <w:p w14:paraId="338962E1" w14:textId="77777777" w:rsidR="00853FFA" w:rsidRDefault="00853FFA" w:rsidP="00E70564">
      <w:pPr>
        <w:jc w:val="center"/>
        <w:rPr>
          <w:b/>
          <w:bCs/>
        </w:rPr>
      </w:pPr>
    </w:p>
    <w:p w14:paraId="6544B006" w14:textId="77777777" w:rsidR="00853FFA" w:rsidRDefault="00853FFA" w:rsidP="00E70564">
      <w:pPr>
        <w:jc w:val="center"/>
        <w:rPr>
          <w:b/>
          <w:bCs/>
        </w:rPr>
      </w:pPr>
    </w:p>
    <w:p w14:paraId="05DA19EB" w14:textId="77777777" w:rsidR="00853FFA" w:rsidRDefault="00853FFA" w:rsidP="00E70564">
      <w:pPr>
        <w:jc w:val="center"/>
        <w:rPr>
          <w:b/>
          <w:bCs/>
        </w:rPr>
      </w:pPr>
    </w:p>
    <w:p w14:paraId="5CB071BE" w14:textId="386243B8" w:rsidR="00853FFA" w:rsidRDefault="00853FFA" w:rsidP="00E70564">
      <w:pPr>
        <w:jc w:val="center"/>
        <w:rPr>
          <w:b/>
          <w:bCs/>
        </w:rPr>
      </w:pPr>
    </w:p>
    <w:p w14:paraId="2CCCAAA9" w14:textId="42BBCD71" w:rsidR="007D25DE" w:rsidRDefault="007D25DE" w:rsidP="00E70564">
      <w:pPr>
        <w:jc w:val="center"/>
        <w:rPr>
          <w:b/>
          <w:bCs/>
        </w:rPr>
      </w:pPr>
    </w:p>
    <w:p w14:paraId="39C53CCC" w14:textId="77777777" w:rsidR="007D25DE" w:rsidRDefault="007D25DE" w:rsidP="00E70564">
      <w:pPr>
        <w:jc w:val="center"/>
        <w:rPr>
          <w:b/>
          <w:bCs/>
        </w:rPr>
      </w:pPr>
    </w:p>
    <w:p w14:paraId="4458548C" w14:textId="77BD0DBA" w:rsidR="00853FFA" w:rsidRDefault="00853FFA" w:rsidP="00340EB8">
      <w:pPr>
        <w:rPr>
          <w:b/>
          <w:bCs/>
        </w:rPr>
      </w:pPr>
    </w:p>
    <w:p w14:paraId="067E65C1" w14:textId="77777777" w:rsidR="00853FFA" w:rsidRDefault="00853FFA" w:rsidP="00E70564">
      <w:pPr>
        <w:jc w:val="center"/>
        <w:rPr>
          <w:b/>
          <w:bCs/>
        </w:rPr>
      </w:pPr>
    </w:p>
    <w:p w14:paraId="6E95E0E6" w14:textId="77777777" w:rsidR="00853FFA" w:rsidRDefault="00853FFA" w:rsidP="00E70564">
      <w:pPr>
        <w:jc w:val="center"/>
        <w:rPr>
          <w:b/>
          <w:bCs/>
        </w:rPr>
      </w:pPr>
    </w:p>
    <w:p w14:paraId="21753B59" w14:textId="77777777" w:rsidR="00853FFA" w:rsidRDefault="00853FFA" w:rsidP="00E70564">
      <w:pPr>
        <w:jc w:val="center"/>
        <w:rPr>
          <w:b/>
          <w:bCs/>
        </w:rPr>
      </w:pPr>
    </w:p>
    <w:p w14:paraId="48CF55FE" w14:textId="06E1DA02" w:rsidR="00E70564" w:rsidRPr="00E26C24" w:rsidRDefault="00E70564" w:rsidP="00E70564">
      <w:pPr>
        <w:jc w:val="center"/>
        <w:rPr>
          <w:b/>
          <w:bCs/>
        </w:rPr>
      </w:pPr>
      <w:r w:rsidRPr="00E26C24">
        <w:rPr>
          <w:b/>
          <w:bCs/>
        </w:rPr>
        <w:t>Zajęcia wraz z przypisaniem do nich efektów uczenia się i treści programowych zapewniających uzyskanie tych efektów</w:t>
      </w:r>
    </w:p>
    <w:p w14:paraId="5522D2D4" w14:textId="773F8A9C" w:rsidR="00E70564" w:rsidRPr="00E26C24" w:rsidRDefault="00E70564" w:rsidP="00E70564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>Rok akademicki</w:t>
      </w:r>
      <w:r>
        <w:rPr>
          <w:rFonts w:asciiTheme="minorHAnsi" w:hAnsiTheme="minorHAnsi" w:cstheme="minorHAnsi"/>
          <w:b/>
        </w:rPr>
        <w:t xml:space="preserve"> 202</w:t>
      </w:r>
      <w:r w:rsidR="002E7485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>/202</w:t>
      </w:r>
      <w:r w:rsidR="002E7485">
        <w:rPr>
          <w:rFonts w:asciiTheme="minorHAnsi" w:hAnsiTheme="minorHAnsi" w:cstheme="minorHAnsi"/>
          <w:b/>
        </w:rPr>
        <w:t>9</w:t>
      </w:r>
    </w:p>
    <w:p w14:paraId="33FEFBE3" w14:textId="77777777" w:rsidR="00E70564" w:rsidRPr="00E26C24" w:rsidRDefault="00E70564" w:rsidP="00E70564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 xml:space="preserve">Rok </w:t>
      </w:r>
      <w:r>
        <w:rPr>
          <w:rFonts w:asciiTheme="minorHAnsi" w:hAnsiTheme="minorHAnsi" w:cstheme="minorHAnsi"/>
          <w:b/>
        </w:rPr>
        <w:t>4</w:t>
      </w:r>
      <w:r w:rsidRPr="00E26C24">
        <w:rPr>
          <w:rFonts w:asciiTheme="minorHAnsi" w:hAnsiTheme="minorHAnsi" w:cstheme="minorHAnsi"/>
          <w:b/>
        </w:rPr>
        <w:t>*</w:t>
      </w:r>
    </w:p>
    <w:p w14:paraId="58120A61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70564" w:rsidRPr="001B2B26" w14:paraId="11DFAA05" w14:textId="77777777" w:rsidTr="00CA5CE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725200D" w14:textId="77777777" w:rsidR="00E70564" w:rsidRPr="00B3159A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64B7361" w14:textId="77777777" w:rsidR="00E70564" w:rsidRPr="00B3159A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963637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  <w:p w14:paraId="68AABE0F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794A3CBB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efekty uczenia się </w:t>
            </w:r>
          </w:p>
          <w:p w14:paraId="3008D8BB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6F4F14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treści programowe </w:t>
            </w:r>
          </w:p>
          <w:p w14:paraId="6F39A79A" w14:textId="77777777" w:rsidR="00E70564" w:rsidRPr="00B3159A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(3-5 zdań)</w:t>
            </w:r>
          </w:p>
        </w:tc>
      </w:tr>
      <w:tr w:rsidR="00E70564" w:rsidRPr="001B2B26" w14:paraId="11B1D6D0" w14:textId="77777777" w:rsidTr="00CA5CE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C8A4B05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31" w:type="dxa"/>
            <w:vMerge/>
            <w:vAlign w:val="center"/>
          </w:tcPr>
          <w:p w14:paraId="706CEA69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/>
          </w:tcPr>
          <w:p w14:paraId="1D69B80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  <w:vMerge/>
          </w:tcPr>
          <w:p w14:paraId="7BC6B8F0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70564" w:rsidRPr="001B2B26" w14:paraId="1698C6D8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E8A9458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5569E94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Dydaktyka fizjoterapii</w:t>
            </w:r>
          </w:p>
        </w:tc>
        <w:tc>
          <w:tcPr>
            <w:tcW w:w="4231" w:type="dxa"/>
          </w:tcPr>
          <w:p w14:paraId="5B28408F" w14:textId="00324E4C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W08,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</w:p>
        </w:tc>
        <w:tc>
          <w:tcPr>
            <w:tcW w:w="7229" w:type="dxa"/>
          </w:tcPr>
          <w:p w14:paraId="32418504" w14:textId="66D1620C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formy i sposoby przekazywania informacji. Kształcenie fizjoterapeutów- zasady kształcenia obowiązujące w Polsce i na świecie. Znaczenie podstawowych pojęć z zakresu tematu: standard kształcenia, profil kształcenia, dydaktyka ogólna, dydaktyki szczegółowe, systemy dydaktyczne i inne. Zasady realizacji kształcenia z wykorzystaniem wyników badań naukowych, realizacja kształcenia w odniesieniu do EBM, </w:t>
            </w:r>
            <w:proofErr w:type="spellStart"/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EBPt</w:t>
            </w:r>
            <w:proofErr w:type="spellEnd"/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EBP, wstępne informacje na temat JBI, przeglądy systematyczne. 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Koherencja i interdyscyplinarność - kompetencje członków zespołów terapeutycznego, zróżnicowane typy myślenia, aktywne słuchanie, przekazywanie informacji zwrotnej. Kompetencje przyszłości, jak prowadzić skutecznie dydaktykę fizjoterapeutów. Wykorzystanie różnych metod w dydaktyce akademickiej, edukacja medyczna przyszłość w dydaktyce osób przygotowywanych do wykonywania zawodów medycznych. </w:t>
            </w:r>
            <w:r w:rsidR="00E70564" w:rsidRPr="00730798">
              <w:rPr>
                <w:rFonts w:asciiTheme="minorHAnsi" w:hAnsiTheme="minorHAnsi" w:cstheme="minorHAnsi"/>
                <w:color w:val="000000"/>
                <w:spacing w:val="2"/>
                <w:sz w:val="20"/>
                <w:szCs w:val="20"/>
                <w:bdr w:val="single" w:sz="2" w:space="0" w:color="E5E7EB" w:frame="1"/>
              </w:rPr>
              <w:t xml:space="preserve">Aktywne i innowacyjne metody dydaktyczne, wykorzystanie symulacji medycznej na potrzeby fizjoterapii. </w:t>
            </w:r>
          </w:p>
        </w:tc>
      </w:tr>
      <w:tr w:rsidR="00E70564" w:rsidRPr="001B2B26" w14:paraId="7AC8EF04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7E10FE84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bottom"/>
            <w:hideMark/>
          </w:tcPr>
          <w:p w14:paraId="6D011B0A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Zarządzanie i marketing</w:t>
            </w:r>
          </w:p>
        </w:tc>
        <w:tc>
          <w:tcPr>
            <w:tcW w:w="4231" w:type="dxa"/>
          </w:tcPr>
          <w:p w14:paraId="5E775008" w14:textId="37E6E908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U06,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U07,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U12</w:t>
            </w:r>
          </w:p>
        </w:tc>
        <w:tc>
          <w:tcPr>
            <w:tcW w:w="7229" w:type="dxa"/>
          </w:tcPr>
          <w:p w14:paraId="2246376C" w14:textId="33E702E9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rzegląd podstawowych zagadnień dotyczących tematyki zarządzania i marketingu. Zapoznania studentów z tworzeniem modeli biznesowych oraz analizy procesu tworzenia biznesu.</w:t>
            </w:r>
          </w:p>
        </w:tc>
      </w:tr>
      <w:tr w:rsidR="00E70564" w:rsidRPr="001B2B26" w14:paraId="4B698E16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98662E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038D8B98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Metody specjalne fizjoterapii 1</w:t>
            </w:r>
          </w:p>
        </w:tc>
        <w:tc>
          <w:tcPr>
            <w:tcW w:w="4231" w:type="dxa"/>
          </w:tcPr>
          <w:p w14:paraId="6830FEDD" w14:textId="40D3EDCD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</w:p>
        </w:tc>
        <w:tc>
          <w:tcPr>
            <w:tcW w:w="7229" w:type="dxa"/>
          </w:tcPr>
          <w:p w14:paraId="3AAE4A6A" w14:textId="0FB0AC8C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założenia oraz metody diagnostyki wybranych metod specjalnych m.in. koncepcji PNF, </w:t>
            </w:r>
          </w:p>
        </w:tc>
      </w:tr>
      <w:tr w:rsidR="00E70564" w:rsidRPr="001B2B26" w14:paraId="193F1293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B7CCA12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6D60D37A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 xml:space="preserve">Metody specjalne fizjoterapii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369DDF57" w14:textId="37FA21B4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U10</w:t>
            </w:r>
          </w:p>
        </w:tc>
        <w:tc>
          <w:tcPr>
            <w:tcW w:w="7229" w:type="dxa"/>
          </w:tcPr>
          <w:p w14:paraId="618DD55C" w14:textId="10241C85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etody diagnostyki patologii w zakresie stawu skroniowo-żuchwowego. Wybrane metody terapii w zakresie stawu skroniowo-żuchwowego. P odstawy metody diagnostycznej profesora </w:t>
            </w:r>
            <w:proofErr w:type="spellStart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Prechtla</w:t>
            </w:r>
            <w:proofErr w:type="spellEnd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.  Podstawowe założenia koncepcji NDT-</w:t>
            </w:r>
            <w:proofErr w:type="spellStart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Bobath</w:t>
            </w:r>
            <w:proofErr w:type="spellEnd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w usprawnianiu dzieci. Rozejście mięśnia prostego brzucha-przyczyny, objawy, testy diagnostyczne, metody fizjoterapii. Blizna w ujęciu fizjoterapeutycznym. Medyczny trening kobiet w czasie ciąży i połogu. Podstawy teoretyczne neurofizjologii. Geneza koncepcji </w:t>
            </w:r>
            <w:proofErr w:type="spellStart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Bobath</w:t>
            </w:r>
            <w:proofErr w:type="spellEnd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70564" w:rsidRPr="001B2B26" w14:paraId="70ACE608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3B85750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1FA5D98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kliniczna w dysfunkcjach układu ruchu w medycynie sportowej 2</w:t>
            </w:r>
          </w:p>
        </w:tc>
        <w:tc>
          <w:tcPr>
            <w:tcW w:w="4231" w:type="dxa"/>
          </w:tcPr>
          <w:p w14:paraId="2CE57FA3" w14:textId="597E1BED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U7</w:t>
            </w:r>
          </w:p>
        </w:tc>
        <w:tc>
          <w:tcPr>
            <w:tcW w:w="7229" w:type="dxa"/>
          </w:tcPr>
          <w:p w14:paraId="7B5E6DF2" w14:textId="5E14A26A" w:rsidR="00E70564" w:rsidRPr="00730798" w:rsidRDefault="00186C2B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ykorzystanie metod oceny biomechanicznej w fizjoterapii w medycynie sportowej. Etiologia, patomechanizm, objawy, przebieg, zasady diagnozowania oraz ogólne zasady i sposoby leczenia w stopniu umożliwiającym racjonalne stosowanie środków fizjoterapii najczęstszych dysfunkcji narządu ruchu w zakresie medycyny sportowej: uszkodzenia łąkotek stawu kolanowego. Etiologia, patomechanizm, objawy, przebieg, zasady diagnozowania oraz ogólne zasady i sposoby leczenia w stopniu umożliwiającym racjonalne stosowanie środków fizjoterapii najczęstszych dysfunkcji narządu ruchu w zakresie medycyny sportowej: pourazowa sztywność stawu. Problemy specjalne w zakresie fizjoterapii w medycynie sportowej: </w:t>
            </w:r>
            <w:proofErr w:type="spellStart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fizjoprofilaktyka</w:t>
            </w:r>
            <w:proofErr w:type="spellEnd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pierwotna oraz wtórna najczęstszych dysfunkcji narządu ruchu w zakresie medycyny sportowej oraz komunikacja w zespole terapeutycznym. Zastosowanie nowoczesnych metod fizjoterapii w leczeniu najczęstszych dysfunkcji narządu ruchu w zakresie medycyny sportowej.</w:t>
            </w:r>
          </w:p>
        </w:tc>
      </w:tr>
      <w:tr w:rsidR="00E70564" w:rsidRPr="001B2B26" w14:paraId="4041CA96" w14:textId="77777777" w:rsidTr="00CA5CE3">
        <w:trPr>
          <w:trHeight w:val="289"/>
        </w:trPr>
        <w:tc>
          <w:tcPr>
            <w:tcW w:w="1002" w:type="dxa"/>
            <w:noWrap/>
          </w:tcPr>
          <w:p w14:paraId="3401AA5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EF0483C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w chorobach wewnętrznych w kardiologii i kardiochirurgii 2</w:t>
            </w:r>
          </w:p>
        </w:tc>
        <w:tc>
          <w:tcPr>
            <w:tcW w:w="4231" w:type="dxa"/>
          </w:tcPr>
          <w:p w14:paraId="230FF8F8" w14:textId="37404A85" w:rsidR="00E70564" w:rsidRPr="001B2B26" w:rsidRDefault="00316878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U30,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U32</w:t>
            </w:r>
          </w:p>
        </w:tc>
        <w:tc>
          <w:tcPr>
            <w:tcW w:w="7229" w:type="dxa"/>
          </w:tcPr>
          <w:p w14:paraId="36CF0D66" w14:textId="42BDB4E4" w:rsidR="00E70564" w:rsidRPr="00730798" w:rsidRDefault="00186C2B" w:rsidP="00186C2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planowanie, praktyczne zastosowanie usprawniania fizjoterapeutycznego pacjentów z chorobami układu krążenia, chorobami serca i naczyń krwionośnych.</w:t>
            </w:r>
          </w:p>
        </w:tc>
      </w:tr>
      <w:tr w:rsidR="00E70564" w:rsidRPr="001B2B26" w14:paraId="7E33347D" w14:textId="77777777" w:rsidTr="00CA5CE3">
        <w:trPr>
          <w:trHeight w:val="289"/>
        </w:trPr>
        <w:tc>
          <w:tcPr>
            <w:tcW w:w="1002" w:type="dxa"/>
            <w:noWrap/>
          </w:tcPr>
          <w:p w14:paraId="3705AFB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033B7E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1</w:t>
            </w:r>
          </w:p>
        </w:tc>
        <w:tc>
          <w:tcPr>
            <w:tcW w:w="4231" w:type="dxa"/>
          </w:tcPr>
          <w:p w14:paraId="0B24103D" w14:textId="7DFDD86D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018FA17F" w14:textId="2B8D85BF" w:rsidR="00E70564" w:rsidRPr="00730798" w:rsidRDefault="009A65D4" w:rsidP="009A65D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 w:rsidR="00186C2B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 planowanie fizjoterapii w wybranych jednostkach chorobowych i zespołach bólowych układu ruchu.</w:t>
            </w:r>
          </w:p>
        </w:tc>
      </w:tr>
      <w:tr w:rsidR="00E70564" w:rsidRPr="001B2B26" w14:paraId="194CD9EE" w14:textId="77777777" w:rsidTr="00CA5CE3">
        <w:trPr>
          <w:trHeight w:val="289"/>
        </w:trPr>
        <w:tc>
          <w:tcPr>
            <w:tcW w:w="1002" w:type="dxa"/>
            <w:noWrap/>
          </w:tcPr>
          <w:p w14:paraId="0D7197D3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59DA34C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2</w:t>
            </w:r>
          </w:p>
        </w:tc>
        <w:tc>
          <w:tcPr>
            <w:tcW w:w="4231" w:type="dxa"/>
          </w:tcPr>
          <w:p w14:paraId="23274F79" w14:textId="7377933B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362089A2" w14:textId="4F67C85E" w:rsidR="00E70564" w:rsidRPr="00730798" w:rsidRDefault="009A65D4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planowanie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fizjoterapii w wybranych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jednostkach chorobowych i zespołach bólowych układu ruchu.</w:t>
            </w:r>
          </w:p>
        </w:tc>
      </w:tr>
      <w:tr w:rsidR="00E70564" w:rsidRPr="001B2B26" w14:paraId="6AD18DB4" w14:textId="77777777" w:rsidTr="00CA5CE3">
        <w:trPr>
          <w:trHeight w:val="289"/>
        </w:trPr>
        <w:tc>
          <w:tcPr>
            <w:tcW w:w="1002" w:type="dxa"/>
            <w:noWrap/>
          </w:tcPr>
          <w:p w14:paraId="34513D4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BA8A104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1</w:t>
            </w:r>
          </w:p>
        </w:tc>
        <w:tc>
          <w:tcPr>
            <w:tcW w:w="4231" w:type="dxa"/>
          </w:tcPr>
          <w:p w14:paraId="7F35D038" w14:textId="16F335C6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4E81F645" w14:textId="0476587F" w:rsidR="00E70564" w:rsidRPr="00730798" w:rsidRDefault="009A65D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nalizę dostępnych narzędzi do oceny funkcjonalnej pacjenta przebywającego na oddziale chorób wewnętrznych. Sposoby dokumentowania i interpretacji uzyskanych wyników. Modyfikacja planu usprawniania w zależności od uzyskanych wyników i możliwości chorego. Wykorzystanie dostępnych narzędzi służących do oceny funkcjonalnej u pacjentów przebywających na oddziale chorób wewnętrznych. Analiza uzyskanych wyników. Stworzenie programu usprawniania w zależności od stanu chorego i uzyskanych wyników badania przedmiotowego i podmiotowego</w:t>
            </w:r>
          </w:p>
        </w:tc>
      </w:tr>
      <w:tr w:rsidR="00E70564" w:rsidRPr="001B2B26" w14:paraId="303413B1" w14:textId="77777777" w:rsidTr="00CA5CE3">
        <w:trPr>
          <w:trHeight w:val="289"/>
        </w:trPr>
        <w:tc>
          <w:tcPr>
            <w:tcW w:w="1002" w:type="dxa"/>
            <w:noWrap/>
          </w:tcPr>
          <w:p w14:paraId="04362E0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D906AE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 2</w:t>
            </w:r>
          </w:p>
        </w:tc>
        <w:tc>
          <w:tcPr>
            <w:tcW w:w="4231" w:type="dxa"/>
          </w:tcPr>
          <w:p w14:paraId="186302A2" w14:textId="08C274B0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U39</w:t>
            </w:r>
          </w:p>
        </w:tc>
        <w:tc>
          <w:tcPr>
            <w:tcW w:w="7229" w:type="dxa"/>
          </w:tcPr>
          <w:p w14:paraId="2968AFFC" w14:textId="646CA0B9" w:rsidR="00E70564" w:rsidRPr="00730798" w:rsidRDefault="009A65D4" w:rsidP="00CA5CE3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lanowanie fizjoterapii osób chorujących na cukrzycę i choroby metaboliczne. Planowanie fizjoterapii u osób chorujących na choroby układu wydalniczego. Zasady planowania wysiłku fizycznego u osób ze schorzeniami narządów wewnętrznych.</w:t>
            </w:r>
          </w:p>
        </w:tc>
      </w:tr>
      <w:tr w:rsidR="00E70564" w:rsidRPr="001B2B26" w14:paraId="06815B7E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58E4292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440C357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wieku rozwojowym 1</w:t>
            </w:r>
          </w:p>
        </w:tc>
        <w:tc>
          <w:tcPr>
            <w:tcW w:w="4231" w:type="dxa"/>
          </w:tcPr>
          <w:p w14:paraId="236C87E0" w14:textId="3B4BEEB9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</w:p>
        </w:tc>
        <w:tc>
          <w:tcPr>
            <w:tcW w:w="7229" w:type="dxa"/>
          </w:tcPr>
          <w:p w14:paraId="15A56E33" w14:textId="4A4D4DFD" w:rsidR="00E70564" w:rsidRPr="00730798" w:rsidRDefault="009A65D4" w:rsidP="00CA5C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tadia nieprawidłowego rozwoju wg. prof. V. </w:t>
            </w:r>
            <w:proofErr w:type="spellStart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Vojty</w:t>
            </w:r>
            <w:proofErr w:type="spellEnd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, GMFCS oraz zastosowanie skali ICF. Użycie adekwatnych </w:t>
            </w:r>
            <w:proofErr w:type="spellStart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skal</w:t>
            </w:r>
            <w:proofErr w:type="spellEnd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w planowaniu i weryfikacji celów terapeutycznych (w Mózgowym Porażeniu Dziecięcym, SMA,</w:t>
            </w:r>
            <w:r w:rsidR="00340E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innych). Programowanie pracy terapeutycznej, zaleceń do domu oraz aktywności sportowej i społecznej. Modyfikacja programu usprawniania w miarę poprawy stanu zdrowia. Nawiązywania kontaktu z pacjentem w wieku rozwojowym i jego rodzicem. Przeprowadzania wywiadu i korzystania z dokumentacji medycznej, ocena motoryki spontanicznej w ujęciu ilościowym i jakościowym. Wyznaczenie fizjoterapeutycznych celów bliższych i dalszych w konkretnych przypadkach.  Planowanie i prowadzenie postępowania fizjoterapeutycznego u dzieci i młodzieży z niepełnosprawnością ruchową o różnej etiologii.</w:t>
            </w:r>
          </w:p>
        </w:tc>
      </w:tr>
      <w:tr w:rsidR="00E70564" w:rsidRPr="001B2B26" w14:paraId="05EEF318" w14:textId="77777777" w:rsidTr="00CA5CE3">
        <w:trPr>
          <w:trHeight w:val="289"/>
        </w:trPr>
        <w:tc>
          <w:tcPr>
            <w:tcW w:w="1002" w:type="dxa"/>
            <w:noWrap/>
          </w:tcPr>
          <w:p w14:paraId="2B9FB6C2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2932FCF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 xml:space="preserve">Planowanie fizjoterapii w wieku rozwojowym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241FEE1F" w14:textId="6D28304F" w:rsidR="00E70564" w:rsidRPr="001B2B26" w:rsidRDefault="002F1670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U40</w:t>
            </w:r>
          </w:p>
        </w:tc>
        <w:tc>
          <w:tcPr>
            <w:tcW w:w="7229" w:type="dxa"/>
          </w:tcPr>
          <w:p w14:paraId="77FED2EE" w14:textId="7CF59819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Zasady tworzenia planu działań fizjoterapeutycznych wg Wytycznych Krajowej Rady Fizjoterapii. Zastosowanie Klasyfikacji ICF w ocenie funkcjonalnej. Planowanie fizjoterapii w zaburzeniach rozwoju typowych dla wieku niemowlęcego. Tworzenie planu usprawniania pacjenta ze skoliozą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kostno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i mięśni pochodną. Tworzenie planu usprawniania i rehabilitacji z uwzględnieniem zapobiegania zmian wtórnych dla pacjentów z mózgowym porażeniem dziecięcym. Tworzenie planu usprawniania z uwzględnieniem zapobiegania zmian wtórnych dla pacjentów z zaburzeniami napięcia mięśniowego o różnej etiologii. Zasady nawiązywania kontaktu z pacjentem w wieku rozwojowym i jego rodzicem.  Sposób przeprowadzania wywiadu i korzystania z dokumentacji medycznej, ocena funkcjonalna małego pacjenta m.in z wykorzystaniem SOF-PP. Wyznaczenie fizjoterapeutycznych celów krótko- i długoterminowych w konkretnych przypadkach.  Realizacja planu terapii. Wykorzystanie skali GAS.5. Prezentacja zaleceń dla rodziców</w:t>
            </w:r>
          </w:p>
        </w:tc>
      </w:tr>
      <w:tr w:rsidR="00E70564" w:rsidRPr="001B2B26" w14:paraId="69AB8017" w14:textId="77777777" w:rsidTr="00CA5CE3">
        <w:trPr>
          <w:trHeight w:val="289"/>
        </w:trPr>
        <w:tc>
          <w:tcPr>
            <w:tcW w:w="1002" w:type="dxa"/>
            <w:noWrap/>
          </w:tcPr>
          <w:p w14:paraId="3AF0924C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3A293863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 1</w:t>
            </w:r>
          </w:p>
        </w:tc>
        <w:tc>
          <w:tcPr>
            <w:tcW w:w="4231" w:type="dxa"/>
          </w:tcPr>
          <w:p w14:paraId="5A651271" w14:textId="523D4DF0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</w:p>
        </w:tc>
        <w:tc>
          <w:tcPr>
            <w:tcW w:w="7229" w:type="dxa"/>
          </w:tcPr>
          <w:p w14:paraId="72816924" w14:textId="2847EC30" w:rsidR="00E70564" w:rsidRPr="00730798" w:rsidRDefault="009A65D4" w:rsidP="009A6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unkcjonalna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pacjentów z chorobami układu oddechowego, układu krążenia, z chorobami naczyń i układu limfatycznego.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Założenia i zasady Międzynarodowej Klasyfikacji Funkcjonowania, Niepełnosprawności i Zdrowia).  Metody diagnostyki funkcjonalnej stosowane w ocenie pacjenta geriatryczneg</w:t>
            </w:r>
            <w:r w:rsidR="00186C2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Podstawowe badanie przedmiotow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e. P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róby czynnościowe</w:t>
            </w:r>
            <w:r w:rsidR="00340E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na bieżni ruchomej według protokołu Bruce’a oraz według zmodyfikowanego protokołu </w:t>
            </w:r>
            <w:proofErr w:type="spellStart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Naughtona</w:t>
            </w:r>
            <w:proofErr w:type="spellEnd"/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oraz próby wysiłkowej na cykloergometrze. Diagnostyka obrazowa na potrzeby fizjoterapii (ocena RTG).Badanie jamy brzusznej na potrzeby fizjoterap</w:t>
            </w:r>
            <w:r w:rsidR="00186C2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E70564" w:rsidRPr="00730798">
              <w:rPr>
                <w:rFonts w:asciiTheme="minorHAnsi" w:hAnsiTheme="minorHAnsi" w:cstheme="minorHAnsi"/>
                <w:sz w:val="20"/>
                <w:szCs w:val="20"/>
              </w:rPr>
              <w:t>i. Podstawy manualnego drenażu limfatycznego</w:t>
            </w:r>
          </w:p>
        </w:tc>
      </w:tr>
      <w:tr w:rsidR="00E70564" w:rsidRPr="001B2B26" w14:paraId="5C84D97B" w14:textId="77777777" w:rsidTr="00CA5CE3">
        <w:trPr>
          <w:trHeight w:val="289"/>
        </w:trPr>
        <w:tc>
          <w:tcPr>
            <w:tcW w:w="1002" w:type="dxa"/>
            <w:noWrap/>
          </w:tcPr>
          <w:p w14:paraId="735DCF7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bottom"/>
            <w:hideMark/>
          </w:tcPr>
          <w:p w14:paraId="70EDE62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4231" w:type="dxa"/>
          </w:tcPr>
          <w:p w14:paraId="71A2FD78" w14:textId="702C9BEB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U28</w:t>
            </w:r>
          </w:p>
        </w:tc>
        <w:tc>
          <w:tcPr>
            <w:tcW w:w="7229" w:type="dxa"/>
          </w:tcPr>
          <w:p w14:paraId="14E2D151" w14:textId="777777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Treści obejmują rozwinięcie wiedzy oraz umiejętności z obszaru diagnostyku funkcjonalnej pacjentów w chorobach wewnętrznych. </w:t>
            </w:r>
          </w:p>
        </w:tc>
      </w:tr>
      <w:tr w:rsidR="00E70564" w:rsidRPr="001B2B26" w14:paraId="3376A4CF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F98215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3A4408C2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5F10C195" w14:textId="0703F4EC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</w:p>
        </w:tc>
        <w:tc>
          <w:tcPr>
            <w:tcW w:w="7229" w:type="dxa"/>
          </w:tcPr>
          <w:p w14:paraId="20DF596E" w14:textId="0AE36E30" w:rsidR="00E70564" w:rsidRPr="00730798" w:rsidRDefault="009A65D4" w:rsidP="009A65D4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lasyfikacja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badań biomedycznych oraz typy piśmiennictwa naukowego, korzystanie z internetowych baz danych, formułowanie tematów i hipotez badawczych oraz do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boru próby badawczej,</w:t>
            </w:r>
            <w:r w:rsidR="00E70564" w:rsidRPr="00186C2B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E70564" w:rsidRP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metody pomiaru</w:t>
            </w:r>
            <w:r w:rsidR="00E70564" w:rsidRPr="00186C2B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rodzaje zmiennych, techniki badawcze w fizjoterapii oraz budowa ankiet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 baz danych. An</w:t>
            </w:r>
            <w:r w:rsidR="00E70564" w:rsidRP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alizę statystyczną danych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interpretacja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wyników badań i zasady tworzenia bibliografii. Rola</w:t>
            </w:r>
            <w:r w:rsidR="00E70564" w:rsidRPr="00186C2B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E70564" w:rsidRP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etyki naukowej</w:t>
            </w:r>
            <w:r w:rsidR="00E70564" w:rsidRPr="00186C2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</w:t>
            </w:r>
            <w:r w:rsidR="00E70564" w:rsidRPr="00186C2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E70564" w:rsidRP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prawa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autorskiego i zasad Dobrej Praktyki Klinicznej (GCP), a także podstaw </w:t>
            </w:r>
            <w:proofErr w:type="spellStart"/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Evidence-Based</w:t>
            </w:r>
            <w:proofErr w:type="spellEnd"/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Medicine</w:t>
            </w:r>
            <w:proofErr w:type="spellEnd"/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(EBM).</w:t>
            </w:r>
          </w:p>
        </w:tc>
      </w:tr>
      <w:tr w:rsidR="00E70564" w:rsidRPr="001B2B26" w14:paraId="2C07B847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699D567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540BE994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Seminarium magisterskie 1</w:t>
            </w:r>
          </w:p>
        </w:tc>
        <w:tc>
          <w:tcPr>
            <w:tcW w:w="4231" w:type="dxa"/>
          </w:tcPr>
          <w:p w14:paraId="680CA961" w14:textId="2A1F88B0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</w:p>
        </w:tc>
        <w:tc>
          <w:tcPr>
            <w:tcW w:w="7229" w:type="dxa"/>
          </w:tcPr>
          <w:p w14:paraId="48CAED8B" w14:textId="76FDB078" w:rsidR="00E70564" w:rsidRPr="00730798" w:rsidRDefault="009A65D4" w:rsidP="00186C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E70564" w:rsidRPr="001B2B26" w14:paraId="511EFF4D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3F3539E9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vAlign w:val="bottom"/>
          </w:tcPr>
          <w:p w14:paraId="77FB695F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 xml:space="preserve">Seminarium magisterskie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03065787" w14:textId="24D532E9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W1</w:t>
            </w:r>
          </w:p>
        </w:tc>
        <w:tc>
          <w:tcPr>
            <w:tcW w:w="7229" w:type="dxa"/>
          </w:tcPr>
          <w:p w14:paraId="25588CD1" w14:textId="3EC1D5EC" w:rsidR="00E70564" w:rsidRPr="00730798" w:rsidRDefault="009A65D4" w:rsidP="009A6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 w:rsidR="00186C2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E70564" w:rsidRPr="001B2B26" w14:paraId="49C0D350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2D35017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6587146A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0A2717F4" w14:textId="0093B9C7" w:rsidR="00E70564" w:rsidRPr="001B2B26" w:rsidRDefault="0001415B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 w:rsidRPr="009D6DD3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</w:p>
        </w:tc>
        <w:tc>
          <w:tcPr>
            <w:tcW w:w="7229" w:type="dxa"/>
          </w:tcPr>
          <w:p w14:paraId="18CE9F45" w14:textId="141D3F97" w:rsidR="00E70564" w:rsidRPr="00730798" w:rsidRDefault="00E70564" w:rsidP="00186C2B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obejmują ocenę i terapię</w:t>
            </w:r>
            <w:r w:rsidRPr="00730798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="00186C2B">
              <w:rPr>
                <w:rStyle w:val="Pogrubienie"/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wykorzystaniem metodycznych, teoretycznych i praktycznych podstaw kinezyterapii, terapii manualnej, fizykoterapii i masażu. Metody oceny stanu układu ruchu człowieka, metody oceny zaburzeń strukturalnych i funkcjonalnych wywołanych chorobą lub urazem, metody opisu i interpretacji podstawowych jednostek i zespołów chorobowych w stopniu umożliwiającym racjonalne stosowanie środków fizjoterapii i planowanie fizjoterapii. Zakres obejmuje również obsługę sprzętu, planowanie programów usprawniania oraz ich modyfikację.</w:t>
            </w:r>
            <w:r w:rsidRPr="00730798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Wdrożenie studenta w pracę zespołową; rozwijanie kompetencji społecznych</w:t>
            </w:r>
          </w:p>
        </w:tc>
      </w:tr>
      <w:tr w:rsidR="00E70564" w:rsidRPr="001B2B26" w14:paraId="0208727D" w14:textId="77777777" w:rsidTr="00CA5CE3">
        <w:trPr>
          <w:trHeight w:val="289"/>
        </w:trPr>
        <w:tc>
          <w:tcPr>
            <w:tcW w:w="1002" w:type="dxa"/>
            <w:noWrap/>
            <w:vAlign w:val="bottom"/>
          </w:tcPr>
          <w:p w14:paraId="0577753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52D8679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Wakacyjna praktyka profilowana - wybieralna</w:t>
            </w:r>
          </w:p>
        </w:tc>
        <w:tc>
          <w:tcPr>
            <w:tcW w:w="4231" w:type="dxa"/>
          </w:tcPr>
          <w:p w14:paraId="530AF6ED" w14:textId="37B6922E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W8,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W9,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W10,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U15,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U16,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U17,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U18</w:t>
            </w:r>
          </w:p>
        </w:tc>
        <w:tc>
          <w:tcPr>
            <w:tcW w:w="7229" w:type="dxa"/>
          </w:tcPr>
          <w:p w14:paraId="66AFD197" w14:textId="2E563C8E" w:rsidR="00E70564" w:rsidRPr="00730798" w:rsidRDefault="00730798" w:rsidP="00CA5CE3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="00E70564"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eoretyczne i praktyczne podstawy fizjoterapii, w tym kinezyterapię, terapię manualną, fizykoterapię, masaż leczniczy oraz ergonomię. Studenci uczą się metod oceny stanu układu ruchu, diagnozowania zaburzeń strukturalnych i funkcjonalnych oraz interpretacji wyników badań w celu planowania skutecznej fizjoterapii. Fizjoterapia w podstawowych jednostkach chorobowych, z uwzględnieniem dowodów naukowych (EBP). Studenci zdobywają wiedzę na temat wyrobów medycznych stosowanych w rehabilitacji, ich doboru i prawidłowego użytkowania. Nabywanie umiejętności obsługi sprzętu diagnostycznego, planowania i przeprowadzania programów usprawniania, a także oceny skuteczności terapii i jej ewentualnej modyfikacji. </w:t>
            </w:r>
            <w:r w:rsidR="00E70564"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Wdrożenie studenta w pracę zespołową; rozwijanie kompetencji społecznych</w:t>
            </w:r>
          </w:p>
        </w:tc>
      </w:tr>
      <w:tr w:rsidR="00E70564" w:rsidRPr="001B2B26" w14:paraId="103D62C3" w14:textId="77777777" w:rsidTr="00CA5CE3">
        <w:trPr>
          <w:trHeight w:val="289"/>
        </w:trPr>
        <w:tc>
          <w:tcPr>
            <w:tcW w:w="1002" w:type="dxa"/>
            <w:noWrap/>
          </w:tcPr>
          <w:p w14:paraId="191CD6B7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0265F1E5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Praca w zespole badawczym 1</w:t>
            </w:r>
          </w:p>
        </w:tc>
        <w:tc>
          <w:tcPr>
            <w:tcW w:w="4231" w:type="dxa"/>
          </w:tcPr>
          <w:p w14:paraId="1BFD8648" w14:textId="53C5D225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</w:p>
        </w:tc>
        <w:tc>
          <w:tcPr>
            <w:tcW w:w="7229" w:type="dxa"/>
          </w:tcPr>
          <w:p w14:paraId="68153273" w14:textId="668EAC1B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Model JBI ochrony zdrowia opartej na dowodach, etyczne aspekty badań naukowych, protokoły badawcze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prerejestracja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E70564" w:rsidRPr="001B2B26" w14:paraId="5F847566" w14:textId="77777777" w:rsidTr="00CA5CE3">
        <w:trPr>
          <w:trHeight w:val="289"/>
        </w:trPr>
        <w:tc>
          <w:tcPr>
            <w:tcW w:w="1002" w:type="dxa"/>
            <w:noWrap/>
          </w:tcPr>
          <w:p w14:paraId="1E02856B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61C524A6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Praca w zespole badawczym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631BD8C8" w14:textId="2CD6A678" w:rsidR="00E70564" w:rsidRPr="001B2B26" w:rsidRDefault="00286227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 xml:space="preserve">U4,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E.</w:t>
            </w:r>
            <w:r w:rsidR="00E70564">
              <w:rPr>
                <w:rFonts w:asciiTheme="minorHAnsi" w:hAnsiTheme="minorHAnsi" w:cstheme="minorHAnsi"/>
                <w:sz w:val="20"/>
                <w:szCs w:val="20"/>
              </w:rPr>
              <w:t>U5</w:t>
            </w:r>
          </w:p>
        </w:tc>
        <w:tc>
          <w:tcPr>
            <w:tcW w:w="7229" w:type="dxa"/>
          </w:tcPr>
          <w:p w14:paraId="3E5860C0" w14:textId="397E0C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Model JBI ochrony zdrowia opartej na dowodach, etyczne aspekty badań naukowych, protokoły badawcze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prerejestracja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E70564" w:rsidRPr="001B2B26" w14:paraId="204DD66A" w14:textId="77777777" w:rsidTr="00CA5CE3">
        <w:trPr>
          <w:trHeight w:val="289"/>
        </w:trPr>
        <w:tc>
          <w:tcPr>
            <w:tcW w:w="1002" w:type="dxa"/>
            <w:noWrap/>
          </w:tcPr>
          <w:p w14:paraId="7798A71D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364FF44E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Przedmiot fakultatywny 1</w:t>
            </w:r>
          </w:p>
        </w:tc>
        <w:tc>
          <w:tcPr>
            <w:tcW w:w="4231" w:type="dxa"/>
          </w:tcPr>
          <w:p w14:paraId="345C160D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4BC6AFA9" w14:textId="777777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E70564" w:rsidRPr="001B2B26" w14:paraId="798858DB" w14:textId="77777777" w:rsidTr="00CA5CE3">
        <w:trPr>
          <w:trHeight w:val="289"/>
        </w:trPr>
        <w:tc>
          <w:tcPr>
            <w:tcW w:w="1002" w:type="dxa"/>
            <w:noWrap/>
          </w:tcPr>
          <w:p w14:paraId="65276930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0322"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  <w:vAlign w:val="bottom"/>
          </w:tcPr>
          <w:p w14:paraId="33FB379F" w14:textId="77777777" w:rsidR="00E70564" w:rsidRPr="001B2B26" w:rsidRDefault="00E70564" w:rsidP="00CA5C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Przedmiot fakultatywny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479198CA" w14:textId="77777777" w:rsidR="00E70564" w:rsidRPr="001B2B26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79F68E8" w14:textId="77777777" w:rsidR="00E70564" w:rsidRPr="00730798" w:rsidRDefault="00E70564" w:rsidP="00CA5C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</w:tbl>
    <w:p w14:paraId="7EC5BBD2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02C367A5" w14:textId="77777777" w:rsidR="00E70564" w:rsidRDefault="00E70564" w:rsidP="00E70564">
      <w:pPr>
        <w:rPr>
          <w:rFonts w:asciiTheme="minorHAnsi" w:hAnsiTheme="minorHAnsi" w:cstheme="minorHAnsi"/>
          <w:sz w:val="20"/>
          <w:szCs w:val="20"/>
        </w:rPr>
      </w:pPr>
    </w:p>
    <w:p w14:paraId="1D6BDE44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E3A8875" w14:textId="77777777" w:rsidR="00E70564" w:rsidRPr="007C7FCB" w:rsidRDefault="00E70564" w:rsidP="00E7056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556E7667" w14:textId="77777777" w:rsidR="00E70564" w:rsidRDefault="00E70564" w:rsidP="00E26C24">
      <w:pPr>
        <w:jc w:val="center"/>
        <w:rPr>
          <w:b/>
          <w:bCs/>
          <w:sz w:val="24"/>
          <w:szCs w:val="24"/>
        </w:rPr>
      </w:pPr>
    </w:p>
    <w:p w14:paraId="16DAA523" w14:textId="0EE78038" w:rsidR="00E70564" w:rsidRDefault="00E70564" w:rsidP="00E26C24">
      <w:pPr>
        <w:jc w:val="center"/>
        <w:rPr>
          <w:b/>
          <w:bCs/>
          <w:sz w:val="24"/>
          <w:szCs w:val="24"/>
        </w:rPr>
      </w:pPr>
    </w:p>
    <w:p w14:paraId="622E9126" w14:textId="167DD1C7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73E587E5" w14:textId="27FDF641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4DCEAA9" w14:textId="5B363218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492C96A3" w14:textId="720CE68B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73F54A1E" w14:textId="3BCA5544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C35EAF1" w14:textId="3CEF097F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394C2B3F" w14:textId="093F52B2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D543A53" w14:textId="354FC60D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506DA1FC" w14:textId="1E1541C2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30887769" w14:textId="33F7ED77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495DC898" w14:textId="283DE918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6A240BA4" w14:textId="77777777" w:rsidR="00AF3DE4" w:rsidRDefault="00AF3DE4" w:rsidP="00E26C24">
      <w:pPr>
        <w:jc w:val="center"/>
        <w:rPr>
          <w:b/>
          <w:bCs/>
          <w:sz w:val="24"/>
          <w:szCs w:val="24"/>
        </w:rPr>
      </w:pPr>
    </w:p>
    <w:p w14:paraId="2743D25D" w14:textId="77777777" w:rsidR="00853FFA" w:rsidRDefault="00853FFA" w:rsidP="00E26C24">
      <w:pPr>
        <w:jc w:val="center"/>
        <w:rPr>
          <w:b/>
          <w:bCs/>
          <w:sz w:val="24"/>
          <w:szCs w:val="24"/>
        </w:rPr>
      </w:pPr>
    </w:p>
    <w:p w14:paraId="67EB3302" w14:textId="77777777" w:rsidR="00AF3DE4" w:rsidRPr="00E26C24" w:rsidRDefault="00AF3DE4" w:rsidP="00AF3DE4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4510AFBD" w14:textId="3AC0651B" w:rsidR="00AF3DE4" w:rsidRPr="00E26C24" w:rsidRDefault="00AF3DE4" w:rsidP="00AF3DE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2029/2030</w:t>
      </w:r>
    </w:p>
    <w:p w14:paraId="2C32C199" w14:textId="77777777" w:rsidR="00AF3DE4" w:rsidRPr="00E26C24" w:rsidRDefault="00AF3DE4" w:rsidP="00AF3DE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3239DF8D" w14:textId="77777777" w:rsidR="00AF3DE4" w:rsidRDefault="00AF3DE4" w:rsidP="00AF3DE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AF3DE4" w:rsidRPr="001B2B26" w14:paraId="26D81283" w14:textId="77777777" w:rsidTr="007D25DE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141FD4F" w14:textId="77777777" w:rsidR="00AF3DE4" w:rsidRPr="00B3159A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9FBEC8" w14:textId="77777777" w:rsidR="00AF3DE4" w:rsidRPr="00B3159A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A66B489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1288FE3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C24C012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8E94CC1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49325643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2B24337D" w14:textId="77777777" w:rsidR="00AF3DE4" w:rsidRPr="00B3159A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AF3DE4" w:rsidRPr="001B2B26" w14:paraId="37BF226B" w14:textId="77777777" w:rsidTr="007D25DE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A4AE5BC" w14:textId="77777777" w:rsidR="00AF3DE4" w:rsidRPr="001B2B26" w:rsidRDefault="00AF3DE4" w:rsidP="007D25D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365C3557" w14:textId="77777777" w:rsidR="00AF3DE4" w:rsidRPr="001B2B26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A770E7E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473C0FB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AF3DE4" w:rsidRPr="001B2B26" w14:paraId="0C074E2A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3A98366B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7C6C6EA6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Adaptowana aktywność fizyczna</w:t>
            </w:r>
          </w:p>
        </w:tc>
        <w:tc>
          <w:tcPr>
            <w:tcW w:w="4231" w:type="dxa"/>
          </w:tcPr>
          <w:p w14:paraId="66DDD6F4" w14:textId="249C9513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</w:p>
        </w:tc>
        <w:tc>
          <w:tcPr>
            <w:tcW w:w="7229" w:type="dxa"/>
          </w:tcPr>
          <w:p w14:paraId="678C4A32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Omówienie specyfiki aktywności fizycznej osób niepełnosprawnych w obszarze wychowania fizycznego specjalnego, rekreacji, turystyki oraz sportu. Przedstawienie możliwości adaptowania aktywności do funkcjonalnego potencjału uczestników.</w:t>
            </w:r>
          </w:p>
        </w:tc>
      </w:tr>
      <w:tr w:rsidR="00AF3DE4" w:rsidRPr="001B2B26" w14:paraId="0FC7B1C4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0F4E474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4910193F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Sport osób z niepełnosprawnościami</w:t>
            </w:r>
          </w:p>
        </w:tc>
        <w:tc>
          <w:tcPr>
            <w:tcW w:w="4231" w:type="dxa"/>
          </w:tcPr>
          <w:p w14:paraId="09A56C2B" w14:textId="5C7B521B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7229" w:type="dxa"/>
          </w:tcPr>
          <w:p w14:paraId="2A335EC7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Zasady adaptacji aktywności fizycznej do różnych rodzajów niepełnosprawności. Omawiane są dyscypliny paraolimpijskie, metody treningowe oraz wpływ sportu na rehabilitację i poprawę jakości życia osób z niepełnosprawnościami. Studenci zdobywają także wiedzę na temat klasyfikacji funkcjonalnej sportowców oraz roli fizjoterapeuty w procesie ich przygotowania i regeneracji.</w:t>
            </w:r>
          </w:p>
        </w:tc>
      </w:tr>
      <w:tr w:rsidR="00AF3DE4" w:rsidRPr="001B2B26" w14:paraId="6E7BF8C9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7AFB6BE4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vAlign w:val="bottom"/>
            <w:hideMark/>
          </w:tcPr>
          <w:p w14:paraId="1A66F2CE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4231" w:type="dxa"/>
          </w:tcPr>
          <w:p w14:paraId="7A7D8EBE" w14:textId="2D83975C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3DD9FAEC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Ustawa o wyrobach medycznych, zasady stosowania wyrobów medycznych, regulacje dotyczące wyrobów medycznych, wskazania i przeciwskazania stosowania wyrobów medycznych do rodzaju, dysfunkcji oraz potrzeb pacjenta na każdym etapie postępowania fizjoterapeutycznego, instruktaż w zakresie posługiwania się wyrobami medycznymi</w:t>
            </w:r>
          </w:p>
        </w:tc>
      </w:tr>
      <w:tr w:rsidR="00AF3DE4" w:rsidRPr="001B2B26" w14:paraId="3F40DB75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5043B0C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2E59F0EF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4B7CD5CB" w14:textId="6D5030FF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0F22A5D7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 Zajęcia obejmują także przygotowanie do obrony pracy oraz prezentację uzyskanych rezultatów.</w:t>
            </w:r>
          </w:p>
        </w:tc>
      </w:tr>
      <w:tr w:rsidR="00AF3DE4" w:rsidRPr="001B2B26" w14:paraId="12ADAB5A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362FF3BE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vAlign w:val="bottom"/>
            <w:hideMark/>
          </w:tcPr>
          <w:p w14:paraId="68A68A80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581C3F78" w14:textId="6CF52613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4EBBB8CF" w14:textId="77777777" w:rsidR="00AF3DE4" w:rsidRPr="009D6DD3" w:rsidRDefault="00AF3DE4" w:rsidP="007D25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 Zajęcia obejmują także przygotowanie do obrony pracy oraz prezentację uzyskanych rezultatów.</w:t>
            </w:r>
          </w:p>
        </w:tc>
      </w:tr>
      <w:tr w:rsidR="00AF3DE4" w:rsidRPr="001B2B26" w14:paraId="0F14FBDC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B93607B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vAlign w:val="bottom"/>
            <w:hideMark/>
          </w:tcPr>
          <w:p w14:paraId="4FE91EC8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 fizjoterapii klinicznej, fizykoterapii i masażu - praktyka semestralna</w:t>
            </w:r>
          </w:p>
        </w:tc>
        <w:tc>
          <w:tcPr>
            <w:tcW w:w="4231" w:type="dxa"/>
          </w:tcPr>
          <w:p w14:paraId="3D4EBF2A" w14:textId="2A89F249" w:rsidR="00AF3DE4" w:rsidRPr="009D6DD3" w:rsidRDefault="00FE4EF0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W9.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="00AF3DE4"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1108864D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Zapoznanie studenta z zasadami pracy obowiązującymi w danej placówce, praktyczne wykonywanie zabiegów fizykoterapeutycznych u osób z różnymi jednostkami chorobowymi; wdrożenie studenta w pracę zespołową; rozwijanie kompetencji społecznych</w:t>
            </w:r>
          </w:p>
        </w:tc>
      </w:tr>
      <w:tr w:rsidR="00AF3DE4" w:rsidRPr="001B2B26" w14:paraId="5B479EFB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330EF021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5F1EE738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3</w:t>
            </w:r>
          </w:p>
        </w:tc>
        <w:tc>
          <w:tcPr>
            <w:tcW w:w="4231" w:type="dxa"/>
          </w:tcPr>
          <w:p w14:paraId="3F994941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69C0A64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788C01B7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65AAD86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63BC8DE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4</w:t>
            </w:r>
          </w:p>
        </w:tc>
        <w:tc>
          <w:tcPr>
            <w:tcW w:w="4231" w:type="dxa"/>
          </w:tcPr>
          <w:p w14:paraId="1E95DF5E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6A6D025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. 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3A3B72B4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E2AC77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3A31D434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5</w:t>
            </w:r>
          </w:p>
        </w:tc>
        <w:tc>
          <w:tcPr>
            <w:tcW w:w="4231" w:type="dxa"/>
          </w:tcPr>
          <w:p w14:paraId="24A6916E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2525E7D4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6A22A6A9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15AC3032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09C1A89D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6</w:t>
            </w:r>
          </w:p>
        </w:tc>
        <w:tc>
          <w:tcPr>
            <w:tcW w:w="4231" w:type="dxa"/>
          </w:tcPr>
          <w:p w14:paraId="656E3638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50230278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58F747C3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4E607EE8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6F15821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7</w:t>
            </w:r>
          </w:p>
        </w:tc>
        <w:tc>
          <w:tcPr>
            <w:tcW w:w="4231" w:type="dxa"/>
          </w:tcPr>
          <w:p w14:paraId="53CEDFA0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4265DDB5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2E0C4445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188E9F8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1C8498AD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8</w:t>
            </w:r>
          </w:p>
        </w:tc>
        <w:tc>
          <w:tcPr>
            <w:tcW w:w="4231" w:type="dxa"/>
          </w:tcPr>
          <w:p w14:paraId="25E1E690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6656E140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515AE09A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7A3D3C0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52FF2791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9</w:t>
            </w:r>
          </w:p>
        </w:tc>
        <w:tc>
          <w:tcPr>
            <w:tcW w:w="4231" w:type="dxa"/>
          </w:tcPr>
          <w:p w14:paraId="219DD612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F2A35B3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7168F116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6676636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67C8FF87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10</w:t>
            </w:r>
          </w:p>
        </w:tc>
        <w:tc>
          <w:tcPr>
            <w:tcW w:w="4231" w:type="dxa"/>
          </w:tcPr>
          <w:p w14:paraId="24FFDD0C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6CFEAA2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5E080ACD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61F5C796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  <w:hideMark/>
          </w:tcPr>
          <w:p w14:paraId="2CF6A33B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11</w:t>
            </w:r>
          </w:p>
        </w:tc>
        <w:tc>
          <w:tcPr>
            <w:tcW w:w="4231" w:type="dxa"/>
          </w:tcPr>
          <w:p w14:paraId="0CE0CAD4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26D1E9EE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</w:p>
        </w:tc>
      </w:tr>
      <w:tr w:rsidR="00AF3DE4" w:rsidRPr="001B2B26" w14:paraId="4A8D324D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75935547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vAlign w:val="bottom"/>
          </w:tcPr>
          <w:p w14:paraId="303B79D5" w14:textId="77777777" w:rsidR="00AF3DE4" w:rsidRPr="009D6DD3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12</w:t>
            </w:r>
          </w:p>
        </w:tc>
        <w:tc>
          <w:tcPr>
            <w:tcW w:w="4231" w:type="dxa"/>
          </w:tcPr>
          <w:p w14:paraId="74BDAFBA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2" w:name="_Hlk190090432"/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  <w:bookmarkEnd w:id="2"/>
          </w:p>
        </w:tc>
        <w:tc>
          <w:tcPr>
            <w:tcW w:w="7229" w:type="dxa"/>
          </w:tcPr>
          <w:p w14:paraId="2C0B5A1F" w14:textId="77777777" w:rsidR="00AF3DE4" w:rsidRPr="009D6DD3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bookmarkStart w:id="3" w:name="_Hlk190090446"/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Treści odniosą się do aktualnych osiągnięć naukowych i technologicznych oraz bieżących potrzeb rynku pracy. Informacje o katalogu przedmiotów zatwierdzonych i uruchomionych przez Dziekana na dany rok akademicki będą przekazywane studentom za pośrednictwem strony internetowej Wydziału.  Minimalna liczba studentów niezbędna do uruchomienia przedmiotu fakultatywnego to 24 osoby.</w:t>
            </w:r>
            <w:bookmarkEnd w:id="3"/>
          </w:p>
        </w:tc>
      </w:tr>
      <w:tr w:rsidR="00AF3DE4" w:rsidRPr="001B2B26" w14:paraId="1231B0A8" w14:textId="77777777" w:rsidTr="007D25DE">
        <w:trPr>
          <w:trHeight w:val="289"/>
        </w:trPr>
        <w:tc>
          <w:tcPr>
            <w:tcW w:w="1002" w:type="dxa"/>
            <w:noWrap/>
            <w:vAlign w:val="bottom"/>
          </w:tcPr>
          <w:p w14:paraId="25CF820D" w14:textId="77777777" w:rsidR="00AF3DE4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31" w:type="dxa"/>
            <w:vAlign w:val="bottom"/>
          </w:tcPr>
          <w:p w14:paraId="24BCEA8A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</w:tcPr>
          <w:p w14:paraId="7E7E8459" w14:textId="77777777" w:rsidR="00AF3DE4" w:rsidRPr="001B2B26" w:rsidRDefault="00AF3DE4" w:rsidP="007D25D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56A850D4" w14:textId="77777777" w:rsidR="00AF3DE4" w:rsidRPr="001B2B26" w:rsidRDefault="00AF3DE4" w:rsidP="007D25D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FED7333" w14:textId="77777777" w:rsidR="00AF3DE4" w:rsidRDefault="00AF3DE4" w:rsidP="00AF3DE4">
      <w:pPr>
        <w:rPr>
          <w:rFonts w:asciiTheme="minorHAnsi" w:hAnsiTheme="minorHAnsi" w:cstheme="minorHAnsi"/>
          <w:sz w:val="20"/>
          <w:szCs w:val="20"/>
        </w:rPr>
      </w:pPr>
    </w:p>
    <w:p w14:paraId="336942BF" w14:textId="77777777" w:rsidR="00AF3DE4" w:rsidRPr="007C7FCB" w:rsidRDefault="00AF3DE4" w:rsidP="00AF3DE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4439E567" w14:textId="4F90AD28" w:rsidR="00340EB8" w:rsidRPr="007D25DE" w:rsidRDefault="00AF3DE4" w:rsidP="007D25DE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6D55FD9F" w14:textId="77777777" w:rsidR="00340EB8" w:rsidRDefault="00340EB8" w:rsidP="00E26C24">
      <w:pPr>
        <w:jc w:val="center"/>
        <w:rPr>
          <w:b/>
          <w:bCs/>
          <w:sz w:val="24"/>
          <w:szCs w:val="24"/>
        </w:rPr>
      </w:pPr>
    </w:p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1812"/>
        <w:gridCol w:w="1988"/>
      </w:tblGrid>
      <w:tr w:rsidR="0030511E" w:rsidRPr="0030511E" w14:paraId="5A9C3E1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34CC5A25" w:rsidR="0030511E" w:rsidRPr="0030511E" w:rsidRDefault="00EC17D2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</w:t>
            </w:r>
            <w:r w:rsidR="00CA39E0">
              <w:rPr>
                <w:rFonts w:ascii="Times New Roman" w:hAnsi="Times New Roman"/>
                <w:color w:val="000000"/>
              </w:rPr>
              <w:t>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30511E" w:rsidRPr="0030511E" w14:paraId="1CF10BDF" w14:textId="77777777" w:rsidTr="00E4241E">
        <w:tc>
          <w:tcPr>
            <w:tcW w:w="4998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3B66C7" w:rsidRPr="0030511E" w14:paraId="6C297F30" w14:textId="77777777" w:rsidTr="00E4241E">
        <w:tc>
          <w:tcPr>
            <w:tcW w:w="681" w:type="pct"/>
          </w:tcPr>
          <w:p w14:paraId="66612C52" w14:textId="2101F5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</w:t>
            </w:r>
          </w:p>
        </w:tc>
        <w:tc>
          <w:tcPr>
            <w:tcW w:w="3696" w:type="pct"/>
          </w:tcPr>
          <w:p w14:paraId="38EE3C7A" w14:textId="118A7A7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622" w:type="pct"/>
          </w:tcPr>
          <w:p w14:paraId="2692E35F" w14:textId="65FD81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E75452" w14:textId="77777777" w:rsidTr="00E4241E">
        <w:tc>
          <w:tcPr>
            <w:tcW w:w="681" w:type="pct"/>
          </w:tcPr>
          <w:p w14:paraId="0F013FD0" w14:textId="11E202C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A.W2</w:t>
            </w:r>
          </w:p>
        </w:tc>
        <w:tc>
          <w:tcPr>
            <w:tcW w:w="3696" w:type="pct"/>
          </w:tcPr>
          <w:p w14:paraId="3DF9CD47" w14:textId="4711FD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622" w:type="pct"/>
          </w:tcPr>
          <w:p w14:paraId="3344F7E8" w14:textId="48A27F3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8C691A2" w14:textId="77777777" w:rsidTr="00E4241E">
        <w:tc>
          <w:tcPr>
            <w:tcW w:w="681" w:type="pct"/>
          </w:tcPr>
          <w:p w14:paraId="009AD437" w14:textId="3E5F906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A.W3</w:t>
            </w:r>
          </w:p>
        </w:tc>
        <w:tc>
          <w:tcPr>
            <w:tcW w:w="3696" w:type="pct"/>
          </w:tcPr>
          <w:p w14:paraId="4ECBF05C" w14:textId="572DEA9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mianownictwo anatomiczne niezbędne do opisu stanu zdrowia;</w:t>
            </w:r>
          </w:p>
        </w:tc>
        <w:tc>
          <w:tcPr>
            <w:tcW w:w="622" w:type="pct"/>
          </w:tcPr>
          <w:p w14:paraId="00D0E3FA" w14:textId="06A3527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3A906E6" w14:textId="77777777" w:rsidTr="00E4241E">
        <w:tc>
          <w:tcPr>
            <w:tcW w:w="681" w:type="pct"/>
          </w:tcPr>
          <w:p w14:paraId="24CDED50" w14:textId="07376BF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A.W4</w:t>
            </w:r>
          </w:p>
        </w:tc>
        <w:tc>
          <w:tcPr>
            <w:tcW w:w="3696" w:type="pct"/>
          </w:tcPr>
          <w:p w14:paraId="0B15E5DD" w14:textId="697C669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właściwości fizyczne, budowę i funkcje komórek i tkanek organizmu człowieka;</w:t>
            </w:r>
          </w:p>
        </w:tc>
        <w:tc>
          <w:tcPr>
            <w:tcW w:w="622" w:type="pct"/>
          </w:tcPr>
          <w:p w14:paraId="622013EB" w14:textId="6D3CC65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E09911B" w14:textId="77777777" w:rsidTr="00E4241E">
        <w:tc>
          <w:tcPr>
            <w:tcW w:w="681" w:type="pct"/>
          </w:tcPr>
          <w:p w14:paraId="067A67F2" w14:textId="5859A89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A.W5</w:t>
            </w:r>
          </w:p>
        </w:tc>
        <w:tc>
          <w:tcPr>
            <w:tcW w:w="3696" w:type="pct"/>
          </w:tcPr>
          <w:p w14:paraId="20F25FD8" w14:textId="23B91D9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rozwój embrionalny, organogenezę oraz etapy rozwoju zarodkowego i płciowego człowieka;</w:t>
            </w:r>
          </w:p>
        </w:tc>
        <w:tc>
          <w:tcPr>
            <w:tcW w:w="622" w:type="pct"/>
          </w:tcPr>
          <w:p w14:paraId="0D53AC67" w14:textId="0F85B3C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8A25EC2" w14:textId="77777777" w:rsidTr="00E4241E">
        <w:tc>
          <w:tcPr>
            <w:tcW w:w="681" w:type="pct"/>
          </w:tcPr>
          <w:p w14:paraId="3010A0A9" w14:textId="655A47F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A.W6</w:t>
            </w:r>
          </w:p>
        </w:tc>
        <w:tc>
          <w:tcPr>
            <w:tcW w:w="3696" w:type="pct"/>
          </w:tcPr>
          <w:p w14:paraId="08F043CC" w14:textId="4228D01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mechanizmy procesów zachodzących w organizmie człowieka w okresie od dzieciństwa przez dojrzałość do starości;</w:t>
            </w:r>
          </w:p>
        </w:tc>
        <w:tc>
          <w:tcPr>
            <w:tcW w:w="622" w:type="pct"/>
          </w:tcPr>
          <w:p w14:paraId="046598C5" w14:textId="341C240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600BFA5" w14:textId="77777777" w:rsidTr="00E4241E">
        <w:tc>
          <w:tcPr>
            <w:tcW w:w="681" w:type="pct"/>
          </w:tcPr>
          <w:p w14:paraId="181A243A" w14:textId="5FD1CFC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A.W7</w:t>
            </w:r>
          </w:p>
        </w:tc>
        <w:tc>
          <w:tcPr>
            <w:tcW w:w="3696" w:type="pct"/>
          </w:tcPr>
          <w:p w14:paraId="3DEC8030" w14:textId="06196D2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622" w:type="pct"/>
          </w:tcPr>
          <w:p w14:paraId="34FE9757" w14:textId="698AD23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4DD1DAD" w14:textId="77777777" w:rsidTr="00E4241E">
        <w:tc>
          <w:tcPr>
            <w:tcW w:w="681" w:type="pct"/>
          </w:tcPr>
          <w:p w14:paraId="05C4EB05" w14:textId="3C5A159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A.W8</w:t>
            </w:r>
          </w:p>
        </w:tc>
        <w:tc>
          <w:tcPr>
            <w:tcW w:w="3696" w:type="pct"/>
          </w:tcPr>
          <w:p w14:paraId="6E78DCA1" w14:textId="2A399D1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podstawy funkcjonowania poszczególnych układów organizmu człowieka oraz narządów ruchu i narządów zmysłu;</w:t>
            </w:r>
          </w:p>
        </w:tc>
        <w:tc>
          <w:tcPr>
            <w:tcW w:w="622" w:type="pct"/>
          </w:tcPr>
          <w:p w14:paraId="2DB50713" w14:textId="627AF7C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EA32DF6" w14:textId="77777777" w:rsidTr="00E4241E">
        <w:tc>
          <w:tcPr>
            <w:tcW w:w="681" w:type="pct"/>
          </w:tcPr>
          <w:p w14:paraId="01C82B0D" w14:textId="5826293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A.W9</w:t>
            </w:r>
          </w:p>
        </w:tc>
        <w:tc>
          <w:tcPr>
            <w:tcW w:w="3696" w:type="pct"/>
          </w:tcPr>
          <w:p w14:paraId="772843D9" w14:textId="47A7352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kinezjologiczne mechanizmy kontroli ruchu i regulacji procesów metabolicznych zachodzących w organizmie człowieka oraz fizjologię wysiłku fizycznego;</w:t>
            </w:r>
          </w:p>
        </w:tc>
        <w:tc>
          <w:tcPr>
            <w:tcW w:w="622" w:type="pct"/>
          </w:tcPr>
          <w:p w14:paraId="5EBFC987" w14:textId="0A642E0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D14A8E1" w14:textId="77777777" w:rsidTr="00E4241E">
        <w:tc>
          <w:tcPr>
            <w:tcW w:w="681" w:type="pct"/>
          </w:tcPr>
          <w:p w14:paraId="5527221D" w14:textId="5E7CF5F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A.W10</w:t>
            </w:r>
          </w:p>
        </w:tc>
        <w:tc>
          <w:tcPr>
            <w:tcW w:w="3696" w:type="pct"/>
          </w:tcPr>
          <w:p w14:paraId="5954942A" w14:textId="275396A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622" w:type="pct"/>
          </w:tcPr>
          <w:p w14:paraId="1CC50319" w14:textId="3FDA9E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00292A1" w14:textId="77777777" w:rsidTr="00E4241E">
        <w:tc>
          <w:tcPr>
            <w:tcW w:w="681" w:type="pct"/>
          </w:tcPr>
          <w:p w14:paraId="6EFFE6C0" w14:textId="410BBC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A.W11</w:t>
            </w:r>
          </w:p>
        </w:tc>
        <w:tc>
          <w:tcPr>
            <w:tcW w:w="3696" w:type="pct"/>
          </w:tcPr>
          <w:p w14:paraId="6A444976" w14:textId="3EE0F1F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A3C11">
              <w:rPr>
                <w:spacing w:val="-4"/>
              </w:rPr>
              <w:t>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622" w:type="pct"/>
          </w:tcPr>
          <w:p w14:paraId="58C31B7E" w14:textId="7AE4FE1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786A85C" w14:textId="77777777" w:rsidTr="00E4241E">
        <w:tc>
          <w:tcPr>
            <w:tcW w:w="681" w:type="pct"/>
          </w:tcPr>
          <w:p w14:paraId="0DC00CDF" w14:textId="3DF4E6D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A.W12</w:t>
            </w:r>
          </w:p>
        </w:tc>
        <w:tc>
          <w:tcPr>
            <w:tcW w:w="3696" w:type="pct"/>
          </w:tcPr>
          <w:p w14:paraId="1BBA8D72" w14:textId="622ACE8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zewnętrzne czynniki fizyczne i ich wpływ na organizm człowieka;</w:t>
            </w:r>
          </w:p>
        </w:tc>
        <w:tc>
          <w:tcPr>
            <w:tcW w:w="622" w:type="pct"/>
          </w:tcPr>
          <w:p w14:paraId="5ED11E5C" w14:textId="5AEA887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7017588" w14:textId="77777777" w:rsidTr="00E4241E">
        <w:tc>
          <w:tcPr>
            <w:tcW w:w="681" w:type="pct"/>
          </w:tcPr>
          <w:p w14:paraId="23F58B58" w14:textId="7281959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A.W13</w:t>
            </w:r>
          </w:p>
        </w:tc>
        <w:tc>
          <w:tcPr>
            <w:tcW w:w="3696" w:type="pct"/>
          </w:tcPr>
          <w:p w14:paraId="1DEF721B" w14:textId="3D06440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biomechaniczne zasady statyki ciała oraz czynności ruchowych człowieka zdrowego i chorego;</w:t>
            </w:r>
          </w:p>
        </w:tc>
        <w:tc>
          <w:tcPr>
            <w:tcW w:w="622" w:type="pct"/>
          </w:tcPr>
          <w:p w14:paraId="05F94610" w14:textId="7E24311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15B25AA" w14:textId="77777777" w:rsidTr="00E4241E">
        <w:tc>
          <w:tcPr>
            <w:tcW w:w="681" w:type="pct"/>
          </w:tcPr>
          <w:p w14:paraId="1E06B235" w14:textId="4D7C206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A.W14</w:t>
            </w:r>
          </w:p>
        </w:tc>
        <w:tc>
          <w:tcPr>
            <w:tcW w:w="3696" w:type="pct"/>
          </w:tcPr>
          <w:p w14:paraId="01EF5FE4" w14:textId="5D83C5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622" w:type="pct"/>
          </w:tcPr>
          <w:p w14:paraId="573E6FFD" w14:textId="6B96D48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56799FF" w14:textId="77777777" w:rsidTr="00E4241E">
        <w:tc>
          <w:tcPr>
            <w:tcW w:w="681" w:type="pct"/>
          </w:tcPr>
          <w:p w14:paraId="70C0B2B0" w14:textId="146346F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A.W15</w:t>
            </w:r>
          </w:p>
        </w:tc>
        <w:tc>
          <w:tcPr>
            <w:tcW w:w="3696" w:type="pct"/>
          </w:tcPr>
          <w:p w14:paraId="2B93F22A" w14:textId="65C09B9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kontroli motorycznej oraz teorie i koncepcje procesu sterowania i regulacji czynności ruchowej;</w:t>
            </w:r>
          </w:p>
        </w:tc>
        <w:tc>
          <w:tcPr>
            <w:tcW w:w="622" w:type="pct"/>
          </w:tcPr>
          <w:p w14:paraId="65BE0235" w14:textId="3AB8CE8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8AF573E" w14:textId="77777777" w:rsidTr="00E4241E">
        <w:tc>
          <w:tcPr>
            <w:tcW w:w="681" w:type="pct"/>
          </w:tcPr>
          <w:p w14:paraId="328BB74F" w14:textId="5ED8D9C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A.W16</w:t>
            </w:r>
          </w:p>
        </w:tc>
        <w:tc>
          <w:tcPr>
            <w:tcW w:w="3696" w:type="pct"/>
          </w:tcPr>
          <w:p w14:paraId="35042C37" w14:textId="5BCBF22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podstawy uczenia się kontroli postawy i ruchu oraz nauczania czynności ruchowych;</w:t>
            </w:r>
          </w:p>
        </w:tc>
        <w:tc>
          <w:tcPr>
            <w:tcW w:w="622" w:type="pct"/>
          </w:tcPr>
          <w:p w14:paraId="7C20FDA3" w14:textId="23417DC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DA0CA98" w14:textId="77777777" w:rsidTr="00E4241E">
        <w:tc>
          <w:tcPr>
            <w:tcW w:w="681" w:type="pct"/>
          </w:tcPr>
          <w:p w14:paraId="19B2B746" w14:textId="2282287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A.W17</w:t>
            </w:r>
          </w:p>
        </w:tc>
        <w:tc>
          <w:tcPr>
            <w:tcW w:w="3696" w:type="pct"/>
          </w:tcPr>
          <w:p w14:paraId="782DB26C" w14:textId="6CF8A6C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mechanizmy rozwoju zaburzeń czynnościowych oraz patofizjologiczne podłoże rozwoju chorób;</w:t>
            </w:r>
          </w:p>
        </w:tc>
        <w:tc>
          <w:tcPr>
            <w:tcW w:w="622" w:type="pct"/>
          </w:tcPr>
          <w:p w14:paraId="0C22C9B5" w14:textId="5CD391F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E2B76DD" w14:textId="77777777" w:rsidTr="00E4241E">
        <w:tc>
          <w:tcPr>
            <w:tcW w:w="681" w:type="pct"/>
          </w:tcPr>
          <w:p w14:paraId="0C88F8A5" w14:textId="3B9384E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A.W18</w:t>
            </w:r>
          </w:p>
        </w:tc>
        <w:tc>
          <w:tcPr>
            <w:tcW w:w="3696" w:type="pct"/>
          </w:tcPr>
          <w:p w14:paraId="7DB79A18" w14:textId="61DD933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ogólnej oceny stanu zdrowia oraz objawy podstawowych zaburzeń i zmian chorobowych;</w:t>
            </w:r>
          </w:p>
        </w:tc>
        <w:tc>
          <w:tcPr>
            <w:tcW w:w="622" w:type="pct"/>
          </w:tcPr>
          <w:p w14:paraId="079F87DA" w14:textId="0A00B3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35DD910" w14:textId="77777777" w:rsidTr="00E4241E">
        <w:tc>
          <w:tcPr>
            <w:tcW w:w="681" w:type="pct"/>
          </w:tcPr>
          <w:p w14:paraId="347BA665" w14:textId="57FF310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A.W19</w:t>
            </w:r>
          </w:p>
        </w:tc>
        <w:tc>
          <w:tcPr>
            <w:tcW w:w="3696" w:type="pct"/>
          </w:tcPr>
          <w:p w14:paraId="06AB4DAE" w14:textId="62221BC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oceny podstawowych funkcji życiowych człowieka w stanie zagrożenia zdrowia lub życia;</w:t>
            </w:r>
          </w:p>
        </w:tc>
        <w:tc>
          <w:tcPr>
            <w:tcW w:w="622" w:type="pct"/>
          </w:tcPr>
          <w:p w14:paraId="74CFCFA5" w14:textId="2196994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C77A637" w14:textId="77777777" w:rsidTr="00E4241E">
        <w:tc>
          <w:tcPr>
            <w:tcW w:w="681" w:type="pct"/>
          </w:tcPr>
          <w:p w14:paraId="225D18DA" w14:textId="298324E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A.W20</w:t>
            </w:r>
          </w:p>
        </w:tc>
        <w:tc>
          <w:tcPr>
            <w:tcW w:w="3696" w:type="pct"/>
          </w:tcPr>
          <w:p w14:paraId="688F1518" w14:textId="053B04E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uwarunkowania genetyczne rozwoju chorób w populacji ludzkiej;</w:t>
            </w:r>
          </w:p>
        </w:tc>
        <w:tc>
          <w:tcPr>
            <w:tcW w:w="622" w:type="pct"/>
          </w:tcPr>
          <w:p w14:paraId="542938DF" w14:textId="5E7AB5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40BCBCB" w14:textId="77777777" w:rsidTr="00E4241E">
        <w:tc>
          <w:tcPr>
            <w:tcW w:w="681" w:type="pct"/>
          </w:tcPr>
          <w:p w14:paraId="4B68DCD8" w14:textId="248D9A3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A.W21</w:t>
            </w:r>
          </w:p>
        </w:tc>
        <w:tc>
          <w:tcPr>
            <w:tcW w:w="3696" w:type="pct"/>
          </w:tcPr>
          <w:p w14:paraId="10ED2463" w14:textId="53C5CF1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genetyczne i związane z fenotypem uwarunkowania umiejętności ruchowych;</w:t>
            </w:r>
          </w:p>
        </w:tc>
        <w:tc>
          <w:tcPr>
            <w:tcW w:w="622" w:type="pct"/>
          </w:tcPr>
          <w:p w14:paraId="74999C3D" w14:textId="5AF6F2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3342498" w14:textId="77777777" w:rsidTr="00E4241E">
        <w:tc>
          <w:tcPr>
            <w:tcW w:w="681" w:type="pct"/>
          </w:tcPr>
          <w:p w14:paraId="1395F980" w14:textId="4EB49FC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</w:t>
            </w:r>
          </w:p>
        </w:tc>
        <w:tc>
          <w:tcPr>
            <w:tcW w:w="3696" w:type="pct"/>
          </w:tcPr>
          <w:p w14:paraId="7B91534D" w14:textId="1C388BE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psychologiczne i socjologiczne uwarunkowania funkcjonowania jednostki w społeczeństwie;</w:t>
            </w:r>
          </w:p>
        </w:tc>
        <w:tc>
          <w:tcPr>
            <w:tcW w:w="622" w:type="pct"/>
          </w:tcPr>
          <w:p w14:paraId="1135ACD5" w14:textId="720F32F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339B69C" w14:textId="77777777" w:rsidTr="00E4241E">
        <w:tc>
          <w:tcPr>
            <w:tcW w:w="681" w:type="pct"/>
          </w:tcPr>
          <w:p w14:paraId="126CC46C" w14:textId="4C2381C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B.W2</w:t>
            </w:r>
          </w:p>
        </w:tc>
        <w:tc>
          <w:tcPr>
            <w:tcW w:w="3696" w:type="pct"/>
          </w:tcPr>
          <w:p w14:paraId="71B8179B" w14:textId="7FBB25D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psychologiczne i społeczne aspekty postaw i działań pomocowych;</w:t>
            </w:r>
          </w:p>
        </w:tc>
        <w:tc>
          <w:tcPr>
            <w:tcW w:w="622" w:type="pct"/>
          </w:tcPr>
          <w:p w14:paraId="3E6E943D" w14:textId="0FEC445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009D09D" w14:textId="77777777" w:rsidTr="00E4241E">
        <w:tc>
          <w:tcPr>
            <w:tcW w:w="681" w:type="pct"/>
          </w:tcPr>
          <w:p w14:paraId="481F5F54" w14:textId="7606D27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B.W3</w:t>
            </w:r>
          </w:p>
        </w:tc>
        <w:tc>
          <w:tcPr>
            <w:tcW w:w="3696" w:type="pct"/>
          </w:tcPr>
          <w:p w14:paraId="7698FF7D" w14:textId="5190AAD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622" w:type="pct"/>
          </w:tcPr>
          <w:p w14:paraId="668E66C7" w14:textId="079C91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DF13591" w14:textId="77777777" w:rsidTr="00E4241E">
        <w:tc>
          <w:tcPr>
            <w:tcW w:w="681" w:type="pct"/>
          </w:tcPr>
          <w:p w14:paraId="1394D53B" w14:textId="1C81E06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B.W4</w:t>
            </w:r>
          </w:p>
        </w:tc>
        <w:tc>
          <w:tcPr>
            <w:tcW w:w="3696" w:type="pct"/>
          </w:tcPr>
          <w:p w14:paraId="4FC4E2C5" w14:textId="6FA396C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 xml:space="preserve">zasady motywowania pacjentów do prozdrowotnych </w:t>
            </w:r>
            <w:proofErr w:type="spellStart"/>
            <w:r w:rsidRPr="0021625C">
              <w:t>zachowań</w:t>
            </w:r>
            <w:proofErr w:type="spellEnd"/>
            <w:r w:rsidRPr="0021625C">
              <w:t xml:space="preserve">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622" w:type="pct"/>
          </w:tcPr>
          <w:p w14:paraId="4F3C78C0" w14:textId="29CEDE1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309BB17" w14:textId="77777777" w:rsidTr="00E4241E">
        <w:tc>
          <w:tcPr>
            <w:tcW w:w="681" w:type="pct"/>
          </w:tcPr>
          <w:p w14:paraId="09A0D106" w14:textId="002BEB0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B.W5</w:t>
            </w:r>
          </w:p>
        </w:tc>
        <w:tc>
          <w:tcPr>
            <w:tcW w:w="3696" w:type="pct"/>
          </w:tcPr>
          <w:p w14:paraId="797F8262" w14:textId="5D90CEA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metody psychoterapii;</w:t>
            </w:r>
          </w:p>
        </w:tc>
        <w:tc>
          <w:tcPr>
            <w:tcW w:w="622" w:type="pct"/>
          </w:tcPr>
          <w:p w14:paraId="2BB9D414" w14:textId="691D4F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AFC9D2A" w14:textId="77777777" w:rsidTr="00E4241E">
        <w:tc>
          <w:tcPr>
            <w:tcW w:w="681" w:type="pct"/>
          </w:tcPr>
          <w:p w14:paraId="775B2131" w14:textId="246D86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B.W6</w:t>
            </w:r>
          </w:p>
        </w:tc>
        <w:tc>
          <w:tcPr>
            <w:tcW w:w="3696" w:type="pct"/>
          </w:tcPr>
          <w:p w14:paraId="7E154BB5" w14:textId="6B09FF2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zagadnienia z zakresu pedagogiki i pedagogiki specjalnej;</w:t>
            </w:r>
          </w:p>
        </w:tc>
        <w:tc>
          <w:tcPr>
            <w:tcW w:w="622" w:type="pct"/>
          </w:tcPr>
          <w:p w14:paraId="12066926" w14:textId="4A60449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782C77" w14:textId="77777777" w:rsidTr="00E4241E">
        <w:tc>
          <w:tcPr>
            <w:tcW w:w="681" w:type="pct"/>
          </w:tcPr>
          <w:p w14:paraId="68261D3C" w14:textId="6A34370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B.W7</w:t>
            </w:r>
          </w:p>
        </w:tc>
        <w:tc>
          <w:tcPr>
            <w:tcW w:w="3696" w:type="pct"/>
          </w:tcPr>
          <w:p w14:paraId="193C83DB" w14:textId="5EB45F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622" w:type="pct"/>
          </w:tcPr>
          <w:p w14:paraId="419B221B" w14:textId="609C8A7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E91848B" w14:textId="77777777" w:rsidTr="00E4241E">
        <w:tc>
          <w:tcPr>
            <w:tcW w:w="681" w:type="pct"/>
          </w:tcPr>
          <w:p w14:paraId="584EB615" w14:textId="7079FB9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B.W8</w:t>
            </w:r>
          </w:p>
        </w:tc>
        <w:tc>
          <w:tcPr>
            <w:tcW w:w="3696" w:type="pct"/>
          </w:tcPr>
          <w:p w14:paraId="5EAC3059" w14:textId="79F1C9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622" w:type="pct"/>
          </w:tcPr>
          <w:p w14:paraId="0EC7B5AE" w14:textId="5548EA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A588FE3" w14:textId="77777777" w:rsidTr="00E4241E">
        <w:tc>
          <w:tcPr>
            <w:tcW w:w="681" w:type="pct"/>
          </w:tcPr>
          <w:p w14:paraId="4F96820A" w14:textId="695B488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B.W9</w:t>
            </w:r>
          </w:p>
        </w:tc>
        <w:tc>
          <w:tcPr>
            <w:tcW w:w="3696" w:type="pct"/>
          </w:tcPr>
          <w:p w14:paraId="5C07A6A7" w14:textId="01EC6D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wykonywania zawodu fizjoterapeuty oraz funkcjonowania samorządu zawodowego fizjoterapeutów;</w:t>
            </w:r>
          </w:p>
        </w:tc>
        <w:tc>
          <w:tcPr>
            <w:tcW w:w="622" w:type="pct"/>
          </w:tcPr>
          <w:p w14:paraId="2C913986" w14:textId="2104965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6FF470F4" w14:textId="77777777" w:rsidTr="00E4241E">
        <w:tc>
          <w:tcPr>
            <w:tcW w:w="681" w:type="pct"/>
          </w:tcPr>
          <w:p w14:paraId="5ECD011F" w14:textId="4808291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B.W10</w:t>
            </w:r>
          </w:p>
        </w:tc>
        <w:tc>
          <w:tcPr>
            <w:tcW w:w="3696" w:type="pct"/>
          </w:tcPr>
          <w:p w14:paraId="79B0F3A0" w14:textId="27BFB78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622" w:type="pct"/>
          </w:tcPr>
          <w:p w14:paraId="147F3A83" w14:textId="13912B9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26702B11" w14:textId="77777777" w:rsidTr="00E4241E">
        <w:tc>
          <w:tcPr>
            <w:tcW w:w="681" w:type="pct"/>
          </w:tcPr>
          <w:p w14:paraId="0F9E37C8" w14:textId="43429A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B.W11</w:t>
            </w:r>
          </w:p>
        </w:tc>
        <w:tc>
          <w:tcPr>
            <w:tcW w:w="3696" w:type="pct"/>
          </w:tcPr>
          <w:p w14:paraId="43CE9FF0" w14:textId="5D6CCEF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czynniki decydujące o zdrowiu oraz o zagrożeniu zdrowia;</w:t>
            </w:r>
          </w:p>
        </w:tc>
        <w:tc>
          <w:tcPr>
            <w:tcW w:w="622" w:type="pct"/>
          </w:tcPr>
          <w:p w14:paraId="68DAA170" w14:textId="240BC3C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AEEBBC" w14:textId="77777777" w:rsidTr="00E4241E">
        <w:tc>
          <w:tcPr>
            <w:tcW w:w="681" w:type="pct"/>
          </w:tcPr>
          <w:p w14:paraId="3830FBCD" w14:textId="7263088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B.W12</w:t>
            </w:r>
          </w:p>
        </w:tc>
        <w:tc>
          <w:tcPr>
            <w:tcW w:w="3696" w:type="pct"/>
          </w:tcPr>
          <w:p w14:paraId="4A38AC08" w14:textId="6E6A44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edukacji zdrowotnej i promocji zdrowia oraz elementy polityki społecznej dotyczącej ochrony zdrowia;</w:t>
            </w:r>
          </w:p>
        </w:tc>
        <w:tc>
          <w:tcPr>
            <w:tcW w:w="622" w:type="pct"/>
          </w:tcPr>
          <w:p w14:paraId="7B2C9076" w14:textId="21F3E21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D8C774A" w14:textId="77777777" w:rsidTr="00E4241E">
        <w:tc>
          <w:tcPr>
            <w:tcW w:w="681" w:type="pct"/>
          </w:tcPr>
          <w:p w14:paraId="0C9688A8" w14:textId="2435C3E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B.W13</w:t>
            </w:r>
          </w:p>
        </w:tc>
        <w:tc>
          <w:tcPr>
            <w:tcW w:w="3696" w:type="pct"/>
          </w:tcPr>
          <w:p w14:paraId="0605442A" w14:textId="7E44499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uwarunkowania zdrowia i jego zagrożenia oraz skalę problemów związanych z niepełnosprawnością w ujęciu demograficznym i epidemiologicznym;</w:t>
            </w:r>
          </w:p>
        </w:tc>
        <w:tc>
          <w:tcPr>
            <w:tcW w:w="622" w:type="pct"/>
          </w:tcPr>
          <w:p w14:paraId="1314BC67" w14:textId="4B9A29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E1733FB" w14:textId="77777777" w:rsidTr="00E4241E">
        <w:tc>
          <w:tcPr>
            <w:tcW w:w="681" w:type="pct"/>
          </w:tcPr>
          <w:p w14:paraId="30C90A61" w14:textId="7431383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B.W14</w:t>
            </w:r>
          </w:p>
        </w:tc>
        <w:tc>
          <w:tcPr>
            <w:tcW w:w="3696" w:type="pct"/>
          </w:tcPr>
          <w:p w14:paraId="2BA0036E" w14:textId="26CDEF5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analizy demograficznej oraz podstawowe pojęcia statystyki epidemiologicznej;</w:t>
            </w:r>
          </w:p>
        </w:tc>
        <w:tc>
          <w:tcPr>
            <w:tcW w:w="622" w:type="pct"/>
          </w:tcPr>
          <w:p w14:paraId="34B064C9" w14:textId="0D8D3D6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EBC1795" w14:textId="77777777" w:rsidTr="00E4241E">
        <w:tc>
          <w:tcPr>
            <w:tcW w:w="681" w:type="pct"/>
          </w:tcPr>
          <w:p w14:paraId="0B321089" w14:textId="7E79641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B.W15</w:t>
            </w:r>
          </w:p>
        </w:tc>
        <w:tc>
          <w:tcPr>
            <w:tcW w:w="3696" w:type="pct"/>
          </w:tcPr>
          <w:p w14:paraId="1AB0FE0F" w14:textId="5271F8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622" w:type="pct"/>
          </w:tcPr>
          <w:p w14:paraId="130F5853" w14:textId="6BCBCF6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DB73638" w14:textId="77777777" w:rsidTr="00E4241E">
        <w:tc>
          <w:tcPr>
            <w:tcW w:w="681" w:type="pct"/>
          </w:tcPr>
          <w:p w14:paraId="20E18825" w14:textId="04E1B0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B.W16</w:t>
            </w:r>
          </w:p>
        </w:tc>
        <w:tc>
          <w:tcPr>
            <w:tcW w:w="3696" w:type="pct"/>
          </w:tcPr>
          <w:p w14:paraId="0730C531" w14:textId="16B4FFB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kierowania zespołem terapeutycznym oraz organizacji i zarządzania podmiotami prowadzącymi działalność rehabilitacyjną;</w:t>
            </w:r>
          </w:p>
        </w:tc>
        <w:tc>
          <w:tcPr>
            <w:tcW w:w="622" w:type="pct"/>
          </w:tcPr>
          <w:p w14:paraId="1E5C1EFE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7509A2CB" w14:textId="4F1DCAD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2354D3CD" w14:textId="77777777" w:rsidTr="00E4241E">
        <w:tc>
          <w:tcPr>
            <w:tcW w:w="681" w:type="pct"/>
          </w:tcPr>
          <w:p w14:paraId="48A7A82F" w14:textId="44FC834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B.W17</w:t>
            </w:r>
          </w:p>
        </w:tc>
        <w:tc>
          <w:tcPr>
            <w:tcW w:w="3696" w:type="pct"/>
          </w:tcPr>
          <w:p w14:paraId="62EBE27F" w14:textId="573D060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zatrudniania osób z różnym stopniem niepełnosprawności;</w:t>
            </w:r>
          </w:p>
        </w:tc>
        <w:tc>
          <w:tcPr>
            <w:tcW w:w="622" w:type="pct"/>
          </w:tcPr>
          <w:p w14:paraId="0E5D10A9" w14:textId="296205F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EA8F5A1" w14:textId="77777777" w:rsidTr="00E4241E">
        <w:tc>
          <w:tcPr>
            <w:tcW w:w="681" w:type="pct"/>
          </w:tcPr>
          <w:p w14:paraId="084E1FFD" w14:textId="308BFD8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B.W18</w:t>
            </w:r>
          </w:p>
        </w:tc>
        <w:tc>
          <w:tcPr>
            <w:tcW w:w="3696" w:type="pct"/>
          </w:tcPr>
          <w:p w14:paraId="382DEF73" w14:textId="6DBABEE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etyczne współczesnego marketingu medycznego;</w:t>
            </w:r>
          </w:p>
        </w:tc>
        <w:tc>
          <w:tcPr>
            <w:tcW w:w="622" w:type="pct"/>
          </w:tcPr>
          <w:p w14:paraId="5547CDA4" w14:textId="3238604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095840F7" w14:textId="77777777" w:rsidTr="00E4241E">
        <w:tc>
          <w:tcPr>
            <w:tcW w:w="681" w:type="pct"/>
          </w:tcPr>
          <w:p w14:paraId="72E3EE49" w14:textId="37D1EA2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B.W19</w:t>
            </w:r>
          </w:p>
        </w:tc>
        <w:tc>
          <w:tcPr>
            <w:tcW w:w="3696" w:type="pct"/>
          </w:tcPr>
          <w:p w14:paraId="2D396DB1" w14:textId="4F39979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przeprowadzania uproszczonej analizy rynku dla potrzeb planowania działań z zakresu fizjoterapii;</w:t>
            </w:r>
          </w:p>
        </w:tc>
        <w:tc>
          <w:tcPr>
            <w:tcW w:w="622" w:type="pct"/>
          </w:tcPr>
          <w:p w14:paraId="0F31ECDB" w14:textId="312341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24E5F11" w14:textId="77777777" w:rsidTr="00E4241E">
        <w:tc>
          <w:tcPr>
            <w:tcW w:w="681" w:type="pct"/>
          </w:tcPr>
          <w:p w14:paraId="2E18AD84" w14:textId="3096D74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B.W20</w:t>
            </w:r>
          </w:p>
        </w:tc>
        <w:tc>
          <w:tcPr>
            <w:tcW w:w="3696" w:type="pct"/>
          </w:tcPr>
          <w:p w14:paraId="03C56AB0" w14:textId="001971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622" w:type="pct"/>
          </w:tcPr>
          <w:p w14:paraId="479AA23A" w14:textId="7E6ADD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18CD125" w14:textId="77777777" w:rsidTr="00E4241E">
        <w:tc>
          <w:tcPr>
            <w:tcW w:w="681" w:type="pct"/>
          </w:tcPr>
          <w:p w14:paraId="63A1DA67" w14:textId="64B31F0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B.W21</w:t>
            </w:r>
          </w:p>
        </w:tc>
        <w:tc>
          <w:tcPr>
            <w:tcW w:w="3696" w:type="pct"/>
          </w:tcPr>
          <w:p w14:paraId="53448958" w14:textId="12A837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narzędzia informatyczne i statystyczne służące do opracowywania i przedstawiania danych oraz rozwiązywania problemów;</w:t>
            </w:r>
          </w:p>
        </w:tc>
        <w:tc>
          <w:tcPr>
            <w:tcW w:w="622" w:type="pct"/>
          </w:tcPr>
          <w:p w14:paraId="0755CC57" w14:textId="0C7710D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E90AD6" w14:textId="77777777" w:rsidTr="00E4241E">
        <w:tc>
          <w:tcPr>
            <w:tcW w:w="681" w:type="pct"/>
          </w:tcPr>
          <w:p w14:paraId="12401A03" w14:textId="4ECE642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C.W1</w:t>
            </w:r>
          </w:p>
        </w:tc>
        <w:tc>
          <w:tcPr>
            <w:tcW w:w="3696" w:type="pct"/>
          </w:tcPr>
          <w:p w14:paraId="4032A6F4" w14:textId="2C4A568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pojęcia z zakresu rehabilitacji medycznej, fizjoterapii oraz niepełnosprawności;</w:t>
            </w:r>
          </w:p>
        </w:tc>
        <w:tc>
          <w:tcPr>
            <w:tcW w:w="622" w:type="pct"/>
          </w:tcPr>
          <w:p w14:paraId="723BB704" w14:textId="2CE383D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FE5F867" w14:textId="77777777" w:rsidTr="00E4241E">
        <w:tc>
          <w:tcPr>
            <w:tcW w:w="681" w:type="pct"/>
          </w:tcPr>
          <w:p w14:paraId="4251B3A5" w14:textId="2F4635B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C.W2</w:t>
            </w:r>
          </w:p>
        </w:tc>
        <w:tc>
          <w:tcPr>
            <w:tcW w:w="3696" w:type="pct"/>
          </w:tcPr>
          <w:p w14:paraId="53659D2D" w14:textId="5740681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mechanizmy zaburzeń strukturalnych i funkcjonalnych wywołanych chorobą lub urazem;</w:t>
            </w:r>
          </w:p>
        </w:tc>
        <w:tc>
          <w:tcPr>
            <w:tcW w:w="622" w:type="pct"/>
          </w:tcPr>
          <w:p w14:paraId="7C4BB830" w14:textId="0EA215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C9464CF" w14:textId="77777777" w:rsidTr="00E4241E">
        <w:tc>
          <w:tcPr>
            <w:tcW w:w="681" w:type="pct"/>
          </w:tcPr>
          <w:p w14:paraId="34778812" w14:textId="7B1D455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C.W3</w:t>
            </w:r>
          </w:p>
        </w:tc>
        <w:tc>
          <w:tcPr>
            <w:tcW w:w="3696" w:type="pct"/>
          </w:tcPr>
          <w:p w14:paraId="68ABEFBB" w14:textId="2EB6F0A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mechanizmy oddziaływania oraz możliwe skutki uboczne środków i zabiegów z zakresu fizjoterapii;</w:t>
            </w:r>
          </w:p>
        </w:tc>
        <w:tc>
          <w:tcPr>
            <w:tcW w:w="622" w:type="pct"/>
          </w:tcPr>
          <w:p w14:paraId="2718C6EE" w14:textId="75FC2A6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B180012" w14:textId="77777777" w:rsidTr="00E4241E">
        <w:tc>
          <w:tcPr>
            <w:tcW w:w="681" w:type="pct"/>
          </w:tcPr>
          <w:p w14:paraId="63EC5CEC" w14:textId="65F349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C.W4</w:t>
            </w:r>
          </w:p>
        </w:tc>
        <w:tc>
          <w:tcPr>
            <w:tcW w:w="3696" w:type="pct"/>
          </w:tcPr>
          <w:p w14:paraId="7DB5B028" w14:textId="5FDF8C8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622" w:type="pct"/>
          </w:tcPr>
          <w:p w14:paraId="3E33FA59" w14:textId="520142E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6430E11" w14:textId="77777777" w:rsidTr="00E4241E">
        <w:tc>
          <w:tcPr>
            <w:tcW w:w="681" w:type="pct"/>
          </w:tcPr>
          <w:p w14:paraId="12C7A748" w14:textId="156FD6A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C.W5</w:t>
            </w:r>
          </w:p>
        </w:tc>
        <w:tc>
          <w:tcPr>
            <w:tcW w:w="3696" w:type="pct"/>
          </w:tcPr>
          <w:p w14:paraId="106928A3" w14:textId="71AF602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zasady doboru środków, form i metod terapeutycznych w zależności od rodzaju dysfunkcji, stanu i wieku pacjenta;</w:t>
            </w:r>
          </w:p>
        </w:tc>
        <w:tc>
          <w:tcPr>
            <w:tcW w:w="622" w:type="pct"/>
          </w:tcPr>
          <w:p w14:paraId="2D48A086" w14:textId="2B7BDE8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B45A037" w14:textId="77777777" w:rsidTr="00E4241E">
        <w:tc>
          <w:tcPr>
            <w:tcW w:w="681" w:type="pct"/>
          </w:tcPr>
          <w:p w14:paraId="657F96C3" w14:textId="4A1480B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C.W6</w:t>
            </w:r>
          </w:p>
        </w:tc>
        <w:tc>
          <w:tcPr>
            <w:tcW w:w="3696" w:type="pct"/>
          </w:tcPr>
          <w:p w14:paraId="6AC7A8F4" w14:textId="0F66A2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teoretyczne i metodyczne podstawy procesu uczenia się i nauczania czynności ruchowych;</w:t>
            </w:r>
          </w:p>
        </w:tc>
        <w:tc>
          <w:tcPr>
            <w:tcW w:w="622" w:type="pct"/>
          </w:tcPr>
          <w:p w14:paraId="08A98AFC" w14:textId="614127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1553DCD" w14:textId="77777777" w:rsidTr="00E4241E">
        <w:tc>
          <w:tcPr>
            <w:tcW w:w="681" w:type="pct"/>
          </w:tcPr>
          <w:p w14:paraId="6920406F" w14:textId="1B8854A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C.W7</w:t>
            </w:r>
          </w:p>
        </w:tc>
        <w:tc>
          <w:tcPr>
            <w:tcW w:w="3696" w:type="pct"/>
          </w:tcPr>
          <w:p w14:paraId="1554D63E" w14:textId="197A2A8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teoretyczne, metodyczne i praktyczne podstawy kinezyterapii, terapii manualnej i masażu oraz specjalnych metod fizjoterapii;</w:t>
            </w:r>
          </w:p>
        </w:tc>
        <w:tc>
          <w:tcPr>
            <w:tcW w:w="622" w:type="pct"/>
          </w:tcPr>
          <w:p w14:paraId="72ABBBEC" w14:textId="1D6C20D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74F0E4E" w14:textId="77777777" w:rsidTr="00E4241E">
        <w:tc>
          <w:tcPr>
            <w:tcW w:w="681" w:type="pct"/>
          </w:tcPr>
          <w:p w14:paraId="7E30BF0E" w14:textId="5834707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C.W8</w:t>
            </w:r>
          </w:p>
        </w:tc>
        <w:tc>
          <w:tcPr>
            <w:tcW w:w="3696" w:type="pct"/>
          </w:tcPr>
          <w:p w14:paraId="2F1E7745" w14:textId="2CFD917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wskazania i przeciwwskazania do ćwiczeń stosowanych w kinezyterapii, terapii manualnej i masażu oraz specjalnych metod fizjoterapii;</w:t>
            </w:r>
          </w:p>
        </w:tc>
        <w:tc>
          <w:tcPr>
            <w:tcW w:w="622" w:type="pct"/>
          </w:tcPr>
          <w:p w14:paraId="3ED25D38" w14:textId="7FBC697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257205A" w14:textId="77777777" w:rsidTr="00E4241E">
        <w:tc>
          <w:tcPr>
            <w:tcW w:w="681" w:type="pct"/>
          </w:tcPr>
          <w:p w14:paraId="60686D6C" w14:textId="5E9362D6" w:rsidR="003B66C7" w:rsidRPr="0021625C" w:rsidRDefault="003B66C7" w:rsidP="003B66C7">
            <w:r w:rsidRPr="0021625C">
              <w:t>C.W9</w:t>
            </w:r>
          </w:p>
        </w:tc>
        <w:tc>
          <w:tcPr>
            <w:tcW w:w="3696" w:type="pct"/>
          </w:tcPr>
          <w:p w14:paraId="213AB9AE" w14:textId="69A0BEB5" w:rsidR="003B66C7" w:rsidRPr="0021625C" w:rsidRDefault="003B66C7" w:rsidP="003B66C7">
            <w:r w:rsidRPr="0021625C">
              <w:t>teoretyczne, metodyczne i praktyczne podstawy fizykoterapii, balneoklimatologii oraz odnowy biologicznej;</w:t>
            </w:r>
          </w:p>
        </w:tc>
        <w:tc>
          <w:tcPr>
            <w:tcW w:w="622" w:type="pct"/>
          </w:tcPr>
          <w:p w14:paraId="64F1FBD6" w14:textId="577373C1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8A3BCC1" w14:textId="77777777" w:rsidTr="00E4241E">
        <w:tc>
          <w:tcPr>
            <w:tcW w:w="681" w:type="pct"/>
          </w:tcPr>
          <w:p w14:paraId="5380EDD7" w14:textId="032C883C" w:rsidR="003B66C7" w:rsidRPr="0021625C" w:rsidRDefault="003B66C7" w:rsidP="003B66C7">
            <w:r w:rsidRPr="0021625C">
              <w:t>C.W10</w:t>
            </w:r>
          </w:p>
        </w:tc>
        <w:tc>
          <w:tcPr>
            <w:tcW w:w="3696" w:type="pct"/>
          </w:tcPr>
          <w:p w14:paraId="14314672" w14:textId="259077F1" w:rsidR="003B66C7" w:rsidRPr="0021625C" w:rsidRDefault="003B66C7" w:rsidP="003B66C7">
            <w:r w:rsidRPr="0021625C">
              <w:t>wskazania i przeciwwskazania do stosowania zabiegów z zakresu fizykoterapii, balneoklimatologii oraz odnowy biologicznej;</w:t>
            </w:r>
          </w:p>
        </w:tc>
        <w:tc>
          <w:tcPr>
            <w:tcW w:w="622" w:type="pct"/>
          </w:tcPr>
          <w:p w14:paraId="41684820" w14:textId="02974D5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1FE52A4" w14:textId="77777777" w:rsidTr="00E4241E">
        <w:tc>
          <w:tcPr>
            <w:tcW w:w="681" w:type="pct"/>
          </w:tcPr>
          <w:p w14:paraId="1C8D1CBF" w14:textId="017EF699" w:rsidR="003B66C7" w:rsidRPr="0021625C" w:rsidRDefault="003B66C7" w:rsidP="003B66C7">
            <w:r w:rsidRPr="0021625C">
              <w:t>C.W11</w:t>
            </w:r>
          </w:p>
        </w:tc>
        <w:tc>
          <w:tcPr>
            <w:tcW w:w="3696" w:type="pct"/>
          </w:tcPr>
          <w:p w14:paraId="6C947CB0" w14:textId="2F6F41FF" w:rsidR="003B66C7" w:rsidRPr="0021625C" w:rsidRDefault="003B66C7" w:rsidP="003B66C7">
            <w:r w:rsidRPr="0021625C">
              <w:t>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622" w:type="pct"/>
          </w:tcPr>
          <w:p w14:paraId="178059B6" w14:textId="343C3F3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77F0EB9" w14:textId="77777777" w:rsidTr="00E4241E">
        <w:tc>
          <w:tcPr>
            <w:tcW w:w="681" w:type="pct"/>
          </w:tcPr>
          <w:p w14:paraId="04B527E9" w14:textId="06522F6C" w:rsidR="003B66C7" w:rsidRPr="0021625C" w:rsidRDefault="003B66C7" w:rsidP="003B66C7">
            <w:r w:rsidRPr="0021625C">
              <w:t>C.W12</w:t>
            </w:r>
          </w:p>
        </w:tc>
        <w:tc>
          <w:tcPr>
            <w:tcW w:w="3696" w:type="pct"/>
          </w:tcPr>
          <w:p w14:paraId="34C8D050" w14:textId="71754726" w:rsidR="003B66C7" w:rsidRPr="0021625C" w:rsidRDefault="003B66C7" w:rsidP="003B66C7">
            <w:r w:rsidRPr="0021625C">
              <w:t>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622" w:type="pct"/>
          </w:tcPr>
          <w:p w14:paraId="16EC6F85" w14:textId="7423E50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4FBAEB1A" w14:textId="77777777" w:rsidTr="00E4241E">
        <w:tc>
          <w:tcPr>
            <w:tcW w:w="681" w:type="pct"/>
          </w:tcPr>
          <w:p w14:paraId="306474AC" w14:textId="2015200C" w:rsidR="003B66C7" w:rsidRPr="0021625C" w:rsidRDefault="003B66C7" w:rsidP="003B66C7">
            <w:r w:rsidRPr="0021625C">
              <w:t>C.W13</w:t>
            </w:r>
          </w:p>
        </w:tc>
        <w:tc>
          <w:tcPr>
            <w:tcW w:w="3696" w:type="pct"/>
          </w:tcPr>
          <w:p w14:paraId="18DCBD6F" w14:textId="57764241" w:rsidR="003B66C7" w:rsidRPr="0021625C" w:rsidRDefault="003B66C7" w:rsidP="003B66C7">
            <w:r w:rsidRPr="0021625C">
              <w:t>zagrożenia i ograniczenia treningowe związane z niepełnosprawnością;</w:t>
            </w:r>
          </w:p>
        </w:tc>
        <w:tc>
          <w:tcPr>
            <w:tcW w:w="622" w:type="pct"/>
          </w:tcPr>
          <w:p w14:paraId="675C01B8" w14:textId="40A0997B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08F9624" w14:textId="77777777" w:rsidTr="00E4241E">
        <w:tc>
          <w:tcPr>
            <w:tcW w:w="681" w:type="pct"/>
          </w:tcPr>
          <w:p w14:paraId="50DA1691" w14:textId="6C2CE6F6" w:rsidR="003B66C7" w:rsidRPr="0021625C" w:rsidRDefault="003B66C7" w:rsidP="003B66C7">
            <w:r w:rsidRPr="0021625C">
              <w:t>C.W14</w:t>
            </w:r>
          </w:p>
        </w:tc>
        <w:tc>
          <w:tcPr>
            <w:tcW w:w="3696" w:type="pct"/>
          </w:tcPr>
          <w:p w14:paraId="59A09583" w14:textId="261BCD3B" w:rsidR="003B66C7" w:rsidRPr="0021625C" w:rsidRDefault="003B66C7" w:rsidP="003B66C7">
            <w:r w:rsidRPr="0021625C">
              <w:t>zasady działania wyrobów medycznych i zasady ich stosowania w leczeniu osób z różnymi chorobami i dysfunkcjami narządowymi;</w:t>
            </w:r>
          </w:p>
        </w:tc>
        <w:tc>
          <w:tcPr>
            <w:tcW w:w="622" w:type="pct"/>
          </w:tcPr>
          <w:p w14:paraId="00949E75" w14:textId="103C875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573E696" w14:textId="77777777" w:rsidTr="00E4241E">
        <w:tc>
          <w:tcPr>
            <w:tcW w:w="681" w:type="pct"/>
          </w:tcPr>
          <w:p w14:paraId="7F7FC049" w14:textId="7D1FB8C3" w:rsidR="003B66C7" w:rsidRPr="0021625C" w:rsidRDefault="003B66C7" w:rsidP="003B66C7">
            <w:r w:rsidRPr="0021625C">
              <w:t>C.W15</w:t>
            </w:r>
          </w:p>
        </w:tc>
        <w:tc>
          <w:tcPr>
            <w:tcW w:w="3696" w:type="pct"/>
          </w:tcPr>
          <w:p w14:paraId="6300BAAF" w14:textId="29C216B7" w:rsidR="003B66C7" w:rsidRPr="0021625C" w:rsidRDefault="00880901" w:rsidP="003B66C7">
            <w:r w:rsidRPr="0021625C">
              <w:t xml:space="preserve">regulacje dotyczące wykazu wyrobów medycznych określone w przepisach wydanych na podstawie art. 38 ust. 4 ustawy z dnia 12 maja 2011 r. o refundacji leków, środków spożywczych specjalnego przeznaczenia żywieniowego oraz wyrobów medycznych </w:t>
            </w:r>
            <w:r w:rsidRPr="0027059C">
              <w:t>(Dz. U. z 2021 r. poz. 523)</w:t>
            </w:r>
          </w:p>
        </w:tc>
        <w:tc>
          <w:tcPr>
            <w:tcW w:w="622" w:type="pct"/>
          </w:tcPr>
          <w:p w14:paraId="2E06C9AE" w14:textId="2EFC605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145F6EEF" w14:textId="77777777" w:rsidTr="00E4241E">
        <w:tc>
          <w:tcPr>
            <w:tcW w:w="681" w:type="pct"/>
          </w:tcPr>
          <w:p w14:paraId="5A61E22E" w14:textId="2308FDAA" w:rsidR="003B66C7" w:rsidRPr="0021625C" w:rsidRDefault="003B66C7" w:rsidP="003B66C7">
            <w:r w:rsidRPr="0021625C">
              <w:t>C.W16</w:t>
            </w:r>
          </w:p>
        </w:tc>
        <w:tc>
          <w:tcPr>
            <w:tcW w:w="3696" w:type="pct"/>
          </w:tcPr>
          <w:p w14:paraId="782EE8CE" w14:textId="6FD849BB" w:rsidR="003B66C7" w:rsidRPr="0021625C" w:rsidRDefault="003B66C7" w:rsidP="003B66C7">
            <w:r w:rsidRPr="0021625C">
              <w:t>wskazania i przeciwwskazania do zastosowania wyrobów medycznych;</w:t>
            </w:r>
          </w:p>
        </w:tc>
        <w:tc>
          <w:tcPr>
            <w:tcW w:w="622" w:type="pct"/>
          </w:tcPr>
          <w:p w14:paraId="3AA62ED5" w14:textId="0FC6906E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0D176E7" w14:textId="77777777" w:rsidTr="00E4241E">
        <w:tc>
          <w:tcPr>
            <w:tcW w:w="681" w:type="pct"/>
          </w:tcPr>
          <w:p w14:paraId="2C2F7A3A" w14:textId="4F9F8A60" w:rsidR="003B66C7" w:rsidRPr="0021625C" w:rsidRDefault="003B66C7" w:rsidP="003B66C7">
            <w:r w:rsidRPr="0021625C">
              <w:t>C.W17</w:t>
            </w:r>
          </w:p>
        </w:tc>
        <w:tc>
          <w:tcPr>
            <w:tcW w:w="3696" w:type="pct"/>
          </w:tcPr>
          <w:p w14:paraId="3470CDC6" w14:textId="450ADA66" w:rsidR="003B66C7" w:rsidRPr="0021625C" w:rsidRDefault="003B66C7" w:rsidP="003B66C7">
            <w:r w:rsidRPr="0021625C">
              <w:t xml:space="preserve">zagadnienia związane z promocją zdrowia i </w:t>
            </w:r>
            <w:proofErr w:type="spellStart"/>
            <w:r w:rsidRPr="0021625C">
              <w:t>fizjoprofilaktyką</w:t>
            </w:r>
            <w:proofErr w:type="spellEnd"/>
            <w:r w:rsidRPr="0021625C">
              <w:t>;</w:t>
            </w:r>
          </w:p>
        </w:tc>
        <w:tc>
          <w:tcPr>
            <w:tcW w:w="622" w:type="pct"/>
          </w:tcPr>
          <w:p w14:paraId="66930270" w14:textId="43DDAFD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1062BAB" w14:textId="77777777" w:rsidTr="00E4241E">
        <w:tc>
          <w:tcPr>
            <w:tcW w:w="681" w:type="pct"/>
          </w:tcPr>
          <w:p w14:paraId="6ECB4B31" w14:textId="2AAFF665" w:rsidR="003B66C7" w:rsidRPr="0021625C" w:rsidRDefault="003B66C7" w:rsidP="003B66C7">
            <w:r w:rsidRPr="0021625C">
              <w:t>D.W1</w:t>
            </w:r>
          </w:p>
        </w:tc>
        <w:tc>
          <w:tcPr>
            <w:tcW w:w="3696" w:type="pct"/>
          </w:tcPr>
          <w:p w14:paraId="08107763" w14:textId="0976EDAA" w:rsidR="003B66C7" w:rsidRPr="0021625C" w:rsidRDefault="003B66C7" w:rsidP="003B66C7">
            <w:r w:rsidRPr="0021625C"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622" w:type="pct"/>
          </w:tcPr>
          <w:p w14:paraId="7AC0C9AF" w14:textId="0E0D580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3DED8E3" w14:textId="77777777" w:rsidTr="00E4241E">
        <w:tc>
          <w:tcPr>
            <w:tcW w:w="681" w:type="pct"/>
          </w:tcPr>
          <w:p w14:paraId="74C62AF1" w14:textId="30F710BC" w:rsidR="003B66C7" w:rsidRPr="0021625C" w:rsidRDefault="003B66C7" w:rsidP="003B66C7">
            <w:r w:rsidRPr="0021625C">
              <w:t>D.W2</w:t>
            </w:r>
          </w:p>
        </w:tc>
        <w:tc>
          <w:tcPr>
            <w:tcW w:w="3696" w:type="pct"/>
          </w:tcPr>
          <w:p w14:paraId="716A4800" w14:textId="01FE09D6" w:rsidR="003B66C7" w:rsidRPr="0021625C" w:rsidRDefault="003B66C7" w:rsidP="003B66C7">
            <w:r w:rsidRPr="0021625C"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622" w:type="pct"/>
          </w:tcPr>
          <w:p w14:paraId="155909EF" w14:textId="57CB7858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7039E4F" w14:textId="77777777" w:rsidTr="00E4241E">
        <w:tc>
          <w:tcPr>
            <w:tcW w:w="681" w:type="pct"/>
          </w:tcPr>
          <w:p w14:paraId="673345BE" w14:textId="33D4ABC6" w:rsidR="003B66C7" w:rsidRPr="0021625C" w:rsidRDefault="003B66C7" w:rsidP="003B66C7">
            <w:r w:rsidRPr="0021625C">
              <w:t>D.W3</w:t>
            </w:r>
          </w:p>
        </w:tc>
        <w:tc>
          <w:tcPr>
            <w:tcW w:w="3696" w:type="pct"/>
          </w:tcPr>
          <w:p w14:paraId="35077C97" w14:textId="1951A0DC" w:rsidR="003B66C7" w:rsidRPr="0021625C" w:rsidRDefault="003B66C7" w:rsidP="003B66C7">
            <w:r w:rsidRPr="0021625C"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7B437C47" w14:textId="12436EDD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48C5C01" w14:textId="77777777" w:rsidTr="00E4241E">
        <w:tc>
          <w:tcPr>
            <w:tcW w:w="681" w:type="pct"/>
          </w:tcPr>
          <w:p w14:paraId="10DD39E8" w14:textId="4000C79D" w:rsidR="003B66C7" w:rsidRPr="0021625C" w:rsidRDefault="003B66C7" w:rsidP="003B66C7">
            <w:r w:rsidRPr="0021625C">
              <w:t>D.W4</w:t>
            </w:r>
          </w:p>
        </w:tc>
        <w:tc>
          <w:tcPr>
            <w:tcW w:w="3696" w:type="pct"/>
          </w:tcPr>
          <w:p w14:paraId="120340C4" w14:textId="356D6AF8" w:rsidR="003B66C7" w:rsidRPr="0021625C" w:rsidRDefault="003B66C7" w:rsidP="003B66C7">
            <w:r w:rsidRPr="0021625C"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21D85D9F" w14:textId="2895C45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9EE706E" w14:textId="77777777" w:rsidTr="00E4241E">
        <w:tc>
          <w:tcPr>
            <w:tcW w:w="681" w:type="pct"/>
          </w:tcPr>
          <w:p w14:paraId="17B25188" w14:textId="1498E870" w:rsidR="003B66C7" w:rsidRPr="0021625C" w:rsidRDefault="003B66C7" w:rsidP="003B66C7">
            <w:r w:rsidRPr="0021625C">
              <w:t>D.W5</w:t>
            </w:r>
          </w:p>
        </w:tc>
        <w:tc>
          <w:tcPr>
            <w:tcW w:w="3696" w:type="pct"/>
          </w:tcPr>
          <w:p w14:paraId="2EEE869B" w14:textId="38B1E890" w:rsidR="003B66C7" w:rsidRPr="0021625C" w:rsidRDefault="003B66C7" w:rsidP="003B66C7">
            <w:r w:rsidRPr="0021625C">
              <w:t>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622" w:type="pct"/>
          </w:tcPr>
          <w:p w14:paraId="0FAEA4A1" w14:textId="7DDD618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72AA10B" w14:textId="77777777" w:rsidTr="00E4241E">
        <w:tc>
          <w:tcPr>
            <w:tcW w:w="681" w:type="pct"/>
          </w:tcPr>
          <w:p w14:paraId="0B5C11CB" w14:textId="30F3CCD7" w:rsidR="003B66C7" w:rsidRPr="0021625C" w:rsidRDefault="003B66C7" w:rsidP="003B66C7">
            <w:r w:rsidRPr="0021625C">
              <w:t>D.W6</w:t>
            </w:r>
          </w:p>
        </w:tc>
        <w:tc>
          <w:tcPr>
            <w:tcW w:w="3696" w:type="pct"/>
          </w:tcPr>
          <w:p w14:paraId="66234673" w14:textId="2B73A2F9" w:rsidR="003B66C7" w:rsidRPr="0021625C" w:rsidRDefault="00695691" w:rsidP="003B66C7">
            <w:r>
              <w:t>o</w:t>
            </w:r>
            <w:r w:rsidR="003B66C7" w:rsidRPr="0021625C">
              <w:t>gólne zasady podmiotowego i przedmiotowego badania kardiologicznego, neurologicznego, ortopedycznego i geriatrycznego;</w:t>
            </w:r>
          </w:p>
        </w:tc>
        <w:tc>
          <w:tcPr>
            <w:tcW w:w="622" w:type="pct"/>
          </w:tcPr>
          <w:p w14:paraId="7252A256" w14:textId="4B4E77E6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77134F6" w14:textId="77777777" w:rsidTr="00E4241E">
        <w:tc>
          <w:tcPr>
            <w:tcW w:w="681" w:type="pct"/>
          </w:tcPr>
          <w:p w14:paraId="5917372E" w14:textId="1C5A81C2" w:rsidR="003B66C7" w:rsidRPr="0021625C" w:rsidRDefault="003B66C7" w:rsidP="003B66C7">
            <w:r w:rsidRPr="0021625C">
              <w:t>D.W7</w:t>
            </w:r>
          </w:p>
        </w:tc>
        <w:tc>
          <w:tcPr>
            <w:tcW w:w="3696" w:type="pct"/>
          </w:tcPr>
          <w:p w14:paraId="6AACC4F0" w14:textId="61259398" w:rsidR="003B66C7" w:rsidRPr="0021625C" w:rsidRDefault="003B66C7" w:rsidP="003B66C7">
            <w:r w:rsidRPr="0021625C">
              <w:t xml:space="preserve">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</w:t>
            </w:r>
            <w:proofErr w:type="spellStart"/>
            <w:r w:rsidRPr="0021625C">
              <w:t>skal</w:t>
            </w:r>
            <w:proofErr w:type="spellEnd"/>
            <w:r w:rsidRPr="0021625C">
              <w:t>, w zakresie bezpiecznego stosowania metod fizjoterapii;</w:t>
            </w:r>
          </w:p>
        </w:tc>
        <w:tc>
          <w:tcPr>
            <w:tcW w:w="622" w:type="pct"/>
          </w:tcPr>
          <w:p w14:paraId="010C143E" w14:textId="7FDF9CB2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C1C17C4" w14:textId="77777777" w:rsidTr="00E4241E">
        <w:tc>
          <w:tcPr>
            <w:tcW w:w="681" w:type="pct"/>
          </w:tcPr>
          <w:p w14:paraId="5D09A22D" w14:textId="408B64C8" w:rsidR="003B66C7" w:rsidRPr="0021625C" w:rsidRDefault="003B66C7" w:rsidP="003B66C7">
            <w:r w:rsidRPr="0021625C">
              <w:t>D.W8</w:t>
            </w:r>
          </w:p>
        </w:tc>
        <w:tc>
          <w:tcPr>
            <w:tcW w:w="3696" w:type="pct"/>
          </w:tcPr>
          <w:p w14:paraId="559F715D" w14:textId="5DBB5F51" w:rsidR="003B66C7" w:rsidRPr="0021625C" w:rsidRDefault="003B66C7" w:rsidP="003B66C7">
            <w:r w:rsidRPr="0021625C">
              <w:t xml:space="preserve">wyniki testów wysiłkowych w fizjoterapii kardiologicznej i pulmonologicznej (test na ergometrze rowerowym, bieżni ruchomej, testy marszowe, test </w:t>
            </w:r>
            <w:proofErr w:type="spellStart"/>
            <w:r w:rsidRPr="0021625C">
              <w:t>spiroergometryczny</w:t>
            </w:r>
            <w:proofErr w:type="spellEnd"/>
            <w:r w:rsidRPr="0021625C">
              <w:t>), skalę niewydolności serca NYHA (</w:t>
            </w:r>
            <w:r w:rsidRPr="0021625C">
              <w:rPr>
                <w:i/>
              </w:rPr>
              <w:t xml:space="preserve">New York </w:t>
            </w:r>
            <w:proofErr w:type="spellStart"/>
            <w:r w:rsidRPr="0021625C">
              <w:rPr>
                <w:i/>
              </w:rPr>
              <w:t>Heart</w:t>
            </w:r>
            <w:proofErr w:type="spellEnd"/>
            <w:r w:rsidRPr="0021625C">
              <w:rPr>
                <w:i/>
              </w:rPr>
              <w:t xml:space="preserve"> </w:t>
            </w:r>
            <w:proofErr w:type="spellStart"/>
            <w:r w:rsidRPr="0021625C">
              <w:rPr>
                <w:i/>
              </w:rPr>
              <w:t>Association</w:t>
            </w:r>
            <w:proofErr w:type="spellEnd"/>
            <w:r w:rsidRPr="0021625C">
              <w:t>) oraz wartości równoważnika metabolicznego MET;</w:t>
            </w:r>
          </w:p>
        </w:tc>
        <w:tc>
          <w:tcPr>
            <w:tcW w:w="622" w:type="pct"/>
          </w:tcPr>
          <w:p w14:paraId="60CCCE88" w14:textId="053CBD8A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E37ED3C" w14:textId="77777777" w:rsidTr="00E4241E">
        <w:tc>
          <w:tcPr>
            <w:tcW w:w="681" w:type="pct"/>
          </w:tcPr>
          <w:p w14:paraId="4CC8844F" w14:textId="06400BF6" w:rsidR="003B66C7" w:rsidRPr="0021625C" w:rsidRDefault="003B66C7" w:rsidP="003B66C7">
            <w:r w:rsidRPr="0021625C">
              <w:t>D.W9</w:t>
            </w:r>
          </w:p>
        </w:tc>
        <w:tc>
          <w:tcPr>
            <w:tcW w:w="3696" w:type="pct"/>
          </w:tcPr>
          <w:p w14:paraId="438896D4" w14:textId="58886F7D" w:rsidR="003B66C7" w:rsidRPr="0021625C" w:rsidRDefault="003B66C7" w:rsidP="003B66C7">
            <w:r w:rsidRPr="0021625C">
              <w:t>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622" w:type="pct"/>
          </w:tcPr>
          <w:p w14:paraId="6A0F0B78" w14:textId="3D497F6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41B7DD75" w14:textId="77777777" w:rsidTr="00E4241E">
        <w:tc>
          <w:tcPr>
            <w:tcW w:w="681" w:type="pct"/>
          </w:tcPr>
          <w:p w14:paraId="2294ED31" w14:textId="47A8F44C" w:rsidR="003B66C7" w:rsidRPr="0021625C" w:rsidRDefault="003B66C7" w:rsidP="003B66C7">
            <w:r w:rsidRPr="0021625C">
              <w:t>D.W10</w:t>
            </w:r>
          </w:p>
        </w:tc>
        <w:tc>
          <w:tcPr>
            <w:tcW w:w="3696" w:type="pct"/>
          </w:tcPr>
          <w:p w14:paraId="465C34D6" w14:textId="098375D3" w:rsidR="003B66C7" w:rsidRPr="0021625C" w:rsidRDefault="003B66C7" w:rsidP="003B66C7">
            <w:r w:rsidRPr="0021625C">
              <w:t>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622" w:type="pct"/>
          </w:tcPr>
          <w:p w14:paraId="5A63CCE2" w14:textId="17A90BB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6192551" w14:textId="77777777" w:rsidTr="00E4241E">
        <w:tc>
          <w:tcPr>
            <w:tcW w:w="681" w:type="pct"/>
          </w:tcPr>
          <w:p w14:paraId="45B7A5CC" w14:textId="4B345443" w:rsidR="003B66C7" w:rsidRPr="0021625C" w:rsidRDefault="003B66C7" w:rsidP="003B66C7">
            <w:r w:rsidRPr="0021625C">
              <w:t>D.W11</w:t>
            </w:r>
          </w:p>
        </w:tc>
        <w:tc>
          <w:tcPr>
            <w:tcW w:w="3696" w:type="pct"/>
          </w:tcPr>
          <w:p w14:paraId="31606A36" w14:textId="20E4815E" w:rsidR="003B66C7" w:rsidRPr="0021625C" w:rsidRDefault="003B66C7" w:rsidP="003B66C7">
            <w:r w:rsidRPr="0021625C">
              <w:t>metody badania klinicznego i diagnostyki dodatkowej w zakresie badań stosowanych w ginekologii i położnictwie;</w:t>
            </w:r>
          </w:p>
        </w:tc>
        <w:tc>
          <w:tcPr>
            <w:tcW w:w="622" w:type="pct"/>
          </w:tcPr>
          <w:p w14:paraId="5AD7710F" w14:textId="300938E5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1596750" w14:textId="77777777" w:rsidTr="00E4241E">
        <w:tc>
          <w:tcPr>
            <w:tcW w:w="681" w:type="pct"/>
          </w:tcPr>
          <w:p w14:paraId="5DB9583C" w14:textId="6CD88367" w:rsidR="003B66C7" w:rsidRPr="0021625C" w:rsidRDefault="003B66C7" w:rsidP="003B66C7">
            <w:r w:rsidRPr="0021625C">
              <w:t>D.W12</w:t>
            </w:r>
          </w:p>
        </w:tc>
        <w:tc>
          <w:tcPr>
            <w:tcW w:w="3696" w:type="pct"/>
          </w:tcPr>
          <w:p w14:paraId="2A7ADE66" w14:textId="18FDBC4D" w:rsidR="003B66C7" w:rsidRPr="0021625C" w:rsidRDefault="003B66C7" w:rsidP="003B66C7">
            <w:r w:rsidRPr="0021625C">
              <w:t>fizjologię procesu starzenia się oraz zasady opieki i fizjoterapii geriatrycznej;</w:t>
            </w:r>
          </w:p>
        </w:tc>
        <w:tc>
          <w:tcPr>
            <w:tcW w:w="622" w:type="pct"/>
          </w:tcPr>
          <w:p w14:paraId="46B2B869" w14:textId="36E867A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52C9D98" w14:textId="77777777" w:rsidTr="00E4241E">
        <w:tc>
          <w:tcPr>
            <w:tcW w:w="681" w:type="pct"/>
          </w:tcPr>
          <w:p w14:paraId="6DDD59BA" w14:textId="0CDE7BA5" w:rsidR="003B66C7" w:rsidRPr="0021625C" w:rsidRDefault="003B66C7" w:rsidP="003B66C7">
            <w:r w:rsidRPr="0021625C">
              <w:t>D.W13</w:t>
            </w:r>
          </w:p>
        </w:tc>
        <w:tc>
          <w:tcPr>
            <w:tcW w:w="3696" w:type="pct"/>
          </w:tcPr>
          <w:p w14:paraId="5FC82376" w14:textId="508A2F81" w:rsidR="003B66C7" w:rsidRPr="0021625C" w:rsidRDefault="003B66C7" w:rsidP="003B66C7">
            <w:r w:rsidRPr="0021625C">
              <w:t>zagrożenia związane z hospitalizacją osób starszych;</w:t>
            </w:r>
          </w:p>
        </w:tc>
        <w:tc>
          <w:tcPr>
            <w:tcW w:w="622" w:type="pct"/>
          </w:tcPr>
          <w:p w14:paraId="1C055F7A" w14:textId="26C2C226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465ABFA" w14:textId="77777777" w:rsidTr="00E4241E">
        <w:tc>
          <w:tcPr>
            <w:tcW w:w="681" w:type="pct"/>
          </w:tcPr>
          <w:p w14:paraId="6BA694A0" w14:textId="189EEC2C" w:rsidR="003B66C7" w:rsidRPr="0021625C" w:rsidRDefault="003B66C7" w:rsidP="003B66C7">
            <w:r w:rsidRPr="0021625C">
              <w:t>D.W14</w:t>
            </w:r>
          </w:p>
        </w:tc>
        <w:tc>
          <w:tcPr>
            <w:tcW w:w="3696" w:type="pct"/>
          </w:tcPr>
          <w:p w14:paraId="70A0B81B" w14:textId="701D9EDE" w:rsidR="003B66C7" w:rsidRPr="0021625C" w:rsidRDefault="003B66C7" w:rsidP="003B66C7">
            <w:r w:rsidRPr="0021625C">
              <w:t>specyfikę postępowania z pacjentem z chorobą psychiczną i zasady właściwego podejścia do niego;</w:t>
            </w:r>
          </w:p>
        </w:tc>
        <w:tc>
          <w:tcPr>
            <w:tcW w:w="622" w:type="pct"/>
          </w:tcPr>
          <w:p w14:paraId="60C3D8EB" w14:textId="0B71299A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6B46900" w14:textId="77777777" w:rsidTr="00E4241E">
        <w:tc>
          <w:tcPr>
            <w:tcW w:w="681" w:type="pct"/>
          </w:tcPr>
          <w:p w14:paraId="5B837248" w14:textId="0F55BAE3" w:rsidR="003B66C7" w:rsidRPr="0021625C" w:rsidRDefault="003B66C7" w:rsidP="003B66C7">
            <w:r w:rsidRPr="0021625C">
              <w:t>D.W15</w:t>
            </w:r>
          </w:p>
        </w:tc>
        <w:tc>
          <w:tcPr>
            <w:tcW w:w="3696" w:type="pct"/>
          </w:tcPr>
          <w:p w14:paraId="5CC4138A" w14:textId="2C30321E" w:rsidR="003B66C7" w:rsidRPr="0021625C" w:rsidRDefault="003B66C7" w:rsidP="003B66C7">
            <w:r w:rsidRPr="0021625C">
              <w:t>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622" w:type="pct"/>
          </w:tcPr>
          <w:p w14:paraId="692E77BC" w14:textId="040E7E93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13D22195" w14:textId="77777777" w:rsidTr="00E4241E">
        <w:tc>
          <w:tcPr>
            <w:tcW w:w="681" w:type="pct"/>
          </w:tcPr>
          <w:p w14:paraId="422CE896" w14:textId="3B1A70D8" w:rsidR="003B66C7" w:rsidRPr="0021625C" w:rsidRDefault="003B66C7" w:rsidP="003B66C7">
            <w:r w:rsidRPr="0021625C">
              <w:t>D.W16</w:t>
            </w:r>
          </w:p>
        </w:tc>
        <w:tc>
          <w:tcPr>
            <w:tcW w:w="3696" w:type="pct"/>
          </w:tcPr>
          <w:p w14:paraId="4FE39630" w14:textId="7F4042BF" w:rsidR="003B66C7" w:rsidRPr="0021625C" w:rsidRDefault="003B66C7" w:rsidP="003B66C7">
            <w:r w:rsidRPr="0021625C">
              <w:t>założenia i zasady Międzynarodowej Klasyfikacji Funkcjonowania, Niepełnosprawności i Zdrowia (</w:t>
            </w:r>
            <w:r w:rsidRPr="0021625C">
              <w:rPr>
                <w:i/>
              </w:rPr>
              <w:t xml:space="preserve">International </w:t>
            </w:r>
            <w:proofErr w:type="spellStart"/>
            <w:r w:rsidRPr="0021625C">
              <w:rPr>
                <w:i/>
              </w:rPr>
              <w:t>Classification</w:t>
            </w:r>
            <w:proofErr w:type="spellEnd"/>
            <w:r w:rsidRPr="0021625C">
              <w:rPr>
                <w:i/>
              </w:rPr>
              <w:t xml:space="preserve"> of </w:t>
            </w:r>
            <w:proofErr w:type="spellStart"/>
            <w:r w:rsidRPr="0021625C">
              <w:rPr>
                <w:i/>
              </w:rPr>
              <w:t>Functioning</w:t>
            </w:r>
            <w:proofErr w:type="spellEnd"/>
            <w:r w:rsidRPr="0021625C">
              <w:rPr>
                <w:i/>
              </w:rPr>
              <w:t xml:space="preserve"> </w:t>
            </w:r>
            <w:proofErr w:type="spellStart"/>
            <w:r w:rsidRPr="0021625C">
              <w:rPr>
                <w:i/>
              </w:rPr>
              <w:t>Disability</w:t>
            </w:r>
            <w:proofErr w:type="spellEnd"/>
            <w:r w:rsidRPr="0021625C">
              <w:rPr>
                <w:i/>
              </w:rPr>
              <w:t xml:space="preserve"> and </w:t>
            </w:r>
            <w:proofErr w:type="spellStart"/>
            <w:r w:rsidRPr="0021625C">
              <w:rPr>
                <w:i/>
              </w:rPr>
              <w:t>Health</w:t>
            </w:r>
            <w:proofErr w:type="spellEnd"/>
            <w:r w:rsidRPr="0021625C">
              <w:t>, ICF);</w:t>
            </w:r>
          </w:p>
        </w:tc>
        <w:tc>
          <w:tcPr>
            <w:tcW w:w="622" w:type="pct"/>
          </w:tcPr>
          <w:p w14:paraId="69058527" w14:textId="2CCC55E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F98AFD3" w14:textId="77777777" w:rsidTr="00E4241E">
        <w:tc>
          <w:tcPr>
            <w:tcW w:w="681" w:type="pct"/>
          </w:tcPr>
          <w:p w14:paraId="7F5F00A1" w14:textId="36097C9B" w:rsidR="003B66C7" w:rsidRPr="0021625C" w:rsidRDefault="003B66C7" w:rsidP="003B66C7">
            <w:r w:rsidRPr="0021625C">
              <w:t>E.W1</w:t>
            </w:r>
          </w:p>
        </w:tc>
        <w:tc>
          <w:tcPr>
            <w:tcW w:w="3696" w:type="pct"/>
          </w:tcPr>
          <w:p w14:paraId="7AA826D5" w14:textId="17C742FC" w:rsidR="003B66C7" w:rsidRPr="0021625C" w:rsidRDefault="003B66C7" w:rsidP="003B66C7">
            <w:r w:rsidRPr="0021625C">
              <w:t>metody i techniki badawcze stosowane w ramach realizowanego badania naukowego;</w:t>
            </w:r>
          </w:p>
        </w:tc>
        <w:tc>
          <w:tcPr>
            <w:tcW w:w="622" w:type="pct"/>
          </w:tcPr>
          <w:p w14:paraId="1FE6AD72" w14:textId="42247A7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046FB07A" w14:textId="77777777" w:rsidTr="00E4241E">
        <w:tc>
          <w:tcPr>
            <w:tcW w:w="681" w:type="pct"/>
          </w:tcPr>
          <w:p w14:paraId="4F9E2172" w14:textId="0C7C382D" w:rsidR="003B66C7" w:rsidRPr="0021625C" w:rsidRDefault="003B66C7" w:rsidP="003B66C7">
            <w:r w:rsidRPr="0021625C">
              <w:t>F.W1</w:t>
            </w:r>
          </w:p>
        </w:tc>
        <w:tc>
          <w:tcPr>
            <w:tcW w:w="3696" w:type="pct"/>
          </w:tcPr>
          <w:p w14:paraId="0075EC8F" w14:textId="5F4CE45A" w:rsidR="003B66C7" w:rsidRPr="0021625C" w:rsidRDefault="003B66C7" w:rsidP="003B66C7">
            <w:r w:rsidRPr="0021625C">
              <w:t>zjawiska fizyczne zachodzące w organizmie człowieka pod wpływem czynników zewnętrznych;</w:t>
            </w:r>
          </w:p>
        </w:tc>
        <w:tc>
          <w:tcPr>
            <w:tcW w:w="622" w:type="pct"/>
          </w:tcPr>
          <w:p w14:paraId="4700CAC5" w14:textId="1EA6180B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5FFDA3B" w14:textId="77777777" w:rsidTr="00E4241E">
        <w:tc>
          <w:tcPr>
            <w:tcW w:w="681" w:type="pct"/>
          </w:tcPr>
          <w:p w14:paraId="4BD1ED25" w14:textId="64F51AD6" w:rsidR="003B66C7" w:rsidRPr="0021625C" w:rsidRDefault="003B66C7" w:rsidP="003B66C7">
            <w:r w:rsidRPr="0021625C">
              <w:t>F.W2</w:t>
            </w:r>
          </w:p>
        </w:tc>
        <w:tc>
          <w:tcPr>
            <w:tcW w:w="3696" w:type="pct"/>
          </w:tcPr>
          <w:p w14:paraId="4F838074" w14:textId="0EFA71F6" w:rsidR="003B66C7" w:rsidRPr="0021625C" w:rsidRDefault="003B66C7" w:rsidP="003B66C7">
            <w:r w:rsidRPr="0021625C">
              <w:t>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622" w:type="pct"/>
          </w:tcPr>
          <w:p w14:paraId="02E3BE15" w14:textId="46CE4E36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17A7E0F" w14:textId="77777777" w:rsidTr="00E4241E">
        <w:tc>
          <w:tcPr>
            <w:tcW w:w="681" w:type="pct"/>
          </w:tcPr>
          <w:p w14:paraId="736408E3" w14:textId="739B444E" w:rsidR="003B66C7" w:rsidRPr="0021625C" w:rsidRDefault="003B66C7" w:rsidP="003B66C7">
            <w:r w:rsidRPr="0021625C">
              <w:t>F.W3</w:t>
            </w:r>
          </w:p>
        </w:tc>
        <w:tc>
          <w:tcPr>
            <w:tcW w:w="3696" w:type="pct"/>
          </w:tcPr>
          <w:p w14:paraId="5FB5DC2E" w14:textId="320D5DBF" w:rsidR="003B66C7" w:rsidRPr="0021625C" w:rsidRDefault="003B66C7" w:rsidP="003B66C7">
            <w:r w:rsidRPr="0021625C">
              <w:t>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622" w:type="pct"/>
          </w:tcPr>
          <w:p w14:paraId="5ECCCA51" w14:textId="403EA95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E90B6C3" w14:textId="77777777" w:rsidTr="00E4241E">
        <w:tc>
          <w:tcPr>
            <w:tcW w:w="681" w:type="pct"/>
          </w:tcPr>
          <w:p w14:paraId="0342F03A" w14:textId="3EF2E05F" w:rsidR="003B66C7" w:rsidRPr="0021625C" w:rsidRDefault="003B66C7" w:rsidP="003B66C7">
            <w:r w:rsidRPr="0021625C">
              <w:t>F.W4</w:t>
            </w:r>
          </w:p>
        </w:tc>
        <w:tc>
          <w:tcPr>
            <w:tcW w:w="3696" w:type="pct"/>
          </w:tcPr>
          <w:p w14:paraId="3A068E67" w14:textId="568F83D3" w:rsidR="003B66C7" w:rsidRPr="0021625C" w:rsidRDefault="003B66C7" w:rsidP="003B66C7">
            <w:r w:rsidRPr="0021625C">
              <w:t>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622" w:type="pct"/>
          </w:tcPr>
          <w:p w14:paraId="2891DB24" w14:textId="52560E4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8EC82ED" w14:textId="77777777" w:rsidTr="00E4241E">
        <w:tc>
          <w:tcPr>
            <w:tcW w:w="681" w:type="pct"/>
          </w:tcPr>
          <w:p w14:paraId="273419C3" w14:textId="4A6D8C2F" w:rsidR="003B66C7" w:rsidRPr="0021625C" w:rsidRDefault="003B66C7" w:rsidP="003B66C7">
            <w:r w:rsidRPr="0021625C">
              <w:t>F.W5</w:t>
            </w:r>
          </w:p>
        </w:tc>
        <w:tc>
          <w:tcPr>
            <w:tcW w:w="3696" w:type="pct"/>
          </w:tcPr>
          <w:p w14:paraId="14CD2762" w14:textId="47D78618" w:rsidR="003B66C7" w:rsidRPr="0021625C" w:rsidRDefault="003B66C7" w:rsidP="003B66C7">
            <w:r w:rsidRPr="0021625C">
              <w:t>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622" w:type="pct"/>
          </w:tcPr>
          <w:p w14:paraId="1D6C9067" w14:textId="2A6CB98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3D2C479F" w14:textId="77777777" w:rsidTr="00E4241E">
        <w:tc>
          <w:tcPr>
            <w:tcW w:w="681" w:type="pct"/>
          </w:tcPr>
          <w:p w14:paraId="5467B130" w14:textId="281524D7" w:rsidR="003B66C7" w:rsidRPr="0021625C" w:rsidRDefault="003B66C7" w:rsidP="003B66C7">
            <w:r w:rsidRPr="0021625C">
              <w:t>F.W6</w:t>
            </w:r>
          </w:p>
        </w:tc>
        <w:tc>
          <w:tcPr>
            <w:tcW w:w="3696" w:type="pct"/>
          </w:tcPr>
          <w:p w14:paraId="29055847" w14:textId="48E7B9CD" w:rsidR="003B66C7" w:rsidRPr="0021625C" w:rsidRDefault="003B66C7" w:rsidP="003B66C7">
            <w:r w:rsidRPr="0021625C">
              <w:t>podstawy edukacji zdrowotnej, promocji zdrowia oraz profilaktyki z uwzględnieniem zjawiska niepełnosprawności;</w:t>
            </w:r>
          </w:p>
        </w:tc>
        <w:tc>
          <w:tcPr>
            <w:tcW w:w="622" w:type="pct"/>
          </w:tcPr>
          <w:p w14:paraId="4D186D77" w14:textId="17C2AEF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5F5572D" w14:textId="77777777" w:rsidTr="00E4241E">
        <w:tc>
          <w:tcPr>
            <w:tcW w:w="681" w:type="pct"/>
          </w:tcPr>
          <w:p w14:paraId="66C46CFC" w14:textId="22BDF3FF" w:rsidR="003B66C7" w:rsidRPr="0021625C" w:rsidRDefault="003B66C7" w:rsidP="003B66C7">
            <w:r w:rsidRPr="0021625C">
              <w:t>F.W7</w:t>
            </w:r>
          </w:p>
        </w:tc>
        <w:tc>
          <w:tcPr>
            <w:tcW w:w="3696" w:type="pct"/>
          </w:tcPr>
          <w:p w14:paraId="1895F1AA" w14:textId="487B822E" w:rsidR="003B66C7" w:rsidRPr="0021625C" w:rsidRDefault="003B66C7" w:rsidP="003B66C7">
            <w:r w:rsidRPr="0021625C">
              <w:t>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622" w:type="pct"/>
          </w:tcPr>
          <w:p w14:paraId="4B64D2BC" w14:textId="5F942C2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6DC7E4F5" w14:textId="77777777" w:rsidTr="00E4241E">
        <w:tc>
          <w:tcPr>
            <w:tcW w:w="681" w:type="pct"/>
          </w:tcPr>
          <w:p w14:paraId="601E543A" w14:textId="526E434F" w:rsidR="003B66C7" w:rsidRPr="0021625C" w:rsidRDefault="003B66C7" w:rsidP="003B66C7">
            <w:r w:rsidRPr="0021625C">
              <w:t>F.W8</w:t>
            </w:r>
          </w:p>
        </w:tc>
        <w:tc>
          <w:tcPr>
            <w:tcW w:w="3696" w:type="pct"/>
          </w:tcPr>
          <w:p w14:paraId="06923115" w14:textId="447BB33E" w:rsidR="003B66C7" w:rsidRPr="0021625C" w:rsidRDefault="003B66C7" w:rsidP="003B66C7">
            <w:r w:rsidRPr="0021625C">
              <w:t>zasady działania wyrobów medycznych stosowanych w rehabilitacji;</w:t>
            </w:r>
          </w:p>
        </w:tc>
        <w:tc>
          <w:tcPr>
            <w:tcW w:w="622" w:type="pct"/>
          </w:tcPr>
          <w:p w14:paraId="31719758" w14:textId="3B03A224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437136F" w14:textId="77777777" w:rsidTr="00E4241E">
        <w:tc>
          <w:tcPr>
            <w:tcW w:w="681" w:type="pct"/>
          </w:tcPr>
          <w:p w14:paraId="28A76A9D" w14:textId="157010FA" w:rsidR="003B66C7" w:rsidRPr="0021625C" w:rsidRDefault="003B66C7" w:rsidP="003B66C7">
            <w:r w:rsidRPr="0021625C">
              <w:t>F.W9</w:t>
            </w:r>
          </w:p>
        </w:tc>
        <w:tc>
          <w:tcPr>
            <w:tcW w:w="3696" w:type="pct"/>
          </w:tcPr>
          <w:p w14:paraId="39B1DA2F" w14:textId="4879022F" w:rsidR="003B66C7" w:rsidRPr="0021625C" w:rsidRDefault="003B66C7" w:rsidP="003B66C7">
            <w:r w:rsidRPr="0021625C">
              <w:t>zasady etyczne obowiązujące w pracy z pacjentem;</w:t>
            </w:r>
          </w:p>
        </w:tc>
        <w:tc>
          <w:tcPr>
            <w:tcW w:w="622" w:type="pct"/>
          </w:tcPr>
          <w:p w14:paraId="770C0C0C" w14:textId="726AC3F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2CD6E67" w14:textId="77777777" w:rsidTr="00E4241E">
        <w:tc>
          <w:tcPr>
            <w:tcW w:w="681" w:type="pct"/>
          </w:tcPr>
          <w:p w14:paraId="6FF15287" w14:textId="04ED1AB3" w:rsidR="003B66C7" w:rsidRPr="0021625C" w:rsidRDefault="003B66C7" w:rsidP="003B66C7">
            <w:r w:rsidRPr="0021625C">
              <w:t>F.W10</w:t>
            </w:r>
          </w:p>
        </w:tc>
        <w:tc>
          <w:tcPr>
            <w:tcW w:w="3696" w:type="pct"/>
          </w:tcPr>
          <w:p w14:paraId="17F7F0A5" w14:textId="1DB984CB" w:rsidR="003B66C7" w:rsidRPr="0021625C" w:rsidRDefault="003B66C7" w:rsidP="003B66C7">
            <w:r w:rsidRPr="0021625C">
              <w:t>zasady postępowania fizjoterapeutycznego oparte na dowodach naukowych (</w:t>
            </w:r>
            <w:proofErr w:type="spellStart"/>
            <w:r w:rsidRPr="0021625C">
              <w:rPr>
                <w:i/>
              </w:rPr>
              <w:t>evidence</w:t>
            </w:r>
            <w:proofErr w:type="spellEnd"/>
            <w:r w:rsidRPr="0021625C">
              <w:rPr>
                <w:i/>
              </w:rPr>
              <w:t xml:space="preserve"> </w:t>
            </w:r>
            <w:proofErr w:type="spellStart"/>
            <w:r w:rsidRPr="0021625C">
              <w:rPr>
                <w:i/>
              </w:rPr>
              <w:t>based</w:t>
            </w:r>
            <w:proofErr w:type="spellEnd"/>
            <w:r w:rsidRPr="0021625C">
              <w:rPr>
                <w:i/>
              </w:rPr>
              <w:t xml:space="preserve"> </w:t>
            </w:r>
            <w:proofErr w:type="spellStart"/>
            <w:r w:rsidRPr="0021625C">
              <w:rPr>
                <w:i/>
              </w:rPr>
              <w:t>medicine</w:t>
            </w:r>
            <w:proofErr w:type="spellEnd"/>
            <w:r w:rsidRPr="0021625C">
              <w:rPr>
                <w:i/>
              </w:rPr>
              <w:t>/</w:t>
            </w:r>
            <w:proofErr w:type="spellStart"/>
            <w:r w:rsidRPr="0021625C">
              <w:rPr>
                <w:i/>
              </w:rPr>
              <w:t>physiotherapy</w:t>
            </w:r>
            <w:proofErr w:type="spellEnd"/>
            <w:r w:rsidRPr="0021625C">
              <w:t>);</w:t>
            </w:r>
          </w:p>
        </w:tc>
        <w:tc>
          <w:tcPr>
            <w:tcW w:w="622" w:type="pct"/>
          </w:tcPr>
          <w:p w14:paraId="1DD79720" w14:textId="28D7A63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C05BAD0" w14:textId="77777777" w:rsidTr="00E4241E">
        <w:tc>
          <w:tcPr>
            <w:tcW w:w="681" w:type="pct"/>
          </w:tcPr>
          <w:p w14:paraId="4E116612" w14:textId="7410AA9A" w:rsidR="003B66C7" w:rsidRPr="0021625C" w:rsidRDefault="003B66C7" w:rsidP="003B66C7">
            <w:r w:rsidRPr="0021625C">
              <w:t>F.W11</w:t>
            </w:r>
          </w:p>
        </w:tc>
        <w:tc>
          <w:tcPr>
            <w:tcW w:w="3696" w:type="pct"/>
          </w:tcPr>
          <w:p w14:paraId="0C8595BC" w14:textId="2F8E1D26" w:rsidR="003B66C7" w:rsidRPr="0021625C" w:rsidRDefault="003B66C7" w:rsidP="003B66C7">
            <w:r w:rsidRPr="0021625C">
              <w:t>standardy fizjoterapeutyczne;</w:t>
            </w:r>
          </w:p>
        </w:tc>
        <w:tc>
          <w:tcPr>
            <w:tcW w:w="622" w:type="pct"/>
          </w:tcPr>
          <w:p w14:paraId="7BCE14ED" w14:textId="140E4063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6FE7216" w14:textId="77777777" w:rsidTr="00E4241E">
        <w:tc>
          <w:tcPr>
            <w:tcW w:w="681" w:type="pct"/>
          </w:tcPr>
          <w:p w14:paraId="72DC9AFF" w14:textId="01C8E2D8" w:rsidR="003B66C7" w:rsidRPr="0021625C" w:rsidRDefault="003B66C7" w:rsidP="003B66C7">
            <w:r w:rsidRPr="0021625C">
              <w:t>F.W12</w:t>
            </w:r>
          </w:p>
        </w:tc>
        <w:tc>
          <w:tcPr>
            <w:tcW w:w="3696" w:type="pct"/>
          </w:tcPr>
          <w:p w14:paraId="143315E3" w14:textId="21B9B9DF" w:rsidR="003B66C7" w:rsidRPr="0021625C" w:rsidRDefault="003B66C7" w:rsidP="003B66C7">
            <w:r w:rsidRPr="0021625C">
              <w:t>rolę fizjoterapeuty w procesie kompleksowej rehabilitacji i innych specjalistów w zespole terapeutycznym;</w:t>
            </w:r>
          </w:p>
        </w:tc>
        <w:tc>
          <w:tcPr>
            <w:tcW w:w="622" w:type="pct"/>
          </w:tcPr>
          <w:p w14:paraId="06DB52A7" w14:textId="00C05C8A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EFE53FA" w14:textId="77777777" w:rsidTr="00E4241E">
        <w:tc>
          <w:tcPr>
            <w:tcW w:w="681" w:type="pct"/>
          </w:tcPr>
          <w:p w14:paraId="0A6B9049" w14:textId="6EAABE8C" w:rsidR="003B66C7" w:rsidRPr="0021625C" w:rsidRDefault="003B66C7" w:rsidP="003B66C7">
            <w:r w:rsidRPr="0021625C">
              <w:t>F.W13</w:t>
            </w:r>
          </w:p>
        </w:tc>
        <w:tc>
          <w:tcPr>
            <w:tcW w:w="3696" w:type="pct"/>
          </w:tcPr>
          <w:p w14:paraId="5B8AEF46" w14:textId="48037505" w:rsidR="003B66C7" w:rsidRPr="0021625C" w:rsidRDefault="003B66C7" w:rsidP="003B66C7">
            <w:r w:rsidRPr="0021625C">
              <w:t>prawne, etyczne i metodyczne aspekty prowadzenia badań klinicznych oraz rolę fizjoterapeuty w ich prowadzeniu;</w:t>
            </w:r>
          </w:p>
        </w:tc>
        <w:tc>
          <w:tcPr>
            <w:tcW w:w="622" w:type="pct"/>
          </w:tcPr>
          <w:p w14:paraId="31D70FF3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7C0A3774" w14:textId="228BB2D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36A22291" w14:textId="77777777" w:rsidTr="00E4241E">
        <w:tc>
          <w:tcPr>
            <w:tcW w:w="681" w:type="pct"/>
          </w:tcPr>
          <w:p w14:paraId="6DE87AF4" w14:textId="6458F2F1" w:rsidR="003B66C7" w:rsidRPr="0021625C" w:rsidRDefault="003B66C7" w:rsidP="003B66C7">
            <w:r w:rsidRPr="0021625C">
              <w:t>F.W14</w:t>
            </w:r>
          </w:p>
        </w:tc>
        <w:tc>
          <w:tcPr>
            <w:tcW w:w="3696" w:type="pct"/>
          </w:tcPr>
          <w:p w14:paraId="0AC1DA61" w14:textId="1E608648" w:rsidR="003B66C7" w:rsidRPr="0021625C" w:rsidRDefault="003B66C7" w:rsidP="003B66C7">
            <w:r w:rsidRPr="0021625C">
              <w:t>zasady promocji zdrowia, jej zadania oraz rolę fizjoterapeuty w propagowaniu zdrowego stylu życia;</w:t>
            </w:r>
          </w:p>
        </w:tc>
        <w:tc>
          <w:tcPr>
            <w:tcW w:w="622" w:type="pct"/>
          </w:tcPr>
          <w:p w14:paraId="49E378E7" w14:textId="43B363A1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77ED63B2" w14:textId="77777777" w:rsidTr="00E4241E">
        <w:tc>
          <w:tcPr>
            <w:tcW w:w="681" w:type="pct"/>
          </w:tcPr>
          <w:p w14:paraId="0514D6B1" w14:textId="5401EC28" w:rsidR="003B66C7" w:rsidRPr="0021625C" w:rsidRDefault="003B66C7" w:rsidP="003B66C7">
            <w:r w:rsidRPr="0021625C">
              <w:t>F.W15</w:t>
            </w:r>
          </w:p>
        </w:tc>
        <w:tc>
          <w:tcPr>
            <w:tcW w:w="3696" w:type="pct"/>
          </w:tcPr>
          <w:p w14:paraId="0B7CF8C1" w14:textId="41BA90A1" w:rsidR="003B66C7" w:rsidRPr="0021625C" w:rsidRDefault="003B66C7" w:rsidP="003B66C7">
            <w:r w:rsidRPr="0021625C">
              <w:t>podstawowe zagadnienia dotyczące zależności psychosomatycznych i metod z zakresu budowania świadomości ciała;</w:t>
            </w:r>
          </w:p>
        </w:tc>
        <w:tc>
          <w:tcPr>
            <w:tcW w:w="622" w:type="pct"/>
          </w:tcPr>
          <w:p w14:paraId="545FBD48" w14:textId="3337815F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51101694" w14:textId="77777777" w:rsidTr="00E4241E">
        <w:tc>
          <w:tcPr>
            <w:tcW w:w="681" w:type="pct"/>
          </w:tcPr>
          <w:p w14:paraId="69169D1F" w14:textId="736AF43F" w:rsidR="003B66C7" w:rsidRPr="0021625C" w:rsidRDefault="003B66C7" w:rsidP="003B66C7">
            <w:r w:rsidRPr="0021625C">
              <w:t>F.W16</w:t>
            </w:r>
          </w:p>
        </w:tc>
        <w:tc>
          <w:tcPr>
            <w:tcW w:w="3696" w:type="pct"/>
          </w:tcPr>
          <w:p w14:paraId="23969909" w14:textId="07946FEA" w:rsidR="003B66C7" w:rsidRPr="0021625C" w:rsidRDefault="003B66C7" w:rsidP="003B66C7">
            <w:r w:rsidRPr="0021625C">
              <w:t>zadania poszczególnych organów samorządu zawodowego fizjoterapeutów oraz prawa i obowiązki jego członków;</w:t>
            </w:r>
          </w:p>
        </w:tc>
        <w:tc>
          <w:tcPr>
            <w:tcW w:w="622" w:type="pct"/>
          </w:tcPr>
          <w:p w14:paraId="67EA0760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6379C1E3" w14:textId="1829CE89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09F1F591" w14:textId="77777777" w:rsidTr="00E4241E">
        <w:tc>
          <w:tcPr>
            <w:tcW w:w="681" w:type="pct"/>
          </w:tcPr>
          <w:p w14:paraId="713F01EE" w14:textId="16E51D63" w:rsidR="003B66C7" w:rsidRPr="0021625C" w:rsidRDefault="003B66C7" w:rsidP="003B66C7">
            <w:r w:rsidRPr="0021625C">
              <w:t>F.W17</w:t>
            </w:r>
          </w:p>
        </w:tc>
        <w:tc>
          <w:tcPr>
            <w:tcW w:w="3696" w:type="pct"/>
          </w:tcPr>
          <w:p w14:paraId="193A0352" w14:textId="689BCD27" w:rsidR="003B66C7" w:rsidRPr="0021625C" w:rsidRDefault="003B66C7" w:rsidP="003B66C7">
            <w:r w:rsidRPr="0021625C">
              <w:t>etyki zawodowej fizjoterapeuty;</w:t>
            </w:r>
          </w:p>
        </w:tc>
        <w:tc>
          <w:tcPr>
            <w:tcW w:w="622" w:type="pct"/>
          </w:tcPr>
          <w:p w14:paraId="619E1E01" w14:textId="4EFA9CA0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3B66C7" w:rsidRPr="0030511E" w14:paraId="21BCA1CC" w14:textId="77777777" w:rsidTr="00E4241E">
        <w:tc>
          <w:tcPr>
            <w:tcW w:w="681" w:type="pct"/>
          </w:tcPr>
          <w:p w14:paraId="2266700E" w14:textId="7F578AC0" w:rsidR="003B66C7" w:rsidRPr="0021625C" w:rsidRDefault="003B66C7" w:rsidP="003B66C7">
            <w:r w:rsidRPr="0021625C">
              <w:t>F.W18</w:t>
            </w:r>
          </w:p>
        </w:tc>
        <w:tc>
          <w:tcPr>
            <w:tcW w:w="3696" w:type="pct"/>
          </w:tcPr>
          <w:p w14:paraId="4EE57B4A" w14:textId="6115CA8C" w:rsidR="003B66C7" w:rsidRPr="0021625C" w:rsidRDefault="003B66C7" w:rsidP="003B66C7">
            <w:r w:rsidRPr="0021625C">
              <w:t>odpowiedzialności zawodowej fizjoterapeuty;</w:t>
            </w:r>
          </w:p>
        </w:tc>
        <w:tc>
          <w:tcPr>
            <w:tcW w:w="622" w:type="pct"/>
          </w:tcPr>
          <w:p w14:paraId="3EE5F137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54B7942F" w14:textId="1663905E" w:rsidR="003B66C7" w:rsidRPr="004164EC" w:rsidRDefault="003B66C7" w:rsidP="003B66C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B66C7" w:rsidRPr="0030511E" w14:paraId="50359FA4" w14:textId="77777777" w:rsidTr="00E4241E">
        <w:tc>
          <w:tcPr>
            <w:tcW w:w="4998" w:type="pct"/>
            <w:gridSpan w:val="3"/>
            <w:shd w:val="pct10" w:color="auto" w:fill="auto"/>
          </w:tcPr>
          <w:p w14:paraId="2A747191" w14:textId="321E232D" w:rsidR="003B66C7" w:rsidRPr="0030511E" w:rsidRDefault="003B66C7" w:rsidP="003B66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3B66C7" w:rsidRPr="0030511E" w14:paraId="5CE43F3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43A39DC" w14:textId="763FE71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A.U1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8CA7A40" w14:textId="6CA169E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1625C">
              <w:t>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C0AE1C" w14:textId="662B8E2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1DE477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B5AE38C" w14:textId="7B57472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8D84A47" w14:textId="461E77A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5E6112">
              <w:rPr>
                <w:color w:val="000000" w:themeColor="text1"/>
              </w:rPr>
              <w:t>palpacyjnie</w:t>
            </w:r>
            <w:proofErr w:type="spellEnd"/>
            <w:r w:rsidRPr="005E6112">
              <w:rPr>
                <w:color w:val="000000" w:themeColor="text1"/>
              </w:rPr>
              <w:t xml:space="preserve">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A64629" w14:textId="7469C7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BE899C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7699A3F" w14:textId="1F670E1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94F24D4" w14:textId="794D2AC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448680" w14:textId="7E4D96A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BADA52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560CA8C" w14:textId="105F09C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D4759D7" w14:textId="404B9F7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E660C" w14:textId="76D103A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E85220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FA51431" w14:textId="17F38E8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B048BF7" w14:textId="077FCEF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podstawowe badanie narządów zmysłów i ocenić równowagę;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7A7FC8" w14:textId="4A197D7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586DDC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4764E11" w14:textId="3594F35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99DA383" w14:textId="1F15339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ocenę zdolności wysiłkowej, tolerancji wysiłkowej, poziomu zmęczenia i przetrenowania;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96C16A" w14:textId="1C6124D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B90322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1F69560" w14:textId="7EFC622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BCD504D" w14:textId="454B603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wykorzystywać właściwości określonej grupy środków farmakologicznych w zabiegach fizykoterapeutycznych w różnych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E7E4D" w14:textId="584639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396837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5DFF3E0" w14:textId="5DF12E2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B9BDB0D" w14:textId="1BF74C2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oceniać wpływ czynników fizycznych na organizm człowieka, odróżniając reakcje prawidłowe i zaburzone;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F532C" w14:textId="7AEA921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09433C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03E6D2E" w14:textId="5AE4CB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5EF6EB5" w14:textId="79326E4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oceniać stan układu ruchu człowieka w warunkach statyki i dynamiki (badanie ogólne, odcinkowe, miejscowe) w celu wykrycia zaburzeń jego struktury i funkcji;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D76C5EF" w14:textId="65B8267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FA214B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093E803" w14:textId="612F092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53878D5" w14:textId="1EBCA2E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8050A1" w14:textId="24FCDA5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28E68D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0B8B07C" w14:textId="1351D2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85749D4" w14:textId="45C187E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przewidzieć skutki stosowania różnych obciążeń mechanicznych na zmienione patologicznie struktury ciała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7B84079" w14:textId="0ACA53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E4533D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40F9BC9" w14:textId="0EFB860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5D82FBC" w14:textId="2C876D8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ocenić poszczególne cechy motoryczne;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ABFE3C" w14:textId="47B166A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E56C68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89719D4" w14:textId="7BBD05C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C6CCBB" w14:textId="6282A2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oceniać sprawność fizyczną i funkcjonalną w oparciu o aktualne testy dla wszystkich grup wiekowych;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A8FF4B" w14:textId="2B96698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8F72BC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BD020FB" w14:textId="445AF7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A8DF12F" w14:textId="510AF1E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wywiad i analizować zebrane informacje w zakresie potrzebnym dla prowadzenia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EF9BDE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26A7429" w14:textId="5E3B4A1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5E71F50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545498E" w14:textId="2397632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E238B4D" w14:textId="7121643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A3E416" w14:textId="203327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836A95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C10F112" w14:textId="6578E69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FCFC75" w14:textId="1596B0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porozumiewać się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6DED56" w14:textId="3BB778D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P7S_UK</w:t>
            </w:r>
          </w:p>
        </w:tc>
      </w:tr>
      <w:tr w:rsidR="003B66C7" w:rsidRPr="0030511E" w14:paraId="5B4EC85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33D55BC" w14:textId="08A3E4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30EDEF7" w14:textId="3D2747A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8CA97C" w14:textId="76E548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DE23AE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C58650E" w14:textId="551EFB7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629B469" w14:textId="2D8C8B4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zastosować odpowiednie formy postępowania terapeutyczno-wychowawczego wspomagające proces rewalidacji osoby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BDDD12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8FAF051" w14:textId="23D6B95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270ABC5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AFA83D6" w14:textId="7F91AC4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7A0935E" w14:textId="638A81A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organizować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8902BB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64242D5" w14:textId="183AC5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1A29FB6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1E95DEE" w14:textId="21C166D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C54FFF" w14:textId="149B43F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badanie przesiewowe w profilaktyce dysfunkcji i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C9ACFFD" w14:textId="0A2FA74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1D22A5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79E2D67" w14:textId="6130F9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A40AED8" w14:textId="5716B00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oszacować koszt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079EC" w14:textId="1BBC0D1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9E09AA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6AE98F4" w14:textId="184DE6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32EAA92" w14:textId="1D3CB5C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uproszczoną analizę rynku dla potrzeb planowania działań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528C63" w14:textId="3DC2A10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A0FC6D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89955E6" w14:textId="6EA7FEA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D814DF8" w14:textId="3ED49D4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98EED8" w14:textId="27DC01E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7167FD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A4AD416" w14:textId="3E426BB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3B6FE26" w14:textId="0E4EA4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wykazać umiejętności ruchowe z zakresu wybranych form aktywności fizycznej (rekreacyjnych i zdrowotnych);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40CD72" w14:textId="54914CE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460FDE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533CE8C" w14:textId="653F3BF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87B08C" w14:textId="172EDCF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510516" w14:textId="77777777" w:rsidR="003B66C7" w:rsidRPr="004164EC" w:rsidRDefault="003B66C7" w:rsidP="003B66C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338C9C9D" w14:textId="263CE6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E15AFC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7F8D8EA" w14:textId="0960976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0A64E9D" w14:textId="7F0D906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7AD95B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722D36C" w14:textId="70F147C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3B66C7" w:rsidRPr="0030511E" w14:paraId="1BC4BD5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0D9E2D1" w14:textId="735BA7A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1DF3C7A" w14:textId="75E0811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komunikować się ze współpracownikami w ramach zespołu, udzielając im informacji zwrotnej i wsparcia.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E3619AB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C1FD1E9" w14:textId="1C836C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5E73B4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7098AA9" w14:textId="78E320A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4193E99" w14:textId="101BD05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C4C8EF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7835F2E" w14:textId="7777777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B66C7" w:rsidRPr="0030511E" w14:paraId="6009FE9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5C4F78B" w14:textId="505D2A6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0597CF8" w14:textId="5C02C4E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wypełniać dokumentację stanu zdrowia pacjenta i programu zabiegów fizjoterapeutycznych;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41BF81C" w14:textId="0243D71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B7ADCC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A79F94B" w14:textId="7F9E6C0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45DA2CA" w14:textId="6876438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3AF2A2" w14:textId="478012B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D7F4E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373E940" w14:textId="175A802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0C80FF3" w14:textId="776BBCE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CE103F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6188CA3" w14:textId="0052243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35BC360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5DAFCEC" w14:textId="6A4532D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D25D855" w14:textId="1A55FC5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FE8EC40" w14:textId="5ED2E95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03D7C6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070ADA4" w14:textId="5C4FB5A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DC227EC" w14:textId="4EAA5F8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C825D2E" w14:textId="7AFEA8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89C59D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1D9B129" w14:textId="16A0650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76E71DF" w14:textId="0FE5D11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wykazać umiejętności ruchowe konieczne do demonstracji i zapewnienia bezpieczeństwa podczas wykonywania poszczególnych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135B24" w14:textId="01DBEC3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AA7DCB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12F0DA2" w14:textId="6D01226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52ABDBD" w14:textId="654FB74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zaplanować, dobrać i wykonać zabiegi z zakresu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BDFD37" w14:textId="5E0080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43BF87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4CAC84D" w14:textId="5457E6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272DC74" w14:textId="7DED29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obsługiwać i stosować urządzenia z zakresu kinezyterapii, fizykoterapii,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B804DF8" w14:textId="303CE2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7BF7CA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BB6B641" w14:textId="2AC707A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B7AC616" w14:textId="571CAC6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0E1819" w14:textId="5295B9C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2CBF31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81EF3F5" w14:textId="550618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681C231" w14:textId="6267C50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zaplanować, dobrać i wykonać zabiegi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039085" w14:textId="5D2FB9D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EABAFB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538A839" w14:textId="0AF92C9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99A4C66" w14:textId="27D8899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obsługiwać aparaturę do wykonywania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71E003" w14:textId="04AA515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70F5FA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B80535A" w14:textId="150066F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50A57B2" w14:textId="09CD996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poinstruować osoby ze specjalnymi potrzebami, w tym osoby z niepełnosprawnościami, w zakresie różnych form adaptowanej aktywności fizycznej, sportu, turystyki oraz rekreacji terapeutycznej;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1C5BFA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8D323C1" w14:textId="3F015F8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18168CA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3D580E2" w14:textId="32B9E85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0BE1135" w14:textId="75F99D5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poinstruować osoby z niepełnosprawnościami w zakresie samoobsługi i lokomocji, w tym w zakresie samodzielnego przemieszczania się i pokonywania przeszkód terenowych na wózku aktywnym;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1A2817E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6A6CD16" w14:textId="324EB7E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1169562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41DADFB" w14:textId="10F31AA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1A83BD4" w14:textId="3BEF7E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prowadzić zajęcia z wybranych dyscyplin sportowych dla osób z niepełnosprawnościami, w tym zademonstrować elementy techniki i taktyki w wybranych dyscyplinach sportowych dla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0C1AB4" w14:textId="40F2D36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8FEB24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11B5CE2" w14:textId="3EA5BA1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1C6F27C" w14:textId="744DF08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dobrać wyroby medyczne stosownie do rodzaju dysfunkcji i potrzeb pacjenta na każdym etapie fizjoterapii oraz poinstruować pacjenta w zakresie posługiwania się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517B94" w14:textId="4EF2402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C2EF4D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E09717B" w14:textId="3E937F3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C.U17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B535DEB" w14:textId="0F1EA0E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podejmować działania promujące zdrowy styl życia na różnych poziomach oraz zaprojektować program profilaktyczny w zależności od wieku, płci, stanu zdrowia oraz warunków życia pacjenta, ze szczególnym uwzględnieniem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46B8DF" w14:textId="5DC559F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C2553A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073ADED" w14:textId="77188EF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E4446C" w14:textId="7F301F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szczegółowe badanie dla potrzeb fizjoterapii i testy funkcjonalne układu ruchu oraz zapisać i zinterpretować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21CF94" w14:textId="2D70144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9E244F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8214959" w14:textId="3FC63DA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07AB34" w14:textId="69DAB75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analizę biomechaniczną z zakresu prostych i złożonych ruchów człowieka w warunkach prawidłowych i w dysfunkcjach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3FDBDB" w14:textId="3556C59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DDBA51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87C7A7F" w14:textId="5CE7DEB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A74078A" w14:textId="465711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523C2F" w14:textId="1539F1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FDBD74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E58A71C" w14:textId="6AFBC11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A0FDBE0" w14:textId="22D2222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730036" w14:textId="15B4796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8E4E67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FDFB450" w14:textId="47A25F7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41526E5" w14:textId="1B57363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82041F" w14:textId="6D45664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1200FA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06933F9" w14:textId="1A70CC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EFBB6C3" w14:textId="7E15DAD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dobierać – w zależności od stanu klinicznego i funkcjonalnego pacjenta – i prowadzić postępowanie fizjoterapeutyczne przed- i pooperacyjne u osób po rekonstrukcyjnych zabiegach ortopedycznych, w tym po zabiegach artroskopowych i po endoprotezoplastyce;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9F58D7" w14:textId="301CB78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034878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604D0C2" w14:textId="58B9AB2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1C97593" w14:textId="6D420FA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7CEF86" w14:textId="77777777" w:rsidR="003B66C7" w:rsidRPr="004164EC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8B05833" w14:textId="69FDA4D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6F696AF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A400835" w14:textId="42A8EE8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5879BA4" w14:textId="734DF5E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6AB9DE" w14:textId="74C4ED8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4F67F2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A386B9B" w14:textId="41D998F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184DADF" w14:textId="2C38454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wykonywać zabiegi z zakresu fizjoterapii u pacjentów z chorobami reumatologicznymi, chorobami przyczepów mięśni, zmianami </w:t>
            </w:r>
            <w:proofErr w:type="spellStart"/>
            <w:r w:rsidRPr="005E6112">
              <w:rPr>
                <w:color w:val="000000" w:themeColor="text1"/>
              </w:rPr>
              <w:t>zwyrodnieniowowytwórczymi</w:t>
            </w:r>
            <w:proofErr w:type="spellEnd"/>
            <w:r w:rsidRPr="005E6112">
              <w:rPr>
                <w:color w:val="000000" w:themeColor="text1"/>
              </w:rPr>
              <w:t xml:space="preserve"> stawów oraz ograniczeniami zakresu ruchu lub pozastawowymi zespołami bólowymi o podłożu reumatycznym;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0CD7462" w14:textId="14E4831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3EDBE2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F7829A5" w14:textId="1D8562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E292A2" w14:textId="0A5C09C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wykonywać pionizację i naukę chodzenia pacjentów z chorobami reumatologicznymi, a także usprawnianie funkcjonalne ręki w chorobie reumatoidalnej;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2015B6" w14:textId="058CE08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9F2492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2A5ED76" w14:textId="088EC00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293A048" w14:textId="1A53548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6780CA7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478D0E3" w14:textId="268A4F6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72C3573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EECB827" w14:textId="2314784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A61945A" w14:textId="0F8329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 xml:space="preserve">przeprowadzić badanie neurologiczne dla potrzeb fizjoterapii i testy funkcjonalne przydatne w fizjoterapii neurologicznej, w tym ocenę napięcia mięśniowego, kliniczną ocenę spastyczności oraz ocenę na poziomie funkcji ciała i aktywności, w szczególności za pomocą </w:t>
            </w:r>
            <w:proofErr w:type="spellStart"/>
            <w:r w:rsidRPr="005E6112">
              <w:rPr>
                <w:color w:val="000000" w:themeColor="text1"/>
              </w:rPr>
              <w:t>skal</w:t>
            </w:r>
            <w:proofErr w:type="spellEnd"/>
            <w:r w:rsidRPr="005E6112">
              <w:rPr>
                <w:color w:val="000000" w:themeColor="text1"/>
              </w:rPr>
              <w:t xml:space="preserve"> klinicznych, a także zinterpretować ważniejsze badania dodatkowe (obrazowe i elektrofizjologiczne);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84EEA0" w14:textId="4C6AED3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A61648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AF62383" w14:textId="3D1C03D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FBD3187" w14:textId="0211144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21F92E" w14:textId="7073B7D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7BFA36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55B6565" w14:textId="22617A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E4D83F1" w14:textId="200E802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CBB3DB" w14:textId="3B47A1B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B69C0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DECDE97" w14:textId="4613D9CC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32432D4" w14:textId="06884B3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BEBF1E" w14:textId="013E897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B68C1E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68D2A09" w14:textId="572C190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0928584" w14:textId="231EE89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01CA6AE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0190886" w14:textId="5633293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69DCE39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CE4018D" w14:textId="03C1122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21C6C71" w14:textId="0BB1E12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wywiad oraz zebrać podstawowe informacje na temat rozwoju i stanu zdrowia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790C62" w14:textId="4213FA9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E70EB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A1314F4" w14:textId="1381857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917C855" w14:textId="773E62B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ocenić rozwój psychomotoryczny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6D29BE" w14:textId="5344B7C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B6729D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89B337D" w14:textId="0E4A44D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512E64D" w14:textId="25CA240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ocenę aktywności spontanicznej noworodka i niemowlęcia;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19F20A" w14:textId="006F32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C9DA48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FBD36DD" w14:textId="44FB6AE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8EE70BC" w14:textId="60D06BA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dokonać oceny poziomu umiejętności funkcjonalnych dziecka w zakresie motoryki i porozumiewania się w oparciu o odpowiednie skale;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67BBD5" w14:textId="6E6AE97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A47244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6BED50C" w14:textId="168C746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1FFF1B3" w14:textId="223504B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kliniczną ocenę podwyższonego lub obniżonego napięcia mięśniowego u dziecka w tym spastyczności i sztywności;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80651" w14:textId="0C23642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D6CEE2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6486469" w14:textId="44C5E61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240B9BB" w14:textId="1A0D21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 xml:space="preserve">przeprowadzić kliniczną ocenę postawy ciała, w tym badanie </w:t>
            </w:r>
            <w:proofErr w:type="spellStart"/>
            <w:r w:rsidRPr="005E6112">
              <w:rPr>
                <w:color w:val="000000" w:themeColor="text1"/>
              </w:rPr>
              <w:t>skoliometrem</w:t>
            </w:r>
            <w:proofErr w:type="spellEnd"/>
            <w:r w:rsidRPr="005E6112">
              <w:rPr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color w:val="000000" w:themeColor="text1"/>
              </w:rPr>
              <w:t>Bunnella</w:t>
            </w:r>
            <w:proofErr w:type="spellEnd"/>
            <w:r w:rsidRPr="005E6112">
              <w:rPr>
                <w:color w:val="000000" w:themeColor="text1"/>
              </w:rPr>
              <w:t xml:space="preserve">, oraz punktową i </w:t>
            </w:r>
            <w:proofErr w:type="spellStart"/>
            <w:r w:rsidRPr="005E6112">
              <w:rPr>
                <w:color w:val="000000" w:themeColor="text1"/>
              </w:rPr>
              <w:t>biostereometryczną</w:t>
            </w:r>
            <w:proofErr w:type="spellEnd"/>
            <w:r w:rsidRPr="005E6112">
              <w:rPr>
                <w:color w:val="000000" w:themeColor="text1"/>
              </w:rPr>
              <w:t xml:space="preserve"> ocenę postawy ciała, a także zinterpretować wyniki tych ocen;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220D82" w14:textId="0C10890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1FF3E6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6F8EAF1" w14:textId="7165735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659EFCC" w14:textId="47B4258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 xml:space="preserve">na podstawie zdjęcia RTG kręgosłupa wyznaczyć kąt </w:t>
            </w:r>
            <w:proofErr w:type="spellStart"/>
            <w:r w:rsidRPr="005E6112">
              <w:rPr>
                <w:color w:val="000000" w:themeColor="text1"/>
              </w:rPr>
              <w:t>Cobba</w:t>
            </w:r>
            <w:proofErr w:type="spellEnd"/>
            <w:r w:rsidRPr="005E6112">
              <w:rPr>
                <w:color w:val="000000" w:themeColor="text1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5E6112">
              <w:rPr>
                <w:color w:val="000000" w:themeColor="text1"/>
              </w:rPr>
              <w:t>Rissera</w:t>
            </w:r>
            <w:proofErr w:type="spellEnd"/>
            <w:r w:rsidRPr="005E6112">
              <w:rPr>
                <w:color w:val="000000" w:themeColor="text1"/>
              </w:rPr>
              <w:t xml:space="preserve"> oraz zinterpretować ich wyniki i na tej podstawie zakwalifikować skoliozę do odpowiedniego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351538E" w14:textId="009010C2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F44078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809209A" w14:textId="31DF8C9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134761C" w14:textId="4D300BE4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prowadzić postępowanie </w:t>
            </w:r>
            <w:proofErr w:type="spellStart"/>
            <w:r w:rsidRPr="005E6112">
              <w:rPr>
                <w:color w:val="000000" w:themeColor="text1"/>
              </w:rPr>
              <w:t>fizjoterpeutyczne</w:t>
            </w:r>
            <w:proofErr w:type="spellEnd"/>
            <w:r w:rsidRPr="005E6112">
              <w:rPr>
                <w:color w:val="000000" w:themeColor="text1"/>
              </w:rPr>
              <w:t xml:space="preserve"> u dzieci i młodzieży z chorobami układu ruchu, takimi jak: wady wrodzone, wady postawy ciała, jałowe martwice kości;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A3E98F" w14:textId="5CC0C49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75E3861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FE204E2" w14:textId="6A43DC2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CE24484" w14:textId="113141F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F6B63E2" w14:textId="44812EC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B15023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49C8BB5" w14:textId="2AEC14C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4A866C2" w14:textId="600D1E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prowadzić postępowanie fizjoterapeutyczne u dzieci i młodzieży z zaburzeniami ruchowymi pochodzenia ośrodkowego, mózgowym porażeniem dziecięcym, z </w:t>
            </w:r>
            <w:proofErr w:type="spellStart"/>
            <w:r w:rsidRPr="005E6112">
              <w:rPr>
                <w:color w:val="000000" w:themeColor="text1"/>
              </w:rPr>
              <w:t>dysrafizmem</w:t>
            </w:r>
            <w:proofErr w:type="spellEnd"/>
            <w:r w:rsidRPr="005E6112">
              <w:rPr>
                <w:color w:val="000000" w:themeColor="text1"/>
              </w:rPr>
              <w:t xml:space="preserve"> rdzeniowym, z chorobami nerwowo-mięśniowymi, z okołoporodowymi uszkodzeniami splotów i nerwów obwodowych, z </w:t>
            </w:r>
            <w:proofErr w:type="spellStart"/>
            <w:r w:rsidRPr="005E6112">
              <w:rPr>
                <w:color w:val="000000" w:themeColor="text1"/>
              </w:rPr>
              <w:t>neuro</w:t>
            </w:r>
            <w:proofErr w:type="spellEnd"/>
            <w:r w:rsidRPr="005E6112">
              <w:rPr>
                <w:color w:val="000000" w:themeColor="text1"/>
              </w:rPr>
              <w:t xml:space="preserve">- i </w:t>
            </w:r>
            <w:proofErr w:type="spellStart"/>
            <w:r w:rsidRPr="005E6112">
              <w:rPr>
                <w:color w:val="000000" w:themeColor="text1"/>
              </w:rPr>
              <w:t>miogennymi</w:t>
            </w:r>
            <w:proofErr w:type="spellEnd"/>
            <w:r w:rsidRPr="005E6112">
              <w:rPr>
                <w:color w:val="000000" w:themeColor="text1"/>
              </w:rPr>
              <w:t xml:space="preserve"> zanikami mięśni (atrofiami i dystrofiami mięśniowymi);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B7B0FAB" w14:textId="6363D4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F3BFA8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003C663" w14:textId="07D8650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BDE90D8" w14:textId="516D6CD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220F09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4676FE2" w14:textId="54A79E2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3BC7F6A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B070D8B" w14:textId="3D6B9F8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89F7B0A" w14:textId="1A85F66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podstawowe pomiary i próby czynnościowe, z zachowaniem zasad bezpieczeństwa, w tym pomiar tętna, pomiar ciśnienia tętniczego, test marszowy, test wstań i idź (</w:t>
            </w:r>
            <w:proofErr w:type="spellStart"/>
            <w:r w:rsidRPr="005E6112">
              <w:rPr>
                <w:i/>
                <w:color w:val="000000" w:themeColor="text1"/>
              </w:rPr>
              <w:t>get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i/>
                <w:color w:val="000000" w:themeColor="text1"/>
              </w:rPr>
              <w:t>up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go</w:t>
            </w:r>
            <w:r w:rsidRPr="005E6112">
              <w:rPr>
                <w:color w:val="000000" w:themeColor="text1"/>
              </w:rPr>
              <w:t xml:space="preserve">), próbę czynnościową na bieżni ruchomej według protokołu Bruce’a oraz według zmodyfikowanego protokołu </w:t>
            </w:r>
            <w:proofErr w:type="spellStart"/>
            <w:r w:rsidRPr="005E6112">
              <w:rPr>
                <w:color w:val="000000" w:themeColor="text1"/>
              </w:rPr>
              <w:t>Naughtona</w:t>
            </w:r>
            <w:proofErr w:type="spellEnd"/>
            <w:r w:rsidRPr="005E6112">
              <w:rPr>
                <w:color w:val="000000" w:themeColor="text1"/>
              </w:rPr>
              <w:t xml:space="preserve"> oraz próbę wysiłkową na cykloergometrze;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401DE7" w14:textId="52B424A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15973C5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14DD59D" w14:textId="63EF027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20887F5" w14:textId="78CF796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C548404" w14:textId="4D1D709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7B6BAC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FBB1459" w14:textId="7D75D7D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08749F" w14:textId="075CC18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6ECCE1" w14:textId="29CC6608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762A17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827C1AD" w14:textId="2173058B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83DE6D5" w14:textId="36E009BF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pacjenta w zakresie wykonywania ćwiczeń oddechowych i technik relaksacyjnych w fizjoterapii kardiologicznej;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9D80C8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9CD632D" w14:textId="44624FF3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EB4CAE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DD9568D" w14:textId="0AA1E83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5DA56E1" w14:textId="34C0927A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instruować pacjenta z chorobami układu krążenia w zakresie wykonywania ćwiczeń ruchowych w domu oraz aktywności fizycznej, jako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16692F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443F903" w14:textId="19CE26D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3C12584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8D9899E" w14:textId="14B4C439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C8129A0" w14:textId="7FD3CE76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268D95" w14:textId="0EF7005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AA342D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6D1A31E" w14:textId="34D4C061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36B6B06" w14:textId="5F4C8EB5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F596B3" w14:textId="503AB68D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996D60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4482EF1" w14:textId="777A1DEE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03D7830" w14:textId="418EDA00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5E6112">
              <w:rPr>
                <w:color w:val="000000" w:themeColor="text1"/>
              </w:rPr>
              <w:t>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138C2D3" w14:textId="4C03ED67" w:rsidR="003B66C7" w:rsidRPr="0030511E" w:rsidRDefault="003B66C7" w:rsidP="003B66C7">
            <w:pPr>
              <w:rPr>
                <w:rFonts w:ascii="Times New Roman" w:hAnsi="Times New Roman"/>
                <w:color w:val="000000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BC1DF9F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DBDDBB0" w14:textId="1562C687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7A1C662" w14:textId="0ECBF4C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chorobą układu oddechowego w zakresie wykonywania ćwiczeń w domu oraz stosowania środków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ADF16B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444501A" w14:textId="311382E5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5E8C4EBC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7AC9900" w14:textId="549149A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3765E5B" w14:textId="5E50EAA8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F0E9C3B" w14:textId="6226CE10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050694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7B57131" w14:textId="05BC1AC0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6C4380D" w14:textId="70B3429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0A6F6A3" w14:textId="67CAF88F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32E46F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7E302F6" w14:textId="70AE6DA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AF5719E" w14:textId="7901EE2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 xml:space="preserve">International </w:t>
            </w:r>
            <w:proofErr w:type="spellStart"/>
            <w:r w:rsidRPr="005E6112">
              <w:rPr>
                <w:i/>
                <w:color w:val="000000" w:themeColor="text1"/>
              </w:rPr>
              <w:t>Classification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of </w:t>
            </w:r>
            <w:proofErr w:type="spellStart"/>
            <w:r w:rsidRPr="005E6112">
              <w:rPr>
                <w:i/>
                <w:color w:val="000000" w:themeColor="text1"/>
              </w:rPr>
              <w:t>Functioning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, </w:t>
            </w:r>
            <w:proofErr w:type="spellStart"/>
            <w:r w:rsidRPr="005E6112">
              <w:rPr>
                <w:i/>
                <w:color w:val="000000" w:themeColor="text1"/>
              </w:rPr>
              <w:t>Disability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</w:t>
            </w:r>
            <w:proofErr w:type="spellStart"/>
            <w:r w:rsidRPr="005E6112">
              <w:rPr>
                <w:i/>
                <w:color w:val="000000" w:themeColor="text1"/>
              </w:rPr>
              <w:t>Health</w:t>
            </w:r>
            <w:proofErr w:type="spellEnd"/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5149F40" w14:textId="260E6A53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CB622F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1658771" w14:textId="1211C00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F09AA62" w14:textId="5A67031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0DA2B26" w14:textId="65E80EC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B127C0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2682ADF" w14:textId="128C871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14173AC" w14:textId="1CA542C9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kobiety ciężarne w zakresie wykonywania ćwiczeń przygotowujących do porodu i w okresie połogu;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5E8620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6FF4BFA" w14:textId="5B4C3B56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B4F0BD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F2CF9F2" w14:textId="168D378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B7DBE37" w14:textId="32F4F898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fizjoterapeutyczne u osób z nietrzymaniem moczu oraz instruować je w zakresie wykonywania ćwiczeń w domu;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F7F3A1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1F6FCDB" w14:textId="5B4A6F08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2001C99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28700DE" w14:textId="5192765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039077D" w14:textId="76748F2A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6E0FAC9" w14:textId="3403A7D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538374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C7749F7" w14:textId="0B49EFA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5D681D" w14:textId="1A6EBC3A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całościową ocenę geriatryczną i interpretować jej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700338" w14:textId="49EA34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E4816D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8ADD159" w14:textId="38EB90B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451767" w14:textId="60DE543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9F9C9D" w14:textId="2C467D66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3E4D5A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EA10DDA" w14:textId="274574A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39D0C35" w14:textId="5D59A4E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EA26F1" w14:textId="534E3A91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65B406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CE522F0" w14:textId="7B29C03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D7A1EAB" w14:textId="24155C9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zasady prawidłowej komunikacji z pacjentem oraz komunikować się z innymi członkami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4B9F16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0F7328E" w14:textId="2222F19A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59FA127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5C2D948" w14:textId="319B55E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F167088" w14:textId="7438707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podejmować działania mające na celu poprawę jakości życia pacjenta, w tym pacjenta w okresie terminalnym, z zastosowaniem sprzętu rehabilitacyjnego;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E7CEEC" w14:textId="2C31D77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3A637B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9A269AA" w14:textId="0F2485C5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6BC9F30" w14:textId="6215158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33B4A6" w14:textId="518DA71E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3472AEBC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AB37704" w14:textId="425109E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1E995A5" w14:textId="2F0C3B5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zaplanować badanie naukowe i omówić jego cel oraz spodziewane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C3F04F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91E8F77" w14:textId="6BE6A6EB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6C8E0AC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EA6285B" w14:textId="0A9E6343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766FE88" w14:textId="10282329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9F623C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53F6839" w14:textId="67889C7E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4D68115E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CBDFF78" w14:textId="7EE881F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FFE7417" w14:textId="618DAE7A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korzystać ze specjalistycznej literatury naukowej krajowej i zagranicznej;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EC169CF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FB85380" w14:textId="2D04F0C8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207E722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C6F2202" w14:textId="3196068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E787EEB" w14:textId="7F53CF27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badanie naukowe, zinterpretować i udokumentować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F0F9BB0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FA9CF32" w14:textId="34D46B08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7199E301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DED21F9" w14:textId="541ADF4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D3D19F5" w14:textId="73EEC580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zaprezentować wyniki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DBFEFD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C19B74E" w14:textId="21D20CA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5954D6F4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7A69BFE" w14:textId="123CF76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DBB3837" w14:textId="0D57FF1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0C5A443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26860C2" w14:textId="593B53D6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3B66C7" w:rsidRPr="0030511E" w14:paraId="249B2A3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26C73EBC" w14:textId="540C2D1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4BE81F2" w14:textId="7DD0104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zabiegi z zakresu kinezyterapii, terapii manualnej,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8BFDF9" w14:textId="00909229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3B66C7" w:rsidRPr="0030511E" w14:paraId="0376F288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FAFB4B4" w14:textId="4543E85D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2B46217" w14:textId="1DDC3EE7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238F2F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D23DA35" w14:textId="7777777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3B66C7" w:rsidRPr="0030511E" w14:paraId="1CB6F85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054305A1" w14:textId="4B38BBE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73BAA22" w14:textId="66D57BB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wykazać specjalistyczne umiejętności ruchowe z zakresu wybranych form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FAC07B" w14:textId="6B95227D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23A7666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261EA49" w14:textId="5359175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165D3B3" w14:textId="10BC7A7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wyroby medyczne stosownie do rodzaju dysfunkcji i potrzeb pacjenta na każdym etapie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776A6B" w14:textId="2537B15F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11FEC4AB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7DCCD45" w14:textId="649C581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CBB9BF9" w14:textId="55541FD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zastosować wyroby medyczne oraz poinstruować pacjenta, jak z nich korzystać;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5B6A04" w14:textId="0EDBF4F1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F49BF7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5CB83D9" w14:textId="27507DF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B8E10B9" w14:textId="78D8899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wykorzystywać i obsługiwać aparaturę, sprzęt do fizjoterapii i sprzęt do badań funkcjonalnych oraz przygotować stanowisko pracy;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244A78" w14:textId="505AD35C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6534079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B428128" w14:textId="476B44D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4161C867" w14:textId="62B62AC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148A5A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51EE68" w14:textId="790C786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4712D8A9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812FBDA" w14:textId="6E7331B3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B549A30" w14:textId="6E17CC53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wprowadzić dane i uzyskane informacje oraz opis efektów zabiegów i działań terapeutycznych do dokumentacji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ABDB8F" w14:textId="2FE8FDF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F15F7D7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90EB1D2" w14:textId="186306A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03C8AABF" w14:textId="73A769B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inicjować, organizować i realizować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4B129D" w14:textId="7849ED84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96ABA7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8D1AEAC" w14:textId="4729D52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7F26E5D4" w14:textId="686C73A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określić zakres swoich kompetencji zawodowych i współpracować z przedstawicielami innych zawodów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4C050F" w14:textId="79C98EA4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2E489DB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5E80FD10" w14:textId="44722AD4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5793CBC" w14:textId="201754C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powierzone zadania i właściwie organizować własną pracę oraz brać za nią odpowiedzialność;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1BBDAE" w14:textId="7864AD3E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22BD9F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32D67534" w14:textId="4957193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85B26ED" w14:textId="0A7D3D82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 przyjmować odpowiedzialność za udział w podejmowaniu decyzji;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F1468A" w14:textId="3BE6E317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874D48A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67541600" w14:textId="23A2CBBD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1FDCF2AA" w14:textId="38295E5B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pracach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56367A" w14:textId="3264E0AB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50C6D3BD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50A9378" w14:textId="630BD2B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51C81432" w14:textId="55E6A61E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dyskusjach na temat problemów zawodowych, z uwzględnieniem zasad 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BBA573" w14:textId="7DE92DA0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4A4CBE3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76B5E4E1" w14:textId="758849B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3B1A892B" w14:textId="1BB49146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się do zasad deontologii zawodowej, w tym do zasad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0D1329" w14:textId="6FDCEBC4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0A2042E2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412E7B96" w14:textId="094DAC0D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2F480535" w14:textId="368B66D1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FC8250" w14:textId="17AC3D10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3B66C7" w:rsidRPr="0030511E" w14:paraId="4F58CFD0" w14:textId="77777777" w:rsidTr="00E4241E">
        <w:tc>
          <w:tcPr>
            <w:tcW w:w="681" w:type="pct"/>
            <w:tcBorders>
              <w:bottom w:val="single" w:sz="4" w:space="0" w:color="auto"/>
            </w:tcBorders>
          </w:tcPr>
          <w:p w14:paraId="12B2897B" w14:textId="45AF45BC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696" w:type="pct"/>
            <w:tcBorders>
              <w:bottom w:val="single" w:sz="4" w:space="0" w:color="auto"/>
            </w:tcBorders>
          </w:tcPr>
          <w:p w14:paraId="6651020E" w14:textId="70D1653F" w:rsidR="003B66C7" w:rsidRPr="005E6112" w:rsidRDefault="003B66C7" w:rsidP="003B66C7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nawiązać relację z pacjentem i współpracownikami opartą na wzajemnym zaufaniu i szacunku;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83D41F3" w14:textId="77777777" w:rsidR="003B66C7" w:rsidRPr="00195513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CC8D323" w14:textId="5117C072" w:rsidR="003B66C7" w:rsidRPr="002D0EE2" w:rsidRDefault="003B66C7" w:rsidP="003B66C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3B66C7" w:rsidRPr="0030511E" w14:paraId="779DD227" w14:textId="77777777" w:rsidTr="00E4241E">
        <w:tc>
          <w:tcPr>
            <w:tcW w:w="4998" w:type="pct"/>
            <w:gridSpan w:val="3"/>
            <w:shd w:val="pct10" w:color="auto" w:fill="auto"/>
          </w:tcPr>
          <w:p w14:paraId="40EDA348" w14:textId="27E76A26" w:rsidR="003B66C7" w:rsidRPr="0030511E" w:rsidRDefault="003B66C7" w:rsidP="003B66C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5936">
              <w:rPr>
                <w:rFonts w:ascii="Times New Roman" w:hAnsi="Times New Roman"/>
                <w:b/>
                <w:color w:val="000000"/>
              </w:rPr>
              <w:t>*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E4241E" w:rsidRPr="0030511E" w14:paraId="43CB862C" w14:textId="77777777" w:rsidTr="00E4241E">
        <w:tc>
          <w:tcPr>
            <w:tcW w:w="682" w:type="pct"/>
          </w:tcPr>
          <w:p w14:paraId="1D5B920C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96" w:type="pct"/>
          </w:tcPr>
          <w:p w14:paraId="5CFE9A18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nawiązania i utrzymania pełnego szacunku kontaktu z pacjentem, a także okazywania zrozumienia dla różnic światopoglądowych i kulturowych;</w:t>
            </w:r>
          </w:p>
        </w:tc>
        <w:tc>
          <w:tcPr>
            <w:tcW w:w="622" w:type="pct"/>
          </w:tcPr>
          <w:p w14:paraId="2E6A6C5A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E4241E" w:rsidRPr="0030511E" w14:paraId="09713FAA" w14:textId="77777777" w:rsidTr="00E4241E">
        <w:tc>
          <w:tcPr>
            <w:tcW w:w="682" w:type="pct"/>
          </w:tcPr>
          <w:p w14:paraId="71E718C7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96" w:type="pct"/>
          </w:tcPr>
          <w:p w14:paraId="49AE7F7B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wykonywania zawodu, będąc świadomym roli, jaką fizjoterapeuta pełni na rzecz społeczeństwa, w tym społeczności lokalnej;</w:t>
            </w:r>
          </w:p>
        </w:tc>
        <w:tc>
          <w:tcPr>
            <w:tcW w:w="622" w:type="pct"/>
          </w:tcPr>
          <w:p w14:paraId="465D6ED2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E4241E" w:rsidRPr="0030511E" w14:paraId="297667F2" w14:textId="77777777" w:rsidTr="00E4241E">
        <w:tc>
          <w:tcPr>
            <w:tcW w:w="682" w:type="pct"/>
          </w:tcPr>
          <w:p w14:paraId="58A41A46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96" w:type="pct"/>
          </w:tcPr>
          <w:p w14:paraId="2A90CE24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</w:tc>
        <w:tc>
          <w:tcPr>
            <w:tcW w:w="622" w:type="pct"/>
          </w:tcPr>
          <w:p w14:paraId="10410556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E4241E" w:rsidRPr="0030511E" w14:paraId="449C8A06" w14:textId="77777777" w:rsidTr="00E4241E">
        <w:tc>
          <w:tcPr>
            <w:tcW w:w="682" w:type="pct"/>
          </w:tcPr>
          <w:p w14:paraId="3E7E6F21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96" w:type="pct"/>
          </w:tcPr>
          <w:p w14:paraId="137A1205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przestrzegania praw pacjenta i zasad etyki zawodowej;</w:t>
            </w:r>
          </w:p>
        </w:tc>
        <w:tc>
          <w:tcPr>
            <w:tcW w:w="622" w:type="pct"/>
          </w:tcPr>
          <w:p w14:paraId="4D11F2CD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E4241E" w:rsidRPr="0030511E" w14:paraId="0913F08A" w14:textId="77777777" w:rsidTr="00E4241E">
        <w:tc>
          <w:tcPr>
            <w:tcW w:w="682" w:type="pct"/>
          </w:tcPr>
          <w:p w14:paraId="4467E311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696" w:type="pct"/>
          </w:tcPr>
          <w:p w14:paraId="607EE9AD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dostrzegania i rozpoznawania własnych ograniczeń, dokonywania samooceny deficytów i potrzeb edukacyjnych</w:t>
            </w:r>
          </w:p>
        </w:tc>
        <w:tc>
          <w:tcPr>
            <w:tcW w:w="622" w:type="pct"/>
          </w:tcPr>
          <w:p w14:paraId="7FD77E44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E4241E" w:rsidRPr="0030511E" w14:paraId="76295824" w14:textId="77777777" w:rsidTr="00E4241E">
        <w:tc>
          <w:tcPr>
            <w:tcW w:w="682" w:type="pct"/>
          </w:tcPr>
          <w:p w14:paraId="5CFF9F18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696" w:type="pct"/>
          </w:tcPr>
          <w:p w14:paraId="55874810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korzystania z obiektywnych źródeł informacji;</w:t>
            </w:r>
          </w:p>
        </w:tc>
        <w:tc>
          <w:tcPr>
            <w:tcW w:w="622" w:type="pct"/>
          </w:tcPr>
          <w:p w14:paraId="41E480AE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4241E" w:rsidRPr="0030511E" w14:paraId="58224340" w14:textId="77777777" w:rsidTr="00E4241E">
        <w:tc>
          <w:tcPr>
            <w:tcW w:w="682" w:type="pct"/>
          </w:tcPr>
          <w:p w14:paraId="2B27617A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696" w:type="pct"/>
          </w:tcPr>
          <w:p w14:paraId="20D35DAA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2" w:type="pct"/>
          </w:tcPr>
          <w:p w14:paraId="67BCFC27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E4241E" w:rsidRPr="0030511E" w14:paraId="1C76A02A" w14:textId="77777777" w:rsidTr="00E4241E">
        <w:tc>
          <w:tcPr>
            <w:tcW w:w="682" w:type="pct"/>
          </w:tcPr>
          <w:p w14:paraId="357ADB59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696" w:type="pct"/>
          </w:tcPr>
          <w:p w14:paraId="453DAACA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formułowania opinii dotyczących różnych aspektów działalności zawodowej;</w:t>
            </w:r>
          </w:p>
        </w:tc>
        <w:tc>
          <w:tcPr>
            <w:tcW w:w="622" w:type="pct"/>
          </w:tcPr>
          <w:p w14:paraId="69CDEFD5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E4241E" w:rsidRPr="0030511E" w14:paraId="35FE4988" w14:textId="77777777" w:rsidTr="00E4241E">
        <w:tc>
          <w:tcPr>
            <w:tcW w:w="682" w:type="pct"/>
          </w:tcPr>
          <w:p w14:paraId="0DEB204F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696" w:type="pct"/>
          </w:tcPr>
          <w:p w14:paraId="10434142" w14:textId="77777777" w:rsidR="00E4241E" w:rsidRPr="00314AEC" w:rsidRDefault="00E4241E" w:rsidP="00FB13E7">
            <w:pPr>
              <w:rPr>
                <w:rFonts w:asciiTheme="minorHAnsi" w:hAnsiTheme="minorHAnsi" w:cstheme="minorHAnsi"/>
                <w:color w:val="000000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2" w:type="pct"/>
          </w:tcPr>
          <w:p w14:paraId="7F2B2A2F" w14:textId="77777777" w:rsidR="00E4241E" w:rsidRPr="0030511E" w:rsidRDefault="00E4241E" w:rsidP="00FB13E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4FA06648" w14:textId="43565AAF" w:rsidR="00453525" w:rsidRPr="00341AC0" w:rsidRDefault="00CF2731" w:rsidP="00CA5936">
      <w:pPr>
        <w:rPr>
          <w:rFonts w:asciiTheme="minorHAnsi" w:hAnsiTheme="minorHAnsi" w:cstheme="minorHAnsi"/>
          <w:bCs/>
          <w:sz w:val="20"/>
          <w:szCs w:val="20"/>
        </w:rPr>
      </w:pPr>
      <w:r w:rsidRPr="00341AC0">
        <w:rPr>
          <w:rFonts w:asciiTheme="minorHAnsi" w:hAnsiTheme="minorHAnsi" w:cstheme="minorHAnsi"/>
          <w:bCs/>
          <w:sz w:val="20"/>
          <w:szCs w:val="20"/>
        </w:rPr>
        <w:t xml:space="preserve">* 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 xml:space="preserve">Treści efektów uczenia się w zakresie kompetencji społecznych realizowane są </w:t>
      </w:r>
      <w:r w:rsidR="00341AC0">
        <w:rPr>
          <w:rFonts w:asciiTheme="minorHAnsi" w:hAnsiTheme="minorHAnsi" w:cstheme="minorHAnsi"/>
          <w:bCs/>
          <w:sz w:val="20"/>
          <w:szCs w:val="20"/>
        </w:rPr>
        <w:t xml:space="preserve">w ramach 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>realizacj</w:t>
      </w:r>
      <w:r w:rsidR="00341AC0">
        <w:rPr>
          <w:rFonts w:asciiTheme="minorHAnsi" w:hAnsiTheme="minorHAnsi" w:cstheme="minorHAnsi"/>
          <w:bCs/>
          <w:sz w:val="20"/>
          <w:szCs w:val="20"/>
        </w:rPr>
        <w:t>i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 xml:space="preserve"> wybranych </w:t>
      </w:r>
      <w:r w:rsidR="00341AC0">
        <w:rPr>
          <w:rFonts w:asciiTheme="minorHAnsi" w:hAnsiTheme="minorHAnsi" w:cstheme="minorHAnsi"/>
          <w:bCs/>
          <w:sz w:val="20"/>
          <w:szCs w:val="20"/>
        </w:rPr>
        <w:t xml:space="preserve">szczegółowych </w:t>
      </w:r>
      <w:r w:rsidR="00341AC0" w:rsidRPr="00341AC0">
        <w:rPr>
          <w:rFonts w:asciiTheme="minorHAnsi" w:hAnsiTheme="minorHAnsi" w:cstheme="minorHAnsi"/>
          <w:bCs/>
          <w:sz w:val="20"/>
          <w:szCs w:val="20"/>
        </w:rPr>
        <w:t xml:space="preserve">efektów uczenia się z zakresu wiedzy i umiejętności określonych </w:t>
      </w:r>
      <w:r w:rsidR="00341AC0">
        <w:rPr>
          <w:rFonts w:asciiTheme="minorHAnsi" w:hAnsiTheme="minorHAnsi" w:cstheme="minorHAnsi"/>
          <w:bCs/>
          <w:sz w:val="20"/>
          <w:szCs w:val="20"/>
        </w:rPr>
        <w:t>standardem kształcenia fizjoterapeutów.</w:t>
      </w:r>
    </w:p>
    <w:p w14:paraId="01D4374F" w14:textId="77777777" w:rsidR="00CA5936" w:rsidRDefault="00CA5936" w:rsidP="00CA5936">
      <w:pPr>
        <w:rPr>
          <w:rFonts w:asciiTheme="minorHAnsi" w:hAnsiTheme="minorHAnsi" w:cstheme="minorHAnsi"/>
          <w:b/>
          <w:sz w:val="24"/>
          <w:szCs w:val="24"/>
        </w:rPr>
      </w:pPr>
    </w:p>
    <w:p w14:paraId="40675E61" w14:textId="0ABD0C6A" w:rsidR="00CA5936" w:rsidRPr="00CA5936" w:rsidRDefault="00CA5936" w:rsidP="00CA5936">
      <w:pPr>
        <w:rPr>
          <w:rFonts w:asciiTheme="minorHAnsi" w:hAnsiTheme="minorHAnsi" w:cstheme="minorHAnsi"/>
          <w:b/>
          <w:sz w:val="24"/>
          <w:szCs w:val="24"/>
        </w:rPr>
        <w:sectPr w:rsidR="00CA5936" w:rsidRPr="00CA5936" w:rsidSect="00E70564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69DAED1D" w14:textId="6C911508" w:rsidR="00453525" w:rsidRDefault="00453525">
      <w:pPr>
        <w:rPr>
          <w:rFonts w:asciiTheme="minorHAnsi" w:hAnsiTheme="minorHAnsi" w:cstheme="minorHAnsi"/>
          <w:b/>
          <w:sz w:val="24"/>
          <w:szCs w:val="24"/>
        </w:rPr>
      </w:pPr>
    </w:p>
    <w:p w14:paraId="08BE1921" w14:textId="0EF50C06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6A7D3E40" w14:textId="77777777" w:rsidR="00CC5046" w:rsidRPr="00F42CAD" w:rsidRDefault="00CC5046" w:rsidP="00CC504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Katalog s</w:t>
      </w:r>
      <w:r w:rsidRPr="00F42CAD">
        <w:rPr>
          <w:b/>
          <w:sz w:val="24"/>
          <w:szCs w:val="24"/>
        </w:rPr>
        <w:t>pos</w:t>
      </w:r>
      <w:r>
        <w:rPr>
          <w:b/>
          <w:sz w:val="24"/>
          <w:szCs w:val="24"/>
        </w:rPr>
        <w:t>o</w:t>
      </w:r>
      <w:r w:rsidRPr="00F42CAD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ów weryfikacji </w:t>
      </w:r>
      <w:r w:rsidRPr="00F42CAD">
        <w:rPr>
          <w:b/>
          <w:sz w:val="24"/>
          <w:szCs w:val="24"/>
        </w:rPr>
        <w:t>i oceny efektów uczenia się</w:t>
      </w:r>
      <w:r>
        <w:rPr>
          <w:b/>
          <w:sz w:val="24"/>
          <w:szCs w:val="24"/>
        </w:rPr>
        <w:t xml:space="preserve"> osiągniętych przez studenta w trakcie całego cyklu kształcenia</w:t>
      </w:r>
      <w:r w:rsidRPr="00195B3C">
        <w:rPr>
          <w:b/>
          <w:sz w:val="24"/>
          <w:szCs w:val="24"/>
        </w:rPr>
        <w:t>****</w:t>
      </w:r>
      <w:r w:rsidRPr="00F42CAD">
        <w:rPr>
          <w:b/>
          <w:sz w:val="24"/>
          <w:szCs w:val="24"/>
        </w:rPr>
        <w:t>:</w:t>
      </w:r>
    </w:p>
    <w:p w14:paraId="61CA01E1" w14:textId="77777777" w:rsidR="00CC5046" w:rsidRDefault="00CC5046" w:rsidP="00CC5046">
      <w:pPr>
        <w:contextualSpacing/>
        <w:rPr>
          <w:bCs/>
          <w:sz w:val="24"/>
          <w:szCs w:val="24"/>
        </w:rPr>
      </w:pPr>
      <w:r w:rsidRPr="00F42CAD">
        <w:rPr>
          <w:bCs/>
          <w:sz w:val="24"/>
          <w:szCs w:val="24"/>
        </w:rPr>
        <w:t>Weryfikacja osiągniętych efektów uczenia się wymaga zastosowania zróżnicowanych form sprawdzania, adekwatnych do kategorii wiedzy, umiejętności i kompetencji społecznych, których dotyczą te efekty.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A5CE3">
        <w:tc>
          <w:tcPr>
            <w:tcW w:w="562" w:type="dxa"/>
          </w:tcPr>
          <w:p w14:paraId="0D981931" w14:textId="77777777" w:rsidR="00CC5046" w:rsidRPr="00553DB5" w:rsidRDefault="00CC5046" w:rsidP="00CA5CE3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CA5CE3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CA5CE3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CA5CE3">
        <w:tc>
          <w:tcPr>
            <w:tcW w:w="562" w:type="dxa"/>
          </w:tcPr>
          <w:p w14:paraId="3FEDEFBC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CA5CE3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3ACAD4C7" w14:textId="77777777" w:rsidR="00CC5046" w:rsidRPr="00754483" w:rsidRDefault="00CC5046" w:rsidP="00CA5CE3">
            <w:pPr>
              <w:pStyle w:val="Akapitzlist"/>
              <w:rPr>
                <w:u w:val="single"/>
              </w:rPr>
            </w:pPr>
            <w:r w:rsidRPr="00754483">
              <w:rPr>
                <w:u w:val="single"/>
              </w:rPr>
              <w:t>egzaminy ustne:</w:t>
            </w:r>
          </w:p>
          <w:p w14:paraId="1251A75E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CA5CE3">
            <w:pPr>
              <w:pStyle w:val="Akapitzlist"/>
            </w:pPr>
          </w:p>
          <w:p w14:paraId="4585948A" w14:textId="2FBCDB84" w:rsidR="00CC5046" w:rsidRPr="00754483" w:rsidRDefault="00CC5046" w:rsidP="00CA5CE3">
            <w:pPr>
              <w:pStyle w:val="Akapitzlist"/>
              <w:rPr>
                <w:u w:val="single"/>
              </w:rPr>
            </w:pPr>
            <w:r w:rsidRPr="006C23C7">
              <w:rPr>
                <w:u w:val="single"/>
              </w:rPr>
              <w:t>egzaminy pisemne: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CA5CE3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CA5CE3">
        <w:tc>
          <w:tcPr>
            <w:tcW w:w="562" w:type="dxa"/>
          </w:tcPr>
          <w:p w14:paraId="2562A227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CA5CE3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CA5CE3">
            <w:pPr>
              <w:rPr>
                <w:bCs/>
              </w:rPr>
            </w:pPr>
          </w:p>
          <w:p w14:paraId="25401E50" w14:textId="77777777" w:rsidR="00CC5046" w:rsidRPr="00D5528B" w:rsidRDefault="00CC5046" w:rsidP="00CA5CE3">
            <w:pPr>
              <w:rPr>
                <w:bCs/>
              </w:rPr>
            </w:pPr>
          </w:p>
          <w:p w14:paraId="27D7B75C" w14:textId="77777777" w:rsidR="00CC5046" w:rsidRDefault="00CC5046" w:rsidP="00CA5CE3">
            <w:pPr>
              <w:rPr>
                <w:bCs/>
              </w:rPr>
            </w:pPr>
          </w:p>
          <w:p w14:paraId="19A2052A" w14:textId="77777777" w:rsidR="00CC5046" w:rsidRDefault="00CC5046" w:rsidP="00CA5CE3">
            <w:pPr>
              <w:rPr>
                <w:bCs/>
              </w:rPr>
            </w:pPr>
          </w:p>
          <w:p w14:paraId="77ACCD55" w14:textId="77777777" w:rsidR="00CC5046" w:rsidRDefault="00CC5046" w:rsidP="00CA5CE3">
            <w:pPr>
              <w:rPr>
                <w:bCs/>
              </w:rPr>
            </w:pPr>
          </w:p>
          <w:p w14:paraId="3B4E351C" w14:textId="77777777" w:rsidR="00CC5046" w:rsidRDefault="00CC5046" w:rsidP="00CA5CE3">
            <w:pPr>
              <w:rPr>
                <w:bCs/>
              </w:rPr>
            </w:pPr>
          </w:p>
          <w:p w14:paraId="42583722" w14:textId="77777777" w:rsidR="00CC5046" w:rsidRDefault="00CC5046" w:rsidP="00CA5CE3">
            <w:pPr>
              <w:rPr>
                <w:bCs/>
              </w:rPr>
            </w:pPr>
          </w:p>
          <w:p w14:paraId="4D47E386" w14:textId="77777777" w:rsidR="00CC5046" w:rsidRDefault="00CC5046" w:rsidP="00CA5CE3">
            <w:pPr>
              <w:rPr>
                <w:bCs/>
              </w:rPr>
            </w:pPr>
          </w:p>
          <w:p w14:paraId="59F07328" w14:textId="77777777" w:rsidR="00CC5046" w:rsidRDefault="00CC5046" w:rsidP="00CA5CE3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CA5CE3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CA5CE3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proofErr w:type="spellStart"/>
            <w:r w:rsidRPr="00754483">
              <w:rPr>
                <w:i/>
                <w:iCs/>
              </w:rPr>
              <w:t>case</w:t>
            </w:r>
            <w:proofErr w:type="spellEnd"/>
            <w:r w:rsidRPr="00754483">
              <w:rPr>
                <w:i/>
                <w:iCs/>
              </w:rPr>
              <w:t xml:space="preserve"> </w:t>
            </w:r>
            <w:proofErr w:type="spellStart"/>
            <w:r w:rsidRPr="00754483">
              <w:rPr>
                <w:i/>
                <w:iCs/>
              </w:rPr>
              <w:t>study</w:t>
            </w:r>
            <w:proofErr w:type="spellEnd"/>
          </w:p>
          <w:p w14:paraId="6B95FD4B" w14:textId="77777777" w:rsidR="00CC5046" w:rsidRPr="00754483" w:rsidRDefault="00CC5046" w:rsidP="00CA5CE3">
            <w:pPr>
              <w:pStyle w:val="Akapitzlist"/>
              <w:numPr>
                <w:ilvl w:val="0"/>
                <w:numId w:val="21"/>
              </w:numPr>
            </w:pPr>
            <w:r w:rsidRPr="00754483">
              <w:t>raport, sprawozdanie</w:t>
            </w:r>
          </w:p>
          <w:p w14:paraId="7423216D" w14:textId="77777777" w:rsidR="00CC5046" w:rsidRPr="00754483" w:rsidRDefault="00CC5046" w:rsidP="00CA5CE3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CA5CE3">
            <w:pPr>
              <w:pStyle w:val="Akapitzlist"/>
              <w:rPr>
                <w:bCs/>
                <w:i/>
                <w:iCs/>
              </w:rPr>
            </w:pPr>
          </w:p>
          <w:p w14:paraId="0B2FED92" w14:textId="4FEDE346" w:rsidR="00CC5046" w:rsidRPr="00754483" w:rsidRDefault="00335CBA" w:rsidP="00CA5CE3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</w:t>
            </w:r>
            <w:r>
              <w:rPr>
                <w:bCs/>
              </w:rPr>
              <w:t>ny</w:t>
            </w:r>
            <w:r w:rsidR="002C0F7D" w:rsidRPr="00754483">
              <w:rPr>
                <w:bCs/>
              </w:rPr>
              <w:t xml:space="preserve"> </w:t>
            </w:r>
            <w:r w:rsidR="00CC5046" w:rsidRPr="00754483">
              <w:rPr>
                <w:bCs/>
              </w:rPr>
              <w:t>w warunkach symulowanych lub w warunkach klinicznych, z użyciem kart obserwacji lub list kontrolnych</w:t>
            </w:r>
          </w:p>
          <w:p w14:paraId="178D1AC0" w14:textId="77777777" w:rsidR="00CC5046" w:rsidRPr="00754483" w:rsidRDefault="00CC5046" w:rsidP="00CA5CE3">
            <w:pPr>
              <w:rPr>
                <w:bCs/>
              </w:rPr>
            </w:pPr>
          </w:p>
        </w:tc>
      </w:tr>
      <w:tr w:rsidR="00CC5046" w:rsidRPr="00553DB5" w14:paraId="0B1B51B4" w14:textId="77777777" w:rsidTr="00CA5CE3">
        <w:tc>
          <w:tcPr>
            <w:tcW w:w="562" w:type="dxa"/>
          </w:tcPr>
          <w:p w14:paraId="3117E1BE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CA5CE3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49EFAF0D" w14:textId="589C9703" w:rsidR="00CC5046" w:rsidRPr="00754483" w:rsidRDefault="004245FE" w:rsidP="00453525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Default="00CC5046" w:rsidP="004F4505">
      <w:pPr>
        <w:contextualSpacing/>
        <w:rPr>
          <w:rFonts w:ascii="Times New Roman" w:hAnsi="Times New Roman"/>
          <w:b/>
          <w:sz w:val="24"/>
          <w:szCs w:val="24"/>
        </w:rPr>
      </w:pPr>
      <w:r w:rsidRPr="007C7FCB">
        <w:rPr>
          <w:bCs/>
          <w:sz w:val="20"/>
          <w:szCs w:val="20"/>
        </w:rPr>
        <w:t>****należy usunąć formy weryfikacji nieadekwatne dla kierunk</w:t>
      </w:r>
      <w:r w:rsidR="00E43ADD">
        <w:rPr>
          <w:bCs/>
          <w:sz w:val="20"/>
          <w:szCs w:val="20"/>
        </w:rPr>
        <w:t>u</w:t>
      </w:r>
    </w:p>
    <w:sectPr w:rsidR="00CB39A6" w:rsidSect="00453525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60A46" w14:textId="77777777" w:rsidR="00E66670" w:rsidRDefault="00E66670" w:rsidP="00E91587">
      <w:r>
        <w:separator/>
      </w:r>
    </w:p>
  </w:endnote>
  <w:endnote w:type="continuationSeparator" w:id="0">
    <w:p w14:paraId="37CF5019" w14:textId="77777777" w:rsidR="00E66670" w:rsidRDefault="00E66670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51D6F295" w:rsidR="0021069B" w:rsidRDefault="0021069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5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05CE">
              <w:rPr>
                <w:b/>
                <w:bCs/>
                <w:noProof/>
              </w:rPr>
              <w:t>48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21069B" w:rsidRDefault="002106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0A1DE" w14:textId="77777777" w:rsidR="00E66670" w:rsidRDefault="00E66670" w:rsidP="00E91587">
      <w:r>
        <w:separator/>
      </w:r>
    </w:p>
  </w:footnote>
  <w:footnote w:type="continuationSeparator" w:id="0">
    <w:p w14:paraId="0CDA4E01" w14:textId="77777777" w:rsidR="00E66670" w:rsidRDefault="00E66670" w:rsidP="00E91587">
      <w:r>
        <w:continuationSeparator/>
      </w:r>
    </w:p>
  </w:footnote>
  <w:footnote w:id="1">
    <w:p w14:paraId="673FF693" w14:textId="11E4018E" w:rsidR="00FF4BC3" w:rsidRDefault="00FF4BC3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2791 Senatu UMW z dnia 24 września 2025 r. </w:t>
      </w:r>
    </w:p>
  </w:footnote>
  <w:footnote w:id="2">
    <w:p w14:paraId="6353F687" w14:textId="72824D02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21069B" w:rsidRPr="00CA39E0" w:rsidRDefault="0021069B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21069B" w:rsidRPr="00CA39E0" w:rsidRDefault="0021069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21069B" w:rsidRPr="00CA39E0" w:rsidRDefault="0021069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6C0736E3" w:rsidR="0021069B" w:rsidRDefault="0021069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21069B" w:rsidRDefault="0021069B">
      <w:pPr>
        <w:pStyle w:val="Tekstprzypisudolnego"/>
        <w:rPr>
          <w:rFonts w:ascii="Times New Roman" w:hAnsi="Times New Roman"/>
        </w:rPr>
      </w:pPr>
    </w:p>
    <w:p w14:paraId="6D78F2C8" w14:textId="5406D97E" w:rsidR="0021069B" w:rsidRDefault="0021069B">
      <w:pPr>
        <w:pStyle w:val="Tekstprzypisudolnego"/>
        <w:rPr>
          <w:rFonts w:ascii="Times New Roman" w:hAnsi="Times New Roman"/>
        </w:rPr>
      </w:pPr>
    </w:p>
    <w:p w14:paraId="25D293E9" w14:textId="1A812305" w:rsidR="0021069B" w:rsidRDefault="0021069B">
      <w:pPr>
        <w:pStyle w:val="Tekstprzypisudolnego"/>
        <w:rPr>
          <w:rFonts w:ascii="Times New Roman" w:hAnsi="Times New Roman"/>
        </w:rPr>
      </w:pPr>
    </w:p>
    <w:p w14:paraId="67293455" w14:textId="32C97F97" w:rsidR="0021069B" w:rsidRDefault="0021069B">
      <w:pPr>
        <w:pStyle w:val="Tekstprzypisudolnego"/>
        <w:rPr>
          <w:rFonts w:ascii="Times New Roman" w:hAnsi="Times New Roman"/>
        </w:rPr>
      </w:pPr>
    </w:p>
    <w:p w14:paraId="77308E1B" w14:textId="1CC8A23D" w:rsidR="0021069B" w:rsidRDefault="0021069B">
      <w:pPr>
        <w:pStyle w:val="Tekstprzypisudolnego"/>
        <w:rPr>
          <w:rFonts w:ascii="Times New Roman" w:hAnsi="Times New Roman"/>
        </w:rPr>
      </w:pPr>
    </w:p>
    <w:p w14:paraId="5804BE86" w14:textId="77777777" w:rsidR="0021069B" w:rsidRPr="00CA39E0" w:rsidRDefault="0021069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21069B" w:rsidRDefault="0021069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21069B" w:rsidRPr="00645354" w:rsidRDefault="0021069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21069B" w:rsidRPr="00645354" w:rsidRDefault="0021069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2F66"/>
    <w:multiLevelType w:val="hybridMultilevel"/>
    <w:tmpl w:val="E6447E16"/>
    <w:lvl w:ilvl="0" w:tplc="5F90727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2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4"/>
  </w:num>
  <w:num w:numId="6">
    <w:abstractNumId w:val="12"/>
  </w:num>
  <w:num w:numId="7">
    <w:abstractNumId w:val="15"/>
  </w:num>
  <w:num w:numId="8">
    <w:abstractNumId w:val="5"/>
  </w:num>
  <w:num w:numId="9">
    <w:abstractNumId w:val="9"/>
  </w:num>
  <w:num w:numId="10">
    <w:abstractNumId w:val="10"/>
  </w:num>
  <w:num w:numId="11">
    <w:abstractNumId w:val="16"/>
  </w:num>
  <w:num w:numId="12">
    <w:abstractNumId w:val="7"/>
  </w:num>
  <w:num w:numId="13">
    <w:abstractNumId w:val="1"/>
  </w:num>
  <w:num w:numId="14">
    <w:abstractNumId w:val="0"/>
  </w:num>
  <w:num w:numId="15">
    <w:abstractNumId w:val="23"/>
  </w:num>
  <w:num w:numId="16">
    <w:abstractNumId w:val="8"/>
  </w:num>
  <w:num w:numId="17">
    <w:abstractNumId w:val="17"/>
  </w:num>
  <w:num w:numId="18">
    <w:abstractNumId w:val="20"/>
  </w:num>
  <w:num w:numId="19">
    <w:abstractNumId w:val="18"/>
  </w:num>
  <w:num w:numId="20">
    <w:abstractNumId w:val="14"/>
  </w:num>
  <w:num w:numId="21">
    <w:abstractNumId w:val="11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1097"/>
    <w:rsid w:val="00011ABF"/>
    <w:rsid w:val="00013A2C"/>
    <w:rsid w:val="0001415B"/>
    <w:rsid w:val="00014349"/>
    <w:rsid w:val="0002557F"/>
    <w:rsid w:val="00027FBB"/>
    <w:rsid w:val="00030973"/>
    <w:rsid w:val="00043411"/>
    <w:rsid w:val="00043DCB"/>
    <w:rsid w:val="000512BE"/>
    <w:rsid w:val="00051446"/>
    <w:rsid w:val="000551CA"/>
    <w:rsid w:val="00056EA1"/>
    <w:rsid w:val="000600EF"/>
    <w:rsid w:val="00061959"/>
    <w:rsid w:val="00061D25"/>
    <w:rsid w:val="00062721"/>
    <w:rsid w:val="00064766"/>
    <w:rsid w:val="00064CA1"/>
    <w:rsid w:val="000715F9"/>
    <w:rsid w:val="000723E8"/>
    <w:rsid w:val="00077829"/>
    <w:rsid w:val="00080081"/>
    <w:rsid w:val="00081E34"/>
    <w:rsid w:val="00090AF9"/>
    <w:rsid w:val="00092AB9"/>
    <w:rsid w:val="00092CA7"/>
    <w:rsid w:val="00094FE1"/>
    <w:rsid w:val="00095D76"/>
    <w:rsid w:val="00096D74"/>
    <w:rsid w:val="000A0F2A"/>
    <w:rsid w:val="000A2A62"/>
    <w:rsid w:val="000A73AF"/>
    <w:rsid w:val="000A7913"/>
    <w:rsid w:val="000B4EA8"/>
    <w:rsid w:val="000B6C78"/>
    <w:rsid w:val="000B7335"/>
    <w:rsid w:val="000C0D36"/>
    <w:rsid w:val="000C698F"/>
    <w:rsid w:val="000E04FD"/>
    <w:rsid w:val="000E1146"/>
    <w:rsid w:val="000E2FCE"/>
    <w:rsid w:val="000E40F8"/>
    <w:rsid w:val="000F342C"/>
    <w:rsid w:val="001001E2"/>
    <w:rsid w:val="001032BD"/>
    <w:rsid w:val="001039CF"/>
    <w:rsid w:val="00103AB8"/>
    <w:rsid w:val="001149AA"/>
    <w:rsid w:val="00120179"/>
    <w:rsid w:val="00120584"/>
    <w:rsid w:val="0012233B"/>
    <w:rsid w:val="00130276"/>
    <w:rsid w:val="00131F72"/>
    <w:rsid w:val="001345D0"/>
    <w:rsid w:val="001439B0"/>
    <w:rsid w:val="001526FA"/>
    <w:rsid w:val="00155E8C"/>
    <w:rsid w:val="001565D7"/>
    <w:rsid w:val="00160C59"/>
    <w:rsid w:val="00160CAB"/>
    <w:rsid w:val="00166AED"/>
    <w:rsid w:val="00166B2D"/>
    <w:rsid w:val="0018501D"/>
    <w:rsid w:val="00185C11"/>
    <w:rsid w:val="00186C2B"/>
    <w:rsid w:val="00187F73"/>
    <w:rsid w:val="0019573F"/>
    <w:rsid w:val="00195B3C"/>
    <w:rsid w:val="001A1EBA"/>
    <w:rsid w:val="001A2632"/>
    <w:rsid w:val="001B1656"/>
    <w:rsid w:val="001B1FB8"/>
    <w:rsid w:val="001B2B26"/>
    <w:rsid w:val="001B679E"/>
    <w:rsid w:val="001B7C90"/>
    <w:rsid w:val="001B7E33"/>
    <w:rsid w:val="001C26D4"/>
    <w:rsid w:val="001C2AC4"/>
    <w:rsid w:val="001C5198"/>
    <w:rsid w:val="001C5892"/>
    <w:rsid w:val="001D2F44"/>
    <w:rsid w:val="001D7151"/>
    <w:rsid w:val="001E1B84"/>
    <w:rsid w:val="001E2E5C"/>
    <w:rsid w:val="001F36F2"/>
    <w:rsid w:val="001F7C2E"/>
    <w:rsid w:val="00203F23"/>
    <w:rsid w:val="00204C52"/>
    <w:rsid w:val="00204C97"/>
    <w:rsid w:val="002051C8"/>
    <w:rsid w:val="00205696"/>
    <w:rsid w:val="0021069B"/>
    <w:rsid w:val="00212320"/>
    <w:rsid w:val="002213E7"/>
    <w:rsid w:val="002233FE"/>
    <w:rsid w:val="00230252"/>
    <w:rsid w:val="00230369"/>
    <w:rsid w:val="00235224"/>
    <w:rsid w:val="00237E81"/>
    <w:rsid w:val="0024082D"/>
    <w:rsid w:val="00246CCF"/>
    <w:rsid w:val="0025266E"/>
    <w:rsid w:val="002529F2"/>
    <w:rsid w:val="00267F93"/>
    <w:rsid w:val="002719ED"/>
    <w:rsid w:val="0027692E"/>
    <w:rsid w:val="00286227"/>
    <w:rsid w:val="0029469A"/>
    <w:rsid w:val="00296DF1"/>
    <w:rsid w:val="00297F82"/>
    <w:rsid w:val="002B1EC8"/>
    <w:rsid w:val="002B2661"/>
    <w:rsid w:val="002B2A02"/>
    <w:rsid w:val="002B3069"/>
    <w:rsid w:val="002B311D"/>
    <w:rsid w:val="002C0E91"/>
    <w:rsid w:val="002C0F7D"/>
    <w:rsid w:val="002C5C55"/>
    <w:rsid w:val="002C77A5"/>
    <w:rsid w:val="002C77C9"/>
    <w:rsid w:val="002D59E4"/>
    <w:rsid w:val="002E2684"/>
    <w:rsid w:val="002E5ADF"/>
    <w:rsid w:val="002E7485"/>
    <w:rsid w:val="002E7D99"/>
    <w:rsid w:val="002F1670"/>
    <w:rsid w:val="002F17D5"/>
    <w:rsid w:val="002F4AEC"/>
    <w:rsid w:val="00302056"/>
    <w:rsid w:val="0030511E"/>
    <w:rsid w:val="00306265"/>
    <w:rsid w:val="003079EF"/>
    <w:rsid w:val="00311F0C"/>
    <w:rsid w:val="00316878"/>
    <w:rsid w:val="0032216B"/>
    <w:rsid w:val="00332B65"/>
    <w:rsid w:val="00335CBA"/>
    <w:rsid w:val="00337495"/>
    <w:rsid w:val="00340EB8"/>
    <w:rsid w:val="00340F63"/>
    <w:rsid w:val="00341AC0"/>
    <w:rsid w:val="00342EAF"/>
    <w:rsid w:val="003462D1"/>
    <w:rsid w:val="00347843"/>
    <w:rsid w:val="00351B32"/>
    <w:rsid w:val="00360381"/>
    <w:rsid w:val="00375DF1"/>
    <w:rsid w:val="00380FD8"/>
    <w:rsid w:val="00384F1D"/>
    <w:rsid w:val="00390319"/>
    <w:rsid w:val="00391306"/>
    <w:rsid w:val="00391790"/>
    <w:rsid w:val="003A41FE"/>
    <w:rsid w:val="003A5A23"/>
    <w:rsid w:val="003A72CD"/>
    <w:rsid w:val="003B2C15"/>
    <w:rsid w:val="003B39B7"/>
    <w:rsid w:val="003B66C7"/>
    <w:rsid w:val="003B74AB"/>
    <w:rsid w:val="003C2577"/>
    <w:rsid w:val="003C45E2"/>
    <w:rsid w:val="003E1722"/>
    <w:rsid w:val="003E355C"/>
    <w:rsid w:val="003E6DB3"/>
    <w:rsid w:val="003F3356"/>
    <w:rsid w:val="003F59C9"/>
    <w:rsid w:val="004030EE"/>
    <w:rsid w:val="0040708B"/>
    <w:rsid w:val="004100FB"/>
    <w:rsid w:val="00424228"/>
    <w:rsid w:val="004245FE"/>
    <w:rsid w:val="00430740"/>
    <w:rsid w:val="0043191F"/>
    <w:rsid w:val="00446BB5"/>
    <w:rsid w:val="004517A1"/>
    <w:rsid w:val="00453525"/>
    <w:rsid w:val="0045565E"/>
    <w:rsid w:val="00456032"/>
    <w:rsid w:val="00456D0E"/>
    <w:rsid w:val="00465F2F"/>
    <w:rsid w:val="00467902"/>
    <w:rsid w:val="00472F43"/>
    <w:rsid w:val="0047656E"/>
    <w:rsid w:val="00481792"/>
    <w:rsid w:val="004938DD"/>
    <w:rsid w:val="00493ACA"/>
    <w:rsid w:val="004A4120"/>
    <w:rsid w:val="004A4926"/>
    <w:rsid w:val="004A62D2"/>
    <w:rsid w:val="004B58C9"/>
    <w:rsid w:val="004C00F4"/>
    <w:rsid w:val="004C26DC"/>
    <w:rsid w:val="004C3D13"/>
    <w:rsid w:val="004C47FD"/>
    <w:rsid w:val="004C5879"/>
    <w:rsid w:val="004D6BFD"/>
    <w:rsid w:val="004E6428"/>
    <w:rsid w:val="004F1377"/>
    <w:rsid w:val="004F4505"/>
    <w:rsid w:val="004F4D9D"/>
    <w:rsid w:val="00502EF5"/>
    <w:rsid w:val="005106B7"/>
    <w:rsid w:val="00511C04"/>
    <w:rsid w:val="00514470"/>
    <w:rsid w:val="00516423"/>
    <w:rsid w:val="00516D08"/>
    <w:rsid w:val="00517101"/>
    <w:rsid w:val="00522BD8"/>
    <w:rsid w:val="0052338D"/>
    <w:rsid w:val="005239BD"/>
    <w:rsid w:val="00524953"/>
    <w:rsid w:val="00525177"/>
    <w:rsid w:val="005259BC"/>
    <w:rsid w:val="00526103"/>
    <w:rsid w:val="00527E04"/>
    <w:rsid w:val="00531CF8"/>
    <w:rsid w:val="00533EF4"/>
    <w:rsid w:val="00542314"/>
    <w:rsid w:val="00544AEF"/>
    <w:rsid w:val="005518DD"/>
    <w:rsid w:val="0055399C"/>
    <w:rsid w:val="00553DB5"/>
    <w:rsid w:val="00562224"/>
    <w:rsid w:val="0056343F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3F73"/>
    <w:rsid w:val="00597814"/>
    <w:rsid w:val="005A04EA"/>
    <w:rsid w:val="005A567E"/>
    <w:rsid w:val="005B00AB"/>
    <w:rsid w:val="005C4688"/>
    <w:rsid w:val="005D037C"/>
    <w:rsid w:val="005D6788"/>
    <w:rsid w:val="005E0D5B"/>
    <w:rsid w:val="005E4DE7"/>
    <w:rsid w:val="005E5527"/>
    <w:rsid w:val="005E6891"/>
    <w:rsid w:val="005E7229"/>
    <w:rsid w:val="005F2E3A"/>
    <w:rsid w:val="005F5977"/>
    <w:rsid w:val="005F7409"/>
    <w:rsid w:val="00600781"/>
    <w:rsid w:val="00601A71"/>
    <w:rsid w:val="00603A17"/>
    <w:rsid w:val="006061C7"/>
    <w:rsid w:val="00606372"/>
    <w:rsid w:val="00606D2C"/>
    <w:rsid w:val="006076A7"/>
    <w:rsid w:val="00611C96"/>
    <w:rsid w:val="006135D0"/>
    <w:rsid w:val="00617062"/>
    <w:rsid w:val="006210A3"/>
    <w:rsid w:val="0062428D"/>
    <w:rsid w:val="006265F1"/>
    <w:rsid w:val="006273CA"/>
    <w:rsid w:val="00631F54"/>
    <w:rsid w:val="00645354"/>
    <w:rsid w:val="00657F8B"/>
    <w:rsid w:val="0066261A"/>
    <w:rsid w:val="0066505C"/>
    <w:rsid w:val="00667028"/>
    <w:rsid w:val="006726C4"/>
    <w:rsid w:val="0068083A"/>
    <w:rsid w:val="00680A95"/>
    <w:rsid w:val="00680E6F"/>
    <w:rsid w:val="006812A2"/>
    <w:rsid w:val="00682763"/>
    <w:rsid w:val="00683033"/>
    <w:rsid w:val="00691729"/>
    <w:rsid w:val="00693856"/>
    <w:rsid w:val="00695691"/>
    <w:rsid w:val="006A4BBE"/>
    <w:rsid w:val="006B6D11"/>
    <w:rsid w:val="006C23C7"/>
    <w:rsid w:val="006C5F58"/>
    <w:rsid w:val="006D2581"/>
    <w:rsid w:val="006D37EA"/>
    <w:rsid w:val="006E5EBF"/>
    <w:rsid w:val="0070514C"/>
    <w:rsid w:val="00713C43"/>
    <w:rsid w:val="00716C49"/>
    <w:rsid w:val="00717D65"/>
    <w:rsid w:val="007205CE"/>
    <w:rsid w:val="00720949"/>
    <w:rsid w:val="00721CC5"/>
    <w:rsid w:val="0072236C"/>
    <w:rsid w:val="007268E5"/>
    <w:rsid w:val="00730798"/>
    <w:rsid w:val="00744441"/>
    <w:rsid w:val="00747A5D"/>
    <w:rsid w:val="00747C2F"/>
    <w:rsid w:val="00747F53"/>
    <w:rsid w:val="00750982"/>
    <w:rsid w:val="00754483"/>
    <w:rsid w:val="007649B1"/>
    <w:rsid w:val="00765852"/>
    <w:rsid w:val="0076762D"/>
    <w:rsid w:val="007743A6"/>
    <w:rsid w:val="00786F5F"/>
    <w:rsid w:val="00791688"/>
    <w:rsid w:val="0079224E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5DE"/>
    <w:rsid w:val="007D3361"/>
    <w:rsid w:val="007E0AC7"/>
    <w:rsid w:val="007E7B47"/>
    <w:rsid w:val="007E7CD0"/>
    <w:rsid w:val="007F2049"/>
    <w:rsid w:val="007F5D27"/>
    <w:rsid w:val="0080207E"/>
    <w:rsid w:val="00803958"/>
    <w:rsid w:val="00810E08"/>
    <w:rsid w:val="00811F9E"/>
    <w:rsid w:val="0081441A"/>
    <w:rsid w:val="008158E0"/>
    <w:rsid w:val="00822120"/>
    <w:rsid w:val="008247DA"/>
    <w:rsid w:val="00824E6F"/>
    <w:rsid w:val="008275F8"/>
    <w:rsid w:val="0083250A"/>
    <w:rsid w:val="00837719"/>
    <w:rsid w:val="00842182"/>
    <w:rsid w:val="008423CE"/>
    <w:rsid w:val="008529C1"/>
    <w:rsid w:val="008537D3"/>
    <w:rsid w:val="00853AFF"/>
    <w:rsid w:val="00853FFA"/>
    <w:rsid w:val="00856A6F"/>
    <w:rsid w:val="0086026C"/>
    <w:rsid w:val="00861DF5"/>
    <w:rsid w:val="00864B5B"/>
    <w:rsid w:val="00864FAC"/>
    <w:rsid w:val="00871076"/>
    <w:rsid w:val="0087581D"/>
    <w:rsid w:val="00880901"/>
    <w:rsid w:val="00881EEF"/>
    <w:rsid w:val="008836E8"/>
    <w:rsid w:val="00883EE4"/>
    <w:rsid w:val="00891C66"/>
    <w:rsid w:val="008A19D4"/>
    <w:rsid w:val="008A2BFB"/>
    <w:rsid w:val="008A3965"/>
    <w:rsid w:val="008A4A35"/>
    <w:rsid w:val="008A4D97"/>
    <w:rsid w:val="008A717F"/>
    <w:rsid w:val="008A7AF9"/>
    <w:rsid w:val="008B023C"/>
    <w:rsid w:val="008C1090"/>
    <w:rsid w:val="008C39EF"/>
    <w:rsid w:val="008C5F04"/>
    <w:rsid w:val="008D1C40"/>
    <w:rsid w:val="008D2EA5"/>
    <w:rsid w:val="008D52CB"/>
    <w:rsid w:val="008E2B79"/>
    <w:rsid w:val="008E2E21"/>
    <w:rsid w:val="008E382E"/>
    <w:rsid w:val="008F4BC9"/>
    <w:rsid w:val="008F4D56"/>
    <w:rsid w:val="008F5B64"/>
    <w:rsid w:val="00901862"/>
    <w:rsid w:val="00905483"/>
    <w:rsid w:val="00910B17"/>
    <w:rsid w:val="00911F35"/>
    <w:rsid w:val="00920324"/>
    <w:rsid w:val="00923EB0"/>
    <w:rsid w:val="0092637F"/>
    <w:rsid w:val="00926E6D"/>
    <w:rsid w:val="009359CA"/>
    <w:rsid w:val="0093646A"/>
    <w:rsid w:val="009377AB"/>
    <w:rsid w:val="00946D3F"/>
    <w:rsid w:val="00950EEC"/>
    <w:rsid w:val="009628FD"/>
    <w:rsid w:val="00963ECE"/>
    <w:rsid w:val="00981BC9"/>
    <w:rsid w:val="009853E2"/>
    <w:rsid w:val="00985FE4"/>
    <w:rsid w:val="00986FA2"/>
    <w:rsid w:val="00994A37"/>
    <w:rsid w:val="00994D94"/>
    <w:rsid w:val="00995163"/>
    <w:rsid w:val="00996E04"/>
    <w:rsid w:val="009978B0"/>
    <w:rsid w:val="009A43FC"/>
    <w:rsid w:val="009A65D4"/>
    <w:rsid w:val="009B1F04"/>
    <w:rsid w:val="009B71CD"/>
    <w:rsid w:val="009B7E04"/>
    <w:rsid w:val="009D5E42"/>
    <w:rsid w:val="009D73A7"/>
    <w:rsid w:val="009E2318"/>
    <w:rsid w:val="009F5F04"/>
    <w:rsid w:val="00A01E54"/>
    <w:rsid w:val="00A03A1B"/>
    <w:rsid w:val="00A07BF7"/>
    <w:rsid w:val="00A14311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6B28"/>
    <w:rsid w:val="00A47309"/>
    <w:rsid w:val="00A53DF9"/>
    <w:rsid w:val="00A60FAF"/>
    <w:rsid w:val="00A621BD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C116C"/>
    <w:rsid w:val="00AC6219"/>
    <w:rsid w:val="00AD3F1F"/>
    <w:rsid w:val="00AD5D45"/>
    <w:rsid w:val="00AD63D2"/>
    <w:rsid w:val="00AF0A8E"/>
    <w:rsid w:val="00AF1B69"/>
    <w:rsid w:val="00AF1FBC"/>
    <w:rsid w:val="00AF3DE4"/>
    <w:rsid w:val="00B007D7"/>
    <w:rsid w:val="00B01585"/>
    <w:rsid w:val="00B031F9"/>
    <w:rsid w:val="00B0415A"/>
    <w:rsid w:val="00B04C49"/>
    <w:rsid w:val="00B04CBF"/>
    <w:rsid w:val="00B12780"/>
    <w:rsid w:val="00B129AC"/>
    <w:rsid w:val="00B14659"/>
    <w:rsid w:val="00B14BEF"/>
    <w:rsid w:val="00B164AA"/>
    <w:rsid w:val="00B20A47"/>
    <w:rsid w:val="00B24CA1"/>
    <w:rsid w:val="00B268A0"/>
    <w:rsid w:val="00B3130D"/>
    <w:rsid w:val="00B3159A"/>
    <w:rsid w:val="00B336FD"/>
    <w:rsid w:val="00B35761"/>
    <w:rsid w:val="00B456AD"/>
    <w:rsid w:val="00B50862"/>
    <w:rsid w:val="00B51E2B"/>
    <w:rsid w:val="00B522B9"/>
    <w:rsid w:val="00B560D5"/>
    <w:rsid w:val="00B64245"/>
    <w:rsid w:val="00B65082"/>
    <w:rsid w:val="00B72EC4"/>
    <w:rsid w:val="00B81605"/>
    <w:rsid w:val="00B87965"/>
    <w:rsid w:val="00B9178F"/>
    <w:rsid w:val="00B9205F"/>
    <w:rsid w:val="00B93641"/>
    <w:rsid w:val="00BC1CA0"/>
    <w:rsid w:val="00BC26CF"/>
    <w:rsid w:val="00BC4DC6"/>
    <w:rsid w:val="00BD10FE"/>
    <w:rsid w:val="00BD174F"/>
    <w:rsid w:val="00BD3641"/>
    <w:rsid w:val="00BE181F"/>
    <w:rsid w:val="00BE2EB8"/>
    <w:rsid w:val="00BE361B"/>
    <w:rsid w:val="00BF35C1"/>
    <w:rsid w:val="00BF71FB"/>
    <w:rsid w:val="00C00899"/>
    <w:rsid w:val="00C00FD4"/>
    <w:rsid w:val="00C06782"/>
    <w:rsid w:val="00C06AAB"/>
    <w:rsid w:val="00C11DEC"/>
    <w:rsid w:val="00C15D92"/>
    <w:rsid w:val="00C17071"/>
    <w:rsid w:val="00C236F8"/>
    <w:rsid w:val="00C36E52"/>
    <w:rsid w:val="00C403E9"/>
    <w:rsid w:val="00C412DC"/>
    <w:rsid w:val="00C41305"/>
    <w:rsid w:val="00C4239B"/>
    <w:rsid w:val="00C42F34"/>
    <w:rsid w:val="00C43374"/>
    <w:rsid w:val="00C4572E"/>
    <w:rsid w:val="00C458F5"/>
    <w:rsid w:val="00C5079F"/>
    <w:rsid w:val="00C51AD7"/>
    <w:rsid w:val="00C56F0C"/>
    <w:rsid w:val="00C572A6"/>
    <w:rsid w:val="00C61795"/>
    <w:rsid w:val="00C72FE5"/>
    <w:rsid w:val="00C76B4F"/>
    <w:rsid w:val="00CA0029"/>
    <w:rsid w:val="00CA0A66"/>
    <w:rsid w:val="00CA315E"/>
    <w:rsid w:val="00CA39E0"/>
    <w:rsid w:val="00CA5936"/>
    <w:rsid w:val="00CA5CE3"/>
    <w:rsid w:val="00CB2CCF"/>
    <w:rsid w:val="00CB39A6"/>
    <w:rsid w:val="00CB4B61"/>
    <w:rsid w:val="00CB5811"/>
    <w:rsid w:val="00CC5046"/>
    <w:rsid w:val="00CC79FF"/>
    <w:rsid w:val="00CC7E5C"/>
    <w:rsid w:val="00CF2731"/>
    <w:rsid w:val="00CF442E"/>
    <w:rsid w:val="00CF51AD"/>
    <w:rsid w:val="00D00BCD"/>
    <w:rsid w:val="00D03B19"/>
    <w:rsid w:val="00D04AE6"/>
    <w:rsid w:val="00D312D7"/>
    <w:rsid w:val="00D31E73"/>
    <w:rsid w:val="00D32C01"/>
    <w:rsid w:val="00D33180"/>
    <w:rsid w:val="00D45222"/>
    <w:rsid w:val="00D5234D"/>
    <w:rsid w:val="00D52BCA"/>
    <w:rsid w:val="00D5528B"/>
    <w:rsid w:val="00D5688A"/>
    <w:rsid w:val="00D644D5"/>
    <w:rsid w:val="00D71B44"/>
    <w:rsid w:val="00D76206"/>
    <w:rsid w:val="00D77522"/>
    <w:rsid w:val="00D80734"/>
    <w:rsid w:val="00D93B69"/>
    <w:rsid w:val="00D94D0D"/>
    <w:rsid w:val="00D968EC"/>
    <w:rsid w:val="00DA0562"/>
    <w:rsid w:val="00DA0EF3"/>
    <w:rsid w:val="00DA122E"/>
    <w:rsid w:val="00DA6AC8"/>
    <w:rsid w:val="00DA7A35"/>
    <w:rsid w:val="00DB5C8B"/>
    <w:rsid w:val="00DB5EB8"/>
    <w:rsid w:val="00DC1564"/>
    <w:rsid w:val="00DC183C"/>
    <w:rsid w:val="00DC7390"/>
    <w:rsid w:val="00DD2601"/>
    <w:rsid w:val="00DD4C94"/>
    <w:rsid w:val="00DD4EDA"/>
    <w:rsid w:val="00DE17B5"/>
    <w:rsid w:val="00DE1ACD"/>
    <w:rsid w:val="00DE7A21"/>
    <w:rsid w:val="00DF17F4"/>
    <w:rsid w:val="00DF64D1"/>
    <w:rsid w:val="00E02C31"/>
    <w:rsid w:val="00E215FA"/>
    <w:rsid w:val="00E26C24"/>
    <w:rsid w:val="00E356AA"/>
    <w:rsid w:val="00E3636F"/>
    <w:rsid w:val="00E4241E"/>
    <w:rsid w:val="00E43ADD"/>
    <w:rsid w:val="00E44132"/>
    <w:rsid w:val="00E575DA"/>
    <w:rsid w:val="00E61751"/>
    <w:rsid w:val="00E6364B"/>
    <w:rsid w:val="00E63AD3"/>
    <w:rsid w:val="00E65E62"/>
    <w:rsid w:val="00E66670"/>
    <w:rsid w:val="00E70564"/>
    <w:rsid w:val="00E7112C"/>
    <w:rsid w:val="00E75156"/>
    <w:rsid w:val="00E75437"/>
    <w:rsid w:val="00E83549"/>
    <w:rsid w:val="00E91587"/>
    <w:rsid w:val="00E922F5"/>
    <w:rsid w:val="00E95EFD"/>
    <w:rsid w:val="00E96C8D"/>
    <w:rsid w:val="00EA55EF"/>
    <w:rsid w:val="00EA66B5"/>
    <w:rsid w:val="00EA7990"/>
    <w:rsid w:val="00EB0535"/>
    <w:rsid w:val="00EB053F"/>
    <w:rsid w:val="00EB2C1B"/>
    <w:rsid w:val="00EB78D9"/>
    <w:rsid w:val="00EC17D2"/>
    <w:rsid w:val="00EC3A11"/>
    <w:rsid w:val="00EC6883"/>
    <w:rsid w:val="00ED5139"/>
    <w:rsid w:val="00EE492F"/>
    <w:rsid w:val="00EE63ED"/>
    <w:rsid w:val="00EF0365"/>
    <w:rsid w:val="00EF4BE2"/>
    <w:rsid w:val="00F16554"/>
    <w:rsid w:val="00F2399B"/>
    <w:rsid w:val="00F24DB4"/>
    <w:rsid w:val="00F25BDC"/>
    <w:rsid w:val="00F27A68"/>
    <w:rsid w:val="00F303A7"/>
    <w:rsid w:val="00F30722"/>
    <w:rsid w:val="00F31447"/>
    <w:rsid w:val="00F33B4F"/>
    <w:rsid w:val="00F37D27"/>
    <w:rsid w:val="00F41A5B"/>
    <w:rsid w:val="00F4224A"/>
    <w:rsid w:val="00F42CAD"/>
    <w:rsid w:val="00F50521"/>
    <w:rsid w:val="00F50628"/>
    <w:rsid w:val="00F81FF8"/>
    <w:rsid w:val="00F8238A"/>
    <w:rsid w:val="00F83292"/>
    <w:rsid w:val="00F847AE"/>
    <w:rsid w:val="00F855C5"/>
    <w:rsid w:val="00F8592F"/>
    <w:rsid w:val="00F85AF8"/>
    <w:rsid w:val="00F8653E"/>
    <w:rsid w:val="00F872CC"/>
    <w:rsid w:val="00F87F39"/>
    <w:rsid w:val="00F917B3"/>
    <w:rsid w:val="00F932A2"/>
    <w:rsid w:val="00F936CB"/>
    <w:rsid w:val="00F957A1"/>
    <w:rsid w:val="00F96B6F"/>
    <w:rsid w:val="00FA67F8"/>
    <w:rsid w:val="00FA73B5"/>
    <w:rsid w:val="00FB14AD"/>
    <w:rsid w:val="00FE24FE"/>
    <w:rsid w:val="00FE4EF0"/>
    <w:rsid w:val="00FF1395"/>
    <w:rsid w:val="00FF2839"/>
    <w:rsid w:val="00FF33A0"/>
    <w:rsid w:val="00FF4BC3"/>
    <w:rsid w:val="00FF4E08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B66C7"/>
  </w:style>
  <w:style w:type="paragraph" w:styleId="NormalnyWeb">
    <w:name w:val="Normal (Web)"/>
    <w:basedOn w:val="Normalny"/>
    <w:uiPriority w:val="99"/>
    <w:unhideWhenUsed/>
    <w:rsid w:val="00E7056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70564"/>
  </w:style>
  <w:style w:type="character" w:styleId="Pogrubienie">
    <w:name w:val="Strong"/>
    <w:basedOn w:val="Domylnaczcionkaakapitu"/>
    <w:uiPriority w:val="22"/>
    <w:qFormat/>
    <w:rsid w:val="00E70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E86C-E46F-464E-9B76-E686983E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48</Pages>
  <Words>17216</Words>
  <Characters>103299</Characters>
  <Application>Microsoft Office Word</Application>
  <DocSecurity>0</DocSecurity>
  <Lines>860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2709/2025</vt:lpstr>
    </vt:vector>
  </TitlesOfParts>
  <Company>KEP</Company>
  <LinksUpToDate>false</LinksUpToDate>
  <CharactersWithSpaces>120275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2709/2025</dc:title>
  <dc:subject/>
  <dc:creator>Dział Organizacyjno-Prawny</dc:creator>
  <cp:keywords>PROGRAM KSZTAŁCENIA</cp:keywords>
  <dc:description/>
  <cp:lastModifiedBy>MKapera</cp:lastModifiedBy>
  <cp:revision>13</cp:revision>
  <cp:lastPrinted>2025-02-11T08:11:00Z</cp:lastPrinted>
  <dcterms:created xsi:type="dcterms:W3CDTF">2025-08-28T08:54:00Z</dcterms:created>
  <dcterms:modified xsi:type="dcterms:W3CDTF">2025-09-26T09:55:00Z</dcterms:modified>
</cp:coreProperties>
</file>