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5D81" w14:textId="6F9EE805" w:rsidR="00ED73F3" w:rsidRPr="003B1E64" w:rsidRDefault="003B1E64" w:rsidP="00ED73F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Tematy zajęć z Fizjologii </w:t>
      </w:r>
      <w:r w:rsidR="002E4A82" w:rsidRPr="003B1E64">
        <w:rPr>
          <w:rFonts w:cstheme="minorHAnsi"/>
          <w:bCs/>
          <w:sz w:val="24"/>
          <w:szCs w:val="24"/>
        </w:rPr>
        <w:t>Kierunek</w:t>
      </w:r>
      <w:r w:rsidR="006E3B3B" w:rsidRPr="003B1E64">
        <w:rPr>
          <w:rFonts w:cstheme="minorHAnsi"/>
          <w:bCs/>
          <w:sz w:val="24"/>
          <w:szCs w:val="24"/>
        </w:rPr>
        <w:t xml:space="preserve"> Lekarsko </w:t>
      </w:r>
      <w:r>
        <w:rPr>
          <w:rFonts w:cstheme="minorHAnsi"/>
          <w:bCs/>
          <w:sz w:val="24"/>
          <w:szCs w:val="24"/>
        </w:rPr>
        <w:t>– Stomatologiczny rok akademicki</w:t>
      </w:r>
      <w:r w:rsidR="006E3B3B" w:rsidRPr="003B1E64">
        <w:rPr>
          <w:rFonts w:cstheme="minorHAnsi"/>
          <w:bCs/>
          <w:sz w:val="24"/>
          <w:szCs w:val="24"/>
        </w:rPr>
        <w:t xml:space="preserve"> 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6E3B3B" w:rsidRPr="003B1E64">
        <w:rPr>
          <w:rFonts w:cstheme="minorHAnsi"/>
          <w:bCs/>
          <w:sz w:val="24"/>
          <w:szCs w:val="24"/>
        </w:rPr>
        <w:t>/2</w:t>
      </w:r>
      <w:r w:rsidR="00847B02" w:rsidRPr="003B1E64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>.</w:t>
      </w:r>
    </w:p>
    <w:p w14:paraId="1F71ACE2" w14:textId="77777777" w:rsidR="003B1E64" w:rsidRPr="003B1E64" w:rsidRDefault="00ED73F3" w:rsidP="00ED73F3">
      <w:pPr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 xml:space="preserve">            </w:t>
      </w:r>
      <w:r w:rsidR="006E3B3B" w:rsidRPr="003B1E64">
        <w:rPr>
          <w:rFonts w:cstheme="minorHAnsi"/>
          <w:bCs/>
          <w:sz w:val="24"/>
          <w:szCs w:val="24"/>
        </w:rPr>
        <w:tab/>
      </w:r>
    </w:p>
    <w:p w14:paraId="6CE818AB" w14:textId="6702300B" w:rsidR="00ED73F3" w:rsidRPr="003B1E64" w:rsidRDefault="006E3B3B" w:rsidP="00ED73F3">
      <w:pPr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Uwaga: Zakres materiału obowiązującego na zajęcia  dostępny w chmurze</w:t>
      </w:r>
      <w:r w:rsidR="00ED73F3" w:rsidRPr="003B1E64">
        <w:rPr>
          <w:rFonts w:cstheme="minorHAnsi"/>
          <w:bCs/>
          <w:sz w:val="24"/>
          <w:szCs w:val="24"/>
        </w:rPr>
        <w:t>.</w:t>
      </w:r>
    </w:p>
    <w:p w14:paraId="65854FC6" w14:textId="3E3802D9" w:rsidR="00ED73F3" w:rsidRPr="003B1E64" w:rsidRDefault="00ED73F3" w:rsidP="00ED73F3">
      <w:pPr>
        <w:rPr>
          <w:rFonts w:cstheme="minorHAnsi"/>
          <w:sz w:val="24"/>
          <w:szCs w:val="24"/>
        </w:rPr>
      </w:pPr>
      <w:r w:rsidRPr="003B1E64">
        <w:rPr>
          <w:rFonts w:cstheme="minorHAnsi"/>
          <w:sz w:val="24"/>
          <w:szCs w:val="24"/>
        </w:rPr>
        <w:t xml:space="preserve"> </w:t>
      </w:r>
    </w:p>
    <w:p w14:paraId="46524941" w14:textId="77777777" w:rsidR="00F32019" w:rsidRPr="003B1E64" w:rsidRDefault="00F32019" w:rsidP="00ED73F3">
      <w:pPr>
        <w:rPr>
          <w:rFonts w:cstheme="minorHAnsi"/>
          <w:b/>
          <w:sz w:val="24"/>
          <w:szCs w:val="24"/>
          <w:u w:val="single"/>
        </w:rPr>
      </w:pPr>
    </w:p>
    <w:p w14:paraId="5DD112C9" w14:textId="3022108C" w:rsidR="00ED73F3" w:rsidRPr="003B1E64" w:rsidRDefault="00ED73F3" w:rsidP="00ED73F3">
      <w:pPr>
        <w:rPr>
          <w:rFonts w:cstheme="minorHAnsi"/>
          <w:bCs/>
          <w:sz w:val="24"/>
          <w:szCs w:val="24"/>
          <w:u w:val="single"/>
        </w:rPr>
      </w:pPr>
      <w:r w:rsidRPr="003B1E64">
        <w:rPr>
          <w:rFonts w:cstheme="minorHAnsi"/>
          <w:bCs/>
          <w:sz w:val="24"/>
          <w:szCs w:val="24"/>
          <w:u w:val="single"/>
        </w:rPr>
        <w:t>SEMESTR ZIMOWY</w:t>
      </w:r>
    </w:p>
    <w:p w14:paraId="25E191F8" w14:textId="77777777" w:rsidR="005C3D64" w:rsidRPr="003B1E64" w:rsidRDefault="005C3D64" w:rsidP="00ED73F3">
      <w:pPr>
        <w:rPr>
          <w:rFonts w:cstheme="minorHAnsi"/>
          <w:bCs/>
          <w:sz w:val="24"/>
          <w:szCs w:val="24"/>
          <w:u w:val="single"/>
        </w:rPr>
      </w:pPr>
    </w:p>
    <w:p w14:paraId="6847DE64" w14:textId="59A99908" w:rsidR="005C3D64" w:rsidRPr="003B1E64" w:rsidRDefault="005C3D64" w:rsidP="00ED73F3">
      <w:pPr>
        <w:rPr>
          <w:rFonts w:cstheme="minorHAnsi"/>
          <w:b/>
          <w:bCs/>
          <w:sz w:val="24"/>
          <w:szCs w:val="24"/>
        </w:rPr>
      </w:pPr>
      <w:r w:rsidRPr="003B1E64">
        <w:rPr>
          <w:rFonts w:cstheme="minorHAnsi"/>
          <w:b/>
          <w:bCs/>
          <w:sz w:val="24"/>
          <w:szCs w:val="24"/>
        </w:rPr>
        <w:t>Ćwiczenia:</w:t>
      </w:r>
    </w:p>
    <w:p w14:paraId="38CA907F" w14:textId="77777777" w:rsidR="00ED73F3" w:rsidRPr="003B1E64" w:rsidRDefault="00ED73F3" w:rsidP="00ED73F3">
      <w:pPr>
        <w:rPr>
          <w:rFonts w:cstheme="minorHAnsi"/>
          <w:b/>
          <w:sz w:val="24"/>
          <w:szCs w:val="24"/>
        </w:rPr>
      </w:pPr>
    </w:p>
    <w:p w14:paraId="785AEFDB" w14:textId="02541FFB" w:rsidR="00ED73F3" w:rsidRPr="003B1E64" w:rsidRDefault="00ED73F3" w:rsidP="005C3D64">
      <w:pPr>
        <w:pStyle w:val="Akapitzlist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Homeostaza. Komunikacja międzykomórkowa. Dynamika błon.</w:t>
      </w:r>
      <w:r w:rsidR="0087216A" w:rsidRPr="003B1E64">
        <w:rPr>
          <w:rFonts w:cstheme="minorHAnsi"/>
          <w:bCs/>
          <w:sz w:val="24"/>
          <w:szCs w:val="24"/>
        </w:rPr>
        <w:t xml:space="preserve"> /</w:t>
      </w:r>
      <w:r w:rsidR="00847B02" w:rsidRPr="003B1E64">
        <w:rPr>
          <w:rFonts w:cstheme="minorHAnsi"/>
          <w:bCs/>
          <w:sz w:val="24"/>
          <w:szCs w:val="24"/>
        </w:rPr>
        <w:t>7</w:t>
      </w:r>
      <w:r w:rsidR="0087216A" w:rsidRPr="003B1E64">
        <w:rPr>
          <w:rFonts w:cstheme="minorHAnsi"/>
          <w:bCs/>
          <w:sz w:val="24"/>
          <w:szCs w:val="24"/>
        </w:rPr>
        <w:t>.10.202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76B74A74" w14:textId="6F8FF104" w:rsidR="002949BD" w:rsidRPr="003B1E64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 xml:space="preserve">Układ Nerwowy </w:t>
      </w:r>
      <w:r w:rsidR="0087216A" w:rsidRPr="003B1E64">
        <w:rPr>
          <w:rFonts w:cstheme="minorHAnsi"/>
          <w:bCs/>
          <w:sz w:val="24"/>
          <w:szCs w:val="24"/>
        </w:rPr>
        <w:t>-</w:t>
      </w:r>
      <w:r w:rsidRPr="003B1E64">
        <w:rPr>
          <w:rFonts w:cstheme="minorHAnsi"/>
          <w:bCs/>
          <w:sz w:val="24"/>
          <w:szCs w:val="24"/>
        </w:rPr>
        <w:t xml:space="preserve"> Pobudliwość</w:t>
      </w:r>
      <w:r w:rsidR="0087216A" w:rsidRPr="003B1E64">
        <w:rPr>
          <w:rFonts w:cstheme="minorHAnsi"/>
          <w:bCs/>
          <w:sz w:val="24"/>
          <w:szCs w:val="24"/>
        </w:rPr>
        <w:t>. /</w:t>
      </w:r>
      <w:r w:rsidR="005F683D">
        <w:rPr>
          <w:rFonts w:cstheme="minorHAnsi"/>
          <w:bCs/>
          <w:sz w:val="24"/>
          <w:szCs w:val="24"/>
        </w:rPr>
        <w:t>14</w:t>
      </w:r>
      <w:r w:rsidR="0087216A" w:rsidRPr="003B1E64">
        <w:rPr>
          <w:rFonts w:cstheme="minorHAnsi"/>
          <w:bCs/>
          <w:sz w:val="24"/>
          <w:szCs w:val="24"/>
        </w:rPr>
        <w:t>.10.202</w:t>
      </w:r>
      <w:r w:rsidR="007A1982" w:rsidRPr="003B1E64">
        <w:rPr>
          <w:rFonts w:cstheme="minorHAnsi"/>
          <w:bCs/>
          <w:sz w:val="24"/>
          <w:szCs w:val="24"/>
        </w:rPr>
        <w:t>4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0C7F7003" w14:textId="262BAEAC" w:rsidR="00ED73F3" w:rsidRPr="003B1E64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 xml:space="preserve">Układ nerwowy </w:t>
      </w:r>
      <w:r w:rsidR="0087216A" w:rsidRPr="003B1E64">
        <w:rPr>
          <w:rFonts w:cstheme="minorHAnsi"/>
          <w:bCs/>
          <w:sz w:val="24"/>
          <w:szCs w:val="24"/>
        </w:rPr>
        <w:t>-</w:t>
      </w:r>
      <w:r w:rsidRPr="003B1E64">
        <w:rPr>
          <w:rFonts w:cstheme="minorHAnsi"/>
          <w:bCs/>
          <w:sz w:val="24"/>
          <w:szCs w:val="24"/>
        </w:rPr>
        <w:t xml:space="preserve"> Czucie somatyczne. Narządy zmysłów.</w:t>
      </w:r>
      <w:r w:rsidR="0087216A" w:rsidRPr="003B1E64">
        <w:rPr>
          <w:rFonts w:cstheme="minorHAnsi"/>
          <w:bCs/>
          <w:sz w:val="24"/>
          <w:szCs w:val="24"/>
        </w:rPr>
        <w:t xml:space="preserve"> /</w:t>
      </w:r>
      <w:r w:rsidR="005F683D">
        <w:rPr>
          <w:rFonts w:cstheme="minorHAnsi"/>
          <w:bCs/>
          <w:sz w:val="24"/>
          <w:szCs w:val="24"/>
        </w:rPr>
        <w:t>21</w:t>
      </w:r>
      <w:r w:rsidR="0087216A" w:rsidRPr="003B1E64">
        <w:rPr>
          <w:rFonts w:cstheme="minorHAnsi"/>
          <w:bCs/>
          <w:sz w:val="24"/>
          <w:szCs w:val="24"/>
        </w:rPr>
        <w:t>.10.202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63D3C85B" w14:textId="3A8103E8" w:rsidR="006E3B3B" w:rsidRPr="003B1E64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Układ nerwowy - Kontrola ruchu ciała</w:t>
      </w:r>
      <w:r w:rsidR="0087216A" w:rsidRPr="003B1E64">
        <w:rPr>
          <w:rFonts w:cstheme="minorHAnsi"/>
          <w:bCs/>
          <w:sz w:val="24"/>
          <w:szCs w:val="24"/>
        </w:rPr>
        <w:t>. /2</w:t>
      </w:r>
      <w:r w:rsidR="005F683D">
        <w:rPr>
          <w:rFonts w:cstheme="minorHAnsi"/>
          <w:bCs/>
          <w:sz w:val="24"/>
          <w:szCs w:val="24"/>
        </w:rPr>
        <w:t>8</w:t>
      </w:r>
      <w:r w:rsidR="0087216A" w:rsidRPr="003B1E64">
        <w:rPr>
          <w:rFonts w:cstheme="minorHAnsi"/>
          <w:bCs/>
          <w:sz w:val="24"/>
          <w:szCs w:val="24"/>
        </w:rPr>
        <w:t>.10.20</w:t>
      </w:r>
      <w:r w:rsidR="00EE1BC5" w:rsidRPr="003B1E64">
        <w:rPr>
          <w:rFonts w:cstheme="minorHAnsi"/>
          <w:bCs/>
          <w:sz w:val="24"/>
          <w:szCs w:val="24"/>
        </w:rPr>
        <w:t>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75FEB241" w14:textId="202218C2" w:rsidR="00ED73F3" w:rsidRPr="003B1E64" w:rsidRDefault="006E3B3B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Powtórzenie materiału. Kolokwium</w:t>
      </w:r>
      <w:r w:rsidR="004626A4" w:rsidRPr="003B1E64">
        <w:rPr>
          <w:rFonts w:cstheme="minorHAnsi"/>
          <w:bCs/>
          <w:sz w:val="24"/>
          <w:szCs w:val="24"/>
        </w:rPr>
        <w:t xml:space="preserve"> I</w:t>
      </w:r>
      <w:r w:rsidR="0087216A" w:rsidRPr="003B1E64">
        <w:rPr>
          <w:rFonts w:cstheme="minorHAnsi"/>
          <w:bCs/>
          <w:sz w:val="24"/>
          <w:szCs w:val="24"/>
        </w:rPr>
        <w:t xml:space="preserve"> /</w:t>
      </w:r>
      <w:r w:rsidR="00847B02" w:rsidRPr="003B1E64">
        <w:rPr>
          <w:rFonts w:cstheme="minorHAnsi"/>
          <w:bCs/>
          <w:sz w:val="24"/>
          <w:szCs w:val="24"/>
        </w:rPr>
        <w:t>4</w:t>
      </w:r>
      <w:r w:rsidR="0087216A" w:rsidRPr="003B1E64">
        <w:rPr>
          <w:rFonts w:cstheme="minorHAnsi"/>
          <w:bCs/>
          <w:sz w:val="24"/>
          <w:szCs w:val="24"/>
        </w:rPr>
        <w:t>.1</w:t>
      </w:r>
      <w:r w:rsidR="00847B02" w:rsidRPr="003B1E64">
        <w:rPr>
          <w:rFonts w:cstheme="minorHAnsi"/>
          <w:bCs/>
          <w:sz w:val="24"/>
          <w:szCs w:val="24"/>
        </w:rPr>
        <w:t>1</w:t>
      </w:r>
      <w:r w:rsidR="0087216A" w:rsidRPr="003B1E64">
        <w:rPr>
          <w:rFonts w:cstheme="minorHAnsi"/>
          <w:bCs/>
          <w:sz w:val="24"/>
          <w:szCs w:val="24"/>
        </w:rPr>
        <w:t>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32EC6AC4" w14:textId="46165650" w:rsidR="00ED73F3" w:rsidRPr="001A4941" w:rsidRDefault="00ED73F3" w:rsidP="00214B36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Autonomiczny układ nerwowy.</w:t>
      </w:r>
      <w:r w:rsidR="0087216A" w:rsidRPr="003B1E64">
        <w:rPr>
          <w:rFonts w:cstheme="minorHAnsi"/>
          <w:bCs/>
          <w:sz w:val="24"/>
          <w:szCs w:val="24"/>
        </w:rPr>
        <w:t xml:space="preserve"> </w:t>
      </w:r>
      <w:r w:rsidR="0087216A" w:rsidRPr="00214B36">
        <w:rPr>
          <w:rFonts w:cstheme="minorHAnsi"/>
          <w:bCs/>
          <w:sz w:val="24"/>
          <w:szCs w:val="24"/>
        </w:rPr>
        <w:t>/</w:t>
      </w:r>
      <w:r w:rsidR="00847B02" w:rsidRPr="00214B36">
        <w:rPr>
          <w:rFonts w:cstheme="minorHAnsi"/>
          <w:bCs/>
          <w:sz w:val="24"/>
          <w:szCs w:val="24"/>
        </w:rPr>
        <w:t>13</w:t>
      </w:r>
      <w:r w:rsidR="0087216A" w:rsidRPr="00214B36">
        <w:rPr>
          <w:rFonts w:cstheme="minorHAnsi"/>
          <w:bCs/>
          <w:sz w:val="24"/>
          <w:szCs w:val="24"/>
        </w:rPr>
        <w:t>.11.202</w:t>
      </w:r>
      <w:r w:rsidR="00847B02" w:rsidRPr="00214B36">
        <w:rPr>
          <w:rFonts w:cstheme="minorHAnsi"/>
          <w:bCs/>
          <w:sz w:val="24"/>
          <w:szCs w:val="24"/>
        </w:rPr>
        <w:t xml:space="preserve">5 czwartek </w:t>
      </w:r>
      <w:r w:rsidR="00847B02" w:rsidRPr="001A4941">
        <w:rPr>
          <w:rFonts w:cstheme="minorHAnsi"/>
          <w:bCs/>
          <w:sz w:val="24"/>
          <w:szCs w:val="24"/>
        </w:rPr>
        <w:t>/-zajęcia za wtorek</w:t>
      </w:r>
      <w:r w:rsidR="00D77DA8" w:rsidRPr="001A4941">
        <w:rPr>
          <w:rFonts w:cstheme="minorHAnsi"/>
          <w:bCs/>
          <w:sz w:val="24"/>
          <w:szCs w:val="24"/>
        </w:rPr>
        <w:t xml:space="preserve"> </w:t>
      </w:r>
      <w:r w:rsidR="00847B02" w:rsidRPr="001A4941">
        <w:rPr>
          <w:rFonts w:cstheme="minorHAnsi"/>
          <w:bCs/>
          <w:sz w:val="24"/>
          <w:szCs w:val="24"/>
        </w:rPr>
        <w:t>11.11.2025</w:t>
      </w:r>
      <w:r w:rsidR="0087216A" w:rsidRPr="001A4941">
        <w:rPr>
          <w:rFonts w:cstheme="minorHAnsi"/>
          <w:bCs/>
          <w:sz w:val="24"/>
          <w:szCs w:val="24"/>
        </w:rPr>
        <w:t>/</w:t>
      </w:r>
    </w:p>
    <w:p w14:paraId="07BDEDCA" w14:textId="59BB3952" w:rsidR="003A4EC6" w:rsidRPr="003B1E64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Fizjologia mięśni</w:t>
      </w:r>
      <w:r w:rsidR="0087216A" w:rsidRPr="003B1E64">
        <w:rPr>
          <w:rFonts w:cstheme="minorHAnsi"/>
          <w:bCs/>
          <w:sz w:val="24"/>
          <w:szCs w:val="24"/>
        </w:rPr>
        <w:t xml:space="preserve">. / </w:t>
      </w:r>
      <w:r w:rsidR="007A1982" w:rsidRPr="003B1E64">
        <w:rPr>
          <w:rFonts w:cstheme="minorHAnsi"/>
          <w:bCs/>
          <w:sz w:val="24"/>
          <w:szCs w:val="24"/>
        </w:rPr>
        <w:t>1</w:t>
      </w:r>
      <w:r w:rsidR="00847B02" w:rsidRPr="003B1E64">
        <w:rPr>
          <w:rFonts w:cstheme="minorHAnsi"/>
          <w:bCs/>
          <w:sz w:val="24"/>
          <w:szCs w:val="24"/>
        </w:rPr>
        <w:t>8</w:t>
      </w:r>
      <w:r w:rsidR="0087216A" w:rsidRPr="003B1E64">
        <w:rPr>
          <w:rFonts w:cstheme="minorHAnsi"/>
          <w:bCs/>
          <w:sz w:val="24"/>
          <w:szCs w:val="24"/>
        </w:rPr>
        <w:t>.11.202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1C580593" w14:textId="5522262F" w:rsidR="00ED73F3" w:rsidRPr="003B1E64" w:rsidRDefault="00ED73F3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Hormony</w:t>
      </w:r>
      <w:r w:rsidR="0087216A" w:rsidRPr="003B1E64">
        <w:rPr>
          <w:rFonts w:cstheme="minorHAnsi"/>
          <w:bCs/>
          <w:sz w:val="24"/>
          <w:szCs w:val="24"/>
        </w:rPr>
        <w:t>. /</w:t>
      </w:r>
      <w:r w:rsidR="00847B02" w:rsidRPr="003B1E64">
        <w:rPr>
          <w:rFonts w:cstheme="minorHAnsi"/>
          <w:bCs/>
          <w:sz w:val="24"/>
          <w:szCs w:val="24"/>
        </w:rPr>
        <w:t>25</w:t>
      </w:r>
      <w:r w:rsidR="0087216A" w:rsidRPr="003B1E64">
        <w:rPr>
          <w:rFonts w:cstheme="minorHAnsi"/>
          <w:bCs/>
          <w:sz w:val="24"/>
          <w:szCs w:val="24"/>
        </w:rPr>
        <w:t>.11.202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228119FD" w14:textId="35760083" w:rsidR="003A4EC6" w:rsidRPr="003B1E64" w:rsidRDefault="005B47E0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bookmarkStart w:id="0" w:name="_Hlk114738210"/>
      <w:r w:rsidRPr="003B1E64">
        <w:rPr>
          <w:rFonts w:cstheme="minorHAnsi"/>
          <w:bCs/>
          <w:sz w:val="24"/>
          <w:szCs w:val="24"/>
        </w:rPr>
        <w:t>Układ pokarmowy</w:t>
      </w:r>
      <w:r w:rsidR="003A4EC6" w:rsidRPr="003B1E64">
        <w:rPr>
          <w:rFonts w:cstheme="minorHAnsi"/>
          <w:bCs/>
          <w:sz w:val="24"/>
          <w:szCs w:val="24"/>
        </w:rPr>
        <w:t>.</w:t>
      </w:r>
      <w:r w:rsidR="0087216A" w:rsidRPr="003B1E64">
        <w:rPr>
          <w:rFonts w:cstheme="minorHAnsi"/>
          <w:bCs/>
          <w:sz w:val="24"/>
          <w:szCs w:val="24"/>
        </w:rPr>
        <w:t xml:space="preserve"> /</w:t>
      </w:r>
      <w:r w:rsidR="00847B02" w:rsidRPr="003B1E64">
        <w:rPr>
          <w:rFonts w:cstheme="minorHAnsi"/>
          <w:bCs/>
          <w:sz w:val="24"/>
          <w:szCs w:val="24"/>
        </w:rPr>
        <w:t>2</w:t>
      </w:r>
      <w:r w:rsidR="0087216A" w:rsidRPr="003B1E64">
        <w:rPr>
          <w:rFonts w:cstheme="minorHAnsi"/>
          <w:bCs/>
          <w:sz w:val="24"/>
          <w:szCs w:val="24"/>
        </w:rPr>
        <w:t>.1</w:t>
      </w:r>
      <w:r w:rsidR="00847B02" w:rsidRPr="003B1E64">
        <w:rPr>
          <w:rFonts w:cstheme="minorHAnsi"/>
          <w:bCs/>
          <w:sz w:val="24"/>
          <w:szCs w:val="24"/>
        </w:rPr>
        <w:t>2</w:t>
      </w:r>
      <w:r w:rsidR="0087216A" w:rsidRPr="003B1E64">
        <w:rPr>
          <w:rFonts w:cstheme="minorHAnsi"/>
          <w:bCs/>
          <w:sz w:val="24"/>
          <w:szCs w:val="24"/>
        </w:rPr>
        <w:t>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7191592A" w14:textId="77997922" w:rsidR="002B30DE" w:rsidRPr="003B1E64" w:rsidRDefault="004626A4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Powtórzenie materiału. Kolokwium II</w:t>
      </w:r>
      <w:r w:rsidR="0087216A" w:rsidRPr="003B1E64">
        <w:rPr>
          <w:rFonts w:cstheme="minorHAnsi"/>
          <w:bCs/>
          <w:sz w:val="24"/>
          <w:szCs w:val="24"/>
        </w:rPr>
        <w:t xml:space="preserve">/ </w:t>
      </w:r>
      <w:r w:rsidR="00847B02" w:rsidRPr="003B1E64">
        <w:rPr>
          <w:rFonts w:cstheme="minorHAnsi"/>
          <w:bCs/>
          <w:sz w:val="24"/>
          <w:szCs w:val="24"/>
        </w:rPr>
        <w:t>9</w:t>
      </w:r>
      <w:r w:rsidR="0087216A" w:rsidRPr="003B1E64">
        <w:rPr>
          <w:rFonts w:cstheme="minorHAnsi"/>
          <w:bCs/>
          <w:sz w:val="24"/>
          <w:szCs w:val="24"/>
        </w:rPr>
        <w:t>.12.202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EE1BC5" w:rsidRPr="003B1E64">
        <w:rPr>
          <w:rFonts w:cstheme="minorHAnsi"/>
          <w:bCs/>
          <w:sz w:val="24"/>
          <w:szCs w:val="24"/>
        </w:rPr>
        <w:t>/</w:t>
      </w:r>
    </w:p>
    <w:bookmarkEnd w:id="0"/>
    <w:p w14:paraId="701692BF" w14:textId="61574AFB" w:rsidR="002B30DE" w:rsidRPr="003B1E64" w:rsidRDefault="002B30DE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 xml:space="preserve">Gospodarka wapniowo – fosforanowa. </w:t>
      </w:r>
      <w:r w:rsidR="0087216A" w:rsidRPr="003B1E64">
        <w:rPr>
          <w:rFonts w:cstheme="minorHAnsi"/>
          <w:bCs/>
          <w:sz w:val="24"/>
          <w:szCs w:val="24"/>
        </w:rPr>
        <w:t>/</w:t>
      </w:r>
      <w:r w:rsidR="00847B02" w:rsidRPr="003B1E64">
        <w:rPr>
          <w:rFonts w:cstheme="minorHAnsi"/>
          <w:bCs/>
          <w:sz w:val="24"/>
          <w:szCs w:val="24"/>
        </w:rPr>
        <w:t>16</w:t>
      </w:r>
      <w:r w:rsidR="0087216A" w:rsidRPr="003B1E64">
        <w:rPr>
          <w:rFonts w:cstheme="minorHAnsi"/>
          <w:bCs/>
          <w:sz w:val="24"/>
          <w:szCs w:val="24"/>
        </w:rPr>
        <w:t>.12.202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06E6E52E" w14:textId="4FB95D93" w:rsidR="004626A4" w:rsidRPr="003B1E64" w:rsidRDefault="004626A4" w:rsidP="005C3D64">
      <w:pPr>
        <w:pStyle w:val="Akapitzlist"/>
        <w:numPr>
          <w:ilvl w:val="0"/>
          <w:numId w:val="1"/>
        </w:numPr>
        <w:ind w:left="0" w:firstLine="36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Integracja procesów fizjologicznych</w:t>
      </w:r>
      <w:r w:rsidR="0087216A" w:rsidRPr="003B1E64">
        <w:rPr>
          <w:rFonts w:cstheme="minorHAnsi"/>
          <w:bCs/>
          <w:sz w:val="24"/>
          <w:szCs w:val="24"/>
        </w:rPr>
        <w:t xml:space="preserve">. / </w:t>
      </w:r>
      <w:r w:rsidR="00D77F72" w:rsidRPr="003B1E64">
        <w:rPr>
          <w:rFonts w:cstheme="minorHAnsi"/>
          <w:bCs/>
          <w:sz w:val="24"/>
          <w:szCs w:val="24"/>
        </w:rPr>
        <w:t>1</w:t>
      </w:r>
      <w:r w:rsidR="00847B02" w:rsidRPr="003B1E64">
        <w:rPr>
          <w:rFonts w:cstheme="minorHAnsi"/>
          <w:bCs/>
          <w:sz w:val="24"/>
          <w:szCs w:val="24"/>
        </w:rPr>
        <w:t>3</w:t>
      </w:r>
      <w:r w:rsidR="0087216A" w:rsidRPr="003B1E64">
        <w:rPr>
          <w:rFonts w:cstheme="minorHAnsi"/>
          <w:bCs/>
          <w:sz w:val="24"/>
          <w:szCs w:val="24"/>
        </w:rPr>
        <w:t>.</w:t>
      </w:r>
      <w:r w:rsidR="00847B02" w:rsidRPr="003B1E64">
        <w:rPr>
          <w:rFonts w:cstheme="minorHAnsi"/>
          <w:bCs/>
          <w:sz w:val="24"/>
          <w:szCs w:val="24"/>
        </w:rPr>
        <w:t>01</w:t>
      </w:r>
      <w:r w:rsidR="0087216A" w:rsidRPr="003B1E64">
        <w:rPr>
          <w:rFonts w:cstheme="minorHAnsi"/>
          <w:bCs/>
          <w:sz w:val="24"/>
          <w:szCs w:val="24"/>
        </w:rPr>
        <w:t>.202</w:t>
      </w:r>
      <w:r w:rsidR="00847B02" w:rsidRPr="003B1E64">
        <w:rPr>
          <w:rFonts w:cstheme="minorHAnsi"/>
          <w:bCs/>
          <w:sz w:val="24"/>
          <w:szCs w:val="24"/>
        </w:rPr>
        <w:t>6</w:t>
      </w:r>
      <w:r w:rsidR="0087216A" w:rsidRPr="003B1E64">
        <w:rPr>
          <w:rFonts w:cstheme="minorHAnsi"/>
          <w:bCs/>
          <w:sz w:val="24"/>
          <w:szCs w:val="24"/>
        </w:rPr>
        <w:t>/</w:t>
      </w:r>
    </w:p>
    <w:p w14:paraId="70820EDF" w14:textId="77777777" w:rsidR="00F32019" w:rsidRPr="003B1E64" w:rsidRDefault="00F32019" w:rsidP="005C3D64">
      <w:pPr>
        <w:autoSpaceDE w:val="0"/>
        <w:autoSpaceDN w:val="0"/>
        <w:adjustRightInd w:val="0"/>
        <w:ind w:firstLine="360"/>
        <w:rPr>
          <w:rFonts w:cstheme="minorHAnsi"/>
          <w:bCs/>
          <w:i/>
          <w:sz w:val="24"/>
          <w:szCs w:val="24"/>
        </w:rPr>
      </w:pPr>
    </w:p>
    <w:p w14:paraId="48816710" w14:textId="77777777" w:rsidR="00F32019" w:rsidRPr="003B1E64" w:rsidRDefault="00F32019" w:rsidP="00F32019">
      <w:pPr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</w:p>
    <w:p w14:paraId="275BB9F0" w14:textId="77777777" w:rsidR="00F32019" w:rsidRPr="003B1E64" w:rsidRDefault="00F32019" w:rsidP="00F32019">
      <w:pPr>
        <w:autoSpaceDE w:val="0"/>
        <w:autoSpaceDN w:val="0"/>
        <w:adjustRightInd w:val="0"/>
        <w:rPr>
          <w:rFonts w:cstheme="minorHAnsi"/>
          <w:i/>
          <w:sz w:val="24"/>
          <w:szCs w:val="24"/>
        </w:rPr>
      </w:pPr>
    </w:p>
    <w:p w14:paraId="2A5CAF84" w14:textId="77777777" w:rsidR="004626A4" w:rsidRPr="003B1E64" w:rsidRDefault="0006322A" w:rsidP="00F32019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3B1E64">
        <w:rPr>
          <w:rFonts w:cstheme="minorHAnsi"/>
          <w:b/>
          <w:bCs/>
          <w:sz w:val="24"/>
          <w:szCs w:val="24"/>
        </w:rPr>
        <w:t>Wykłady</w:t>
      </w:r>
      <w:r w:rsidR="004626A4" w:rsidRPr="003B1E64">
        <w:rPr>
          <w:rFonts w:cstheme="minorHAnsi"/>
          <w:b/>
          <w:bCs/>
          <w:sz w:val="24"/>
          <w:szCs w:val="24"/>
        </w:rPr>
        <w:t xml:space="preserve">: </w:t>
      </w:r>
    </w:p>
    <w:p w14:paraId="04F8FFF6" w14:textId="03B5F4EB" w:rsidR="0006322A" w:rsidRPr="003B1E64" w:rsidRDefault="004626A4" w:rsidP="00F3201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czwartki godzina 8</w:t>
      </w:r>
      <w:r w:rsidR="003C0F37">
        <w:rPr>
          <w:rFonts w:cstheme="minorHAnsi"/>
          <w:bCs/>
          <w:sz w:val="24"/>
          <w:szCs w:val="24"/>
        </w:rPr>
        <w:t xml:space="preserve"> </w:t>
      </w:r>
      <w:r w:rsidRPr="003B1E64">
        <w:rPr>
          <w:rFonts w:cstheme="minorHAnsi"/>
          <w:bCs/>
          <w:sz w:val="24"/>
          <w:szCs w:val="24"/>
        </w:rPr>
        <w:t>-</w:t>
      </w:r>
      <w:r w:rsidR="003C0F37">
        <w:rPr>
          <w:rFonts w:cstheme="minorHAnsi"/>
          <w:bCs/>
          <w:sz w:val="24"/>
          <w:szCs w:val="24"/>
        </w:rPr>
        <w:t xml:space="preserve"> </w:t>
      </w:r>
      <w:r w:rsidRPr="003B1E64">
        <w:rPr>
          <w:rFonts w:cstheme="minorHAnsi"/>
          <w:bCs/>
          <w:sz w:val="24"/>
          <w:szCs w:val="24"/>
        </w:rPr>
        <w:t>9:30 / platforma TEAMS</w:t>
      </w:r>
      <w:r w:rsidR="00847B02" w:rsidRPr="003B1E64">
        <w:rPr>
          <w:rFonts w:cstheme="minorHAnsi"/>
          <w:bCs/>
          <w:sz w:val="24"/>
          <w:szCs w:val="24"/>
        </w:rPr>
        <w:t xml:space="preserve"> </w:t>
      </w:r>
      <w:r w:rsidRPr="003B1E64">
        <w:rPr>
          <w:rFonts w:cstheme="minorHAnsi"/>
          <w:bCs/>
          <w:sz w:val="24"/>
          <w:szCs w:val="24"/>
        </w:rPr>
        <w:t>/</w:t>
      </w:r>
    </w:p>
    <w:p w14:paraId="0819E5C9" w14:textId="77777777" w:rsidR="004626A4" w:rsidRPr="003B1E64" w:rsidRDefault="004626A4" w:rsidP="00F3201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F1F5874" w14:textId="127C28FE" w:rsidR="005C3D64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color w:val="000000"/>
          <w:sz w:val="24"/>
          <w:szCs w:val="24"/>
        </w:rPr>
        <w:t>/</w:t>
      </w:r>
      <w:r w:rsidR="00847B02" w:rsidRPr="003B1E64">
        <w:rPr>
          <w:rFonts w:cstheme="minorHAnsi"/>
          <w:bCs/>
          <w:color w:val="000000"/>
          <w:sz w:val="24"/>
          <w:szCs w:val="24"/>
        </w:rPr>
        <w:t>2</w:t>
      </w:r>
      <w:r w:rsidRPr="003B1E64">
        <w:rPr>
          <w:rFonts w:cstheme="minorHAnsi"/>
          <w:bCs/>
          <w:color w:val="000000"/>
          <w:sz w:val="24"/>
          <w:szCs w:val="24"/>
        </w:rPr>
        <w:t>.10.202</w:t>
      </w:r>
      <w:r w:rsidR="00847B02" w:rsidRPr="003B1E64">
        <w:rPr>
          <w:rFonts w:cstheme="minorHAnsi"/>
          <w:bCs/>
          <w:color w:val="000000"/>
          <w:sz w:val="24"/>
          <w:szCs w:val="24"/>
        </w:rPr>
        <w:t>5</w:t>
      </w:r>
      <w:r w:rsidRPr="003B1E64">
        <w:rPr>
          <w:rFonts w:cstheme="minorHAnsi"/>
          <w:bCs/>
          <w:color w:val="000000"/>
          <w:sz w:val="24"/>
          <w:szCs w:val="24"/>
        </w:rPr>
        <w:t xml:space="preserve">/ </w:t>
      </w:r>
      <w:r w:rsidR="006971E1" w:rsidRPr="003B1E64">
        <w:rPr>
          <w:rFonts w:cstheme="minorHAnsi"/>
          <w:bCs/>
          <w:color w:val="000000"/>
          <w:sz w:val="24"/>
          <w:szCs w:val="24"/>
        </w:rPr>
        <w:t>Wprowadzenie do fizjologii. Homeostaza</w:t>
      </w:r>
      <w:r w:rsidRPr="003B1E64">
        <w:rPr>
          <w:rFonts w:cstheme="minorHAnsi"/>
          <w:bCs/>
          <w:color w:val="000000"/>
          <w:sz w:val="24"/>
          <w:szCs w:val="24"/>
        </w:rPr>
        <w:t>.</w:t>
      </w:r>
    </w:p>
    <w:p w14:paraId="54BEF23A" w14:textId="52D4663F" w:rsidR="006971E1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3B1E64">
        <w:rPr>
          <w:rFonts w:cstheme="minorHAnsi"/>
          <w:bCs/>
          <w:color w:val="000000"/>
          <w:sz w:val="24"/>
          <w:szCs w:val="24"/>
        </w:rPr>
        <w:t>/</w:t>
      </w:r>
      <w:r w:rsidR="00847B02" w:rsidRPr="003B1E64">
        <w:rPr>
          <w:rFonts w:cstheme="minorHAnsi"/>
          <w:bCs/>
          <w:color w:val="000000"/>
          <w:sz w:val="24"/>
          <w:szCs w:val="24"/>
        </w:rPr>
        <w:t>9</w:t>
      </w:r>
      <w:r w:rsidRPr="003B1E64">
        <w:rPr>
          <w:rFonts w:cstheme="minorHAnsi"/>
          <w:bCs/>
          <w:color w:val="000000"/>
          <w:sz w:val="24"/>
          <w:szCs w:val="24"/>
        </w:rPr>
        <w:t>.10.202</w:t>
      </w:r>
      <w:r w:rsidR="00847B02" w:rsidRPr="003B1E64">
        <w:rPr>
          <w:rFonts w:cstheme="minorHAnsi"/>
          <w:bCs/>
          <w:color w:val="000000"/>
          <w:sz w:val="24"/>
          <w:szCs w:val="24"/>
        </w:rPr>
        <w:t>5</w:t>
      </w:r>
      <w:r w:rsidRPr="003B1E64">
        <w:rPr>
          <w:rFonts w:cstheme="minorHAnsi"/>
          <w:bCs/>
          <w:color w:val="000000"/>
          <w:sz w:val="24"/>
          <w:szCs w:val="24"/>
        </w:rPr>
        <w:t xml:space="preserve">/ </w:t>
      </w:r>
      <w:r w:rsidR="00D77DA8">
        <w:rPr>
          <w:rFonts w:cstheme="minorHAnsi"/>
          <w:bCs/>
          <w:color w:val="000000"/>
          <w:sz w:val="24"/>
          <w:szCs w:val="24"/>
        </w:rPr>
        <w:t xml:space="preserve">Układ nerwowy </w:t>
      </w:r>
      <w:r w:rsidR="00F76D79">
        <w:rPr>
          <w:rFonts w:cstheme="minorHAnsi"/>
          <w:bCs/>
          <w:color w:val="000000"/>
          <w:sz w:val="24"/>
          <w:szCs w:val="24"/>
        </w:rPr>
        <w:t>cz.1</w:t>
      </w:r>
    </w:p>
    <w:p w14:paraId="3C5F7150" w14:textId="61CF4AA4" w:rsidR="006971E1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3B1E64">
        <w:rPr>
          <w:rFonts w:cstheme="minorHAnsi"/>
          <w:bCs/>
          <w:color w:val="000000"/>
          <w:sz w:val="24"/>
          <w:szCs w:val="24"/>
        </w:rPr>
        <w:t>/</w:t>
      </w:r>
      <w:r w:rsidR="00EE1BC5" w:rsidRPr="003B1E64">
        <w:rPr>
          <w:rFonts w:cstheme="minorHAnsi"/>
          <w:bCs/>
          <w:color w:val="000000"/>
          <w:sz w:val="24"/>
          <w:szCs w:val="24"/>
        </w:rPr>
        <w:t>1</w:t>
      </w:r>
      <w:r w:rsidR="00847B02" w:rsidRPr="003B1E64">
        <w:rPr>
          <w:rFonts w:cstheme="minorHAnsi"/>
          <w:bCs/>
          <w:color w:val="000000"/>
          <w:sz w:val="24"/>
          <w:szCs w:val="24"/>
        </w:rPr>
        <w:t>6</w:t>
      </w:r>
      <w:r w:rsidRPr="003B1E64">
        <w:rPr>
          <w:rFonts w:cstheme="minorHAnsi"/>
          <w:bCs/>
          <w:color w:val="000000"/>
          <w:sz w:val="24"/>
          <w:szCs w:val="24"/>
        </w:rPr>
        <w:t>.10.202</w:t>
      </w:r>
      <w:r w:rsidR="00847B02" w:rsidRPr="003B1E64">
        <w:rPr>
          <w:rFonts w:cstheme="minorHAnsi"/>
          <w:bCs/>
          <w:color w:val="000000"/>
          <w:sz w:val="24"/>
          <w:szCs w:val="24"/>
        </w:rPr>
        <w:t>5</w:t>
      </w:r>
      <w:r w:rsidRPr="003B1E64">
        <w:rPr>
          <w:rFonts w:cstheme="minorHAnsi"/>
          <w:bCs/>
          <w:color w:val="000000"/>
          <w:sz w:val="24"/>
          <w:szCs w:val="24"/>
        </w:rPr>
        <w:t xml:space="preserve">/ </w:t>
      </w:r>
      <w:r w:rsidR="00D77DA8">
        <w:rPr>
          <w:rFonts w:cstheme="minorHAnsi"/>
          <w:bCs/>
          <w:color w:val="000000"/>
          <w:sz w:val="24"/>
          <w:szCs w:val="24"/>
        </w:rPr>
        <w:t>Układ nerwow</w:t>
      </w:r>
      <w:r w:rsidR="00F76D79">
        <w:rPr>
          <w:rFonts w:cstheme="minorHAnsi"/>
          <w:bCs/>
          <w:color w:val="000000"/>
          <w:sz w:val="24"/>
          <w:szCs w:val="24"/>
        </w:rPr>
        <w:t>y</w:t>
      </w:r>
      <w:r w:rsidR="00D77DA8">
        <w:rPr>
          <w:rFonts w:cstheme="minorHAnsi"/>
          <w:bCs/>
          <w:color w:val="000000"/>
          <w:sz w:val="24"/>
          <w:szCs w:val="24"/>
        </w:rPr>
        <w:t xml:space="preserve"> </w:t>
      </w:r>
      <w:r w:rsidR="00F76D79">
        <w:rPr>
          <w:rFonts w:cstheme="minorHAnsi"/>
          <w:bCs/>
          <w:color w:val="000000"/>
          <w:sz w:val="24"/>
          <w:szCs w:val="24"/>
        </w:rPr>
        <w:t>cz.2</w:t>
      </w:r>
    </w:p>
    <w:p w14:paraId="348AE686" w14:textId="384D1338" w:rsidR="006971E1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3B1E64">
        <w:rPr>
          <w:rFonts w:cstheme="minorHAnsi"/>
          <w:bCs/>
          <w:color w:val="000000"/>
          <w:sz w:val="24"/>
          <w:szCs w:val="24"/>
        </w:rPr>
        <w:t>/2</w:t>
      </w:r>
      <w:r w:rsidR="00847B02" w:rsidRPr="003B1E64">
        <w:rPr>
          <w:rFonts w:cstheme="minorHAnsi"/>
          <w:bCs/>
          <w:color w:val="000000"/>
          <w:sz w:val="24"/>
          <w:szCs w:val="24"/>
        </w:rPr>
        <w:t>3</w:t>
      </w:r>
      <w:r w:rsidRPr="003B1E64">
        <w:rPr>
          <w:rFonts w:cstheme="minorHAnsi"/>
          <w:bCs/>
          <w:color w:val="000000"/>
          <w:sz w:val="24"/>
          <w:szCs w:val="24"/>
        </w:rPr>
        <w:t>.10.202</w:t>
      </w:r>
      <w:r w:rsidR="00847B02" w:rsidRPr="003B1E64">
        <w:rPr>
          <w:rFonts w:cstheme="minorHAnsi"/>
          <w:bCs/>
          <w:color w:val="000000"/>
          <w:sz w:val="24"/>
          <w:szCs w:val="24"/>
        </w:rPr>
        <w:t>5</w:t>
      </w:r>
      <w:r w:rsidRPr="003B1E64">
        <w:rPr>
          <w:rFonts w:cstheme="minorHAnsi"/>
          <w:bCs/>
          <w:color w:val="000000"/>
          <w:sz w:val="24"/>
          <w:szCs w:val="24"/>
        </w:rPr>
        <w:t xml:space="preserve">/ </w:t>
      </w:r>
      <w:r w:rsidR="00D77DA8">
        <w:rPr>
          <w:rFonts w:cstheme="minorHAnsi"/>
          <w:bCs/>
          <w:color w:val="000000"/>
          <w:sz w:val="24"/>
          <w:szCs w:val="24"/>
        </w:rPr>
        <w:t>Układ nerwowy</w:t>
      </w:r>
      <w:r w:rsidR="00F76D79">
        <w:rPr>
          <w:rFonts w:cstheme="minorHAnsi"/>
          <w:bCs/>
          <w:color w:val="000000"/>
          <w:sz w:val="24"/>
          <w:szCs w:val="24"/>
        </w:rPr>
        <w:t xml:space="preserve"> cz.3</w:t>
      </w:r>
      <w:r w:rsidR="00D77DA8" w:rsidRPr="00D77DA8">
        <w:rPr>
          <w:rFonts w:cstheme="minorHAnsi"/>
          <w:bCs/>
          <w:color w:val="000000"/>
          <w:sz w:val="24"/>
          <w:szCs w:val="24"/>
        </w:rPr>
        <w:t xml:space="preserve"> </w:t>
      </w:r>
      <w:r w:rsidR="00C06A1D" w:rsidRPr="003B1E64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4FBA8210" w14:textId="5FCB1C01" w:rsidR="006971E1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3B1E64">
        <w:rPr>
          <w:rFonts w:cstheme="minorHAnsi"/>
          <w:bCs/>
          <w:color w:val="000000"/>
          <w:sz w:val="24"/>
          <w:szCs w:val="24"/>
        </w:rPr>
        <w:t>/</w:t>
      </w:r>
      <w:r w:rsidR="00D77F72" w:rsidRPr="003B1E64">
        <w:rPr>
          <w:rFonts w:cstheme="minorHAnsi"/>
          <w:bCs/>
          <w:color w:val="000000"/>
          <w:sz w:val="24"/>
          <w:szCs w:val="24"/>
        </w:rPr>
        <w:t>3</w:t>
      </w:r>
      <w:r w:rsidR="00847B02" w:rsidRPr="003B1E64">
        <w:rPr>
          <w:rFonts w:cstheme="minorHAnsi"/>
          <w:bCs/>
          <w:color w:val="000000"/>
          <w:sz w:val="24"/>
          <w:szCs w:val="24"/>
        </w:rPr>
        <w:t>0</w:t>
      </w:r>
      <w:r w:rsidRPr="003B1E64">
        <w:rPr>
          <w:rFonts w:cstheme="minorHAnsi"/>
          <w:bCs/>
          <w:color w:val="000000"/>
          <w:sz w:val="24"/>
          <w:szCs w:val="24"/>
        </w:rPr>
        <w:t>.1</w:t>
      </w:r>
      <w:r w:rsidR="00D77F72" w:rsidRPr="003B1E64">
        <w:rPr>
          <w:rFonts w:cstheme="minorHAnsi"/>
          <w:bCs/>
          <w:color w:val="000000"/>
          <w:sz w:val="24"/>
          <w:szCs w:val="24"/>
        </w:rPr>
        <w:t>0</w:t>
      </w:r>
      <w:r w:rsidRPr="003B1E64">
        <w:rPr>
          <w:rFonts w:cstheme="minorHAnsi"/>
          <w:bCs/>
          <w:color w:val="000000"/>
          <w:sz w:val="24"/>
          <w:szCs w:val="24"/>
        </w:rPr>
        <w:t>.202</w:t>
      </w:r>
      <w:r w:rsidR="00847B02" w:rsidRPr="003B1E64">
        <w:rPr>
          <w:rFonts w:cstheme="minorHAnsi"/>
          <w:bCs/>
          <w:color w:val="000000"/>
          <w:sz w:val="24"/>
          <w:szCs w:val="24"/>
        </w:rPr>
        <w:t>5</w:t>
      </w:r>
      <w:r w:rsidRPr="003B1E64">
        <w:rPr>
          <w:rFonts w:cstheme="minorHAnsi"/>
          <w:bCs/>
          <w:color w:val="000000"/>
          <w:sz w:val="24"/>
          <w:szCs w:val="24"/>
        </w:rPr>
        <w:t>/</w:t>
      </w:r>
      <w:r w:rsidR="006971E1" w:rsidRPr="003B1E64">
        <w:rPr>
          <w:rFonts w:cstheme="minorHAnsi"/>
          <w:bCs/>
          <w:color w:val="000000"/>
          <w:sz w:val="24"/>
          <w:szCs w:val="24"/>
        </w:rPr>
        <w:t>Mięśnie</w:t>
      </w:r>
      <w:r w:rsidRPr="003B1E64">
        <w:rPr>
          <w:rFonts w:cstheme="minorHAnsi"/>
          <w:bCs/>
          <w:color w:val="000000"/>
          <w:sz w:val="24"/>
          <w:szCs w:val="24"/>
        </w:rPr>
        <w:t>.</w:t>
      </w:r>
      <w:r w:rsidR="006971E1" w:rsidRPr="003B1E64">
        <w:rPr>
          <w:rFonts w:cstheme="minorHAnsi"/>
          <w:bCs/>
          <w:color w:val="000000"/>
          <w:sz w:val="24"/>
          <w:szCs w:val="24"/>
        </w:rPr>
        <w:t xml:space="preserve"> </w:t>
      </w:r>
      <w:r w:rsidR="00C06A1D" w:rsidRPr="003B1E64">
        <w:rPr>
          <w:rFonts w:cstheme="minorHAnsi"/>
          <w:bCs/>
          <w:color w:val="000000"/>
          <w:sz w:val="24"/>
          <w:szCs w:val="24"/>
        </w:rPr>
        <w:t xml:space="preserve">                     </w:t>
      </w:r>
    </w:p>
    <w:p w14:paraId="411C826B" w14:textId="543A8C48" w:rsidR="006971E1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3B1E64">
        <w:rPr>
          <w:rFonts w:cstheme="minorHAnsi"/>
          <w:bCs/>
          <w:color w:val="000000"/>
          <w:sz w:val="24"/>
          <w:szCs w:val="24"/>
        </w:rPr>
        <w:t>/</w:t>
      </w:r>
      <w:r w:rsidR="00847B02" w:rsidRPr="003B1E64">
        <w:rPr>
          <w:rFonts w:cstheme="minorHAnsi"/>
          <w:bCs/>
          <w:color w:val="000000"/>
          <w:sz w:val="24"/>
          <w:szCs w:val="24"/>
        </w:rPr>
        <w:t>6</w:t>
      </w:r>
      <w:r w:rsidRPr="003B1E64">
        <w:rPr>
          <w:rFonts w:cstheme="minorHAnsi"/>
          <w:bCs/>
          <w:color w:val="000000"/>
          <w:sz w:val="24"/>
          <w:szCs w:val="24"/>
        </w:rPr>
        <w:t>.11.202</w:t>
      </w:r>
      <w:r w:rsidR="00847B02" w:rsidRPr="003B1E64">
        <w:rPr>
          <w:rFonts w:cstheme="minorHAnsi"/>
          <w:bCs/>
          <w:color w:val="000000"/>
          <w:sz w:val="24"/>
          <w:szCs w:val="24"/>
        </w:rPr>
        <w:t>5</w:t>
      </w:r>
      <w:r w:rsidRPr="003B1E64">
        <w:rPr>
          <w:rFonts w:cstheme="minorHAnsi"/>
          <w:bCs/>
          <w:color w:val="000000"/>
          <w:sz w:val="24"/>
          <w:szCs w:val="24"/>
        </w:rPr>
        <w:t xml:space="preserve">/ </w:t>
      </w:r>
      <w:r w:rsidR="00D77DA8">
        <w:rPr>
          <w:rFonts w:cstheme="minorHAnsi"/>
          <w:bCs/>
          <w:color w:val="000000"/>
          <w:sz w:val="24"/>
          <w:szCs w:val="24"/>
        </w:rPr>
        <w:t xml:space="preserve">Hormony </w:t>
      </w:r>
      <w:r w:rsidR="00F76D79">
        <w:rPr>
          <w:rFonts w:cstheme="minorHAnsi"/>
          <w:bCs/>
          <w:color w:val="000000"/>
          <w:sz w:val="24"/>
          <w:szCs w:val="24"/>
        </w:rPr>
        <w:t>cz.1</w:t>
      </w:r>
      <w:r w:rsidR="00C06A1D" w:rsidRPr="003B1E64">
        <w:rPr>
          <w:rFonts w:cstheme="minorHAnsi"/>
          <w:bCs/>
          <w:color w:val="000000"/>
          <w:sz w:val="24"/>
          <w:szCs w:val="24"/>
        </w:rPr>
        <w:t xml:space="preserve">        </w:t>
      </w:r>
    </w:p>
    <w:p w14:paraId="7DC41E35" w14:textId="75BB2406" w:rsidR="006971E1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3B1E64">
        <w:rPr>
          <w:rFonts w:cstheme="minorHAnsi"/>
          <w:bCs/>
          <w:color w:val="000000"/>
          <w:sz w:val="24"/>
          <w:szCs w:val="24"/>
        </w:rPr>
        <w:t>/</w:t>
      </w:r>
      <w:r w:rsidR="00847B02" w:rsidRPr="003B1E64">
        <w:rPr>
          <w:rFonts w:cstheme="minorHAnsi"/>
          <w:bCs/>
          <w:color w:val="000000"/>
          <w:sz w:val="24"/>
          <w:szCs w:val="24"/>
        </w:rPr>
        <w:t>20</w:t>
      </w:r>
      <w:r w:rsidRPr="003B1E64">
        <w:rPr>
          <w:rFonts w:cstheme="minorHAnsi"/>
          <w:bCs/>
          <w:color w:val="000000"/>
          <w:sz w:val="24"/>
          <w:szCs w:val="24"/>
        </w:rPr>
        <w:t>.11.202</w:t>
      </w:r>
      <w:r w:rsidR="00847B02" w:rsidRPr="003B1E64">
        <w:rPr>
          <w:rFonts w:cstheme="minorHAnsi"/>
          <w:bCs/>
          <w:color w:val="000000"/>
          <w:sz w:val="24"/>
          <w:szCs w:val="24"/>
        </w:rPr>
        <w:t>5</w:t>
      </w:r>
      <w:r w:rsidRPr="003B1E64">
        <w:rPr>
          <w:rFonts w:cstheme="minorHAnsi"/>
          <w:bCs/>
          <w:color w:val="000000"/>
          <w:sz w:val="24"/>
          <w:szCs w:val="24"/>
        </w:rPr>
        <w:t xml:space="preserve">/ </w:t>
      </w:r>
      <w:r w:rsidR="00D77DA8">
        <w:rPr>
          <w:rFonts w:cstheme="minorHAnsi"/>
          <w:bCs/>
          <w:color w:val="000000"/>
          <w:sz w:val="24"/>
          <w:szCs w:val="24"/>
        </w:rPr>
        <w:t xml:space="preserve">Hormony </w:t>
      </w:r>
      <w:r w:rsidR="00F76D79">
        <w:rPr>
          <w:rFonts w:cstheme="minorHAnsi"/>
          <w:bCs/>
          <w:color w:val="000000"/>
          <w:sz w:val="24"/>
          <w:szCs w:val="24"/>
        </w:rPr>
        <w:t xml:space="preserve"> cz.2</w:t>
      </w:r>
      <w:r w:rsidR="006971E1" w:rsidRPr="003B1E64">
        <w:rPr>
          <w:rFonts w:cstheme="minorHAnsi"/>
          <w:bCs/>
          <w:color w:val="000000"/>
          <w:sz w:val="24"/>
          <w:szCs w:val="24"/>
        </w:rPr>
        <w:t xml:space="preserve"> </w:t>
      </w:r>
      <w:r w:rsidR="00C06A1D" w:rsidRPr="003B1E64">
        <w:rPr>
          <w:rFonts w:cstheme="minorHAnsi"/>
          <w:bCs/>
          <w:color w:val="000000"/>
          <w:sz w:val="24"/>
          <w:szCs w:val="24"/>
        </w:rPr>
        <w:t xml:space="preserve">        </w:t>
      </w:r>
    </w:p>
    <w:p w14:paraId="67C7C133" w14:textId="24B0E344" w:rsidR="006971E1" w:rsidRPr="003B1E64" w:rsidRDefault="008E4789" w:rsidP="005C3D6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3B1E64">
        <w:rPr>
          <w:rFonts w:cstheme="minorHAnsi"/>
          <w:bCs/>
          <w:sz w:val="24"/>
          <w:szCs w:val="24"/>
        </w:rPr>
        <w:t>/</w:t>
      </w:r>
      <w:r w:rsidR="00EE1BC5" w:rsidRPr="003B1E64">
        <w:rPr>
          <w:rFonts w:cstheme="minorHAnsi"/>
          <w:bCs/>
          <w:sz w:val="24"/>
          <w:szCs w:val="24"/>
        </w:rPr>
        <w:t>2</w:t>
      </w:r>
      <w:r w:rsidR="00847B02" w:rsidRPr="003B1E64">
        <w:rPr>
          <w:rFonts w:cstheme="minorHAnsi"/>
          <w:bCs/>
          <w:sz w:val="24"/>
          <w:szCs w:val="24"/>
        </w:rPr>
        <w:t>7</w:t>
      </w:r>
      <w:r w:rsidRPr="003B1E64">
        <w:rPr>
          <w:rFonts w:cstheme="minorHAnsi"/>
          <w:bCs/>
          <w:sz w:val="24"/>
          <w:szCs w:val="24"/>
        </w:rPr>
        <w:t>.1</w:t>
      </w:r>
      <w:r w:rsidR="00EE1BC5" w:rsidRPr="003B1E64">
        <w:rPr>
          <w:rFonts w:cstheme="minorHAnsi"/>
          <w:bCs/>
          <w:sz w:val="24"/>
          <w:szCs w:val="24"/>
        </w:rPr>
        <w:t>1</w:t>
      </w:r>
      <w:r w:rsidRPr="003B1E64">
        <w:rPr>
          <w:rFonts w:cstheme="minorHAnsi"/>
          <w:bCs/>
          <w:sz w:val="24"/>
          <w:szCs w:val="24"/>
        </w:rPr>
        <w:t>.202</w:t>
      </w:r>
      <w:r w:rsidR="00847B02" w:rsidRPr="003B1E64">
        <w:rPr>
          <w:rFonts w:cstheme="minorHAnsi"/>
          <w:bCs/>
          <w:sz w:val="24"/>
          <w:szCs w:val="24"/>
        </w:rPr>
        <w:t>5</w:t>
      </w:r>
      <w:r w:rsidRPr="003B1E64">
        <w:rPr>
          <w:rFonts w:cstheme="minorHAnsi"/>
          <w:bCs/>
          <w:sz w:val="24"/>
          <w:szCs w:val="24"/>
        </w:rPr>
        <w:t xml:space="preserve">/ </w:t>
      </w:r>
      <w:r w:rsidR="00D77F72" w:rsidRPr="003B1E64">
        <w:rPr>
          <w:rFonts w:cstheme="minorHAnsi"/>
          <w:bCs/>
          <w:sz w:val="24"/>
          <w:szCs w:val="24"/>
        </w:rPr>
        <w:t>Układ pokarmowy</w:t>
      </w:r>
      <w:r w:rsidRPr="003B1E64">
        <w:rPr>
          <w:rFonts w:cstheme="minorHAnsi"/>
          <w:bCs/>
          <w:sz w:val="24"/>
          <w:szCs w:val="24"/>
        </w:rPr>
        <w:t>.</w:t>
      </w:r>
      <w:r w:rsidR="00C06A1D" w:rsidRPr="003B1E64">
        <w:rPr>
          <w:rFonts w:cstheme="minorHAnsi"/>
          <w:bCs/>
          <w:sz w:val="24"/>
          <w:szCs w:val="24"/>
        </w:rPr>
        <w:t xml:space="preserve">    </w:t>
      </w:r>
    </w:p>
    <w:p w14:paraId="754BBBBC" w14:textId="77777777" w:rsidR="006971E1" w:rsidRPr="004626A4" w:rsidRDefault="006971E1" w:rsidP="002B30DE">
      <w:pPr>
        <w:rPr>
          <w:rFonts w:cstheme="minorHAnsi"/>
          <w:bCs/>
          <w:i/>
          <w:sz w:val="24"/>
          <w:szCs w:val="24"/>
        </w:rPr>
      </w:pPr>
    </w:p>
    <w:p w14:paraId="756DFEF3" w14:textId="77777777" w:rsidR="002B30DE" w:rsidRPr="00ED73F3" w:rsidRDefault="002B30DE">
      <w:pPr>
        <w:rPr>
          <w:rFonts w:cstheme="minorHAnsi"/>
          <w:sz w:val="24"/>
          <w:szCs w:val="24"/>
        </w:rPr>
      </w:pPr>
    </w:p>
    <w:sectPr w:rsidR="002B30DE" w:rsidRPr="00ED73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08B4" w14:textId="77777777" w:rsidR="00FF605B" w:rsidRDefault="00FF605B" w:rsidP="00273912">
      <w:r>
        <w:separator/>
      </w:r>
    </w:p>
  </w:endnote>
  <w:endnote w:type="continuationSeparator" w:id="0">
    <w:p w14:paraId="55668887" w14:textId="77777777" w:rsidR="00FF605B" w:rsidRDefault="00FF605B" w:rsidP="0027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973002"/>
      <w:docPartObj>
        <w:docPartGallery w:val="Page Numbers (Bottom of Page)"/>
        <w:docPartUnique/>
      </w:docPartObj>
    </w:sdtPr>
    <w:sdtContent>
      <w:p w14:paraId="3FA65374" w14:textId="77777777" w:rsidR="00273912" w:rsidRDefault="00273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DA8">
          <w:rPr>
            <w:noProof/>
          </w:rPr>
          <w:t>1</w:t>
        </w:r>
        <w:r>
          <w:fldChar w:fldCharType="end"/>
        </w:r>
      </w:p>
    </w:sdtContent>
  </w:sdt>
  <w:p w14:paraId="6ADC69F2" w14:textId="77777777" w:rsidR="00273912" w:rsidRDefault="00273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4B63" w14:textId="77777777" w:rsidR="00FF605B" w:rsidRDefault="00FF605B" w:rsidP="00273912">
      <w:r>
        <w:separator/>
      </w:r>
    </w:p>
  </w:footnote>
  <w:footnote w:type="continuationSeparator" w:id="0">
    <w:p w14:paraId="3D467023" w14:textId="77777777" w:rsidR="00FF605B" w:rsidRDefault="00FF605B" w:rsidP="0027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A20"/>
    <w:multiLevelType w:val="hybridMultilevel"/>
    <w:tmpl w:val="6BEA7F8C"/>
    <w:lvl w:ilvl="0" w:tplc="9F62FF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0555"/>
    <w:multiLevelType w:val="hybridMultilevel"/>
    <w:tmpl w:val="9CC60534"/>
    <w:lvl w:ilvl="0" w:tplc="151C4460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34E6801"/>
    <w:multiLevelType w:val="hybridMultilevel"/>
    <w:tmpl w:val="8716E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5575">
    <w:abstractNumId w:val="1"/>
  </w:num>
  <w:num w:numId="2" w16cid:durableId="1732071831">
    <w:abstractNumId w:val="2"/>
  </w:num>
  <w:num w:numId="3" w16cid:durableId="155118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3"/>
    <w:rsid w:val="0006322A"/>
    <w:rsid w:val="000A5EED"/>
    <w:rsid w:val="0014264C"/>
    <w:rsid w:val="001A4941"/>
    <w:rsid w:val="00214B36"/>
    <w:rsid w:val="00273912"/>
    <w:rsid w:val="002949BD"/>
    <w:rsid w:val="002B30DE"/>
    <w:rsid w:val="002C5C38"/>
    <w:rsid w:val="002E4A82"/>
    <w:rsid w:val="0035509C"/>
    <w:rsid w:val="003A4EC6"/>
    <w:rsid w:val="003B1E64"/>
    <w:rsid w:val="003C0F37"/>
    <w:rsid w:val="004220A6"/>
    <w:rsid w:val="004626A4"/>
    <w:rsid w:val="00502DBB"/>
    <w:rsid w:val="005706B7"/>
    <w:rsid w:val="005B47E0"/>
    <w:rsid w:val="005C3D64"/>
    <w:rsid w:val="005F683D"/>
    <w:rsid w:val="006971E1"/>
    <w:rsid w:val="006E3B3B"/>
    <w:rsid w:val="0078759B"/>
    <w:rsid w:val="007A1982"/>
    <w:rsid w:val="00847B02"/>
    <w:rsid w:val="0087216A"/>
    <w:rsid w:val="008E4789"/>
    <w:rsid w:val="008F164A"/>
    <w:rsid w:val="00993A97"/>
    <w:rsid w:val="009B46D5"/>
    <w:rsid w:val="00A16138"/>
    <w:rsid w:val="00A676C3"/>
    <w:rsid w:val="00AB6A07"/>
    <w:rsid w:val="00C06A1D"/>
    <w:rsid w:val="00D77DA8"/>
    <w:rsid w:val="00D77F72"/>
    <w:rsid w:val="00E47939"/>
    <w:rsid w:val="00ED73F3"/>
    <w:rsid w:val="00EE1BC5"/>
    <w:rsid w:val="00F32019"/>
    <w:rsid w:val="00F76D79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C1D3"/>
  <w15:docId w15:val="{50638D33-96FA-4FC4-A9BF-5927090E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912"/>
  </w:style>
  <w:style w:type="paragraph" w:styleId="Stopka">
    <w:name w:val="footer"/>
    <w:basedOn w:val="Normalny"/>
    <w:link w:val="StopkaZnak"/>
    <w:uiPriority w:val="99"/>
    <w:unhideWhenUsed/>
    <w:rsid w:val="00273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912"/>
  </w:style>
  <w:style w:type="paragraph" w:styleId="Akapitzlist">
    <w:name w:val="List Paragraph"/>
    <w:basedOn w:val="Normalny"/>
    <w:uiPriority w:val="34"/>
    <w:qFormat/>
    <w:rsid w:val="003A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7766-2B7B-45AC-AC38-A8E9EFA8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Katarzyna Kusiak</cp:lastModifiedBy>
  <cp:revision>8</cp:revision>
  <dcterms:created xsi:type="dcterms:W3CDTF">2025-09-22T11:30:00Z</dcterms:created>
  <dcterms:modified xsi:type="dcterms:W3CDTF">2025-10-06T09:12:00Z</dcterms:modified>
</cp:coreProperties>
</file>