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9342" w14:textId="77777777" w:rsidR="006976A3" w:rsidRPr="006976A3" w:rsidRDefault="008769A3">
      <w:pPr>
        <w:rPr>
          <w:b/>
          <w:sz w:val="28"/>
          <w:szCs w:val="28"/>
        </w:rPr>
      </w:pPr>
      <w:r w:rsidRPr="008769A3">
        <w:rPr>
          <w:b/>
          <w:sz w:val="28"/>
          <w:szCs w:val="28"/>
        </w:rPr>
        <w:t>Katalog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7478"/>
      </w:tblGrid>
      <w:tr w:rsidR="006976A3" w:rsidRPr="00911F35" w14:paraId="121AAB1A" w14:textId="77777777">
        <w:tc>
          <w:tcPr>
            <w:tcW w:w="1158" w:type="pct"/>
            <w:shd w:val="clear" w:color="auto" w:fill="auto"/>
          </w:tcPr>
          <w:p w14:paraId="11BB3467" w14:textId="77777777" w:rsidR="006976A3" w:rsidRPr="00F85AF8" w:rsidRDefault="006976A3" w:rsidP="00FB46F2">
            <w:pPr>
              <w:rPr>
                <w:b/>
                <w:sz w:val="28"/>
              </w:rPr>
            </w:pPr>
            <w:r w:rsidRPr="00F85AF8">
              <w:rPr>
                <w:b/>
                <w:sz w:val="28"/>
              </w:rPr>
              <w:t>nazwa kierunku</w:t>
            </w:r>
          </w:p>
        </w:tc>
        <w:tc>
          <w:tcPr>
            <w:tcW w:w="3842" w:type="pct"/>
            <w:shd w:val="clear" w:color="auto" w:fill="auto"/>
          </w:tcPr>
          <w:p w14:paraId="55D61CC6" w14:textId="77777777" w:rsidR="006976A3" w:rsidRPr="00625EEB" w:rsidRDefault="0006148D" w:rsidP="00FB46F2">
            <w:r w:rsidRPr="00625EEB">
              <w:t>Pielęgniarstwo</w:t>
            </w:r>
            <w:r w:rsidR="008769A3">
              <w:t xml:space="preserve"> (ED)</w:t>
            </w:r>
          </w:p>
        </w:tc>
      </w:tr>
      <w:tr w:rsidR="006976A3" w:rsidRPr="00911F35" w14:paraId="6ADAD3B0" w14:textId="77777777">
        <w:tc>
          <w:tcPr>
            <w:tcW w:w="1158" w:type="pct"/>
            <w:shd w:val="clear" w:color="auto" w:fill="auto"/>
          </w:tcPr>
          <w:p w14:paraId="2422CFC0" w14:textId="77777777" w:rsidR="006976A3" w:rsidRPr="00625EEB" w:rsidRDefault="006976A3" w:rsidP="00FB46F2">
            <w:r w:rsidRPr="00625EEB">
              <w:t>poziom kształcenia</w:t>
            </w:r>
          </w:p>
          <w:p w14:paraId="6688C147" w14:textId="77777777" w:rsidR="00F55C1D" w:rsidRPr="00625EEB" w:rsidRDefault="00F55C1D" w:rsidP="00FB46F2">
            <w:r w:rsidRPr="00625EEB">
              <w:t>pierwszy / drugi / jednolite magisterskie/podyplomowe</w:t>
            </w:r>
          </w:p>
        </w:tc>
        <w:tc>
          <w:tcPr>
            <w:tcW w:w="3842" w:type="pct"/>
            <w:shd w:val="clear" w:color="auto" w:fill="auto"/>
          </w:tcPr>
          <w:p w14:paraId="276BBA67" w14:textId="77777777" w:rsidR="006976A3" w:rsidRPr="00A07BF7" w:rsidRDefault="0006148D" w:rsidP="00660418">
            <w:r>
              <w:t>pierwszy</w:t>
            </w:r>
          </w:p>
        </w:tc>
      </w:tr>
      <w:tr w:rsidR="006976A3" w:rsidRPr="00911F35" w14:paraId="754A4F33" w14:textId="77777777">
        <w:tc>
          <w:tcPr>
            <w:tcW w:w="1158" w:type="pct"/>
            <w:shd w:val="clear" w:color="auto" w:fill="auto"/>
          </w:tcPr>
          <w:p w14:paraId="67F7F1B5" w14:textId="77777777" w:rsidR="006976A3" w:rsidRPr="00625EEB" w:rsidRDefault="006976A3" w:rsidP="00FB46F2">
            <w:r w:rsidRPr="00625EEB">
              <w:t>profil kształcenia</w:t>
            </w:r>
          </w:p>
          <w:p w14:paraId="2E00A6D0" w14:textId="77777777" w:rsidR="00F55C1D" w:rsidRPr="00625EEB" w:rsidRDefault="00F55C1D" w:rsidP="00FB46F2">
            <w:r w:rsidRPr="00625EEB">
              <w:t>ogólnoakademicki / praktyczny</w:t>
            </w:r>
          </w:p>
        </w:tc>
        <w:tc>
          <w:tcPr>
            <w:tcW w:w="3842" w:type="pct"/>
            <w:shd w:val="clear" w:color="auto" w:fill="auto"/>
          </w:tcPr>
          <w:p w14:paraId="6A0C4F47" w14:textId="77777777" w:rsidR="006976A3" w:rsidRPr="00A07BF7" w:rsidRDefault="0006148D" w:rsidP="00660418">
            <w:r>
              <w:t>praktyczny</w:t>
            </w:r>
          </w:p>
        </w:tc>
      </w:tr>
    </w:tbl>
    <w:p w14:paraId="3ECD53C2" w14:textId="77777777" w:rsidR="00E461CE" w:rsidRPr="00E461CE" w:rsidRDefault="00E461CE" w:rsidP="00E461CE">
      <w:pPr>
        <w:contextualSpacing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231"/>
        <w:gridCol w:w="1574"/>
      </w:tblGrid>
      <w:tr w:rsidR="00E461CE" w:rsidRPr="0030511E" w14:paraId="52D0472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13199C" w14:textId="77777777" w:rsidR="00E461CE" w:rsidRPr="0030511E" w:rsidRDefault="00E461CE" w:rsidP="009E1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</w:tcPr>
          <w:p w14:paraId="05CA513D" w14:textId="77777777" w:rsidR="00E461CE" w:rsidRPr="0030511E" w:rsidRDefault="00E461CE" w:rsidP="009E19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3D9B434A" w14:textId="77777777" w:rsidR="00E461CE" w:rsidRPr="0030511E" w:rsidRDefault="00E461CE" w:rsidP="009E1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</w:tcPr>
          <w:p w14:paraId="08713538" w14:textId="77777777" w:rsidR="00E461CE" w:rsidRDefault="00E461CE" w:rsidP="009E1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A1355D2" w14:textId="77777777" w:rsidR="00E461CE" w:rsidRPr="0030511E" w:rsidRDefault="00E461CE" w:rsidP="009E1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E461CE" w:rsidRPr="0030511E" w14:paraId="5F213F55" w14:textId="77777777" w:rsidTr="009E19C9">
        <w:tc>
          <w:tcPr>
            <w:tcW w:w="5000" w:type="pct"/>
            <w:gridSpan w:val="3"/>
            <w:shd w:val="pct10" w:color="auto" w:fill="auto"/>
          </w:tcPr>
          <w:p w14:paraId="1B45C848" w14:textId="77777777" w:rsidR="00E461CE" w:rsidRPr="0030511E" w:rsidRDefault="00E461CE" w:rsidP="009E19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E461CE" w:rsidRPr="0030511E" w14:paraId="3748C599" w14:textId="77777777" w:rsidTr="009E19C9">
        <w:tc>
          <w:tcPr>
            <w:tcW w:w="681" w:type="pct"/>
            <w:shd w:val="clear" w:color="auto" w:fill="auto"/>
            <w:vAlign w:val="center"/>
          </w:tcPr>
          <w:p w14:paraId="19877D2B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W1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D9939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</w:t>
            </w:r>
            <w:r w:rsidRPr="00E461CE">
              <w:rPr>
                <w:rFonts w:cs="Calibri"/>
              </w:rPr>
              <w:br/>
              <w:t>i żeński, układ nerwowy, narządy zmysłów, powłoka wspólna);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FEFD5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P6SM_WG01</w:t>
            </w:r>
          </w:p>
        </w:tc>
      </w:tr>
      <w:tr w:rsidR="00E461CE" w:rsidRPr="0030511E" w14:paraId="1811BB34" w14:textId="77777777" w:rsidTr="009E19C9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148C2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</w:t>
            </w:r>
            <w:r>
              <w:rPr>
                <w:lang w:bidi="en-GB"/>
              </w:rPr>
              <w:t>2.</w:t>
            </w:r>
          </w:p>
        </w:tc>
        <w:tc>
          <w:tcPr>
            <w:tcW w:w="3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133E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neurohormonalną regulację procesów fizjologicznych </w:t>
            </w:r>
            <w:r w:rsidRPr="00E461CE">
              <w:rPr>
                <w:rFonts w:cs="Calibri"/>
              </w:rPr>
              <w:br/>
              <w:t>i elektrofizjologicznych zachodzących w organizmie człowieka;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2429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P6SM_WG02</w:t>
            </w:r>
          </w:p>
        </w:tc>
      </w:tr>
      <w:tr w:rsidR="00E461CE" w:rsidRPr="0030511E" w14:paraId="490597FD" w14:textId="77777777" w:rsidTr="009E19C9">
        <w:tc>
          <w:tcPr>
            <w:tcW w:w="681" w:type="pct"/>
            <w:shd w:val="clear" w:color="auto" w:fill="auto"/>
            <w:vAlign w:val="center"/>
          </w:tcPr>
          <w:p w14:paraId="7B4788A3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9B75DA">
              <w:rPr>
                <w:lang w:bidi="en-GB"/>
              </w:rPr>
              <w:t>A.W3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51D1C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fizjologię poszczególnych układów i narządów organizmu człowieka: układu kostno- 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E8620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P6SM_WG03</w:t>
            </w:r>
          </w:p>
        </w:tc>
      </w:tr>
      <w:tr w:rsidR="00E461CE" w:rsidRPr="0030511E" w14:paraId="7E299C0E" w14:textId="77777777" w:rsidTr="009E19C9">
        <w:tc>
          <w:tcPr>
            <w:tcW w:w="681" w:type="pct"/>
            <w:shd w:val="clear" w:color="auto" w:fill="auto"/>
            <w:vAlign w:val="center"/>
          </w:tcPr>
          <w:p w14:paraId="76A48F89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W4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2377A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5B2F9E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P6SM_WG04</w:t>
            </w:r>
          </w:p>
        </w:tc>
      </w:tr>
      <w:tr w:rsidR="00E461CE" w:rsidRPr="0030511E" w14:paraId="33AD0090" w14:textId="77777777" w:rsidTr="009E19C9">
        <w:tc>
          <w:tcPr>
            <w:tcW w:w="681" w:type="pct"/>
            <w:shd w:val="clear" w:color="auto" w:fill="auto"/>
            <w:vAlign w:val="center"/>
          </w:tcPr>
          <w:p w14:paraId="1D54CB6F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W5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0D2F0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9D1E0E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P6SM_WG05</w:t>
            </w:r>
          </w:p>
        </w:tc>
      </w:tr>
      <w:tr w:rsidR="00E461CE" w:rsidRPr="0030511E" w14:paraId="0C5C9050" w14:textId="77777777" w:rsidTr="009E19C9">
        <w:tc>
          <w:tcPr>
            <w:tcW w:w="681" w:type="pct"/>
            <w:shd w:val="clear" w:color="auto" w:fill="auto"/>
            <w:vAlign w:val="center"/>
          </w:tcPr>
          <w:p w14:paraId="0EFB7293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W6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F67383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  <w:color w:val="000000"/>
              </w:rPr>
              <w:t>mechanizmy odporności wrodzonej i nabytej, humoralnej</w:t>
            </w:r>
          </w:p>
          <w:p w14:paraId="15E43C0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  <w:color w:val="000000"/>
              </w:rPr>
              <w:t>i komórkowej;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E0565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  <w:color w:val="000000"/>
              </w:rPr>
              <w:t>P6SM_WG06</w:t>
            </w:r>
          </w:p>
        </w:tc>
      </w:tr>
      <w:tr w:rsidR="00E461CE" w:rsidRPr="0030511E" w14:paraId="27AC896E" w14:textId="77777777" w:rsidTr="009E19C9">
        <w:tc>
          <w:tcPr>
            <w:tcW w:w="681" w:type="pct"/>
            <w:shd w:val="clear" w:color="auto" w:fill="auto"/>
            <w:vAlign w:val="center"/>
          </w:tcPr>
          <w:p w14:paraId="5618FEB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W7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7F182E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  <w:color w:val="000000"/>
              </w:rPr>
              <w:t>podstawowe pojęcia z zakresu patologii organizmu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37EDD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P6SM_WG07</w:t>
            </w:r>
          </w:p>
        </w:tc>
      </w:tr>
      <w:tr w:rsidR="00E461CE" w:rsidRPr="0030511E" w14:paraId="76AF9892" w14:textId="77777777" w:rsidTr="009E19C9">
        <w:tc>
          <w:tcPr>
            <w:tcW w:w="681" w:type="pct"/>
            <w:shd w:val="clear" w:color="auto" w:fill="auto"/>
            <w:vAlign w:val="center"/>
          </w:tcPr>
          <w:p w14:paraId="21211482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W8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D1C870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czynniki chorobotwórcze zewnętrzne i wewnętrzne, modyfikowalne </w:t>
            </w:r>
            <w:r w:rsidRPr="00E461CE">
              <w:rPr>
                <w:rFonts w:cs="Calibri"/>
              </w:rPr>
              <w:br/>
              <w:t>i niemodyfikowalne oraz ich wpływ na organizm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74320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P6SM_WG08</w:t>
            </w:r>
          </w:p>
        </w:tc>
      </w:tr>
      <w:tr w:rsidR="00E461CE" w:rsidRPr="0030511E" w14:paraId="518E4F92" w14:textId="77777777" w:rsidTr="009E19C9">
        <w:tc>
          <w:tcPr>
            <w:tcW w:w="681" w:type="pct"/>
            <w:shd w:val="clear" w:color="auto" w:fill="auto"/>
            <w:vAlign w:val="center"/>
          </w:tcPr>
          <w:p w14:paraId="497D0011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W9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785CB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38A092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P6SM_WG09</w:t>
            </w:r>
          </w:p>
        </w:tc>
      </w:tr>
      <w:tr w:rsidR="00E461CE" w:rsidRPr="0030511E" w14:paraId="7F7F2B7B" w14:textId="77777777" w:rsidTr="009E19C9">
        <w:tc>
          <w:tcPr>
            <w:tcW w:w="681" w:type="pct"/>
            <w:shd w:val="clear" w:color="auto" w:fill="auto"/>
            <w:vAlign w:val="center"/>
          </w:tcPr>
          <w:p w14:paraId="5B8F8089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9B75DA">
              <w:rPr>
                <w:rFonts w:cs="Calibri"/>
                <w:color w:val="000000"/>
              </w:rPr>
              <w:lastRenderedPageBreak/>
              <w:t>A.W10.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42E23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ECEE4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P6SM_WG10</w:t>
            </w:r>
          </w:p>
        </w:tc>
      </w:tr>
      <w:tr w:rsidR="00E461CE" w:rsidRPr="0030511E" w14:paraId="1B5BD1B8" w14:textId="77777777" w:rsidTr="009E19C9">
        <w:tc>
          <w:tcPr>
            <w:tcW w:w="681" w:type="pct"/>
            <w:shd w:val="clear" w:color="auto" w:fill="auto"/>
            <w:vAlign w:val="center"/>
          </w:tcPr>
          <w:p w14:paraId="4CB40545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3AFE0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uwarunkowania genetyczne grup krwi człowieka oraz konfliktu serologicznego w układzie Rh;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2F79AE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P6SM_WG11</w:t>
            </w:r>
          </w:p>
        </w:tc>
      </w:tr>
      <w:tr w:rsidR="00E461CE" w:rsidRPr="0030511E" w14:paraId="4973AFDF" w14:textId="77777777" w:rsidTr="009E19C9">
        <w:tc>
          <w:tcPr>
            <w:tcW w:w="681" w:type="pct"/>
            <w:shd w:val="clear" w:color="auto" w:fill="auto"/>
            <w:vAlign w:val="center"/>
          </w:tcPr>
          <w:p w14:paraId="2C893A97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9975E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problematykę chorób uwarunkowanych genetycznie;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54D81A7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P6SM_WG12</w:t>
            </w:r>
          </w:p>
        </w:tc>
      </w:tr>
      <w:tr w:rsidR="00E461CE" w:rsidRPr="0030511E" w14:paraId="13FB169F" w14:textId="77777777" w:rsidTr="009E19C9">
        <w:tc>
          <w:tcPr>
            <w:tcW w:w="681" w:type="pct"/>
            <w:shd w:val="clear" w:color="auto" w:fill="auto"/>
            <w:vAlign w:val="center"/>
          </w:tcPr>
          <w:p w14:paraId="762ECD6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C8C09D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budowę chromosomów i molekularne podłoże mutagenezy;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3627A50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P6SM_WG13</w:t>
            </w:r>
          </w:p>
        </w:tc>
      </w:tr>
      <w:tr w:rsidR="00E461CE" w:rsidRPr="0030511E" w14:paraId="64E85E40" w14:textId="77777777" w:rsidTr="009E19C9">
        <w:tc>
          <w:tcPr>
            <w:tcW w:w="681" w:type="pct"/>
            <w:shd w:val="clear" w:color="auto" w:fill="auto"/>
            <w:vAlign w:val="center"/>
          </w:tcPr>
          <w:p w14:paraId="229F972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F7647EC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7B20EA3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P6SM_WG14</w:t>
            </w:r>
          </w:p>
        </w:tc>
      </w:tr>
      <w:tr w:rsidR="00E461CE" w:rsidRPr="0030511E" w14:paraId="62465F08" w14:textId="77777777" w:rsidTr="009E19C9">
        <w:tc>
          <w:tcPr>
            <w:tcW w:w="681" w:type="pct"/>
            <w:shd w:val="clear" w:color="auto" w:fill="auto"/>
            <w:vAlign w:val="center"/>
          </w:tcPr>
          <w:p w14:paraId="4174B1B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D1911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nowoczesne techniki badań genetycznych;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B9001E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P6SM_WG15</w:t>
            </w:r>
          </w:p>
        </w:tc>
      </w:tr>
      <w:tr w:rsidR="00E461CE" w:rsidRPr="0030511E" w14:paraId="045D7700" w14:textId="77777777" w:rsidTr="009E19C9">
        <w:tc>
          <w:tcPr>
            <w:tcW w:w="681" w:type="pct"/>
            <w:shd w:val="clear" w:color="auto" w:fill="auto"/>
            <w:vAlign w:val="center"/>
          </w:tcPr>
          <w:p w14:paraId="40B8917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3B1811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B1F053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P6SM_WG16</w:t>
            </w:r>
          </w:p>
        </w:tc>
      </w:tr>
      <w:tr w:rsidR="00E461CE" w:rsidRPr="0030511E" w14:paraId="5258724E" w14:textId="77777777" w:rsidTr="009E19C9">
        <w:tc>
          <w:tcPr>
            <w:tcW w:w="681" w:type="pct"/>
            <w:shd w:val="clear" w:color="auto" w:fill="auto"/>
            <w:vAlign w:val="center"/>
          </w:tcPr>
          <w:p w14:paraId="10AADC1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5CB4FA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mechanizmy regulacji i biofizyczne podstawy funkcjonowania metabolizmu </w:t>
            </w:r>
            <w:r w:rsidRPr="00E461CE">
              <w:rPr>
                <w:rFonts w:cs="Calibri"/>
              </w:rPr>
              <w:br/>
              <w:t>w organizmie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BC8573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P6SM_WG17</w:t>
            </w:r>
          </w:p>
        </w:tc>
      </w:tr>
      <w:tr w:rsidR="00E461CE" w:rsidRPr="0030511E" w14:paraId="688CE540" w14:textId="77777777" w:rsidTr="009E19C9">
        <w:tc>
          <w:tcPr>
            <w:tcW w:w="681" w:type="pct"/>
            <w:shd w:val="clear" w:color="auto" w:fill="auto"/>
            <w:vAlign w:val="center"/>
          </w:tcPr>
          <w:p w14:paraId="2625F8E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9CA4BE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CD8C52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P6SM_WG18</w:t>
            </w:r>
          </w:p>
        </w:tc>
      </w:tr>
      <w:tr w:rsidR="00E461CE" w:rsidRPr="0030511E" w14:paraId="5DD7FDE9" w14:textId="77777777" w:rsidTr="009E19C9">
        <w:tc>
          <w:tcPr>
            <w:tcW w:w="681" w:type="pct"/>
            <w:shd w:val="clear" w:color="auto" w:fill="auto"/>
            <w:vAlign w:val="center"/>
          </w:tcPr>
          <w:p w14:paraId="0043C2B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90913C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208696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P6SM_WG19</w:t>
            </w:r>
          </w:p>
        </w:tc>
      </w:tr>
      <w:tr w:rsidR="00E461CE" w:rsidRPr="0030511E" w14:paraId="0CACC666" w14:textId="77777777" w:rsidTr="009E19C9">
        <w:tc>
          <w:tcPr>
            <w:tcW w:w="681" w:type="pct"/>
            <w:shd w:val="clear" w:color="auto" w:fill="auto"/>
            <w:vAlign w:val="center"/>
          </w:tcPr>
          <w:p w14:paraId="4234B02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A57BB0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podstawowe pojęcia z zakresu mikrobiologii i parazytologii oraz metody stosowane w diagnostyce mikrobiologicznej;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2B0334D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P6SM_WG20</w:t>
            </w:r>
          </w:p>
        </w:tc>
      </w:tr>
      <w:tr w:rsidR="00E461CE" w:rsidRPr="0030511E" w14:paraId="38A0D52E" w14:textId="77777777" w:rsidTr="009E19C9">
        <w:tc>
          <w:tcPr>
            <w:tcW w:w="681" w:type="pct"/>
            <w:shd w:val="clear" w:color="auto" w:fill="auto"/>
            <w:vAlign w:val="center"/>
          </w:tcPr>
          <w:p w14:paraId="5B43FE1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77735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3900F1F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P6SM_WG21</w:t>
            </w:r>
          </w:p>
        </w:tc>
      </w:tr>
      <w:tr w:rsidR="00E461CE" w:rsidRPr="0030511E" w14:paraId="5EDDAFA4" w14:textId="77777777" w:rsidTr="009E19C9">
        <w:tc>
          <w:tcPr>
            <w:tcW w:w="681" w:type="pct"/>
            <w:shd w:val="clear" w:color="auto" w:fill="auto"/>
            <w:vAlign w:val="center"/>
          </w:tcPr>
          <w:p w14:paraId="0D1F130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C2A2B7D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D357D6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P6SM_WG22</w:t>
            </w:r>
          </w:p>
        </w:tc>
      </w:tr>
      <w:tr w:rsidR="00E461CE" w:rsidRPr="0030511E" w14:paraId="7D14377E" w14:textId="77777777" w:rsidTr="009E19C9">
        <w:tc>
          <w:tcPr>
            <w:tcW w:w="681" w:type="pct"/>
            <w:shd w:val="clear" w:color="auto" w:fill="auto"/>
            <w:vAlign w:val="center"/>
          </w:tcPr>
          <w:p w14:paraId="79A80D0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F07C4D1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podstawowe zasady farmakoterapii;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8165DAB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P6SM_WG23</w:t>
            </w:r>
          </w:p>
        </w:tc>
      </w:tr>
      <w:tr w:rsidR="00E461CE" w:rsidRPr="0030511E" w14:paraId="46B5A5F8" w14:textId="77777777" w:rsidTr="009E19C9">
        <w:tc>
          <w:tcPr>
            <w:tcW w:w="681" w:type="pct"/>
            <w:shd w:val="clear" w:color="auto" w:fill="auto"/>
            <w:vAlign w:val="center"/>
          </w:tcPr>
          <w:p w14:paraId="0BA1DCD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A174D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C0BAB40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P6SM_WG24</w:t>
            </w:r>
          </w:p>
        </w:tc>
      </w:tr>
      <w:tr w:rsidR="00E461CE" w:rsidRPr="0030511E" w14:paraId="2D5DDA39" w14:textId="77777777" w:rsidTr="009E19C9">
        <w:tc>
          <w:tcPr>
            <w:tcW w:w="681" w:type="pct"/>
            <w:shd w:val="clear" w:color="auto" w:fill="auto"/>
            <w:vAlign w:val="center"/>
          </w:tcPr>
          <w:p w14:paraId="41ACEE4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3D720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wpływ procesów chorobowych na metabolizm i eliminację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A4B7F42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P6SM_WG25</w:t>
            </w:r>
          </w:p>
        </w:tc>
      </w:tr>
      <w:tr w:rsidR="00E461CE" w:rsidRPr="0030511E" w14:paraId="42C2E7DB" w14:textId="77777777" w:rsidTr="009E19C9">
        <w:tc>
          <w:tcPr>
            <w:tcW w:w="681" w:type="pct"/>
            <w:shd w:val="clear" w:color="auto" w:fill="auto"/>
            <w:vAlign w:val="center"/>
          </w:tcPr>
          <w:p w14:paraId="04898EFB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3EF79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6AD55D8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P6SM_WG26</w:t>
            </w:r>
          </w:p>
        </w:tc>
      </w:tr>
      <w:tr w:rsidR="00E461CE" w:rsidRPr="0030511E" w14:paraId="437F81A8" w14:textId="77777777" w:rsidTr="009E19C9">
        <w:tc>
          <w:tcPr>
            <w:tcW w:w="681" w:type="pct"/>
            <w:shd w:val="clear" w:color="auto" w:fill="auto"/>
            <w:vAlign w:val="center"/>
          </w:tcPr>
          <w:p w14:paraId="4A4592B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A1ABF1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wystawiania recept w ramach realizacji zleceń lekarskich;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20AC52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P6SM_WG27</w:t>
            </w:r>
          </w:p>
        </w:tc>
      </w:tr>
      <w:tr w:rsidR="00E461CE" w:rsidRPr="0030511E" w14:paraId="160EE48B" w14:textId="77777777" w:rsidTr="009E19C9">
        <w:tc>
          <w:tcPr>
            <w:tcW w:w="681" w:type="pct"/>
            <w:shd w:val="clear" w:color="auto" w:fill="auto"/>
            <w:vAlign w:val="center"/>
          </w:tcPr>
          <w:p w14:paraId="0D9DE8E5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FC4B0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leczenia krwią, jej składnikami i środkami krwiozastępczymi;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D6D0A3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P6SM_WG28</w:t>
            </w:r>
          </w:p>
        </w:tc>
      </w:tr>
      <w:tr w:rsidR="00E461CE" w:rsidRPr="0030511E" w14:paraId="7CCFF18B" w14:textId="77777777" w:rsidTr="009E19C9">
        <w:tc>
          <w:tcPr>
            <w:tcW w:w="681" w:type="pct"/>
            <w:shd w:val="clear" w:color="auto" w:fill="auto"/>
            <w:vAlign w:val="center"/>
          </w:tcPr>
          <w:p w14:paraId="54626E7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F35312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 obrazowania i zasady przeprowadzania obrazowania tymi metodami oraz zasady ochrony radiologicznej.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ACC360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P6SM_WG29</w:t>
            </w:r>
          </w:p>
        </w:tc>
      </w:tr>
      <w:tr w:rsidR="00E461CE" w:rsidRPr="0030511E" w14:paraId="46903B9F" w14:textId="77777777" w:rsidTr="009E19C9">
        <w:tc>
          <w:tcPr>
            <w:tcW w:w="681" w:type="pct"/>
            <w:shd w:val="clear" w:color="auto" w:fill="auto"/>
            <w:vAlign w:val="center"/>
          </w:tcPr>
          <w:p w14:paraId="5072602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B.W1.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DE849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psychologiczne podstawy rozwoju człowieka, jego zachowania prawidłowe </w:t>
            </w:r>
            <w:r w:rsidRPr="00E461CE">
              <w:rPr>
                <w:rFonts w:cs="Calibri"/>
              </w:rPr>
              <w:br/>
              <w:t>i zaburzone;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9907974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P6SM_WK01</w:t>
            </w:r>
          </w:p>
        </w:tc>
      </w:tr>
      <w:tr w:rsidR="00E461CE" w:rsidRPr="0030511E" w14:paraId="11D8BF04" w14:textId="77777777" w:rsidTr="009E19C9">
        <w:trPr>
          <w:trHeight w:val="576"/>
        </w:trPr>
        <w:tc>
          <w:tcPr>
            <w:tcW w:w="681" w:type="pct"/>
            <w:shd w:val="clear" w:color="auto" w:fill="auto"/>
            <w:vAlign w:val="center"/>
          </w:tcPr>
          <w:p w14:paraId="264C0C7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B.W2.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880D6C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77C54B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cs="Calibri"/>
              </w:rPr>
              <w:t>P6SM_WK02</w:t>
            </w:r>
          </w:p>
        </w:tc>
      </w:tr>
      <w:tr w:rsidR="00E461CE" w:rsidRPr="0030511E" w14:paraId="67D7D1B8" w14:textId="77777777" w:rsidTr="009E19C9">
        <w:tc>
          <w:tcPr>
            <w:tcW w:w="681" w:type="pct"/>
            <w:shd w:val="clear" w:color="auto" w:fill="auto"/>
            <w:vAlign w:val="center"/>
          </w:tcPr>
          <w:p w14:paraId="4324BE17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9D56B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613921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P6SM_WK03</w:t>
            </w:r>
          </w:p>
        </w:tc>
      </w:tr>
      <w:tr w:rsidR="00E461CE" w:rsidRPr="0030511E" w14:paraId="3E5DB756" w14:textId="77777777" w:rsidTr="009E19C9">
        <w:tc>
          <w:tcPr>
            <w:tcW w:w="681" w:type="pct"/>
            <w:shd w:val="clear" w:color="auto" w:fill="auto"/>
            <w:vAlign w:val="center"/>
          </w:tcPr>
          <w:p w14:paraId="5D95728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958B54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etapy rozwoju psychicznego człowieka i prawidłowości występujące </w:t>
            </w:r>
            <w:r w:rsidRPr="00E461CE">
              <w:rPr>
                <w:rFonts w:cs="Calibri"/>
              </w:rPr>
              <w:br/>
              <w:t>na poszczególnych etapach tego rozwoju;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B307DF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P6SM_WK04</w:t>
            </w:r>
          </w:p>
        </w:tc>
      </w:tr>
      <w:tr w:rsidR="00E461CE" w:rsidRPr="0030511E" w14:paraId="54B1CC4E" w14:textId="77777777" w:rsidTr="009E19C9">
        <w:tc>
          <w:tcPr>
            <w:tcW w:w="681" w:type="pct"/>
            <w:shd w:val="clear" w:color="auto" w:fill="auto"/>
            <w:vAlign w:val="center"/>
          </w:tcPr>
          <w:p w14:paraId="2C4F3E1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70D44F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pojęcia emocji, motywacji, temperamentu i osobowości, cechy osobowości zdrowej, zaburzenia osobowości;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1B2D9D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P6SM_WK05</w:t>
            </w:r>
          </w:p>
        </w:tc>
      </w:tr>
      <w:tr w:rsidR="00E461CE" w:rsidRPr="0030511E" w14:paraId="51C52358" w14:textId="77777777" w:rsidTr="009E19C9">
        <w:tc>
          <w:tcPr>
            <w:tcW w:w="681" w:type="pct"/>
            <w:shd w:val="clear" w:color="auto" w:fill="auto"/>
            <w:vAlign w:val="center"/>
          </w:tcPr>
          <w:p w14:paraId="43F7B83C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639ED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istotę, strukturę i zjawiska zachodzące w procesie przekazywania i wymiany </w:t>
            </w:r>
            <w:r w:rsidRPr="00E461CE">
              <w:rPr>
                <w:rFonts w:cs="Calibri"/>
              </w:rPr>
              <w:lastRenderedPageBreak/>
              <w:t>informacji oraz modele, style i bariery w komunikacji interpersonalnej;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D1EEDB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lastRenderedPageBreak/>
              <w:t>P6SM_WK06</w:t>
            </w:r>
          </w:p>
        </w:tc>
      </w:tr>
      <w:tr w:rsidR="00E461CE" w:rsidRPr="0030511E" w14:paraId="4ECA7C91" w14:textId="77777777" w:rsidTr="009E19C9">
        <w:tc>
          <w:tcPr>
            <w:tcW w:w="681" w:type="pct"/>
            <w:shd w:val="clear" w:color="auto" w:fill="auto"/>
            <w:vAlign w:val="center"/>
          </w:tcPr>
          <w:p w14:paraId="12E9D45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F84D51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5F0B7D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P6SM_WK07</w:t>
            </w:r>
          </w:p>
        </w:tc>
      </w:tr>
      <w:tr w:rsidR="00E461CE" w:rsidRPr="0030511E" w14:paraId="1F182C78" w14:textId="77777777" w:rsidTr="009E19C9">
        <w:tc>
          <w:tcPr>
            <w:tcW w:w="681" w:type="pct"/>
            <w:shd w:val="clear" w:color="auto" w:fill="auto"/>
            <w:vAlign w:val="center"/>
          </w:tcPr>
          <w:p w14:paraId="49199400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4FAF3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podejście salutogenetyczne i podejście patogenetyczne do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D01F4C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P6SM_WK08</w:t>
            </w:r>
          </w:p>
        </w:tc>
      </w:tr>
      <w:tr w:rsidR="00E461CE" w:rsidRPr="0030511E" w14:paraId="3D9DD4AF" w14:textId="77777777" w:rsidTr="009E19C9">
        <w:tc>
          <w:tcPr>
            <w:tcW w:w="681" w:type="pct"/>
            <w:shd w:val="clear" w:color="auto" w:fill="auto"/>
            <w:vAlign w:val="center"/>
          </w:tcPr>
          <w:p w14:paraId="7D6EB79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85AD9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2623BD2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P6SM_WK09</w:t>
            </w:r>
          </w:p>
        </w:tc>
      </w:tr>
      <w:tr w:rsidR="00E461CE" w:rsidRPr="0030511E" w14:paraId="757494AF" w14:textId="77777777" w:rsidTr="009E19C9">
        <w:tc>
          <w:tcPr>
            <w:tcW w:w="681" w:type="pct"/>
            <w:shd w:val="clear" w:color="auto" w:fill="auto"/>
            <w:vAlign w:val="center"/>
          </w:tcPr>
          <w:p w14:paraId="6AF51EE7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AF823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znaczenie wsparcia społecznego i psychologicznego w zdrowiu i chorobie</w:t>
            </w:r>
            <w:r w:rsidRPr="00E461CE">
              <w:rPr>
                <w:rFonts w:cs="Calibri"/>
              </w:rPr>
              <w:br/>
              <w:t>oraz w sytuacjach szczególnych w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0248E51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P6SM_WK10</w:t>
            </w:r>
          </w:p>
        </w:tc>
      </w:tr>
      <w:tr w:rsidR="00E461CE" w:rsidRPr="0030511E" w14:paraId="42774B1E" w14:textId="77777777" w:rsidTr="009E19C9">
        <w:tc>
          <w:tcPr>
            <w:tcW w:w="681" w:type="pct"/>
            <w:shd w:val="clear" w:color="auto" w:fill="auto"/>
            <w:vAlign w:val="center"/>
          </w:tcPr>
          <w:p w14:paraId="147906EC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0B3D4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techniki radzenia sobie ze stresem, redukowania lęku, metody relaksacji </w:t>
            </w:r>
            <w:r w:rsidRPr="00E461CE">
              <w:rPr>
                <w:rFonts w:cs="Calibri"/>
              </w:rPr>
              <w:br/>
              <w:t>oraz mechanizmy powstawania zespołu wypalenia zawodowego i zapobiegania jego powstaniu;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3A0FA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P6SM_WK11</w:t>
            </w:r>
          </w:p>
        </w:tc>
      </w:tr>
      <w:tr w:rsidR="00E461CE" w:rsidRPr="0030511E" w14:paraId="5BFACD04" w14:textId="77777777" w:rsidTr="009E19C9">
        <w:tc>
          <w:tcPr>
            <w:tcW w:w="681" w:type="pct"/>
            <w:shd w:val="clear" w:color="auto" w:fill="auto"/>
            <w:vAlign w:val="center"/>
          </w:tcPr>
          <w:p w14:paraId="75899960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ACDE07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72971A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P6SM_WK12</w:t>
            </w:r>
          </w:p>
        </w:tc>
      </w:tr>
      <w:tr w:rsidR="00E461CE" w:rsidRPr="0030511E" w14:paraId="235C118C" w14:textId="77777777" w:rsidTr="009E19C9">
        <w:tc>
          <w:tcPr>
            <w:tcW w:w="681" w:type="pct"/>
            <w:shd w:val="clear" w:color="auto" w:fill="auto"/>
            <w:vAlign w:val="center"/>
          </w:tcPr>
          <w:p w14:paraId="3F98041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5E2E1C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wybrane obszary odrębności kulturowych i religijnych;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BFCFBF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P6SM_WK13</w:t>
            </w:r>
          </w:p>
        </w:tc>
      </w:tr>
      <w:tr w:rsidR="00E461CE" w:rsidRPr="0030511E" w14:paraId="594A821B" w14:textId="77777777" w:rsidTr="009E19C9">
        <w:tc>
          <w:tcPr>
            <w:tcW w:w="681" w:type="pct"/>
            <w:shd w:val="clear" w:color="auto" w:fill="auto"/>
            <w:vAlign w:val="center"/>
          </w:tcPr>
          <w:p w14:paraId="1E19EC4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389E6A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zakres interakcji społecznej i proces socjalizacji oraz działanie lokalnych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63BCB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P6SM_WK14</w:t>
            </w:r>
          </w:p>
        </w:tc>
      </w:tr>
      <w:tr w:rsidR="00E461CE" w:rsidRPr="0030511E" w14:paraId="01955E16" w14:textId="77777777" w:rsidTr="009E19C9">
        <w:tc>
          <w:tcPr>
            <w:tcW w:w="681" w:type="pct"/>
            <w:shd w:val="clear" w:color="auto" w:fill="auto"/>
            <w:vAlign w:val="center"/>
          </w:tcPr>
          <w:p w14:paraId="1A6E1B4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D1A3C7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pojęcia dewiacji i zaburzenia, ze szczególnym uwzględnieniem patologii dziecięcej;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28EF68D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P6SM_WK15</w:t>
            </w:r>
          </w:p>
        </w:tc>
      </w:tr>
      <w:tr w:rsidR="00E461CE" w:rsidRPr="0030511E" w14:paraId="69E79EB2" w14:textId="77777777" w:rsidTr="009E19C9">
        <w:tc>
          <w:tcPr>
            <w:tcW w:w="681" w:type="pct"/>
            <w:shd w:val="clear" w:color="auto" w:fill="auto"/>
            <w:vAlign w:val="center"/>
          </w:tcPr>
          <w:p w14:paraId="5A4723D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636011C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zjawisko dyskryminacji społecznej, kulturowej, etnicznej oraz ze względu </w:t>
            </w:r>
            <w:r w:rsidRPr="00E461CE">
              <w:rPr>
                <w:rFonts w:cs="Calibri"/>
              </w:rPr>
              <w:br/>
              <w:t>na płeć i wiek;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0D581F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P6SM_WK16</w:t>
            </w:r>
          </w:p>
        </w:tc>
      </w:tr>
      <w:tr w:rsidR="00E461CE" w:rsidRPr="0030511E" w14:paraId="7C1E487E" w14:textId="77777777" w:rsidTr="009E19C9">
        <w:tc>
          <w:tcPr>
            <w:tcW w:w="681" w:type="pct"/>
            <w:shd w:val="clear" w:color="auto" w:fill="auto"/>
            <w:vAlign w:val="center"/>
          </w:tcPr>
          <w:p w14:paraId="75BFF4D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01FF42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E7651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P6SM_WK17</w:t>
            </w:r>
          </w:p>
        </w:tc>
      </w:tr>
      <w:tr w:rsidR="00E461CE" w:rsidRPr="0030511E" w14:paraId="68A30A3F" w14:textId="77777777" w:rsidTr="009E19C9">
        <w:tc>
          <w:tcPr>
            <w:tcW w:w="681" w:type="pct"/>
            <w:shd w:val="clear" w:color="auto" w:fill="auto"/>
            <w:vAlign w:val="center"/>
          </w:tcPr>
          <w:p w14:paraId="30D016DD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A09F75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postawy społeczne wobec zdrowia i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B61F93B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P6SM_WK18</w:t>
            </w:r>
          </w:p>
        </w:tc>
      </w:tr>
      <w:tr w:rsidR="00E461CE" w:rsidRPr="0030511E" w14:paraId="7EB213D7" w14:textId="77777777" w:rsidTr="009E19C9">
        <w:tc>
          <w:tcPr>
            <w:tcW w:w="681" w:type="pct"/>
            <w:shd w:val="clear" w:color="auto" w:fill="auto"/>
            <w:vAlign w:val="center"/>
          </w:tcPr>
          <w:p w14:paraId="51CD0D7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8A94B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787F22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P6SM_WK19</w:t>
            </w:r>
          </w:p>
        </w:tc>
      </w:tr>
      <w:tr w:rsidR="00E461CE" w:rsidRPr="0030511E" w14:paraId="158F2E10" w14:textId="77777777" w:rsidTr="009E19C9">
        <w:tc>
          <w:tcPr>
            <w:tcW w:w="681" w:type="pct"/>
            <w:shd w:val="clear" w:color="auto" w:fill="auto"/>
            <w:vAlign w:val="center"/>
          </w:tcPr>
          <w:p w14:paraId="10B00CC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E7EB5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problematykę prowadzenia edukacji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3B49E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P6SM_WK20</w:t>
            </w:r>
          </w:p>
        </w:tc>
      </w:tr>
      <w:tr w:rsidR="00E461CE" w:rsidRPr="0030511E" w14:paraId="77B89814" w14:textId="77777777" w:rsidTr="009E19C9">
        <w:tc>
          <w:tcPr>
            <w:tcW w:w="681" w:type="pct"/>
            <w:shd w:val="clear" w:color="auto" w:fill="auto"/>
            <w:vAlign w:val="center"/>
          </w:tcPr>
          <w:p w14:paraId="30E6DB2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71472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metodykę edukacji zdrowotnej dzieci, młodzieży, dorosłych 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C24AB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P6SM_WK21</w:t>
            </w:r>
          </w:p>
        </w:tc>
      </w:tr>
      <w:tr w:rsidR="00E461CE" w:rsidRPr="0030511E" w14:paraId="57CD0816" w14:textId="77777777" w:rsidTr="009E19C9">
        <w:tc>
          <w:tcPr>
            <w:tcW w:w="681" w:type="pct"/>
            <w:shd w:val="clear" w:color="auto" w:fill="auto"/>
            <w:vAlign w:val="center"/>
          </w:tcPr>
          <w:p w14:paraId="7FAF3C69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AD7FC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0CDED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P6SM_WK22</w:t>
            </w:r>
          </w:p>
        </w:tc>
      </w:tr>
      <w:tr w:rsidR="00E461CE" w:rsidRPr="0030511E" w14:paraId="685E660B" w14:textId="77777777" w:rsidTr="009E19C9">
        <w:tc>
          <w:tcPr>
            <w:tcW w:w="681" w:type="pct"/>
            <w:shd w:val="clear" w:color="auto" w:fill="auto"/>
            <w:vAlign w:val="center"/>
          </w:tcPr>
          <w:p w14:paraId="6FBC2B9D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E212A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podstawowe regulacje prawne z zakresu systemu ochrony zdrowia, </w:t>
            </w:r>
            <w:r w:rsidRPr="00E461CE">
              <w:rPr>
                <w:rFonts w:cs="Calibri"/>
              </w:rPr>
              <w:br/>
              <w:t>w tym z zakresu ubezpieczenia zdrowotnego, obowiązujące w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F385BD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P6SM_WK23</w:t>
            </w:r>
          </w:p>
        </w:tc>
      </w:tr>
      <w:tr w:rsidR="00E461CE" w:rsidRPr="0030511E" w14:paraId="2F4FF1B4" w14:textId="77777777" w:rsidTr="009E19C9">
        <w:tc>
          <w:tcPr>
            <w:tcW w:w="681" w:type="pct"/>
            <w:shd w:val="clear" w:color="auto" w:fill="auto"/>
            <w:vAlign w:val="center"/>
          </w:tcPr>
          <w:p w14:paraId="087DB1A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151E9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podstawy prawne wykonywania zawodu pielęgniarki, w tym prawa i obowiązki pielęgniarki oraz formy prawne wykonywania zawodu pielęgniarki, organizację i zadania samorządu zawodowego pielęgniarek i położnych oraz prawa </w:t>
            </w:r>
            <w:r w:rsidRPr="00E461CE">
              <w:rPr>
                <w:rFonts w:cs="Calibri"/>
              </w:rPr>
              <w:br/>
              <w:t>i obowiązki jego członków;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439FA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P6SM_WK24</w:t>
            </w:r>
          </w:p>
        </w:tc>
      </w:tr>
      <w:tr w:rsidR="00E461CE" w:rsidRPr="0030511E" w14:paraId="2346BB35" w14:textId="77777777" w:rsidTr="009E19C9">
        <w:tc>
          <w:tcPr>
            <w:tcW w:w="681" w:type="pct"/>
            <w:shd w:val="clear" w:color="auto" w:fill="auto"/>
            <w:vAlign w:val="center"/>
          </w:tcPr>
          <w:p w14:paraId="28F856C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65966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408BFA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P6SM_WK25</w:t>
            </w:r>
          </w:p>
        </w:tc>
      </w:tr>
      <w:tr w:rsidR="00E461CE" w:rsidRPr="0030511E" w14:paraId="7ACB2B02" w14:textId="77777777" w:rsidTr="009E19C9">
        <w:tc>
          <w:tcPr>
            <w:tcW w:w="681" w:type="pct"/>
            <w:shd w:val="clear" w:color="auto" w:fill="auto"/>
            <w:vAlign w:val="center"/>
          </w:tcPr>
          <w:p w14:paraId="6B889B5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2BD716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prawa człowieka, prawa dziecka i prawa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B4CA8B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P6SM_WK26</w:t>
            </w:r>
          </w:p>
        </w:tc>
      </w:tr>
      <w:tr w:rsidR="00E461CE" w:rsidRPr="0030511E" w14:paraId="6DA7920D" w14:textId="77777777" w:rsidTr="009E19C9">
        <w:tc>
          <w:tcPr>
            <w:tcW w:w="681" w:type="pct"/>
            <w:shd w:val="clear" w:color="auto" w:fill="auto"/>
            <w:vAlign w:val="center"/>
          </w:tcPr>
          <w:p w14:paraId="5F3DD6D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691F9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pojęcie zdrowia publicznego i zadania z zakresu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EF053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P6SM_WK27</w:t>
            </w:r>
          </w:p>
        </w:tc>
      </w:tr>
      <w:tr w:rsidR="00E461CE" w:rsidRPr="0030511E" w14:paraId="5E5A64F0" w14:textId="77777777" w:rsidTr="009E19C9">
        <w:tc>
          <w:tcPr>
            <w:tcW w:w="681" w:type="pct"/>
            <w:shd w:val="clear" w:color="auto" w:fill="auto"/>
            <w:vAlign w:val="center"/>
          </w:tcPr>
          <w:p w14:paraId="509AE7C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BB465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kulturowe, społeczne i ekonomiczne uwarunkowania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8556A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P6SM_WK28</w:t>
            </w:r>
          </w:p>
        </w:tc>
      </w:tr>
      <w:tr w:rsidR="00E461CE" w:rsidRPr="0030511E" w14:paraId="020453B1" w14:textId="77777777" w:rsidTr="009E19C9">
        <w:tc>
          <w:tcPr>
            <w:tcW w:w="681" w:type="pct"/>
            <w:shd w:val="clear" w:color="auto" w:fill="auto"/>
            <w:vAlign w:val="center"/>
          </w:tcPr>
          <w:p w14:paraId="4CDF395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AA74C2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podstawowe pojęcia dotyczące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21E2BD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P6SM_WG30</w:t>
            </w:r>
          </w:p>
        </w:tc>
      </w:tr>
      <w:tr w:rsidR="00E461CE" w:rsidRPr="0030511E" w14:paraId="23851697" w14:textId="77777777" w:rsidTr="009E19C9">
        <w:tc>
          <w:tcPr>
            <w:tcW w:w="681" w:type="pct"/>
            <w:shd w:val="clear" w:color="auto" w:fill="auto"/>
            <w:vAlign w:val="center"/>
          </w:tcPr>
          <w:p w14:paraId="7B0B577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28140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istotę profilaktyki i prewencji chorób;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9440C2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P6SM_WK29</w:t>
            </w:r>
          </w:p>
        </w:tc>
      </w:tr>
      <w:tr w:rsidR="00E461CE" w:rsidRPr="0030511E" w14:paraId="7D4E1AD1" w14:textId="77777777" w:rsidTr="009E19C9">
        <w:tc>
          <w:tcPr>
            <w:tcW w:w="681" w:type="pct"/>
            <w:shd w:val="clear" w:color="auto" w:fill="auto"/>
            <w:vAlign w:val="center"/>
          </w:tcPr>
          <w:p w14:paraId="43C0569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4C7312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8B68662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P6SM_WK30</w:t>
            </w:r>
          </w:p>
        </w:tc>
      </w:tr>
      <w:tr w:rsidR="00E461CE" w:rsidRPr="0030511E" w14:paraId="401CAA25" w14:textId="77777777" w:rsidTr="009E19C9">
        <w:tc>
          <w:tcPr>
            <w:tcW w:w="681" w:type="pct"/>
            <w:shd w:val="clear" w:color="auto" w:fill="auto"/>
            <w:vAlign w:val="center"/>
          </w:tcPr>
          <w:p w14:paraId="3867AD20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C697F5C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swoiste zagrożenia zdrowia występujące w środowisku zamieszkania, nauczania i wychowania oraz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647EB5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P6SM_WK31</w:t>
            </w:r>
          </w:p>
        </w:tc>
      </w:tr>
      <w:tr w:rsidR="00E461CE" w:rsidRPr="0030511E" w14:paraId="663B12A9" w14:textId="77777777" w:rsidTr="009E19C9">
        <w:tc>
          <w:tcPr>
            <w:tcW w:w="681" w:type="pct"/>
            <w:shd w:val="clear" w:color="auto" w:fill="auto"/>
            <w:vAlign w:val="center"/>
          </w:tcPr>
          <w:p w14:paraId="26B82E2D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B.W33.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D03AE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międzynarodowe klasyfikacje statystyczne, w tym chorób i problemów zdrowotnych (International Statistical Classification of Diseases and Related Health Problems, ICD-10), funkcjonowania, niepełnosprawności i zdrowia (International Classification of Functioning, Disability and Health, ICF) </w:t>
            </w:r>
            <w:r w:rsidRPr="00E461CE">
              <w:rPr>
                <w:rFonts w:cs="Calibri"/>
              </w:rPr>
              <w:br/>
              <w:t>oraz procedur medycznych;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719A5A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P6SM_WK32</w:t>
            </w:r>
          </w:p>
        </w:tc>
      </w:tr>
      <w:tr w:rsidR="00E461CE" w:rsidRPr="0030511E" w14:paraId="7B8D16D4" w14:textId="77777777" w:rsidTr="009E19C9">
        <w:tc>
          <w:tcPr>
            <w:tcW w:w="681" w:type="pct"/>
            <w:shd w:val="clear" w:color="auto" w:fill="auto"/>
            <w:vAlign w:val="center"/>
          </w:tcPr>
          <w:p w14:paraId="0347D56D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B.W34.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D35A56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przedmiot etyki ogólnej 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83D87BC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P6SM_WK33</w:t>
            </w:r>
          </w:p>
        </w:tc>
      </w:tr>
      <w:tr w:rsidR="00E461CE" w:rsidRPr="0030511E" w14:paraId="129404F9" w14:textId="77777777" w:rsidTr="009E19C9">
        <w:tc>
          <w:tcPr>
            <w:tcW w:w="681" w:type="pct"/>
            <w:shd w:val="clear" w:color="auto" w:fill="auto"/>
            <w:vAlign w:val="center"/>
          </w:tcPr>
          <w:p w14:paraId="6EB1B38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B.W35.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242483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istotę podejmowania decyzji etycznych i zasady rozwiązywania dylematów moralnych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3D87883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P6SM_WK34</w:t>
            </w:r>
          </w:p>
        </w:tc>
      </w:tr>
      <w:tr w:rsidR="00E461CE" w:rsidRPr="0030511E" w14:paraId="54870F49" w14:textId="77777777" w:rsidTr="009E19C9">
        <w:tc>
          <w:tcPr>
            <w:tcW w:w="681" w:type="pct"/>
            <w:shd w:val="clear" w:color="auto" w:fill="auto"/>
            <w:vAlign w:val="center"/>
          </w:tcPr>
          <w:p w14:paraId="538F6D9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06C2F58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161159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P6SM_WK35</w:t>
            </w:r>
          </w:p>
        </w:tc>
      </w:tr>
      <w:tr w:rsidR="00E461CE" w:rsidRPr="0030511E" w14:paraId="42C48DA0" w14:textId="77777777" w:rsidTr="009E19C9">
        <w:tc>
          <w:tcPr>
            <w:tcW w:w="681" w:type="pct"/>
            <w:shd w:val="clear" w:color="auto" w:fill="auto"/>
            <w:vAlign w:val="center"/>
          </w:tcPr>
          <w:p w14:paraId="5C6248E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193702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odrębności kulturowe i religijne oraz wynikające z nich potrzeby pacjentów,</w:t>
            </w:r>
            <w:r w:rsidRPr="00E461CE">
              <w:rPr>
                <w:rFonts w:cs="Calibri"/>
              </w:rPr>
              <w:br/>
              <w:t xml:space="preserve"> ich rodzin lub opiekunów oraz zasady interwencji pielęgniarskich zgodnych </w:t>
            </w:r>
            <w:r w:rsidRPr="00E461CE">
              <w:rPr>
                <w:rFonts w:cs="Calibri"/>
              </w:rPr>
              <w:br/>
              <w:t>z etyką zawodową;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043594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P6SM_WK36</w:t>
            </w:r>
          </w:p>
        </w:tc>
      </w:tr>
      <w:tr w:rsidR="00E461CE" w:rsidRPr="0030511E" w14:paraId="505CA01C" w14:textId="77777777" w:rsidTr="009E19C9">
        <w:tc>
          <w:tcPr>
            <w:tcW w:w="681" w:type="pct"/>
            <w:shd w:val="clear" w:color="auto" w:fill="auto"/>
            <w:vAlign w:val="center"/>
          </w:tcPr>
          <w:p w14:paraId="0979F9A3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6A92C5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Kodeks etyki dla pielęgniarek Międzynarodowej Rady Pielęgniarek (International Council of Nurses, ICN) i Kodeks etyki zawodowej pielęgniarki </w:t>
            </w:r>
            <w:r w:rsidRPr="00E461CE">
              <w:rPr>
                <w:rFonts w:cs="Calibri"/>
              </w:rPr>
              <w:br/>
              <w:t>i położnej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8D5E0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P6SM_WK37</w:t>
            </w:r>
          </w:p>
        </w:tc>
      </w:tr>
      <w:tr w:rsidR="00E461CE" w:rsidRPr="0030511E" w14:paraId="2FA73082" w14:textId="77777777" w:rsidTr="009E19C9">
        <w:tc>
          <w:tcPr>
            <w:tcW w:w="681" w:type="pct"/>
            <w:shd w:val="clear" w:color="auto" w:fill="auto"/>
            <w:vAlign w:val="center"/>
          </w:tcPr>
          <w:p w14:paraId="0C773827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4B1EBC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priorytety pracy zespołowej i czynniki wpływające na efektywność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8B0548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P6SM_WK38</w:t>
            </w:r>
          </w:p>
        </w:tc>
      </w:tr>
      <w:tr w:rsidR="00E461CE" w:rsidRPr="0030511E" w14:paraId="22B72432" w14:textId="77777777" w:rsidTr="009E19C9">
        <w:tc>
          <w:tcPr>
            <w:tcW w:w="681" w:type="pct"/>
            <w:shd w:val="clear" w:color="auto" w:fill="auto"/>
            <w:vAlign w:val="center"/>
          </w:tcPr>
          <w:p w14:paraId="3BFCBBED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9C23EA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znaczenie motywacji członków zespołu dla jakości i efektywności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BE95D8F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P6SM_WK39</w:t>
            </w:r>
          </w:p>
        </w:tc>
      </w:tr>
      <w:tr w:rsidR="00E461CE" w:rsidRPr="0030511E" w14:paraId="42842E2F" w14:textId="77777777" w:rsidTr="009E19C9">
        <w:tc>
          <w:tcPr>
            <w:tcW w:w="681" w:type="pct"/>
            <w:shd w:val="clear" w:color="auto" w:fill="auto"/>
            <w:vAlign w:val="center"/>
          </w:tcPr>
          <w:p w14:paraId="66F4658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E8FF2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rolę przywództwa i style zarządzania w pracy zespołowej oraz ich wady i zalety;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91841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P6SM_WK40</w:t>
            </w:r>
          </w:p>
        </w:tc>
      </w:tr>
      <w:tr w:rsidR="00E461CE" w:rsidRPr="0030511E" w14:paraId="2B8D411A" w14:textId="77777777" w:rsidTr="009E19C9">
        <w:tc>
          <w:tcPr>
            <w:tcW w:w="681" w:type="pct"/>
            <w:shd w:val="clear" w:color="auto" w:fill="auto"/>
            <w:vAlign w:val="center"/>
          </w:tcPr>
          <w:p w14:paraId="63EC88C7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4833F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proces podejmowania decyzji 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0FED70F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P6SM_WK41</w:t>
            </w:r>
          </w:p>
        </w:tc>
      </w:tr>
      <w:tr w:rsidR="00E461CE" w:rsidRPr="0030511E" w14:paraId="0A55A137" w14:textId="77777777" w:rsidTr="009E19C9">
        <w:tc>
          <w:tcPr>
            <w:tcW w:w="681" w:type="pct"/>
            <w:shd w:val="clear" w:color="auto" w:fill="auto"/>
            <w:vAlign w:val="center"/>
          </w:tcPr>
          <w:p w14:paraId="65075670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8BF84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 samooceny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5C0A3B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P6SM_WK42</w:t>
            </w:r>
          </w:p>
        </w:tc>
      </w:tr>
      <w:tr w:rsidR="00E461CE" w:rsidRPr="0030511E" w14:paraId="5FBE9664" w14:textId="77777777" w:rsidTr="009E19C9">
        <w:tc>
          <w:tcPr>
            <w:tcW w:w="681" w:type="pct"/>
            <w:shd w:val="clear" w:color="auto" w:fill="auto"/>
            <w:vAlign w:val="center"/>
          </w:tcPr>
          <w:p w14:paraId="1216668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679DE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czynniki zakłócające pracę zespołową i metody rozwiązywania konfliktów </w:t>
            </w:r>
            <w:r w:rsidRPr="00E461CE">
              <w:rPr>
                <w:rFonts w:cs="Calibri"/>
              </w:rPr>
              <w:br/>
              <w:t>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220CF5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P6SM_WK43</w:t>
            </w:r>
          </w:p>
        </w:tc>
      </w:tr>
      <w:tr w:rsidR="00E461CE" w:rsidRPr="0030511E" w14:paraId="1E1BE517" w14:textId="77777777" w:rsidTr="009E19C9">
        <w:tc>
          <w:tcPr>
            <w:tcW w:w="681" w:type="pct"/>
            <w:shd w:val="clear" w:color="auto" w:fill="auto"/>
            <w:vAlign w:val="center"/>
          </w:tcPr>
          <w:p w14:paraId="2D9C707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94566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efektywnego komunikowania się w zespołach interprofesjonalnych;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6C3BC4F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P6SM_WK44</w:t>
            </w:r>
          </w:p>
        </w:tc>
      </w:tr>
      <w:tr w:rsidR="00E461CE" w:rsidRPr="0030511E" w14:paraId="2361AEF1" w14:textId="77777777" w:rsidTr="009E19C9">
        <w:tc>
          <w:tcPr>
            <w:tcW w:w="681" w:type="pct"/>
            <w:shd w:val="clear" w:color="auto" w:fill="auto"/>
            <w:vAlign w:val="center"/>
          </w:tcPr>
          <w:p w14:paraId="2F305449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C1E3F7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F74EAD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P6SM_WK45</w:t>
            </w:r>
          </w:p>
        </w:tc>
      </w:tr>
      <w:tr w:rsidR="00E461CE" w:rsidRPr="0030511E" w14:paraId="39C1C7CF" w14:textId="77777777" w:rsidTr="009E19C9">
        <w:tc>
          <w:tcPr>
            <w:tcW w:w="681" w:type="pct"/>
            <w:shd w:val="clear" w:color="auto" w:fill="auto"/>
            <w:vAlign w:val="center"/>
          </w:tcPr>
          <w:p w14:paraId="75812AE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B.W47.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7584B4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komunikowania się z pacjentem odmiennym kulturowo i o odmiennej orientacji seksualnej, pacjentem niedowidzącym i niewidzącym </w:t>
            </w:r>
            <w:r w:rsidRPr="00E461CE">
              <w:rPr>
                <w:rFonts w:cs="Calibri"/>
              </w:rPr>
              <w:br/>
              <w:t>oraz niedosłyszącym i niesłyszącym;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14C5E1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P6SM_WK46</w:t>
            </w:r>
          </w:p>
        </w:tc>
      </w:tr>
      <w:tr w:rsidR="00E461CE" w:rsidRPr="0030511E" w14:paraId="328C926C" w14:textId="77777777" w:rsidTr="009E19C9">
        <w:tc>
          <w:tcPr>
            <w:tcW w:w="681" w:type="pct"/>
            <w:shd w:val="clear" w:color="auto" w:fill="auto"/>
            <w:vAlign w:val="center"/>
          </w:tcPr>
          <w:p w14:paraId="5A1B1FE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B.W48.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A484C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znaczenie perspektywy pacjenta w opiece pielęgniarskiej, motywowania pacjenta do przestrzegania zaleceń i prozdrowotnego stylu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86197D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P6SM_WK47</w:t>
            </w:r>
          </w:p>
        </w:tc>
      </w:tr>
      <w:tr w:rsidR="00E461CE" w:rsidRPr="0030511E" w14:paraId="29DF859C" w14:textId="77777777" w:rsidTr="009E19C9">
        <w:tc>
          <w:tcPr>
            <w:tcW w:w="681" w:type="pct"/>
            <w:shd w:val="clear" w:color="auto" w:fill="auto"/>
            <w:vAlign w:val="center"/>
          </w:tcPr>
          <w:p w14:paraId="55DA140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B.W49.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A3FEFE5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 okazywania empatii pacjentowi, jego rodzinie lub opiekunowi;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E2EE5E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P6SM_WK48</w:t>
            </w:r>
          </w:p>
        </w:tc>
      </w:tr>
      <w:tr w:rsidR="00E461CE" w:rsidRPr="0030511E" w14:paraId="184EB33F" w14:textId="77777777" w:rsidTr="009E19C9">
        <w:tc>
          <w:tcPr>
            <w:tcW w:w="681" w:type="pct"/>
            <w:shd w:val="clear" w:color="auto" w:fill="auto"/>
            <w:vAlign w:val="center"/>
          </w:tcPr>
          <w:p w14:paraId="7F15761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B.W50.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5FD73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postępowania oraz radzenia sobie w przypadku mobbingu, dyskryminacji i innych zachowań patologicznych w środowisku pracy.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D180FF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P6SM_WK49</w:t>
            </w:r>
          </w:p>
        </w:tc>
      </w:tr>
      <w:tr w:rsidR="00E461CE" w:rsidRPr="0030511E" w14:paraId="57AC03CA" w14:textId="77777777" w:rsidTr="009E19C9">
        <w:tc>
          <w:tcPr>
            <w:tcW w:w="681" w:type="pct"/>
            <w:shd w:val="clear" w:color="auto" w:fill="auto"/>
            <w:vAlign w:val="center"/>
          </w:tcPr>
          <w:p w14:paraId="1E3F2E10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D6DBC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5BB25F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P6SM_WK50</w:t>
            </w:r>
          </w:p>
        </w:tc>
      </w:tr>
      <w:tr w:rsidR="00E461CE" w:rsidRPr="0030511E" w14:paraId="7BD87794" w14:textId="77777777" w:rsidTr="009E19C9">
        <w:tc>
          <w:tcPr>
            <w:tcW w:w="681" w:type="pct"/>
            <w:shd w:val="clear" w:color="auto" w:fill="auto"/>
            <w:vAlign w:val="center"/>
          </w:tcPr>
          <w:p w14:paraId="7D1A49C6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8D389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pojęcie pielęgnowania, w tym wspierania, pomagania i towarzyszenia oraz rolę pacjenta w realizacji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C22A2A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P6SM_WK51</w:t>
            </w:r>
          </w:p>
        </w:tc>
      </w:tr>
      <w:tr w:rsidR="00E461CE" w:rsidRPr="0030511E" w14:paraId="23E17212" w14:textId="77777777" w:rsidTr="009E19C9">
        <w:tc>
          <w:tcPr>
            <w:tcW w:w="681" w:type="pct"/>
            <w:shd w:val="clear" w:color="auto" w:fill="auto"/>
            <w:vAlign w:val="center"/>
          </w:tcPr>
          <w:p w14:paraId="3A705F4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04F49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D28737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P6SM_WK52</w:t>
            </w:r>
          </w:p>
        </w:tc>
      </w:tr>
      <w:tr w:rsidR="00E461CE" w:rsidRPr="0030511E" w14:paraId="2CD0AEFB" w14:textId="77777777" w:rsidTr="009E19C9">
        <w:tc>
          <w:tcPr>
            <w:tcW w:w="681" w:type="pct"/>
            <w:shd w:val="clear" w:color="auto" w:fill="auto"/>
            <w:vAlign w:val="center"/>
          </w:tcPr>
          <w:p w14:paraId="1AE1E2F9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CD3A6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proces pielęgnowania (definicję, etapy, zasady) oraz metody organizacji pracy, w tym w ramach podstawowej opieki pielęgniarskiej (primary nursing), jej istotę i odrębności, z uwzględnieniem ich wpływu na jakość opieki pielęgniarskiej i rozwój praktyki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A467A5A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P6SM_WK53</w:t>
            </w:r>
          </w:p>
        </w:tc>
      </w:tr>
      <w:tr w:rsidR="00E461CE" w:rsidRPr="0030511E" w14:paraId="12255F48" w14:textId="77777777" w:rsidTr="009E19C9">
        <w:tc>
          <w:tcPr>
            <w:tcW w:w="681" w:type="pct"/>
            <w:shd w:val="clear" w:color="auto" w:fill="auto"/>
            <w:vAlign w:val="center"/>
          </w:tcPr>
          <w:p w14:paraId="5CD5965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4980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klasyfikacje praktyki pielęgniarskiej (Międzynarodowa Klasyfikacja Praktyki Pielęgniarskiej International Classification for Nursing Practice, ICNP, </w:t>
            </w:r>
            <w:r w:rsidRPr="00E461CE">
              <w:rPr>
                <w:rFonts w:cs="Calibri"/>
              </w:rPr>
              <w:br/>
              <w:t>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A797FB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P6SM_WK54</w:t>
            </w:r>
          </w:p>
        </w:tc>
      </w:tr>
      <w:tr w:rsidR="00E461CE" w:rsidRPr="0030511E" w14:paraId="094E8D34" w14:textId="77777777" w:rsidTr="009E19C9">
        <w:tc>
          <w:tcPr>
            <w:tcW w:w="681" w:type="pct"/>
            <w:shd w:val="clear" w:color="auto" w:fill="auto"/>
            <w:vAlign w:val="center"/>
          </w:tcPr>
          <w:p w14:paraId="3EC511C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485AE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7D45F0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P6SM_WK55</w:t>
            </w:r>
          </w:p>
        </w:tc>
      </w:tr>
      <w:tr w:rsidR="00E461CE" w:rsidRPr="0030511E" w14:paraId="3350E83D" w14:textId="77777777" w:rsidTr="009E19C9">
        <w:tc>
          <w:tcPr>
            <w:tcW w:w="681" w:type="pct"/>
            <w:shd w:val="clear" w:color="auto" w:fill="auto"/>
            <w:vAlign w:val="center"/>
          </w:tcPr>
          <w:p w14:paraId="258BA87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9CA5C8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4D9B6F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P6SM_WK56</w:t>
            </w:r>
          </w:p>
        </w:tc>
      </w:tr>
      <w:tr w:rsidR="00E461CE" w:rsidRPr="0030511E" w14:paraId="7D0E7D27" w14:textId="77777777" w:rsidTr="009E19C9">
        <w:tc>
          <w:tcPr>
            <w:tcW w:w="681" w:type="pct"/>
            <w:shd w:val="clear" w:color="auto" w:fill="auto"/>
            <w:vAlign w:val="center"/>
          </w:tcPr>
          <w:p w14:paraId="41EA29C0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50906D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zadania pielęgniarki w opiece nad pacjentem zdrowym, zagrożonym chorobą </w:t>
            </w:r>
            <w:r w:rsidRPr="00E461CE">
              <w:rPr>
                <w:rFonts w:cs="Calibri"/>
              </w:rPr>
              <w:br/>
              <w:t>i chorym, w tym o niepomyślnym rokowaniu;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0C1921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P6SM_WK57</w:t>
            </w:r>
          </w:p>
        </w:tc>
      </w:tr>
      <w:tr w:rsidR="00E461CE" w:rsidRPr="0030511E" w14:paraId="6039172D" w14:textId="77777777" w:rsidTr="009E19C9">
        <w:tc>
          <w:tcPr>
            <w:tcW w:w="681" w:type="pct"/>
            <w:shd w:val="clear" w:color="auto" w:fill="auto"/>
            <w:vAlign w:val="center"/>
          </w:tcPr>
          <w:p w14:paraId="2FE44A96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40E3B6D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10AA3C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P6SM_WK58</w:t>
            </w:r>
          </w:p>
        </w:tc>
      </w:tr>
      <w:tr w:rsidR="00E461CE" w:rsidRPr="0030511E" w14:paraId="2507710D" w14:textId="77777777" w:rsidTr="009E19C9">
        <w:tc>
          <w:tcPr>
            <w:tcW w:w="681" w:type="pct"/>
            <w:shd w:val="clear" w:color="auto" w:fill="auto"/>
            <w:vAlign w:val="center"/>
          </w:tcPr>
          <w:p w14:paraId="093B010D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A4122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zakres opieki pielęgniarskiej i interwencji pielęgniarskich w wybranych diagnozach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C5A7356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P6SM_WK59</w:t>
            </w:r>
          </w:p>
        </w:tc>
      </w:tr>
      <w:tr w:rsidR="00E461CE" w:rsidRPr="0030511E" w14:paraId="5325E71E" w14:textId="77777777" w:rsidTr="009E19C9">
        <w:tc>
          <w:tcPr>
            <w:tcW w:w="681" w:type="pct"/>
            <w:shd w:val="clear" w:color="auto" w:fill="auto"/>
            <w:vAlign w:val="center"/>
          </w:tcPr>
          <w:p w14:paraId="2988CC27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0CB22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udział pielęgniarki w zespole interprofesjonalnym w procesie promocji zdrowia, profilaktyki, diagnozowania, leczenia i rehabilitacji;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21AA48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P6SM_WK60</w:t>
            </w:r>
          </w:p>
        </w:tc>
      </w:tr>
      <w:tr w:rsidR="00E461CE" w:rsidRPr="0030511E" w14:paraId="36DA0B77" w14:textId="77777777" w:rsidTr="009E19C9">
        <w:tc>
          <w:tcPr>
            <w:tcW w:w="681" w:type="pct"/>
            <w:shd w:val="clear" w:color="auto" w:fill="auto"/>
            <w:vAlign w:val="center"/>
          </w:tcPr>
          <w:p w14:paraId="702053DD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3E377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udzielania pomocy w stanach zagrożenia zdrowotnego;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E3164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P6SM_WK61</w:t>
            </w:r>
          </w:p>
        </w:tc>
      </w:tr>
      <w:tr w:rsidR="00E461CE" w:rsidRPr="0030511E" w14:paraId="03260493" w14:textId="77777777" w:rsidTr="009E19C9">
        <w:tc>
          <w:tcPr>
            <w:tcW w:w="681" w:type="pct"/>
            <w:shd w:val="clear" w:color="auto" w:fill="auto"/>
            <w:vAlign w:val="center"/>
          </w:tcPr>
          <w:p w14:paraId="65F6A91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C302B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koncepcje i założenia promocji zdrowia i profilaktyki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4D3639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P6SM_WK62</w:t>
            </w:r>
          </w:p>
        </w:tc>
      </w:tr>
      <w:tr w:rsidR="00E461CE" w:rsidRPr="0030511E" w14:paraId="6B4BE641" w14:textId="77777777" w:rsidTr="009E19C9">
        <w:tc>
          <w:tcPr>
            <w:tcW w:w="681" w:type="pct"/>
            <w:shd w:val="clear" w:color="auto" w:fill="auto"/>
            <w:vAlign w:val="center"/>
          </w:tcPr>
          <w:p w14:paraId="648A230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6F13D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zadania pielęgniarki w promocji zdrowia i zasady konstruowania programów promocji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5934D1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P6SM_WK63</w:t>
            </w:r>
          </w:p>
        </w:tc>
      </w:tr>
      <w:tr w:rsidR="00E461CE" w:rsidRPr="0030511E" w14:paraId="3632F74A" w14:textId="77777777" w:rsidTr="009E19C9">
        <w:tc>
          <w:tcPr>
            <w:tcW w:w="681" w:type="pct"/>
            <w:shd w:val="clear" w:color="auto" w:fill="auto"/>
            <w:vAlign w:val="center"/>
          </w:tcPr>
          <w:p w14:paraId="59CD2B85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F0B7A5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strategie promocji zdrowia o zasięgu lokalnym, krajowym i światowym;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611A18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P6SM_WK64</w:t>
            </w:r>
          </w:p>
        </w:tc>
      </w:tr>
      <w:tr w:rsidR="00E461CE" w:rsidRPr="0030511E" w14:paraId="1448C2D8" w14:textId="77777777" w:rsidTr="009E19C9">
        <w:tc>
          <w:tcPr>
            <w:tcW w:w="681" w:type="pct"/>
            <w:shd w:val="clear" w:color="auto" w:fill="auto"/>
            <w:vAlign w:val="center"/>
          </w:tcPr>
          <w:p w14:paraId="5C45B34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FBFCD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organizację i funkcjonowanie podstawowej opieki zdrowotnej </w:t>
            </w:r>
            <w:r w:rsidRPr="00E461CE">
              <w:rPr>
                <w:rFonts w:cs="Calibri"/>
              </w:rPr>
              <w:br/>
              <w:t xml:space="preserve">w Rzeczypospolitej Polskiej i innych państwach, z uwzględnieniem zadań </w:t>
            </w:r>
            <w:r w:rsidRPr="00E461CE">
              <w:rPr>
                <w:rFonts w:cs="Calibri"/>
              </w:rPr>
              <w:br/>
              <w:t>i uprawnień zawodowych pielęgniarki oraz innych pracowników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61EBD1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P6SM_WK65</w:t>
            </w:r>
          </w:p>
        </w:tc>
      </w:tr>
      <w:tr w:rsidR="00E461CE" w:rsidRPr="0030511E" w14:paraId="16E292C2" w14:textId="77777777" w:rsidTr="009E19C9">
        <w:tc>
          <w:tcPr>
            <w:tcW w:w="681" w:type="pct"/>
            <w:shd w:val="clear" w:color="auto" w:fill="auto"/>
            <w:vAlign w:val="center"/>
          </w:tcPr>
          <w:p w14:paraId="4667A7D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9DE47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warunki realizacji i zasady finansowania świadczeń pielęgniarskich </w:t>
            </w:r>
            <w:r w:rsidRPr="00E461CE">
              <w:rPr>
                <w:rFonts w:cs="Calibri"/>
              </w:rPr>
              <w:br/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52F73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 WK66</w:t>
            </w:r>
          </w:p>
        </w:tc>
      </w:tr>
      <w:tr w:rsidR="00E461CE" w:rsidRPr="0030511E" w14:paraId="62659DA6" w14:textId="77777777" w:rsidTr="009E19C9">
        <w:tc>
          <w:tcPr>
            <w:tcW w:w="681" w:type="pct"/>
            <w:shd w:val="clear" w:color="auto" w:fill="auto"/>
            <w:vAlign w:val="center"/>
          </w:tcPr>
          <w:p w14:paraId="0D24E28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13753D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858C5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P6SM_WK67</w:t>
            </w:r>
          </w:p>
        </w:tc>
      </w:tr>
      <w:tr w:rsidR="00E461CE" w:rsidRPr="0030511E" w14:paraId="0F56CD19" w14:textId="77777777" w:rsidTr="009E19C9">
        <w:tc>
          <w:tcPr>
            <w:tcW w:w="681" w:type="pct"/>
            <w:shd w:val="clear" w:color="auto" w:fill="auto"/>
            <w:vAlign w:val="center"/>
          </w:tcPr>
          <w:p w14:paraId="6F5DE469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107AB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koordynowania procesu udzielania świadczeń zdrowotnych </w:t>
            </w:r>
            <w:r w:rsidRPr="00E461CE">
              <w:rPr>
                <w:rFonts w:cs="Calibri"/>
              </w:rPr>
              <w:br/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3FBD8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P6SM_WK68</w:t>
            </w:r>
          </w:p>
        </w:tc>
      </w:tr>
      <w:tr w:rsidR="00E461CE" w:rsidRPr="0030511E" w14:paraId="246A2333" w14:textId="77777777" w:rsidTr="009E19C9">
        <w:tc>
          <w:tcPr>
            <w:tcW w:w="681" w:type="pct"/>
            <w:shd w:val="clear" w:color="auto" w:fill="auto"/>
            <w:vAlign w:val="center"/>
          </w:tcPr>
          <w:p w14:paraId="1006EC2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9F558D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szczepienia ochronne i rodzaje szczepionek wynikające z obowiązującego programu szczepień ochronnych w Rzeczypospolitej Polskiej oraz ich działanie;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A1FCC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P6SM_WK69</w:t>
            </w:r>
          </w:p>
        </w:tc>
      </w:tr>
      <w:tr w:rsidR="00E461CE" w:rsidRPr="0030511E" w14:paraId="128D6CA7" w14:textId="77777777" w:rsidTr="009E19C9">
        <w:tc>
          <w:tcPr>
            <w:tcW w:w="681" w:type="pct"/>
            <w:shd w:val="clear" w:color="auto" w:fill="auto"/>
            <w:vAlign w:val="center"/>
          </w:tcPr>
          <w:p w14:paraId="16D5200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39EDA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standardy przeprowadzania badań kwalifikacyjnych do szczepień ochronnych przeciw grypie, wirusowemu zapaleniu wątroby (WZW), tężcowi, COVID-19 </w:t>
            </w:r>
            <w:r w:rsidRPr="00E461CE">
              <w:rPr>
                <w:rFonts w:cs="Calibri"/>
              </w:rPr>
              <w:br/>
              <w:t xml:space="preserve">i wykonywania szczepień ochronnych przeciw grypie, WZW, tężcowi, COVID-19, pneumokokom, wściekliźnie oraz innych obowiązkowych i zalecanych szczepień ochronnych zgodnie z przepisami prawa w zakresie szczepień ochronnych, </w:t>
            </w:r>
            <w:r w:rsidRPr="00E461CE">
              <w:rPr>
                <w:rFonts w:cs="Calibri"/>
              </w:rPr>
              <w:br/>
              <w:t>z zapewnieniem zasad bezpieczeństwa pacjentowi oraz sobie;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5FF6D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P6SM_WK70</w:t>
            </w:r>
          </w:p>
        </w:tc>
      </w:tr>
      <w:tr w:rsidR="00E461CE" w:rsidRPr="0030511E" w14:paraId="31720D09" w14:textId="77777777" w:rsidTr="009E19C9">
        <w:tc>
          <w:tcPr>
            <w:tcW w:w="681" w:type="pct"/>
            <w:shd w:val="clear" w:color="auto" w:fill="auto"/>
            <w:vAlign w:val="center"/>
          </w:tcPr>
          <w:p w14:paraId="568DEE46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FAE8B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BDB26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P6SM_WK71</w:t>
            </w:r>
          </w:p>
        </w:tc>
      </w:tr>
      <w:tr w:rsidR="00E461CE" w:rsidRPr="0030511E" w14:paraId="789FBC62" w14:textId="77777777" w:rsidTr="009E19C9">
        <w:tc>
          <w:tcPr>
            <w:tcW w:w="681" w:type="pct"/>
            <w:shd w:val="clear" w:color="auto" w:fill="auto"/>
            <w:vAlign w:val="center"/>
          </w:tcPr>
          <w:p w14:paraId="7F6AD02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FC09015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6451B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P6SM_WK72</w:t>
            </w:r>
          </w:p>
        </w:tc>
      </w:tr>
      <w:tr w:rsidR="00E461CE" w:rsidRPr="0030511E" w14:paraId="2F67E855" w14:textId="77777777" w:rsidTr="009E19C9">
        <w:tc>
          <w:tcPr>
            <w:tcW w:w="681" w:type="pct"/>
            <w:shd w:val="clear" w:color="auto" w:fill="auto"/>
            <w:vAlign w:val="center"/>
          </w:tcPr>
          <w:p w14:paraId="230AF2D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611EF1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90E949C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P6SM_WK73</w:t>
            </w:r>
          </w:p>
        </w:tc>
      </w:tr>
      <w:tr w:rsidR="00E461CE" w:rsidRPr="0030511E" w14:paraId="5B88C76C" w14:textId="77777777" w:rsidTr="009E19C9">
        <w:tc>
          <w:tcPr>
            <w:tcW w:w="681" w:type="pct"/>
            <w:shd w:val="clear" w:color="auto" w:fill="auto"/>
            <w:vAlign w:val="center"/>
          </w:tcPr>
          <w:p w14:paraId="4048DF8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6B4A91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klasyfikację i rodzaje diet;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C7D02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P6SM_WK74</w:t>
            </w:r>
          </w:p>
        </w:tc>
      </w:tr>
      <w:tr w:rsidR="00E461CE" w:rsidRPr="0030511E" w14:paraId="2A51A8A8" w14:textId="77777777" w:rsidTr="009E19C9">
        <w:tc>
          <w:tcPr>
            <w:tcW w:w="681" w:type="pct"/>
            <w:shd w:val="clear" w:color="auto" w:fill="auto"/>
            <w:vAlign w:val="center"/>
          </w:tcPr>
          <w:p w14:paraId="29576BF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9D6255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oceny stanu odżywienia oraz przyczyny i rodzaje niedożywienia;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6289EA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P6SM_WK75</w:t>
            </w:r>
          </w:p>
        </w:tc>
      </w:tr>
      <w:tr w:rsidR="00E461CE" w:rsidRPr="0030511E" w14:paraId="4E146A6F" w14:textId="77777777" w:rsidTr="009E19C9">
        <w:tc>
          <w:tcPr>
            <w:tcW w:w="681" w:type="pct"/>
            <w:shd w:val="clear" w:color="auto" w:fill="auto"/>
            <w:vAlign w:val="center"/>
          </w:tcPr>
          <w:p w14:paraId="19BFF5EC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4A1DB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podstawy dietoterapii w najczęściej występujących chorobach dietozależnych u dzieci i dorosłych;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641F5F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P6SM_WK76</w:t>
            </w:r>
          </w:p>
        </w:tc>
      </w:tr>
      <w:tr w:rsidR="00E461CE" w:rsidRPr="0030511E" w14:paraId="3E6455B1" w14:textId="77777777" w:rsidTr="009E19C9">
        <w:tc>
          <w:tcPr>
            <w:tcW w:w="681" w:type="pct"/>
            <w:shd w:val="clear" w:color="auto" w:fill="auto"/>
            <w:vAlign w:val="center"/>
          </w:tcPr>
          <w:p w14:paraId="004405E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A2759C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środki spożywcze specjalnego przeznaczenia żywieniowego;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86B898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P6SM_WK77</w:t>
            </w:r>
          </w:p>
        </w:tc>
      </w:tr>
      <w:tr w:rsidR="00E461CE" w:rsidRPr="0030511E" w14:paraId="55E316C7" w14:textId="77777777" w:rsidTr="009E19C9">
        <w:tc>
          <w:tcPr>
            <w:tcW w:w="681" w:type="pct"/>
            <w:shd w:val="clear" w:color="auto" w:fill="auto"/>
            <w:vAlign w:val="center"/>
          </w:tcPr>
          <w:p w14:paraId="2A38432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75704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60712F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P6SM_WK78</w:t>
            </w:r>
          </w:p>
        </w:tc>
      </w:tr>
      <w:tr w:rsidR="00E461CE" w:rsidRPr="0030511E" w14:paraId="709B2E7C" w14:textId="77777777" w:rsidTr="009E19C9">
        <w:tc>
          <w:tcPr>
            <w:tcW w:w="681" w:type="pct"/>
            <w:shd w:val="clear" w:color="auto" w:fill="auto"/>
            <w:vAlign w:val="center"/>
          </w:tcPr>
          <w:p w14:paraId="03EDB02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8AA1AD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przepisy prawa dotyczące czasu pracy, pracy zmianowej, rozkładu czasu pracy </w:t>
            </w:r>
            <w:r w:rsidRPr="00E461CE">
              <w:rPr>
                <w:rFonts w:cs="Calibri"/>
              </w:rPr>
              <w:br/>
              <w:t>i obciążenia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6952D2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cs="Calibri"/>
              </w:rPr>
              <w:t>P6SM_WK79</w:t>
            </w:r>
          </w:p>
        </w:tc>
      </w:tr>
      <w:tr w:rsidR="00E461CE" w:rsidRPr="0030511E" w14:paraId="6A1C1415" w14:textId="77777777" w:rsidTr="009E19C9">
        <w:tc>
          <w:tcPr>
            <w:tcW w:w="681" w:type="pct"/>
            <w:shd w:val="clear" w:color="auto" w:fill="auto"/>
            <w:vAlign w:val="center"/>
          </w:tcPr>
          <w:p w14:paraId="0C532FF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E645712" w14:textId="77777777" w:rsidR="00E461CE" w:rsidRPr="00E461CE" w:rsidRDefault="00E461CE" w:rsidP="009E19C9">
            <w:pPr>
              <w:tabs>
                <w:tab w:val="left" w:pos="2520"/>
              </w:tabs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podstawowe metody organizacji opieki pielęgniarskiej i ich znaczenie </w:t>
            </w:r>
            <w:r w:rsidRPr="00E461CE">
              <w:rPr>
                <w:rFonts w:cs="Calibri"/>
              </w:rPr>
              <w:br/>
              <w:t>dla zapewnienia jakości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6D31CC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P6SM_WK80</w:t>
            </w:r>
          </w:p>
        </w:tc>
      </w:tr>
      <w:tr w:rsidR="00E461CE" w:rsidRPr="0030511E" w14:paraId="3F0AA88A" w14:textId="77777777" w:rsidTr="009E19C9">
        <w:tc>
          <w:tcPr>
            <w:tcW w:w="681" w:type="pct"/>
            <w:shd w:val="clear" w:color="auto" w:fill="auto"/>
            <w:vAlign w:val="center"/>
          </w:tcPr>
          <w:p w14:paraId="523B539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9022876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podstawy zarządzania, etapy planowania pracy własnej i podległego personelu;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2D70C9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P6SM_WK81</w:t>
            </w:r>
          </w:p>
        </w:tc>
      </w:tr>
      <w:tr w:rsidR="00E461CE" w:rsidRPr="0030511E" w14:paraId="641548EB" w14:textId="77777777" w:rsidTr="009E19C9">
        <w:tc>
          <w:tcPr>
            <w:tcW w:w="681" w:type="pct"/>
            <w:shd w:val="clear" w:color="auto" w:fill="auto"/>
            <w:vAlign w:val="center"/>
          </w:tcPr>
          <w:p w14:paraId="16F08C1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53A9BD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79EA1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P6SM_WK82</w:t>
            </w:r>
          </w:p>
        </w:tc>
      </w:tr>
      <w:tr w:rsidR="00E461CE" w:rsidRPr="0030511E" w14:paraId="166AB3D5" w14:textId="77777777" w:rsidTr="009E19C9">
        <w:tc>
          <w:tcPr>
            <w:tcW w:w="681" w:type="pct"/>
            <w:shd w:val="clear" w:color="auto" w:fill="auto"/>
            <w:vAlign w:val="center"/>
          </w:tcPr>
          <w:p w14:paraId="1F9B48CC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44836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uwarunkowania zapewnienia jakości opieki pielęgniarskiej oraz zasady zarządzania jakością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715F8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P6SM_WK83</w:t>
            </w:r>
          </w:p>
        </w:tc>
      </w:tr>
      <w:tr w:rsidR="00E461CE" w:rsidRPr="0030511E" w14:paraId="161008D8" w14:textId="77777777" w:rsidTr="009E19C9">
        <w:tc>
          <w:tcPr>
            <w:tcW w:w="681" w:type="pct"/>
            <w:shd w:val="clear" w:color="auto" w:fill="auto"/>
            <w:vAlign w:val="center"/>
          </w:tcPr>
          <w:p w14:paraId="1681BA8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DDF08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tworzenia i rozwoju różnych form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2619EA6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P6SM_WK84</w:t>
            </w:r>
          </w:p>
        </w:tc>
      </w:tr>
      <w:tr w:rsidR="00E461CE" w:rsidRPr="0030511E" w14:paraId="6DF78286" w14:textId="77777777" w:rsidTr="009E19C9">
        <w:tc>
          <w:tcPr>
            <w:tcW w:w="681" w:type="pct"/>
            <w:shd w:val="clear" w:color="auto" w:fill="auto"/>
            <w:vAlign w:val="center"/>
          </w:tcPr>
          <w:p w14:paraId="00300556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4976E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pojęcie, zasady i sposób badania podmiotowego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64554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P6SM_WG31</w:t>
            </w:r>
          </w:p>
          <w:p w14:paraId="2227DA8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P6SM_WK85</w:t>
            </w:r>
          </w:p>
        </w:tc>
      </w:tr>
      <w:tr w:rsidR="00E461CE" w:rsidRPr="0030511E" w14:paraId="7788F5FA" w14:textId="77777777" w:rsidTr="009E19C9">
        <w:tc>
          <w:tcPr>
            <w:tcW w:w="681" w:type="pct"/>
            <w:shd w:val="clear" w:color="auto" w:fill="auto"/>
            <w:vAlign w:val="center"/>
          </w:tcPr>
          <w:p w14:paraId="4B5736D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BDF4F6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system opisu objawów i dolegliwości pacjenta według schematów OLD CART (</w:t>
            </w:r>
            <w:r w:rsidRPr="00E461CE">
              <w:rPr>
                <w:rFonts w:cs="Calibri"/>
                <w:i/>
                <w:iCs/>
              </w:rPr>
              <w:t xml:space="preserve">Onset </w:t>
            </w:r>
            <w:r w:rsidRPr="00E461CE">
              <w:rPr>
                <w:rFonts w:cs="Calibri"/>
              </w:rPr>
              <w:t xml:space="preserve">– objawy/dolegliwości, </w:t>
            </w:r>
            <w:r w:rsidRPr="00E461CE">
              <w:rPr>
                <w:rFonts w:cs="Calibri"/>
                <w:i/>
                <w:iCs/>
              </w:rPr>
              <w:t xml:space="preserve">Location </w:t>
            </w:r>
            <w:r w:rsidRPr="00E461CE">
              <w:rPr>
                <w:rFonts w:cs="Calibri"/>
              </w:rPr>
              <w:t xml:space="preserve">– umiejscowienie, </w:t>
            </w:r>
            <w:r w:rsidRPr="00E461CE">
              <w:rPr>
                <w:rFonts w:cs="Calibri"/>
                <w:i/>
                <w:iCs/>
              </w:rPr>
              <w:t xml:space="preserve">Duration </w:t>
            </w:r>
            <w:r w:rsidRPr="00E461CE">
              <w:rPr>
                <w:rFonts w:cs="Calibri"/>
              </w:rPr>
              <w:t xml:space="preserve">– czas trwania, </w:t>
            </w:r>
            <w:r w:rsidRPr="00E461CE">
              <w:rPr>
                <w:rFonts w:cs="Calibri"/>
                <w:i/>
                <w:iCs/>
              </w:rPr>
              <w:t xml:space="preserve">Character </w:t>
            </w:r>
            <w:r w:rsidRPr="00E461CE">
              <w:rPr>
                <w:rFonts w:cs="Calibri"/>
              </w:rPr>
              <w:t xml:space="preserve">– charakter, </w:t>
            </w:r>
            <w:r w:rsidRPr="00E461CE">
              <w:rPr>
                <w:rFonts w:cs="Calibri"/>
                <w:i/>
                <w:iCs/>
              </w:rPr>
              <w:t xml:space="preserve">Agravating/Alleviating factors </w:t>
            </w:r>
            <w:r w:rsidRPr="00E461CE">
              <w:rPr>
                <w:rFonts w:cs="Calibri"/>
              </w:rPr>
              <w:t xml:space="preserve">– czynniki nasilające/łagodzące, </w:t>
            </w:r>
            <w:r w:rsidRPr="00E461CE">
              <w:rPr>
                <w:rFonts w:cs="Calibri"/>
                <w:i/>
                <w:iCs/>
              </w:rPr>
              <w:t xml:space="preserve">Radiation </w:t>
            </w:r>
            <w:r w:rsidRPr="00E461CE">
              <w:rPr>
                <w:rFonts w:cs="Calibri"/>
              </w:rPr>
              <w:t xml:space="preserve">– promieniowanie, </w:t>
            </w:r>
            <w:r w:rsidRPr="00E461CE">
              <w:rPr>
                <w:rFonts w:cs="Calibri"/>
                <w:i/>
                <w:iCs/>
              </w:rPr>
              <w:t xml:space="preserve">Timing </w:t>
            </w:r>
            <w:r w:rsidRPr="00E461CE">
              <w:rPr>
                <w:rFonts w:cs="Calibri"/>
              </w:rPr>
              <w:t>– moment wystąpienia), FIFE (</w:t>
            </w:r>
            <w:r w:rsidRPr="00E461CE">
              <w:rPr>
                <w:rFonts w:cs="Calibri"/>
                <w:i/>
                <w:iCs/>
              </w:rPr>
              <w:t xml:space="preserve">Feelings </w:t>
            </w:r>
            <w:r w:rsidRPr="00E461CE">
              <w:rPr>
                <w:rFonts w:cs="Calibri"/>
              </w:rPr>
              <w:t xml:space="preserve">– uczucia, </w:t>
            </w:r>
            <w:r w:rsidRPr="00E461CE">
              <w:rPr>
                <w:rFonts w:cs="Calibri"/>
                <w:i/>
                <w:iCs/>
              </w:rPr>
              <w:t>Idea</w:t>
            </w:r>
            <w:r w:rsidRPr="00E461CE">
              <w:rPr>
                <w:rFonts w:cs="Calibri"/>
              </w:rPr>
              <w:t xml:space="preserve">s – idee, </w:t>
            </w:r>
            <w:r w:rsidRPr="00E461CE">
              <w:rPr>
                <w:rFonts w:cs="Calibri"/>
                <w:i/>
                <w:iCs/>
              </w:rPr>
              <w:t xml:space="preserve">Function </w:t>
            </w:r>
            <w:r w:rsidRPr="00E461CE">
              <w:rPr>
                <w:rFonts w:cs="Calibri"/>
              </w:rPr>
              <w:t xml:space="preserve">– funkcja, </w:t>
            </w:r>
            <w:r w:rsidRPr="00E461CE">
              <w:rPr>
                <w:rFonts w:cs="Calibri"/>
                <w:i/>
                <w:iCs/>
              </w:rPr>
              <w:t xml:space="preserve">Expectations </w:t>
            </w:r>
            <w:r w:rsidRPr="00E461CE">
              <w:rPr>
                <w:rFonts w:cs="Calibri"/>
              </w:rPr>
              <w:t>– oczekiwania), SAMPLE (</w:t>
            </w:r>
            <w:r w:rsidRPr="00E461CE">
              <w:rPr>
                <w:rFonts w:cs="Calibri"/>
                <w:i/>
                <w:iCs/>
              </w:rPr>
              <w:t xml:space="preserve">Symptoms </w:t>
            </w:r>
            <w:r w:rsidRPr="00E461CE">
              <w:rPr>
                <w:rFonts w:cs="Calibri"/>
              </w:rPr>
              <w:t xml:space="preserve">– objawy, </w:t>
            </w:r>
            <w:r w:rsidRPr="00E461CE">
              <w:rPr>
                <w:rFonts w:cs="Calibri"/>
                <w:i/>
                <w:iCs/>
              </w:rPr>
              <w:t xml:space="preserve">Allergies </w:t>
            </w:r>
            <w:r w:rsidRPr="00E461CE">
              <w:rPr>
                <w:rFonts w:cs="Calibri"/>
              </w:rPr>
              <w:t xml:space="preserve">– alergie, </w:t>
            </w:r>
            <w:r w:rsidRPr="00E461CE">
              <w:rPr>
                <w:rFonts w:cs="Calibri"/>
                <w:i/>
                <w:iCs/>
              </w:rPr>
              <w:t xml:space="preserve">Medications </w:t>
            </w:r>
            <w:r w:rsidRPr="00E461CE">
              <w:rPr>
                <w:rFonts w:cs="Calibri"/>
              </w:rPr>
              <w:t xml:space="preserve">– leki, </w:t>
            </w:r>
            <w:r w:rsidRPr="00E461CE">
              <w:rPr>
                <w:rFonts w:cs="Calibri"/>
                <w:i/>
                <w:iCs/>
              </w:rPr>
              <w:t xml:space="preserve">Past medical history </w:t>
            </w:r>
            <w:r w:rsidRPr="00E461CE">
              <w:rPr>
                <w:rFonts w:cs="Calibri"/>
              </w:rPr>
              <w:t xml:space="preserve">– przebyte choroby/przeszłość medyczna, </w:t>
            </w:r>
            <w:r w:rsidRPr="00E461CE">
              <w:rPr>
                <w:rFonts w:cs="Calibri"/>
                <w:i/>
                <w:iCs/>
              </w:rPr>
              <w:t xml:space="preserve">Last meal </w:t>
            </w:r>
            <w:r w:rsidRPr="00E461CE">
              <w:rPr>
                <w:rFonts w:cs="Calibri"/>
              </w:rPr>
              <w:t xml:space="preserve">– ostatni posiłek, </w:t>
            </w:r>
            <w:r w:rsidRPr="00E461CE">
              <w:rPr>
                <w:rFonts w:cs="Calibri"/>
                <w:i/>
                <w:iCs/>
              </w:rPr>
              <w:t xml:space="preserve">Events prior to injury/ilness </w:t>
            </w:r>
            <w:r w:rsidRPr="00E461CE">
              <w:rPr>
                <w:rFonts w:cs="Calibri"/>
              </w:rPr>
              <w:t>– zdarzenia przed wypadkiem/zachorowaniem);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F74F2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P6SM_WG32</w:t>
            </w:r>
          </w:p>
          <w:p w14:paraId="5AA498DB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P6SM_WK86</w:t>
            </w:r>
          </w:p>
        </w:tc>
      </w:tr>
      <w:tr w:rsidR="00E461CE" w:rsidRPr="0030511E" w14:paraId="42B17643" w14:textId="77777777" w:rsidTr="009E19C9">
        <w:tc>
          <w:tcPr>
            <w:tcW w:w="681" w:type="pct"/>
            <w:shd w:val="clear" w:color="auto" w:fill="auto"/>
            <w:vAlign w:val="center"/>
          </w:tcPr>
          <w:p w14:paraId="5C5171A7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81FAFF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system opisu rozpoznania stanu zdrowia pacjenta dla potrzeb opieki sprawowanej przez pielęgniarkę PES (</w:t>
            </w:r>
            <w:r w:rsidRPr="00E461CE">
              <w:rPr>
                <w:rFonts w:cs="Calibri"/>
                <w:i/>
                <w:iCs/>
              </w:rPr>
              <w:t xml:space="preserve">Problem </w:t>
            </w:r>
            <w:r w:rsidRPr="00E461CE">
              <w:rPr>
                <w:rFonts w:cs="Calibri"/>
              </w:rPr>
              <w:t xml:space="preserve">– problem, </w:t>
            </w:r>
            <w:r w:rsidRPr="00E461CE">
              <w:rPr>
                <w:rFonts w:cs="Calibri"/>
                <w:i/>
                <w:iCs/>
              </w:rPr>
              <w:t xml:space="preserve">Etiology </w:t>
            </w:r>
            <w:r w:rsidRPr="00E461CE">
              <w:rPr>
                <w:rFonts w:cs="Calibri"/>
              </w:rPr>
              <w:t xml:space="preserve">– etiologia, </w:t>
            </w:r>
            <w:r w:rsidRPr="00E461CE">
              <w:rPr>
                <w:rFonts w:cs="Calibri"/>
                <w:i/>
                <w:iCs/>
              </w:rPr>
              <w:t xml:space="preserve">Symptom </w:t>
            </w:r>
            <w:r w:rsidRPr="00E461CE">
              <w:rPr>
                <w:rFonts w:cs="Calibri"/>
              </w:rPr>
              <w:t>– objaw);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86CEA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P6SM_WG33</w:t>
            </w:r>
            <w:r w:rsidRPr="00E461CE">
              <w:rPr>
                <w:rFonts w:eastAsia="Times New Roman" w:cs="Calibri"/>
                <w:lang w:eastAsia="pl-PL"/>
              </w:rPr>
              <w:br/>
              <w:t>P6SM_WK87</w:t>
            </w:r>
          </w:p>
        </w:tc>
      </w:tr>
      <w:tr w:rsidR="00E461CE" w:rsidRPr="0030511E" w14:paraId="139DF5BF" w14:textId="77777777" w:rsidTr="009E19C9">
        <w:tc>
          <w:tcPr>
            <w:tcW w:w="681" w:type="pct"/>
            <w:shd w:val="clear" w:color="auto" w:fill="auto"/>
            <w:vAlign w:val="center"/>
          </w:tcPr>
          <w:p w14:paraId="2D12D3A3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64DF24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znaczenie uwarunkowań kulturowych i społecznych w ocenie stanu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753598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P6SM_WK88</w:t>
            </w:r>
          </w:p>
        </w:tc>
      </w:tr>
      <w:tr w:rsidR="00E461CE" w:rsidRPr="0030511E" w14:paraId="1CAAB06A" w14:textId="77777777" w:rsidTr="009E19C9">
        <w:tc>
          <w:tcPr>
            <w:tcW w:w="681" w:type="pct"/>
            <w:shd w:val="clear" w:color="auto" w:fill="auto"/>
            <w:vAlign w:val="center"/>
          </w:tcPr>
          <w:p w14:paraId="2DE95D3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CAA66C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 i techniki kompleksowego badania fizykalnego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03642BA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P6SM_WG34</w:t>
            </w:r>
            <w:r w:rsidRPr="00E461CE">
              <w:rPr>
                <w:rFonts w:eastAsia="Times New Roman" w:cs="Calibri"/>
                <w:lang w:eastAsia="pl-PL"/>
              </w:rPr>
              <w:br/>
              <w:t>P6SM_WK89</w:t>
            </w:r>
          </w:p>
        </w:tc>
      </w:tr>
      <w:tr w:rsidR="00E461CE" w:rsidRPr="0030511E" w14:paraId="265E5FAA" w14:textId="77777777" w:rsidTr="009E19C9">
        <w:tc>
          <w:tcPr>
            <w:tcW w:w="681" w:type="pct"/>
            <w:shd w:val="clear" w:color="auto" w:fill="auto"/>
            <w:vAlign w:val="center"/>
          </w:tcPr>
          <w:p w14:paraId="5B3E99FD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A663B1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przygotowania pacjenta do badania EKG i technikę wykonania badania EKG, EKG prawokomorowego oraz EKG z odprowadzeniami dodatkowymi;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4B3C8B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P6SM_WK90</w:t>
            </w:r>
          </w:p>
        </w:tc>
      </w:tr>
      <w:tr w:rsidR="00E461CE" w:rsidRPr="0030511E" w14:paraId="44C3498C" w14:textId="77777777" w:rsidTr="009E19C9">
        <w:tc>
          <w:tcPr>
            <w:tcW w:w="681" w:type="pct"/>
            <w:shd w:val="clear" w:color="auto" w:fill="auto"/>
            <w:vAlign w:val="center"/>
          </w:tcPr>
          <w:p w14:paraId="0D88B4F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92D75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C5B471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P6SM_WK91</w:t>
            </w:r>
          </w:p>
        </w:tc>
      </w:tr>
      <w:tr w:rsidR="00E461CE" w:rsidRPr="0030511E" w14:paraId="5764B47B" w14:textId="77777777" w:rsidTr="009E19C9">
        <w:tc>
          <w:tcPr>
            <w:tcW w:w="681" w:type="pct"/>
            <w:shd w:val="clear" w:color="auto" w:fill="auto"/>
            <w:vAlign w:val="center"/>
          </w:tcPr>
          <w:p w14:paraId="12E953E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C45A3A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rodzaj sprzętu i sposób jego przygotowania do wykonania spirometrii </w:t>
            </w:r>
            <w:r w:rsidRPr="00E461CE">
              <w:rPr>
                <w:rFonts w:cs="Calibri"/>
              </w:rPr>
              <w:br/>
              <w:t>oraz zasady wykonania tego badania;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6A447D6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P6SM_WK92</w:t>
            </w:r>
          </w:p>
        </w:tc>
      </w:tr>
      <w:tr w:rsidR="00E461CE" w:rsidRPr="0030511E" w14:paraId="5A8BC302" w14:textId="77777777" w:rsidTr="009E19C9">
        <w:tc>
          <w:tcPr>
            <w:tcW w:w="681" w:type="pct"/>
            <w:shd w:val="clear" w:color="auto" w:fill="auto"/>
            <w:vAlign w:val="center"/>
          </w:tcPr>
          <w:p w14:paraId="4D6CC76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2B53EC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znaczenie wyników badania podmiotowego i badania fizykalnego </w:t>
            </w:r>
            <w:r w:rsidRPr="00E461CE">
              <w:rPr>
                <w:rFonts w:cs="Calibri"/>
              </w:rPr>
              <w:br/>
              <w:t>w formułowaniu oceny stanu zdrowia pacjenta dla potrzeb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3F6ED5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P6SM_WG35</w:t>
            </w:r>
            <w:r w:rsidRPr="00E461CE">
              <w:rPr>
                <w:rFonts w:eastAsia="Times New Roman" w:cs="Calibri"/>
                <w:lang w:eastAsia="pl-PL"/>
              </w:rPr>
              <w:br/>
              <w:t>P6SM_WK93</w:t>
            </w:r>
          </w:p>
        </w:tc>
      </w:tr>
      <w:tr w:rsidR="00E461CE" w:rsidRPr="0030511E" w14:paraId="39132DCB" w14:textId="77777777" w:rsidTr="009E19C9">
        <w:tc>
          <w:tcPr>
            <w:tcW w:w="681" w:type="pct"/>
            <w:shd w:val="clear" w:color="auto" w:fill="auto"/>
            <w:vAlign w:val="center"/>
          </w:tcPr>
          <w:p w14:paraId="3EC5179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C.W45.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A25E87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 w:rsidRPr="00E461CE">
              <w:rPr>
                <w:rFonts w:cs="Calibri"/>
              </w:rPr>
              <w:br/>
              <w:t>z wykorzystaniem technologii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5438C9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P6SM_WG36</w:t>
            </w:r>
            <w:r w:rsidRPr="00E461CE">
              <w:rPr>
                <w:rFonts w:eastAsia="Times New Roman" w:cs="Calibri"/>
                <w:lang w:eastAsia="pl-PL"/>
              </w:rPr>
              <w:br/>
              <w:t>P6SM_WK94</w:t>
            </w:r>
          </w:p>
        </w:tc>
      </w:tr>
      <w:tr w:rsidR="00E461CE" w:rsidRPr="0030511E" w14:paraId="0A181D9F" w14:textId="77777777" w:rsidTr="009E19C9">
        <w:tc>
          <w:tcPr>
            <w:tcW w:w="681" w:type="pct"/>
            <w:shd w:val="clear" w:color="auto" w:fill="auto"/>
            <w:vAlign w:val="center"/>
          </w:tcPr>
          <w:p w14:paraId="2FD0961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01BE0C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8B110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P6SM_WK95</w:t>
            </w:r>
          </w:p>
        </w:tc>
      </w:tr>
      <w:tr w:rsidR="00E461CE" w:rsidRPr="0030511E" w14:paraId="595E759A" w14:textId="77777777" w:rsidTr="009E19C9">
        <w:tc>
          <w:tcPr>
            <w:tcW w:w="681" w:type="pct"/>
            <w:shd w:val="clear" w:color="auto" w:fill="auto"/>
            <w:vAlign w:val="center"/>
          </w:tcPr>
          <w:p w14:paraId="5A351089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0C84551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17FD5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P6SM_WK96</w:t>
            </w:r>
          </w:p>
        </w:tc>
      </w:tr>
      <w:tr w:rsidR="00E461CE" w:rsidRPr="0030511E" w14:paraId="300C091B" w14:textId="77777777" w:rsidTr="009E19C9">
        <w:tc>
          <w:tcPr>
            <w:tcW w:w="681" w:type="pct"/>
            <w:shd w:val="clear" w:color="auto" w:fill="auto"/>
            <w:vAlign w:val="center"/>
          </w:tcPr>
          <w:p w14:paraId="17D278F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77D51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profilaktyki oraz mechanizm i sposoby postępowania w zakażeniu odcewnikowym krwi, szpitalnym zapaleniu płuc, zakażeniu układu moczowego, zakażeniu układu pokarmowego o etiologii </w:t>
            </w:r>
            <w:r w:rsidRPr="00E461CE">
              <w:rPr>
                <w:rFonts w:cs="Calibri"/>
                <w:i/>
                <w:iCs/>
              </w:rPr>
              <w:t>Clostridioides difficile</w:t>
            </w:r>
            <w:r w:rsidRPr="00E461CE">
              <w:rPr>
                <w:rFonts w:cs="Calibr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0372ED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P6SM_WK97</w:t>
            </w:r>
          </w:p>
        </w:tc>
      </w:tr>
      <w:tr w:rsidR="00E461CE" w:rsidRPr="0030511E" w14:paraId="6E77CF9F" w14:textId="77777777" w:rsidTr="009E19C9">
        <w:tc>
          <w:tcPr>
            <w:tcW w:w="681" w:type="pct"/>
            <w:shd w:val="clear" w:color="auto" w:fill="auto"/>
            <w:vAlign w:val="center"/>
          </w:tcPr>
          <w:p w14:paraId="58C6157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32E88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budowy i funkcjonowania Systemu Informacji Medycznej (SIM), dziedzinowych systemów teleinformatycznych oraz rejestrów medycznych, </w:t>
            </w:r>
            <w:r w:rsidRPr="00E461CE">
              <w:rPr>
                <w:rFonts w:cs="Calibri"/>
              </w:rPr>
              <w:br/>
              <w:t>a także zasady ich współdziałania;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60EBD1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P6SM_WK98</w:t>
            </w:r>
          </w:p>
        </w:tc>
      </w:tr>
      <w:tr w:rsidR="00E461CE" w:rsidRPr="0030511E" w14:paraId="795B72CA" w14:textId="77777777" w:rsidTr="009E19C9">
        <w:tc>
          <w:tcPr>
            <w:tcW w:w="681" w:type="pct"/>
            <w:shd w:val="clear" w:color="auto" w:fill="auto"/>
            <w:vAlign w:val="center"/>
          </w:tcPr>
          <w:p w14:paraId="05650B8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0785B8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metody, narzędzia i techniki pozyskiwania danych oraz ich wykorzystanie </w:t>
            </w:r>
            <w:r w:rsidRPr="00E461CE">
              <w:rPr>
                <w:rFonts w:cs="Calibri"/>
              </w:rPr>
              <w:br/>
              <w:t>w praktyce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45B9B2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P6SM_WK99</w:t>
            </w:r>
          </w:p>
        </w:tc>
      </w:tr>
      <w:tr w:rsidR="00E461CE" w:rsidRPr="0030511E" w14:paraId="572EE712" w14:textId="77777777" w:rsidTr="009E19C9">
        <w:tc>
          <w:tcPr>
            <w:tcW w:w="681" w:type="pct"/>
            <w:shd w:val="clear" w:color="auto" w:fill="auto"/>
            <w:vAlign w:val="center"/>
          </w:tcPr>
          <w:p w14:paraId="444FB0E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C.W51.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0439CE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E7798C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P6SM_WK100</w:t>
            </w:r>
          </w:p>
        </w:tc>
      </w:tr>
      <w:tr w:rsidR="00E461CE" w:rsidRPr="0030511E" w14:paraId="222417B0" w14:textId="77777777" w:rsidTr="009E19C9">
        <w:tc>
          <w:tcPr>
            <w:tcW w:w="681" w:type="pct"/>
            <w:shd w:val="clear" w:color="auto" w:fill="auto"/>
            <w:vAlign w:val="center"/>
          </w:tcPr>
          <w:p w14:paraId="3D63771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C.W52.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DC166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553D7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P6SM_WK101</w:t>
            </w:r>
          </w:p>
        </w:tc>
      </w:tr>
      <w:tr w:rsidR="00E461CE" w:rsidRPr="0030511E" w14:paraId="223133AC" w14:textId="77777777" w:rsidTr="009E19C9">
        <w:tc>
          <w:tcPr>
            <w:tcW w:w="681" w:type="pct"/>
            <w:shd w:val="clear" w:color="auto" w:fill="auto"/>
            <w:vAlign w:val="center"/>
          </w:tcPr>
          <w:p w14:paraId="5DAD6E69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C.W53.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71AA2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rodzaje systemów telemedycznych z uwzględnieniem podziału na systemy synchroniczne i asynchroniczne;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09A801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P6SM_WK102</w:t>
            </w:r>
          </w:p>
        </w:tc>
      </w:tr>
      <w:tr w:rsidR="00E461CE" w:rsidRPr="0030511E" w14:paraId="3D3CF21A" w14:textId="77777777" w:rsidTr="009E19C9">
        <w:tc>
          <w:tcPr>
            <w:tcW w:w="681" w:type="pct"/>
            <w:shd w:val="clear" w:color="auto" w:fill="auto"/>
            <w:vAlign w:val="center"/>
          </w:tcPr>
          <w:p w14:paraId="5498193C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C.W54.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A0D052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narzędzia techniczne wykorzystywane w systemach telemedycznych </w:t>
            </w:r>
            <w:r w:rsidRPr="00E461CE">
              <w:rPr>
                <w:rFonts w:cs="Calibri"/>
              </w:rPr>
              <w:br/>
              <w:t>i e-zdrowia;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08AF09A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cs="Calibri"/>
              </w:rPr>
              <w:t>P6SM_WK103</w:t>
            </w:r>
          </w:p>
        </w:tc>
      </w:tr>
      <w:tr w:rsidR="00E461CE" w:rsidRPr="0030511E" w14:paraId="138B06AD" w14:textId="77777777" w:rsidTr="009E19C9">
        <w:tc>
          <w:tcPr>
            <w:tcW w:w="681" w:type="pct"/>
            <w:shd w:val="clear" w:color="auto" w:fill="auto"/>
            <w:vAlign w:val="center"/>
          </w:tcPr>
          <w:p w14:paraId="6620A516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C.W55.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D6A2E7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zakres i zasady udziału pielęgniarki w udzielaniu świadczeń zdrowotnych </w:t>
            </w:r>
            <w:r w:rsidRPr="00E461CE">
              <w:rPr>
                <w:rFonts w:cs="Calibri"/>
              </w:rPr>
              <w:br/>
              <w:t>przy użyciu systemów telemedycznych i e-zdrowia.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84325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P6SM_WK104</w:t>
            </w:r>
          </w:p>
        </w:tc>
      </w:tr>
      <w:tr w:rsidR="00E461CE" w:rsidRPr="0030511E" w14:paraId="38EDC3B3" w14:textId="77777777" w:rsidTr="009E19C9">
        <w:tc>
          <w:tcPr>
            <w:tcW w:w="681" w:type="pct"/>
            <w:shd w:val="clear" w:color="auto" w:fill="auto"/>
            <w:vAlign w:val="center"/>
          </w:tcPr>
          <w:p w14:paraId="578BC5A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829A6D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czynniki ryzyka i zagrożenia zdrowotne u pacjentów w różnym wieku;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0F1D7B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P6SM_WG37</w:t>
            </w:r>
            <w:r w:rsidRPr="00E461CE">
              <w:rPr>
                <w:rFonts w:eastAsia="Times New Roman" w:cs="Calibri"/>
                <w:lang w:eastAsia="pl-PL"/>
              </w:rPr>
              <w:br/>
              <w:t>P6SM_WK105</w:t>
            </w:r>
          </w:p>
        </w:tc>
      </w:tr>
      <w:tr w:rsidR="00E461CE" w:rsidRPr="0030511E" w14:paraId="1E795C23" w14:textId="77777777" w:rsidTr="009E19C9">
        <w:tc>
          <w:tcPr>
            <w:tcW w:w="681" w:type="pct"/>
            <w:shd w:val="clear" w:color="auto" w:fill="auto"/>
            <w:vAlign w:val="center"/>
          </w:tcPr>
          <w:p w14:paraId="14798EA9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629AB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etiopatogenezę, objawy kliniczne, przebieg, leczenie, rokowanie i zasady opieki pielęgniarskiej nad pacjentami w wybranych chorobach, w tym w chorobach nowotworowych;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FD58C6F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P6SM_WG38</w:t>
            </w:r>
            <w:r w:rsidRPr="00E461CE">
              <w:rPr>
                <w:rFonts w:eastAsia="Times New Roman" w:cs="Calibri"/>
                <w:lang w:eastAsia="pl-PL"/>
              </w:rPr>
              <w:br/>
              <w:t>P6SM_WK106</w:t>
            </w:r>
          </w:p>
        </w:tc>
      </w:tr>
      <w:tr w:rsidR="00E461CE" w:rsidRPr="0030511E" w14:paraId="3D6AC58B" w14:textId="77777777" w:rsidTr="009E19C9">
        <w:tc>
          <w:tcPr>
            <w:tcW w:w="681" w:type="pct"/>
            <w:shd w:val="clear" w:color="auto" w:fill="auto"/>
            <w:vAlign w:val="center"/>
          </w:tcPr>
          <w:p w14:paraId="30D06E1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71BB40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rodzaje badań diagnostycznych, ich znaczenie kliniczne i zasady ich zlecania oraz uprawnienia zawodowe pielęgniarki w zakresie wystawiania skierowań </w:t>
            </w:r>
            <w:r w:rsidRPr="00E461CE">
              <w:rPr>
                <w:rFonts w:cs="Calibri"/>
              </w:rPr>
              <w:br/>
              <w:t>na badania diagnostyczne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D75F2C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P6SM_WG39</w:t>
            </w:r>
          </w:p>
        </w:tc>
      </w:tr>
      <w:tr w:rsidR="00E461CE" w:rsidRPr="0030511E" w14:paraId="42943A33" w14:textId="77777777" w:rsidTr="009E19C9">
        <w:tc>
          <w:tcPr>
            <w:tcW w:w="681" w:type="pct"/>
            <w:shd w:val="clear" w:color="auto" w:fill="auto"/>
            <w:vAlign w:val="center"/>
          </w:tcPr>
          <w:p w14:paraId="442945E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E6C8C8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przygotowania pacjenta w różnym wieku i stanie zdrowia do badań </w:t>
            </w:r>
            <w:r w:rsidRPr="00E461CE">
              <w:rPr>
                <w:rFonts w:cs="Calibri"/>
              </w:rPr>
              <w:br/>
              <w:t>oraz zabiegów diagnostycznych, a także zasady opieki w ich trakcie oraz po tych badaniach i zabiegach;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5582BC7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P6SM_WK107</w:t>
            </w:r>
          </w:p>
        </w:tc>
      </w:tr>
      <w:tr w:rsidR="00E461CE" w:rsidRPr="0030511E" w14:paraId="70E23236" w14:textId="77777777" w:rsidTr="009E19C9">
        <w:tc>
          <w:tcPr>
            <w:tcW w:w="681" w:type="pct"/>
            <w:shd w:val="clear" w:color="auto" w:fill="auto"/>
            <w:vAlign w:val="center"/>
          </w:tcPr>
          <w:p w14:paraId="4B89864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F0294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i zakres farmakoterapii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6C7571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P6SM_WK108</w:t>
            </w:r>
          </w:p>
        </w:tc>
      </w:tr>
      <w:tr w:rsidR="00E461CE" w:rsidRPr="0030511E" w14:paraId="1150592C" w14:textId="77777777" w:rsidTr="009E19C9">
        <w:tc>
          <w:tcPr>
            <w:tcW w:w="681" w:type="pct"/>
            <w:shd w:val="clear" w:color="auto" w:fill="auto"/>
            <w:vAlign w:val="center"/>
          </w:tcPr>
          <w:p w14:paraId="30AD2A5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E3F2F9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118CB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P6SM_WG40</w:t>
            </w:r>
          </w:p>
        </w:tc>
      </w:tr>
      <w:tr w:rsidR="00E461CE" w:rsidRPr="0030511E" w14:paraId="17B723C0" w14:textId="77777777" w:rsidTr="009E19C9">
        <w:tc>
          <w:tcPr>
            <w:tcW w:w="681" w:type="pct"/>
            <w:shd w:val="clear" w:color="auto" w:fill="auto"/>
            <w:vAlign w:val="center"/>
          </w:tcPr>
          <w:p w14:paraId="527996C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9AD13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organizacji opieki specjalistycznej (internistycznej, chirurgicznej, </w:t>
            </w:r>
            <w:r w:rsidRPr="00E461CE">
              <w:rPr>
                <w:rFonts w:cs="Calibri"/>
              </w:rPr>
              <w:br/>
              <w:t>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7594BA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P6SM_WK109</w:t>
            </w:r>
          </w:p>
        </w:tc>
      </w:tr>
      <w:tr w:rsidR="00E461CE" w:rsidRPr="0030511E" w14:paraId="74889E01" w14:textId="77777777" w:rsidTr="009E19C9">
        <w:tc>
          <w:tcPr>
            <w:tcW w:w="681" w:type="pct"/>
            <w:shd w:val="clear" w:color="auto" w:fill="auto"/>
            <w:vAlign w:val="center"/>
          </w:tcPr>
          <w:p w14:paraId="67E3426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78735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standardy i procedury pielęgniarskie stosowane w opiece nad pacjentem </w:t>
            </w:r>
            <w:r w:rsidRPr="00E461CE">
              <w:rPr>
                <w:rFonts w:cs="Calibri"/>
              </w:rPr>
              <w:br/>
              <w:t>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BECBFD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P6SM_WK110</w:t>
            </w:r>
          </w:p>
        </w:tc>
      </w:tr>
      <w:tr w:rsidR="00E461CE" w:rsidRPr="0030511E" w14:paraId="13E8E693" w14:textId="77777777" w:rsidTr="009E19C9">
        <w:tc>
          <w:tcPr>
            <w:tcW w:w="681" w:type="pct"/>
            <w:shd w:val="clear" w:color="auto" w:fill="auto"/>
            <w:vAlign w:val="center"/>
          </w:tcPr>
          <w:p w14:paraId="382272C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C9A94E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reakcje pacjenta w różnym wieku na chorobę, przyjęcie do szpitala </w:t>
            </w:r>
            <w:r w:rsidRPr="00E461CE">
              <w:rPr>
                <w:rFonts w:cs="Calibri"/>
              </w:rPr>
              <w:br/>
              <w:t>i hospitalizację;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4F8D3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P6SM_WK111</w:t>
            </w:r>
          </w:p>
        </w:tc>
      </w:tr>
      <w:tr w:rsidR="00E461CE" w:rsidRPr="0030511E" w14:paraId="40F7271C" w14:textId="77777777" w:rsidTr="009E19C9">
        <w:tc>
          <w:tcPr>
            <w:tcW w:w="681" w:type="pct"/>
            <w:shd w:val="clear" w:color="auto" w:fill="auto"/>
            <w:vAlign w:val="center"/>
          </w:tcPr>
          <w:p w14:paraId="68E2516B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5A62A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metody i techniki komunikowania się z pacjentem niezdolnym do nawiązania </w:t>
            </w:r>
            <w:r w:rsidRPr="00E461CE">
              <w:rPr>
                <w:rFonts w:cs="Calibri"/>
              </w:rPr>
              <w:br/>
              <w:t>i podtrzymania efektywnej komunikacji ze względu na stan zdrowia lub stosowane leczenie;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880A12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P6SM_WK112</w:t>
            </w:r>
          </w:p>
        </w:tc>
      </w:tr>
      <w:tr w:rsidR="00E461CE" w:rsidRPr="0030511E" w14:paraId="2F789819" w14:textId="77777777" w:rsidTr="009E19C9">
        <w:tc>
          <w:tcPr>
            <w:tcW w:w="681" w:type="pct"/>
            <w:shd w:val="clear" w:color="auto" w:fill="auto"/>
            <w:vAlign w:val="center"/>
          </w:tcPr>
          <w:p w14:paraId="64A43D74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D674A5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żywienia pacjentów z uwzględnieniem leczenia dietetycznego, wskazań przed- i pooperacyjnych według obowiązujących wytycznych, zaleceń </w:t>
            </w:r>
            <w:r w:rsidRPr="00E461CE">
              <w:rPr>
                <w:rFonts w:cs="Calibri"/>
              </w:rPr>
              <w:br/>
              <w:t>i protokołów (</w:t>
            </w:r>
            <w:r w:rsidRPr="00E461CE">
              <w:rPr>
                <w:rFonts w:cs="Calibri"/>
                <w:i/>
                <w:iCs/>
              </w:rPr>
              <w:t>Enhanced Recovery After Surgery</w:t>
            </w:r>
            <w:r w:rsidRPr="00E461CE">
              <w:rPr>
                <w:rFonts w:cs="Calibri"/>
              </w:rPr>
              <w:t>, ERAS);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4587D4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P6SM_WK113</w:t>
            </w:r>
          </w:p>
        </w:tc>
      </w:tr>
      <w:tr w:rsidR="00E461CE" w:rsidRPr="0030511E" w14:paraId="7C26B509" w14:textId="77777777" w:rsidTr="009E19C9">
        <w:tc>
          <w:tcPr>
            <w:tcW w:w="681" w:type="pct"/>
            <w:shd w:val="clear" w:color="auto" w:fill="auto"/>
            <w:vAlign w:val="center"/>
          </w:tcPr>
          <w:p w14:paraId="406FC6E2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2D90BD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rodzaje i zasady stosowania środków specjalnego przeznaczenia żywieniowego w określonych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1664D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P6SM_WK114</w:t>
            </w:r>
          </w:p>
        </w:tc>
      </w:tr>
      <w:tr w:rsidR="00E461CE" w:rsidRPr="0030511E" w14:paraId="0AA9EAD6" w14:textId="77777777" w:rsidTr="009E19C9">
        <w:tc>
          <w:tcPr>
            <w:tcW w:w="681" w:type="pct"/>
            <w:shd w:val="clear" w:color="auto" w:fill="auto"/>
            <w:vAlign w:val="center"/>
          </w:tcPr>
          <w:p w14:paraId="73FC17EC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2EAA1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opieki nad pacjentami z przetokami odżywczymi, w szczególności przezskórną endoskopową gastrostomią (</w:t>
            </w:r>
            <w:r w:rsidRPr="00E461CE">
              <w:rPr>
                <w:rFonts w:cs="Calibri"/>
                <w:i/>
                <w:iCs/>
              </w:rPr>
              <w:t>Percutaneous Endoscopic Gastrostomy</w:t>
            </w:r>
            <w:r w:rsidRPr="00E461CE">
              <w:rPr>
                <w:rFonts w:cs="Calibri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407A8A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P6SM_WK115</w:t>
            </w:r>
          </w:p>
        </w:tc>
      </w:tr>
      <w:tr w:rsidR="00E461CE" w:rsidRPr="0030511E" w14:paraId="12AFBC03" w14:textId="77777777" w:rsidTr="009E19C9">
        <w:tc>
          <w:tcPr>
            <w:tcW w:w="681" w:type="pct"/>
            <w:shd w:val="clear" w:color="auto" w:fill="auto"/>
            <w:vAlign w:val="center"/>
          </w:tcPr>
          <w:p w14:paraId="33A2BA0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C797C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przygotowania pacjenta do zabiegu operacyjnego w trybie pilnym </w:t>
            </w:r>
            <w:r w:rsidRPr="00E461CE">
              <w:rPr>
                <w:rFonts w:cs="Calibri"/>
              </w:rPr>
              <w:br/>
              <w:t xml:space="preserve">i planowym, w chirurgii jednego dnia oraz zasady opieki nad pacjentem </w:t>
            </w:r>
            <w:r w:rsidRPr="00E461CE">
              <w:rPr>
                <w:rFonts w:cs="Calibri"/>
              </w:rPr>
              <w:br/>
              <w:t>po zabiegu operacyjnym w celu zapobiegania wczesnym i późnym powikłaniom;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16831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P6SM_WK116</w:t>
            </w:r>
          </w:p>
        </w:tc>
      </w:tr>
      <w:tr w:rsidR="00E461CE" w:rsidRPr="0030511E" w14:paraId="4B03AA46" w14:textId="77777777" w:rsidTr="009E19C9">
        <w:tc>
          <w:tcPr>
            <w:tcW w:w="681" w:type="pct"/>
            <w:shd w:val="clear" w:color="auto" w:fill="auto"/>
            <w:vAlign w:val="center"/>
          </w:tcPr>
          <w:p w14:paraId="7ACC6A7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F1D8451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czynniki zwiększające ryzyko okołooperacyjne;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69E1AD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P6SM_WG41</w:t>
            </w:r>
          </w:p>
        </w:tc>
      </w:tr>
      <w:tr w:rsidR="00E461CE" w:rsidRPr="0030511E" w14:paraId="725884D2" w14:textId="77777777" w:rsidTr="009E19C9">
        <w:tc>
          <w:tcPr>
            <w:tcW w:w="681" w:type="pct"/>
            <w:shd w:val="clear" w:color="auto" w:fill="auto"/>
            <w:vAlign w:val="center"/>
          </w:tcPr>
          <w:p w14:paraId="66A8262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CCA77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obserwacji pacjenta po zabiegu operacyjnym obejmującej monitorowanie w zakresie podstawowym i rozszerzonym;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427A3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P6SM_WK117</w:t>
            </w:r>
          </w:p>
        </w:tc>
      </w:tr>
      <w:tr w:rsidR="00E461CE" w:rsidRPr="0030511E" w14:paraId="31D523BB" w14:textId="77777777" w:rsidTr="009E19C9">
        <w:tc>
          <w:tcPr>
            <w:tcW w:w="681" w:type="pct"/>
            <w:shd w:val="clear" w:color="auto" w:fill="auto"/>
            <w:vAlign w:val="center"/>
          </w:tcPr>
          <w:p w14:paraId="48EC667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024F9D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 i skale oceny bólu ostrego i oceny poziomu sedacji;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5928A6D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P6SM_WK118</w:t>
            </w:r>
          </w:p>
        </w:tc>
      </w:tr>
      <w:tr w:rsidR="00E461CE" w:rsidRPr="0030511E" w14:paraId="3DFEAC0C" w14:textId="77777777" w:rsidTr="009E19C9">
        <w:tc>
          <w:tcPr>
            <w:tcW w:w="681" w:type="pct"/>
            <w:shd w:val="clear" w:color="auto" w:fill="auto"/>
            <w:vAlign w:val="center"/>
          </w:tcPr>
          <w:p w14:paraId="58C8963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38DC8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703719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P6SM_WG42</w:t>
            </w:r>
          </w:p>
        </w:tc>
      </w:tr>
      <w:tr w:rsidR="00E461CE" w:rsidRPr="0030511E" w14:paraId="17CA3B64" w14:textId="77777777" w:rsidTr="009E19C9">
        <w:tc>
          <w:tcPr>
            <w:tcW w:w="681" w:type="pct"/>
            <w:shd w:val="clear" w:color="auto" w:fill="auto"/>
            <w:vAlign w:val="center"/>
          </w:tcPr>
          <w:p w14:paraId="6E1B2CD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93FDD6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F7DCA63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P6SM_WG43</w:t>
            </w:r>
          </w:p>
        </w:tc>
      </w:tr>
      <w:tr w:rsidR="00E461CE" w:rsidRPr="0030511E" w14:paraId="2F824414" w14:textId="77777777" w:rsidTr="009E19C9">
        <w:tc>
          <w:tcPr>
            <w:tcW w:w="681" w:type="pct"/>
            <w:shd w:val="clear" w:color="auto" w:fill="auto"/>
            <w:vAlign w:val="center"/>
          </w:tcPr>
          <w:p w14:paraId="445535E2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00EEA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cel i zasady opieki prekoncepcyjnej oraz zasady planowania opieki nad kobietą w ciąży fizjologicznej;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2D138F2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P6SM_WK119</w:t>
            </w:r>
          </w:p>
        </w:tc>
      </w:tr>
      <w:tr w:rsidR="00E461CE" w:rsidRPr="0030511E" w14:paraId="2BBA4F0E" w14:textId="77777777" w:rsidTr="009E19C9">
        <w:tc>
          <w:tcPr>
            <w:tcW w:w="681" w:type="pct"/>
            <w:shd w:val="clear" w:color="auto" w:fill="auto"/>
            <w:vAlign w:val="center"/>
          </w:tcPr>
          <w:p w14:paraId="337A748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D557E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okresy porodu, zasady postępowania w sytuacji porodu nagłego oraz zasady opieki nad kobietą w połogu;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29A123C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P6SM_WK120</w:t>
            </w:r>
          </w:p>
        </w:tc>
      </w:tr>
      <w:tr w:rsidR="00E461CE" w:rsidRPr="0030511E" w14:paraId="32D5F643" w14:textId="77777777" w:rsidTr="009E19C9">
        <w:tc>
          <w:tcPr>
            <w:tcW w:w="681" w:type="pct"/>
            <w:shd w:val="clear" w:color="auto" w:fill="auto"/>
            <w:vAlign w:val="center"/>
          </w:tcPr>
          <w:p w14:paraId="25779BF6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A6F7F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etiopatogenezę schorzeń ginekologicznych;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83C980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P6SM_WG44</w:t>
            </w:r>
            <w:r w:rsidRPr="00E461CE">
              <w:rPr>
                <w:rFonts w:eastAsia="Times New Roman" w:cs="Calibri"/>
                <w:lang w:eastAsia="pl-PL"/>
              </w:rPr>
              <w:br/>
              <w:t>P6SM_WK121</w:t>
            </w:r>
          </w:p>
        </w:tc>
      </w:tr>
      <w:tr w:rsidR="00E461CE" w:rsidRPr="0030511E" w14:paraId="45501613" w14:textId="77777777" w:rsidTr="009E19C9">
        <w:tc>
          <w:tcPr>
            <w:tcW w:w="681" w:type="pct"/>
            <w:shd w:val="clear" w:color="auto" w:fill="auto"/>
            <w:vAlign w:val="center"/>
          </w:tcPr>
          <w:p w14:paraId="55553C1C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1EFDADC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proces starzenia się w aspekcie biologicznym, psychologicznym, społecznym </w:t>
            </w:r>
            <w:r w:rsidRPr="00E461CE">
              <w:rPr>
                <w:rFonts w:cs="Calibri"/>
              </w:rPr>
              <w:br/>
              <w:t>i ekonomicznym;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9ABF7D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P6SM_WG45</w:t>
            </w:r>
            <w:r w:rsidRPr="00E461CE">
              <w:rPr>
                <w:rFonts w:eastAsia="Times New Roman" w:cs="Calibri"/>
                <w:lang w:eastAsia="pl-PL"/>
              </w:rPr>
              <w:br/>
              <w:t>P6SM_WK122</w:t>
            </w:r>
          </w:p>
        </w:tc>
      </w:tr>
      <w:tr w:rsidR="00E461CE" w:rsidRPr="0030511E" w14:paraId="5E651668" w14:textId="77777777" w:rsidTr="009E19C9">
        <w:tc>
          <w:tcPr>
            <w:tcW w:w="681" w:type="pct"/>
            <w:shd w:val="clear" w:color="auto" w:fill="auto"/>
            <w:vAlign w:val="center"/>
          </w:tcPr>
          <w:p w14:paraId="2C6BB35E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ACCD62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patofizjologię, objawy kliniczne, przebieg, leczenie i rokowanie chorób wieku podeszłego: zespołu otępiennego, majaczenia, depresji, zaburzeń chodu </w:t>
            </w:r>
            <w:r w:rsidRPr="00E461CE">
              <w:rPr>
                <w:rFonts w:cs="Calibri"/>
              </w:rPr>
              <w:br/>
              <w:t xml:space="preserve">i równowagi, niedożywienia, osteoporozy, hipotonii ortostatycznej, chorób narządu wzroku i narządu słuchu, inkontynencji oraz urazów doznanych </w:t>
            </w:r>
            <w:r w:rsidRPr="00E461CE">
              <w:rPr>
                <w:rFonts w:cs="Calibri"/>
              </w:rPr>
              <w:br/>
              <w:t>w wyniku upadków;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F41123A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P6SM_WG46</w:t>
            </w:r>
            <w:r w:rsidRPr="00E461CE">
              <w:rPr>
                <w:rFonts w:eastAsia="Times New Roman" w:cs="Calibri"/>
                <w:lang w:eastAsia="pl-PL"/>
              </w:rPr>
              <w:br/>
              <w:t>P6SM_WK123</w:t>
            </w:r>
          </w:p>
        </w:tc>
      </w:tr>
      <w:tr w:rsidR="00E461CE" w:rsidRPr="0030511E" w14:paraId="4A74F34D" w14:textId="77777777" w:rsidTr="009E19C9">
        <w:tc>
          <w:tcPr>
            <w:tcW w:w="681" w:type="pct"/>
            <w:shd w:val="clear" w:color="auto" w:fill="auto"/>
            <w:vAlign w:val="center"/>
          </w:tcPr>
          <w:p w14:paraId="67197DBA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7F942A1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07DF036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P6SM_WK124</w:t>
            </w:r>
          </w:p>
        </w:tc>
      </w:tr>
      <w:tr w:rsidR="00E461CE" w:rsidRPr="0030511E" w14:paraId="788476EA" w14:textId="77777777" w:rsidTr="009E19C9">
        <w:tc>
          <w:tcPr>
            <w:tcW w:w="681" w:type="pct"/>
            <w:shd w:val="clear" w:color="auto" w:fill="auto"/>
            <w:vAlign w:val="center"/>
          </w:tcPr>
          <w:p w14:paraId="03A6A6D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5B661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usprawniania i aktywizacji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684DFB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P6SM_WK125</w:t>
            </w:r>
          </w:p>
        </w:tc>
      </w:tr>
      <w:tr w:rsidR="00E461CE" w:rsidRPr="0030511E" w14:paraId="34A64DA3" w14:textId="77777777" w:rsidTr="009E19C9">
        <w:tc>
          <w:tcPr>
            <w:tcW w:w="681" w:type="pct"/>
            <w:shd w:val="clear" w:color="auto" w:fill="auto"/>
            <w:vAlign w:val="center"/>
          </w:tcPr>
          <w:p w14:paraId="0CD2DC08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04FDD7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metody, techniki i narzędzia oceny stanu świadomości i przytomności;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F03822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P6SM_WG47</w:t>
            </w:r>
            <w:r w:rsidRPr="00E461CE">
              <w:rPr>
                <w:rFonts w:eastAsia="Times New Roman" w:cs="Calibri"/>
                <w:lang w:eastAsia="pl-PL"/>
              </w:rPr>
              <w:br/>
              <w:t>P6SM_WK126</w:t>
            </w:r>
          </w:p>
        </w:tc>
      </w:tr>
      <w:tr w:rsidR="00E461CE" w:rsidRPr="0030511E" w14:paraId="2B7A2A8C" w14:textId="77777777" w:rsidTr="009E19C9">
        <w:tc>
          <w:tcPr>
            <w:tcW w:w="681" w:type="pct"/>
            <w:shd w:val="clear" w:color="auto" w:fill="auto"/>
            <w:vAlign w:val="center"/>
          </w:tcPr>
          <w:p w14:paraId="6AFD458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61015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etiopatogenezę i objawy kliniczne podstawowych zaburzeń psychicznych </w:t>
            </w:r>
            <w:r w:rsidRPr="00E461CE">
              <w:rPr>
                <w:rFonts w:cs="Calibri"/>
              </w:rPr>
              <w:br/>
              <w:t>u dzieci, młodzieży i dorosłych, w tym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17C5FF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P6SM_WG48</w:t>
            </w:r>
            <w:r w:rsidRPr="00E461CE">
              <w:rPr>
                <w:rFonts w:eastAsia="Times New Roman" w:cs="Calibri"/>
                <w:lang w:eastAsia="pl-PL"/>
              </w:rPr>
              <w:br/>
              <w:t>P6SM_WK127</w:t>
            </w:r>
          </w:p>
        </w:tc>
      </w:tr>
      <w:tr w:rsidR="00E461CE" w:rsidRPr="0030511E" w14:paraId="3C5952D9" w14:textId="77777777" w:rsidTr="009E19C9">
        <w:tc>
          <w:tcPr>
            <w:tcW w:w="681" w:type="pct"/>
            <w:shd w:val="clear" w:color="auto" w:fill="auto"/>
            <w:vAlign w:val="center"/>
          </w:tcPr>
          <w:p w14:paraId="08BF0FF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4D3EE5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możliwości budowania relacji terapeutycznej, stosowania komunikacji terapeutycznej, psychoterapii elementarnej i innych metod wsparcia </w:t>
            </w:r>
            <w:r w:rsidRPr="00E461CE">
              <w:rPr>
                <w:rFonts w:cs="Calibri"/>
              </w:rPr>
              <w:br/>
              <w:t xml:space="preserve">oraz terapii pacjentów z zaburzeniami psychicznymi (dzieci, młodzieży </w:t>
            </w:r>
            <w:r w:rsidRPr="00E461CE">
              <w:rPr>
                <w:rFonts w:cs="Calibri"/>
              </w:rPr>
              <w:br/>
              <w:t xml:space="preserve">i dorosłych, w tym osób starszych), z uwzględnieniem wszystkich poziomów świadczeń zdrowotnych (ambulatoryjnych, pośrednich, szpitalnych </w:t>
            </w:r>
            <w:r w:rsidRPr="00E461CE">
              <w:rPr>
                <w:rFonts w:cs="Calibri"/>
              </w:rPr>
              <w:br/>
              <w:t>oraz w środowisku życia pacjenta);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6B4C41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P6SM_WK128</w:t>
            </w:r>
          </w:p>
        </w:tc>
      </w:tr>
      <w:tr w:rsidR="00E461CE" w:rsidRPr="0030511E" w14:paraId="31341C6B" w14:textId="77777777" w:rsidTr="009E19C9">
        <w:tc>
          <w:tcPr>
            <w:tcW w:w="681" w:type="pct"/>
            <w:shd w:val="clear" w:color="auto" w:fill="auto"/>
            <w:vAlign w:val="center"/>
          </w:tcPr>
          <w:p w14:paraId="49CC24C6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ABA6E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obowiązujące przy zastosowaniu przymusu bezpośredniego;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2DF59B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P6SM_WK129</w:t>
            </w:r>
          </w:p>
        </w:tc>
      </w:tr>
      <w:tr w:rsidR="00E461CE" w:rsidRPr="0030511E" w14:paraId="0B0D7784" w14:textId="77777777" w:rsidTr="009E19C9">
        <w:tc>
          <w:tcPr>
            <w:tcW w:w="681" w:type="pct"/>
            <w:shd w:val="clear" w:color="auto" w:fill="auto"/>
            <w:vAlign w:val="center"/>
          </w:tcPr>
          <w:p w14:paraId="3732F7E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95E551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standardy i procedury postępowania w stanach nagłych oraz obowiązujące wytyczne Polskiej Rady Resuscytacji (</w:t>
            </w:r>
            <w:r w:rsidRPr="00E461CE">
              <w:rPr>
                <w:rFonts w:cs="Calibri"/>
                <w:i/>
                <w:iCs/>
              </w:rPr>
              <w:t>Polish Resuscitation Council</w:t>
            </w:r>
            <w:r w:rsidRPr="00E461CE">
              <w:rPr>
                <w:rFonts w:cs="Calibri"/>
              </w:rPr>
              <w:t xml:space="preserve">, PRC) </w:t>
            </w:r>
            <w:r w:rsidRPr="00E461CE">
              <w:rPr>
                <w:rFonts w:cs="Calibri"/>
              </w:rPr>
              <w:br/>
              <w:t>i Europejskiej Rady Resuscytacji (</w:t>
            </w:r>
            <w:r w:rsidRPr="00E461CE">
              <w:rPr>
                <w:rFonts w:cs="Calibri"/>
                <w:i/>
                <w:iCs/>
              </w:rPr>
              <w:t>European Resuscitation Council</w:t>
            </w:r>
            <w:r w:rsidRPr="00E461CE">
              <w:rPr>
                <w:rFonts w:cs="Calibri"/>
              </w:rPr>
              <w:t>, ERC);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2F3B902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P6SM_WK130</w:t>
            </w:r>
          </w:p>
        </w:tc>
      </w:tr>
      <w:tr w:rsidR="00E461CE" w:rsidRPr="0030511E" w14:paraId="010D33B7" w14:textId="77777777" w:rsidTr="009E19C9">
        <w:tc>
          <w:tcPr>
            <w:tcW w:w="681" w:type="pct"/>
            <w:shd w:val="clear" w:color="auto" w:fill="auto"/>
            <w:vAlign w:val="center"/>
          </w:tcPr>
          <w:p w14:paraId="1EAECB1D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2B2C7F1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algorytmy postępowania resuscytacyjnego w zakresie podstawowych zabiegów resuscytacyjnych (</w:t>
            </w:r>
            <w:r w:rsidRPr="00E461CE">
              <w:rPr>
                <w:rFonts w:cs="Calibri"/>
                <w:i/>
                <w:iCs/>
              </w:rPr>
              <w:t>Basic Life Support</w:t>
            </w:r>
            <w:r w:rsidRPr="00E461CE">
              <w:rPr>
                <w:rFonts w:cs="Calibri"/>
              </w:rPr>
              <w:t>, BLS) i zaawansowanych zabiegów resuscytacyjnych (</w:t>
            </w:r>
            <w:r w:rsidRPr="00E461CE">
              <w:rPr>
                <w:rFonts w:cs="Calibri"/>
                <w:i/>
                <w:iCs/>
              </w:rPr>
              <w:t>Advanced Life Support</w:t>
            </w:r>
            <w:r w:rsidRPr="00E461CE">
              <w:rPr>
                <w:rFonts w:cs="Calibri"/>
              </w:rPr>
              <w:t>, ALS) zgodnie z wytycznymi PRC i ERC;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AD2911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P6SM_WK131</w:t>
            </w:r>
          </w:p>
        </w:tc>
      </w:tr>
      <w:tr w:rsidR="00E461CE" w:rsidRPr="0030511E" w14:paraId="0C32314B" w14:textId="77777777" w:rsidTr="009E19C9">
        <w:tc>
          <w:tcPr>
            <w:tcW w:w="681" w:type="pct"/>
            <w:shd w:val="clear" w:color="auto" w:fill="auto"/>
            <w:vAlign w:val="center"/>
          </w:tcPr>
          <w:p w14:paraId="7285B25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17C306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organizacji i funkcjonowania systemu Państwowe Ratownictwo Medyczne;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A16F28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P6SM_WK132</w:t>
            </w:r>
          </w:p>
        </w:tc>
      </w:tr>
      <w:tr w:rsidR="00E461CE" w:rsidRPr="0030511E" w14:paraId="53BF6668" w14:textId="77777777" w:rsidTr="009E19C9">
        <w:tc>
          <w:tcPr>
            <w:tcW w:w="681" w:type="pct"/>
            <w:shd w:val="clear" w:color="auto" w:fill="auto"/>
            <w:vAlign w:val="center"/>
          </w:tcPr>
          <w:p w14:paraId="7C99C2F7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D96AD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E40C79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P6SM_WK133</w:t>
            </w:r>
          </w:p>
        </w:tc>
      </w:tr>
      <w:tr w:rsidR="00E461CE" w:rsidRPr="0030511E" w14:paraId="0E807D59" w14:textId="77777777" w:rsidTr="009E19C9">
        <w:tc>
          <w:tcPr>
            <w:tcW w:w="681" w:type="pct"/>
            <w:shd w:val="clear" w:color="auto" w:fill="auto"/>
            <w:vAlign w:val="center"/>
          </w:tcPr>
          <w:p w14:paraId="70C885B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7BE807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zadania realizowane na stanowisku pielęgniarki w szpitalnym oddziale ratunkowym;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2533E0E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P6SM_WK134</w:t>
            </w:r>
          </w:p>
        </w:tc>
      </w:tr>
      <w:tr w:rsidR="00E461CE" w:rsidRPr="0030511E" w14:paraId="7B1005F4" w14:textId="77777777" w:rsidTr="009E19C9">
        <w:tc>
          <w:tcPr>
            <w:tcW w:w="681" w:type="pct"/>
            <w:shd w:val="clear" w:color="auto" w:fill="auto"/>
            <w:vAlign w:val="center"/>
          </w:tcPr>
          <w:p w14:paraId="72558623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07DF8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7163C32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P6SM_WK135</w:t>
            </w:r>
          </w:p>
        </w:tc>
      </w:tr>
      <w:tr w:rsidR="00E461CE" w:rsidRPr="0030511E" w14:paraId="3BF32970" w14:textId="77777777" w:rsidTr="009E19C9">
        <w:tc>
          <w:tcPr>
            <w:tcW w:w="681" w:type="pct"/>
            <w:shd w:val="clear" w:color="auto" w:fill="auto"/>
            <w:vAlign w:val="center"/>
          </w:tcPr>
          <w:p w14:paraId="30C15FE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588B095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postępowanie ratownicze w szpitalnym oddziale ratunkowym w schorzeniach nagłych w zależności od jednostki chorobowej oraz wskazania </w:t>
            </w:r>
            <w:r w:rsidRPr="00E461CE">
              <w:rPr>
                <w:rFonts w:cs="Calibri"/>
              </w:rPr>
              <w:br/>
              <w:t>do przyrządowego udrażniania dróg oddechowych metodami nadgłośniowymi;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EAF62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P6SM_WK136</w:t>
            </w:r>
          </w:p>
        </w:tc>
      </w:tr>
      <w:tr w:rsidR="00E461CE" w:rsidRPr="0030511E" w14:paraId="667EEC26" w14:textId="77777777" w:rsidTr="009E19C9">
        <w:tc>
          <w:tcPr>
            <w:tcW w:w="681" w:type="pct"/>
            <w:shd w:val="clear" w:color="auto" w:fill="auto"/>
            <w:vAlign w:val="center"/>
          </w:tcPr>
          <w:p w14:paraId="7A8988A6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4C35C7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 znieczulenia i zasady opieki nad pacjentem po znieczuleniu;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B7D54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P6SM_WK137</w:t>
            </w:r>
          </w:p>
        </w:tc>
      </w:tr>
      <w:tr w:rsidR="00E461CE" w:rsidRPr="0030511E" w14:paraId="68DC594E" w14:textId="77777777" w:rsidTr="009E19C9">
        <w:tc>
          <w:tcPr>
            <w:tcW w:w="681" w:type="pct"/>
            <w:shd w:val="clear" w:color="auto" w:fill="auto"/>
            <w:vAlign w:val="center"/>
          </w:tcPr>
          <w:p w14:paraId="2E364D57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41CCC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5A0E1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P6SM_WG49</w:t>
            </w:r>
          </w:p>
        </w:tc>
      </w:tr>
      <w:tr w:rsidR="00E461CE" w:rsidRPr="0030511E" w14:paraId="73482677" w14:textId="77777777" w:rsidTr="009E19C9">
        <w:tc>
          <w:tcPr>
            <w:tcW w:w="681" w:type="pct"/>
            <w:shd w:val="clear" w:color="auto" w:fill="auto"/>
            <w:vAlign w:val="center"/>
          </w:tcPr>
          <w:p w14:paraId="685AFF5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01BB8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84734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P6SM_WK138</w:t>
            </w:r>
          </w:p>
        </w:tc>
      </w:tr>
      <w:tr w:rsidR="00E461CE" w:rsidRPr="0030511E" w14:paraId="0908271D" w14:textId="77777777" w:rsidTr="009E19C9">
        <w:tc>
          <w:tcPr>
            <w:tcW w:w="681" w:type="pct"/>
            <w:shd w:val="clear" w:color="auto" w:fill="auto"/>
            <w:vAlign w:val="center"/>
          </w:tcPr>
          <w:p w14:paraId="31F886BD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55BC8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22E65E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P6SM_WK139</w:t>
            </w:r>
          </w:p>
        </w:tc>
      </w:tr>
      <w:tr w:rsidR="00E461CE" w:rsidRPr="0030511E" w14:paraId="5FD120F6" w14:textId="77777777" w:rsidTr="009E19C9">
        <w:tc>
          <w:tcPr>
            <w:tcW w:w="681" w:type="pct"/>
            <w:shd w:val="clear" w:color="auto" w:fill="auto"/>
            <w:vAlign w:val="center"/>
          </w:tcPr>
          <w:p w14:paraId="18D12EF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04AD9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proces umierania, objawy zbliżającej się śmierci i zasady opieki w ostatnich godzinach życia pacjentów z chorobami niepoddającymi się leczeniu;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A84B2EE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P6SM_WK140</w:t>
            </w:r>
          </w:p>
        </w:tc>
      </w:tr>
      <w:tr w:rsidR="00E461CE" w:rsidRPr="0030511E" w14:paraId="100936C1" w14:textId="77777777" w:rsidTr="009E19C9">
        <w:tc>
          <w:tcPr>
            <w:tcW w:w="681" w:type="pct"/>
            <w:shd w:val="clear" w:color="auto" w:fill="auto"/>
            <w:vAlign w:val="center"/>
          </w:tcPr>
          <w:p w14:paraId="74EA68A9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FBE1FCB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D68717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P6SM_WK141</w:t>
            </w:r>
          </w:p>
        </w:tc>
      </w:tr>
      <w:tr w:rsidR="00E461CE" w:rsidRPr="0030511E" w14:paraId="733D55BD" w14:textId="77777777" w:rsidTr="009E19C9">
        <w:tc>
          <w:tcPr>
            <w:tcW w:w="681" w:type="pct"/>
            <w:shd w:val="clear" w:color="auto" w:fill="auto"/>
            <w:vAlign w:val="center"/>
          </w:tcPr>
          <w:p w14:paraId="4C8642D5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5BED27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rolę i zadania pielęgniarki opieki długoterminowej w zapewnieniu kompleksowej opieki i leczenia pacjentów oraz zasady współpracy </w:t>
            </w:r>
            <w:r w:rsidRPr="00E461CE">
              <w:rPr>
                <w:rFonts w:cs="Calibri"/>
              </w:rPr>
              <w:br/>
              <w:t>z instytucjami opieki zdrowotnej i społecznej;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9D57C8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P6SM_WK142</w:t>
            </w:r>
          </w:p>
        </w:tc>
      </w:tr>
      <w:tr w:rsidR="00E461CE" w:rsidRPr="0030511E" w14:paraId="7D04864C" w14:textId="77777777" w:rsidTr="009E19C9">
        <w:tc>
          <w:tcPr>
            <w:tcW w:w="681" w:type="pct"/>
            <w:shd w:val="clear" w:color="auto" w:fill="auto"/>
            <w:vAlign w:val="center"/>
          </w:tcPr>
          <w:p w14:paraId="130F3BC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76295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1C26AD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P6SM_WK143</w:t>
            </w:r>
          </w:p>
        </w:tc>
      </w:tr>
      <w:tr w:rsidR="00E461CE" w:rsidRPr="0030511E" w14:paraId="5ACFCF51" w14:textId="77777777" w:rsidTr="009E19C9">
        <w:tc>
          <w:tcPr>
            <w:tcW w:w="681" w:type="pct"/>
            <w:shd w:val="clear" w:color="auto" w:fill="auto"/>
            <w:vAlign w:val="center"/>
          </w:tcPr>
          <w:p w14:paraId="31A10E71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AB3D035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podstawowe kierunki rehabilitacji leczniczej i zawodowej;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F473BD9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P6SM_WK144</w:t>
            </w:r>
          </w:p>
        </w:tc>
      </w:tr>
      <w:tr w:rsidR="00E461CE" w:rsidRPr="0030511E" w14:paraId="1D10CE1C" w14:textId="77777777" w:rsidTr="009E19C9">
        <w:tc>
          <w:tcPr>
            <w:tcW w:w="681" w:type="pct"/>
            <w:shd w:val="clear" w:color="auto" w:fill="auto"/>
            <w:vAlign w:val="center"/>
          </w:tcPr>
          <w:p w14:paraId="71514E4F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7361E8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przebieg i sposoby postępowania rehabilitacyjnego w różnych chorobach;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3D847F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P6SM_WK145</w:t>
            </w:r>
          </w:p>
        </w:tc>
      </w:tr>
      <w:tr w:rsidR="00E461CE" w:rsidRPr="0030511E" w14:paraId="1572400F" w14:textId="77777777" w:rsidTr="009E19C9">
        <w:tc>
          <w:tcPr>
            <w:tcW w:w="681" w:type="pct"/>
            <w:shd w:val="clear" w:color="auto" w:fill="auto"/>
            <w:vAlign w:val="center"/>
          </w:tcPr>
          <w:p w14:paraId="28BFD71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AAB1A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znaczenie badań naukowych dla praktyki pielęgniarskiej i rozwoju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96DD431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P6SM_WK146</w:t>
            </w:r>
          </w:p>
        </w:tc>
      </w:tr>
      <w:tr w:rsidR="00E461CE" w:rsidRPr="0030511E" w14:paraId="15FC05E2" w14:textId="77777777" w:rsidTr="009E19C9">
        <w:tc>
          <w:tcPr>
            <w:tcW w:w="681" w:type="pct"/>
            <w:shd w:val="clear" w:color="auto" w:fill="auto"/>
            <w:vAlign w:val="center"/>
          </w:tcPr>
          <w:p w14:paraId="5B10344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7B23D7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pielęgniarskie organizacje naukowe i ich rolę w badaniach naukowych;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BEBF3FD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P6SM_WK147</w:t>
            </w:r>
          </w:p>
        </w:tc>
      </w:tr>
      <w:tr w:rsidR="00E461CE" w:rsidRPr="0030511E" w14:paraId="0495B215" w14:textId="77777777" w:rsidTr="009E19C9">
        <w:tc>
          <w:tcPr>
            <w:tcW w:w="681" w:type="pct"/>
            <w:shd w:val="clear" w:color="auto" w:fill="auto"/>
            <w:vAlign w:val="center"/>
          </w:tcPr>
          <w:p w14:paraId="007A61D5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207DAB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przedmiot, cel i obszar badań naukowych oraz paradygmaty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5F142C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P6SM_WK148</w:t>
            </w:r>
          </w:p>
        </w:tc>
      </w:tr>
      <w:tr w:rsidR="00E461CE" w:rsidRPr="0030511E" w14:paraId="3B2E7462" w14:textId="77777777" w:rsidTr="009E19C9">
        <w:tc>
          <w:tcPr>
            <w:tcW w:w="681" w:type="pct"/>
            <w:shd w:val="clear" w:color="auto" w:fill="auto"/>
            <w:vAlign w:val="center"/>
          </w:tcPr>
          <w:p w14:paraId="7DDD77C9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D.W51.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49680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metody i techniki prowadzenia badań naukowych w pielęgniarstwie;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F27F6A8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P6SM_WK149</w:t>
            </w:r>
          </w:p>
        </w:tc>
      </w:tr>
      <w:tr w:rsidR="00E461CE" w:rsidRPr="0030511E" w14:paraId="71D135ED" w14:textId="77777777" w:rsidTr="009E19C9">
        <w:tc>
          <w:tcPr>
            <w:tcW w:w="681" w:type="pct"/>
            <w:shd w:val="clear" w:color="auto" w:fill="auto"/>
            <w:vAlign w:val="center"/>
          </w:tcPr>
          <w:p w14:paraId="0033961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lang w:eastAsia="pl-PL"/>
              </w:rPr>
            </w:pPr>
            <w:r>
              <w:rPr>
                <w:rFonts w:cs="Calibri"/>
                <w:color w:val="000000"/>
              </w:rPr>
              <w:t>D.W52.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10C21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zasady etyki w prowadzeniu badań naukowych i podstawowe regulacje prawne z zakresu prawa autorskiego i prawa ochrony własności intelektualnej </w:t>
            </w:r>
            <w:r w:rsidRPr="00E461CE">
              <w:rPr>
                <w:rFonts w:cs="Calibri"/>
              </w:rPr>
              <w:br/>
              <w:t>w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BF219B6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lang w:eastAsia="pl-PL"/>
              </w:rPr>
            </w:pPr>
            <w:r w:rsidRPr="00E461CE">
              <w:rPr>
                <w:rFonts w:eastAsia="Times New Roman" w:cs="Calibri"/>
                <w:lang w:eastAsia="pl-PL"/>
              </w:rPr>
              <w:t>P6SM_WK150</w:t>
            </w:r>
          </w:p>
        </w:tc>
      </w:tr>
      <w:tr w:rsidR="00E461CE" w:rsidRPr="0030511E" w14:paraId="0E008E67" w14:textId="77777777" w:rsidTr="009E19C9">
        <w:tc>
          <w:tcPr>
            <w:tcW w:w="681" w:type="pct"/>
            <w:shd w:val="clear" w:color="auto" w:fill="auto"/>
            <w:vAlign w:val="center"/>
          </w:tcPr>
          <w:p w14:paraId="020ECB00" w14:textId="77777777" w:rsidR="00E461CE" w:rsidRPr="00E461CE" w:rsidRDefault="00E461CE" w:rsidP="009E19C9">
            <w:pPr>
              <w:jc w:val="center"/>
              <w:rPr>
                <w:rFonts w:ascii="Aptos" w:hAnsi="Aptos" w:cs="Aptos"/>
              </w:rPr>
            </w:pPr>
            <w:r>
              <w:rPr>
                <w:rFonts w:cs="Calibri"/>
                <w:color w:val="000000"/>
              </w:rPr>
              <w:t>D.W53.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C8E62E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podstawowe zasady udziału pacjentów i personelu medycznego w badaniach klinicznych.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D749EE5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lang w:eastAsia="pl-PL"/>
              </w:rPr>
              <w:t>P6SM_WK151</w:t>
            </w:r>
          </w:p>
        </w:tc>
      </w:tr>
      <w:tr w:rsidR="00E461CE" w:rsidRPr="0030511E" w14:paraId="7AE6F8CA" w14:textId="77777777" w:rsidTr="009E19C9">
        <w:tc>
          <w:tcPr>
            <w:tcW w:w="5000" w:type="pct"/>
            <w:gridSpan w:val="3"/>
            <w:shd w:val="pct10" w:color="auto" w:fill="auto"/>
          </w:tcPr>
          <w:p w14:paraId="4663BA18" w14:textId="77777777" w:rsidR="00E461CE" w:rsidRPr="0030511E" w:rsidRDefault="00E461CE" w:rsidP="009E19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E461CE" w:rsidRPr="0030511E" w14:paraId="08C6E56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367EE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A.U1.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6C364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2BA6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P6SM_UW01</w:t>
            </w:r>
          </w:p>
        </w:tc>
      </w:tr>
      <w:tr w:rsidR="00E461CE" w:rsidRPr="0030511E" w14:paraId="16001C4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B794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8A955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4E41E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P6SM_UW02</w:t>
            </w:r>
          </w:p>
        </w:tc>
      </w:tr>
      <w:tr w:rsidR="00E461CE" w:rsidRPr="0030511E" w14:paraId="245FCAD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8BCC9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F365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opisywać zmiany w funkcjonowaniu organizmu człowieka jako całości w sytuacji zaburzenia jego homeostazy;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3D6AF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P6SM_UO01</w:t>
            </w:r>
          </w:p>
        </w:tc>
      </w:tr>
      <w:tr w:rsidR="00E461CE" w:rsidRPr="0030511E" w14:paraId="6AC5E3C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4AC9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D4BA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łączyć zmiany morfologiczno-czynnościowe w obrębie tkanek, narządów </w:t>
            </w:r>
            <w:r w:rsidRPr="00E461CE">
              <w:rPr>
                <w:rFonts w:cs="Calibri"/>
              </w:rPr>
              <w:br/>
              <w:t xml:space="preserve">i układów z objawami klinicznymi i wynikami badań diagnostycznych </w:t>
            </w:r>
            <w:r w:rsidRPr="00E461CE">
              <w:rPr>
                <w:rFonts w:cs="Calibri"/>
              </w:rPr>
              <w:br/>
              <w:t xml:space="preserve">oraz wskazywać konsekwencje rozwijających się zmian patologicznych </w:t>
            </w:r>
            <w:r w:rsidRPr="00E461CE">
              <w:rPr>
                <w:rFonts w:cs="Calibri"/>
              </w:rPr>
              <w:br/>
              <w:t>dla organizmu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990D3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P6SM_UW03</w:t>
            </w:r>
          </w:p>
        </w:tc>
      </w:tr>
      <w:tr w:rsidR="00E461CE" w:rsidRPr="0030511E" w14:paraId="4776BDA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FAC5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8E2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E5F9C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P6SM_UW04</w:t>
            </w:r>
          </w:p>
        </w:tc>
      </w:tr>
      <w:tr w:rsidR="00E461CE" w:rsidRPr="0030511E" w14:paraId="05A66A8A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6DC0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2E382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wykorzystywać uwarunkowania chorób genetycznych w profilaktyce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EE790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P6SM_UW05</w:t>
            </w:r>
          </w:p>
        </w:tc>
      </w:tr>
      <w:tr w:rsidR="00E461CE" w:rsidRPr="0030511E" w14:paraId="0D24F62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E0D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B4E21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12068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P6SM_UW06</w:t>
            </w:r>
          </w:p>
        </w:tc>
      </w:tr>
      <w:tr w:rsidR="00E461CE" w:rsidRPr="0030511E" w14:paraId="22A0FF0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3C467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290E3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współuczestniczyć w zapobieganiu błędom przedlaboratoryjnym;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D3CC3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P6SM_UW07</w:t>
            </w:r>
          </w:p>
        </w:tc>
      </w:tr>
      <w:tr w:rsidR="00E461CE" w:rsidRPr="0030511E" w14:paraId="4EB9DC70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5531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16A20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właściwie interpretować wyniki badań laboratoryjnych;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1467C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P6SM_UW08</w:t>
            </w:r>
          </w:p>
        </w:tc>
      </w:tr>
      <w:tr w:rsidR="00E461CE" w:rsidRPr="0030511E" w14:paraId="5C0BECC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82E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D16C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 xml:space="preserve">rozpoznawać najczęściej spotykane mikroorganizmy patogenne oraz pasożyty człowieka na podstawie ich budowy, fizjologii, cykli życiowych </w:t>
            </w:r>
            <w:r w:rsidRPr="00E461CE">
              <w:rPr>
                <w:rFonts w:cs="Calibri"/>
              </w:rPr>
              <w:br/>
              <w:t>oraz wywoływanych przez nie objawów chorobowych;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F02D1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P6SM_UW09</w:t>
            </w:r>
          </w:p>
        </w:tc>
      </w:tr>
      <w:tr w:rsidR="00E461CE" w:rsidRPr="0030511E" w14:paraId="790BD46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895B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4897D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B4B7D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P6SM_UO02</w:t>
            </w:r>
          </w:p>
        </w:tc>
      </w:tr>
      <w:tr w:rsidR="00E461CE" w:rsidRPr="0030511E" w14:paraId="6AA405A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02CA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E46E8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szacować niebezpieczeństwo toksykologiczne w określonych grupach wiekowych oraz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30141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P6SM_UO03</w:t>
            </w:r>
          </w:p>
        </w:tc>
      </w:tr>
      <w:tr w:rsidR="00E461CE" w:rsidRPr="0030511E" w14:paraId="448B0C4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AFA12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842CE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posługiwać się informatorami farmaceutycznymi i bazami danych o produktach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7B080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</w:t>
            </w:r>
          </w:p>
        </w:tc>
      </w:tr>
      <w:tr w:rsidR="00E461CE" w:rsidRPr="0030511E" w14:paraId="4133D6E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290E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CCB19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8633C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P6SM_UO04</w:t>
            </w:r>
          </w:p>
        </w:tc>
      </w:tr>
      <w:tr w:rsidR="00E461CE" w:rsidRPr="0030511E" w14:paraId="7E0C7190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746BB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181B4" w14:textId="77777777" w:rsidR="00E461CE" w:rsidRPr="00E461CE" w:rsidRDefault="00E461CE" w:rsidP="009E19C9">
            <w:pPr>
              <w:jc w:val="both"/>
              <w:rPr>
                <w:rFonts w:cs="Calibri"/>
              </w:rPr>
            </w:pPr>
            <w:r w:rsidRPr="00E461CE">
              <w:rPr>
                <w:rFonts w:cs="Calibri"/>
              </w:rPr>
              <w:t>obliczać dawki leków zgodnie z charakterystyką produktu leczniczego;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97CFA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P6SM_UO05</w:t>
            </w:r>
          </w:p>
        </w:tc>
      </w:tr>
      <w:tr w:rsidR="00E461CE" w:rsidRPr="0030511E" w14:paraId="6AE5158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D8CFC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A.U16.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67A24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zasady ochrony radiologicznej.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85B5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P6SM_UO06</w:t>
            </w:r>
          </w:p>
        </w:tc>
      </w:tr>
      <w:tr w:rsidR="00E461CE" w:rsidRPr="0030511E" w14:paraId="34A3881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7148F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CA75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rozpoznawać zachowania prawidłowe, zaburzone i patologiczne;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D668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</w:t>
            </w:r>
          </w:p>
        </w:tc>
      </w:tr>
      <w:tr w:rsidR="00E461CE" w:rsidRPr="0030511E" w14:paraId="2DD97D2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98972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A83C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E26F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</w:t>
            </w:r>
          </w:p>
        </w:tc>
      </w:tr>
      <w:tr w:rsidR="00E461CE" w:rsidRPr="0030511E" w14:paraId="5139EBA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2FADE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EC4E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oceniać związek choroby i hospitalizacji ze stanem fizycznym i psychicznym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3C85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P6SM_UW14</w:t>
            </w:r>
          </w:p>
        </w:tc>
      </w:tr>
      <w:tr w:rsidR="00E461CE" w:rsidRPr="0030511E" w14:paraId="2D623A8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24008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F4EF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oceniać funkcjonowanie człowieka w sytuacjach trudnych takich jak stres, frustracja, konflikt, trauma, żałoba, przemoc fizyczna, przemoc seksualna, wprowadzać elementarne formy pomocy psychologicznej oraz informować </w:t>
            </w:r>
            <w:r w:rsidRPr="00E461CE">
              <w:rPr>
                <w:rFonts w:cs="Calibri"/>
              </w:rPr>
              <w:br/>
              <w:t>o specjalistycznych formach pomocy;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6492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P6SM_UW15</w:t>
            </w:r>
          </w:p>
        </w:tc>
      </w:tr>
      <w:tr w:rsidR="00E461CE" w:rsidRPr="0030511E" w14:paraId="0B763B8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D596A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C0CB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01D0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P6SM_UK01</w:t>
            </w:r>
          </w:p>
        </w:tc>
      </w:tr>
      <w:tr w:rsidR="00E461CE" w:rsidRPr="0030511E" w14:paraId="054F805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6ADC4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51E7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wykorzystywać techniki komunikacji werbalnej i pozawerbalnej w praktyce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F2C3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P6SM_UK02</w:t>
            </w:r>
          </w:p>
        </w:tc>
      </w:tr>
      <w:tr w:rsidR="00E461CE" w:rsidRPr="0030511E" w14:paraId="4D7654F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C2F79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61DE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wskazywać i stosować właściwe techniki redukowania lęku i metody relaksacyjne;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71FA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P6SM_UO07</w:t>
            </w:r>
          </w:p>
        </w:tc>
      </w:tr>
      <w:tr w:rsidR="00E461CE" w:rsidRPr="0030511E" w14:paraId="5DFBD95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62E8B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467C8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stosować techniki zapobiegania zespołowi wypalenia zawodowego </w:t>
            </w:r>
            <w:r w:rsidRPr="00E461CE">
              <w:rPr>
                <w:rFonts w:cs="Calibri"/>
              </w:rPr>
              <w:br/>
              <w:t>oraz rozwijać zasoby osobiste umożliwiające radzenie sobie z zespołem wypalenia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E42F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P6SM_UO08</w:t>
            </w:r>
          </w:p>
        </w:tc>
      </w:tr>
      <w:tr w:rsidR="00E461CE" w:rsidRPr="0030511E" w14:paraId="7770382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ECA9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9CE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27E9D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P6SM_UO09</w:t>
            </w:r>
          </w:p>
        </w:tc>
      </w:tr>
      <w:tr w:rsidR="00E461CE" w:rsidRPr="0030511E" w14:paraId="77F0EBB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8332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FFF9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proponować działania zapobiegające dyskryminacji, rasizmowi </w:t>
            </w:r>
            <w:r w:rsidRPr="00E461CE">
              <w:rPr>
                <w:rFonts w:cs="Calibri"/>
              </w:rPr>
              <w:br/>
              <w:t>i dysfunkcjonalnościom w różnych grupach społecznych w oparciu o zasady humanizmu;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C3CA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P6SM_UO10</w:t>
            </w:r>
          </w:p>
        </w:tc>
      </w:tr>
      <w:tr w:rsidR="00E461CE" w:rsidRPr="0030511E" w14:paraId="23B8066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F21F8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70F5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diagnozować czynniki wpływające na sytuację zdrowotną jednostki w obrębie rodziny i społeczności lokalnej;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389B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P6SM_UW16</w:t>
            </w:r>
          </w:p>
        </w:tc>
      </w:tr>
      <w:tr w:rsidR="00E461CE" w:rsidRPr="0030511E" w14:paraId="74F5B02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A8917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A11D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rozpoznawać potrzeby edukacyjne w grupach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C5BA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P6SM_UW17</w:t>
            </w:r>
          </w:p>
        </w:tc>
      </w:tr>
      <w:tr w:rsidR="00E461CE" w:rsidRPr="0030511E" w14:paraId="0982816A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37368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F08E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opracowywać programy edukacyjne w zakresie działań prozdrowotnych </w:t>
            </w:r>
            <w:r w:rsidRPr="00E461CE">
              <w:rPr>
                <w:rFonts w:cs="Calibri"/>
              </w:rPr>
              <w:br/>
              <w:t>dla różnych grup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5D25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P6SM_UK03</w:t>
            </w:r>
          </w:p>
        </w:tc>
      </w:tr>
      <w:tr w:rsidR="00E461CE" w:rsidRPr="0030511E" w14:paraId="506C8F6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B6904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8B06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4DD5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P6SM_UO11</w:t>
            </w:r>
          </w:p>
        </w:tc>
      </w:tr>
      <w:tr w:rsidR="00E461CE" w:rsidRPr="0030511E" w14:paraId="79C38BF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183E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A05F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305D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P6SM_UW18</w:t>
            </w:r>
          </w:p>
        </w:tc>
      </w:tr>
      <w:tr w:rsidR="00E461CE" w:rsidRPr="0030511E" w14:paraId="3FA5A2C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CE5BB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62BE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EDEC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P6SM_UW19</w:t>
            </w:r>
          </w:p>
        </w:tc>
      </w:tr>
      <w:tr w:rsidR="00E461CE" w:rsidRPr="0030511E" w14:paraId="7BA1437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1A8DE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835E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stosować międzynarodowe klasyfikacje statystyczne, w tym chorób </w:t>
            </w:r>
            <w:r w:rsidRPr="00E461CE">
              <w:rPr>
                <w:rFonts w:cs="Calibri"/>
              </w:rPr>
              <w:br/>
              <w:t xml:space="preserve">i problemów zdrowotnych (ICD-10), funkcjonowania, niepełnosprawności </w:t>
            </w:r>
            <w:r w:rsidRPr="00E461CE">
              <w:rPr>
                <w:rFonts w:cs="Calibri"/>
              </w:rPr>
              <w:br/>
              <w:t>i zdrowia (ICF) oraz procedur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9807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P6SM_UO12</w:t>
            </w:r>
          </w:p>
        </w:tc>
      </w:tr>
      <w:tr w:rsidR="00E461CE" w:rsidRPr="0030511E" w14:paraId="6127ADEC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72DCF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553E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rozwiązywać dylematy etyczne i moralne występujące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0F94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P6SM_UO13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P6SM_UW20</w:t>
            </w:r>
          </w:p>
        </w:tc>
      </w:tr>
      <w:tr w:rsidR="00E461CE" w:rsidRPr="0030511E" w14:paraId="1BAD1D9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8191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85A5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rozpoznawać potrzeby pacjentów, ich rodzin lub opiekunów w zakresie odrębności kulturowych i religijnych oraz podejmować interwencje zgodne </w:t>
            </w:r>
            <w:r w:rsidRPr="00E461CE">
              <w:rPr>
                <w:rFonts w:cs="Calibri"/>
              </w:rPr>
              <w:br/>
              <w:t>z zasadami etyki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E3ED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P6SM_UO14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</w:r>
          </w:p>
        </w:tc>
      </w:tr>
      <w:tr w:rsidR="00E461CE" w:rsidRPr="0030511E" w14:paraId="7071E7B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4E3C6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30C6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korzystać z wybranych modeli organizowania pracy własnej i zespołu </w:t>
            </w:r>
            <w:r w:rsidRPr="00E461CE">
              <w:rPr>
                <w:rFonts w:cs="Calibri"/>
              </w:rPr>
              <w:br/>
              <w:t>oraz planować pracę zespołu i motywować członków zespołu do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0A83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P6SM_UO15</w:t>
            </w:r>
          </w:p>
        </w:tc>
      </w:tr>
      <w:tr w:rsidR="00E461CE" w:rsidRPr="0030511E" w14:paraId="753E11A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28DD3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7C2B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622B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P6SM_UK04</w:t>
            </w:r>
          </w:p>
        </w:tc>
      </w:tr>
      <w:tr w:rsidR="00E461CE" w:rsidRPr="0030511E" w14:paraId="7E8134DA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831B2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7679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wskazywać sposoby rozwiązywania problemów przedstawianych przez członków zespołu;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DAAE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P6SM_UO16</w:t>
            </w:r>
          </w:p>
        </w:tc>
      </w:tr>
      <w:tr w:rsidR="00E461CE" w:rsidRPr="0030511E" w14:paraId="1C288F9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59B77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9EFF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zasady prawidłowej i efektywnej komunikacji z członkami zespołu interprofesjonalnego;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8628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P6SM_UO17</w:t>
            </w:r>
          </w:p>
        </w:tc>
      </w:tr>
      <w:tr w:rsidR="00E461CE" w:rsidRPr="0030511E" w14:paraId="26885AF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85BD5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7D00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korzystać z piśmiennictwa medycznego w języku angielskim, a w przypadku prowadzenia kształcenia w języku angielskim – z piśmiennictwa medycznego </w:t>
            </w:r>
            <w:r w:rsidRPr="00E461CE">
              <w:rPr>
                <w:rFonts w:cs="Calibri"/>
              </w:rPr>
              <w:br/>
              <w:t>w innym języku obcym;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4414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P6SM_UO18</w:t>
            </w:r>
          </w:p>
        </w:tc>
      </w:tr>
      <w:tr w:rsidR="00E461CE" w:rsidRPr="0030511E" w14:paraId="5A12393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69556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B.U25.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BFBC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5EA1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P6SM_UK05</w:t>
            </w:r>
          </w:p>
        </w:tc>
      </w:tr>
      <w:tr w:rsidR="00E461CE" w:rsidRPr="0030511E" w14:paraId="5610B43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9CA0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90AB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wybraną metodę pielęgnowania w opiece nad pacjentem;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E19C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P6SM_UO19</w:t>
            </w:r>
          </w:p>
        </w:tc>
      </w:tr>
      <w:tr w:rsidR="00E461CE" w:rsidRPr="0030511E" w14:paraId="1D4ECA7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DE37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D1FE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CE30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P6SM_UW21</w:t>
            </w:r>
          </w:p>
        </w:tc>
      </w:tr>
      <w:tr w:rsidR="00E461CE" w:rsidRPr="0030511E" w14:paraId="54ECC2E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A8DF9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5799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ustalać plan opieki pielęgniarskiej oraz realizować go wspólnie z pacjentem, jego rodziną lub opiekunem;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7C5D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P6SM_UO20</w:t>
            </w:r>
          </w:p>
        </w:tc>
      </w:tr>
      <w:tr w:rsidR="00E461CE" w:rsidRPr="0030511E" w14:paraId="32DE932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3259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E41A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A25F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P6SM_UW22</w:t>
            </w:r>
          </w:p>
        </w:tc>
      </w:tr>
      <w:tr w:rsidR="00E461CE" w:rsidRPr="0030511E" w14:paraId="0B28240A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0EC28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086F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6495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P6SM_UW23</w:t>
            </w:r>
          </w:p>
        </w:tc>
      </w:tr>
      <w:tr w:rsidR="00E461CE" w:rsidRPr="0030511E" w14:paraId="51F759E0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B452A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9123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C4CB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P6SM_UW24</w:t>
            </w:r>
          </w:p>
        </w:tc>
      </w:tr>
      <w:tr w:rsidR="00E461CE" w:rsidRPr="0030511E" w14:paraId="44E716B4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FC0F7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A8E5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wykonywać procedurę higienicznego mycia i dezynfekcji rąk, zakładać </w:t>
            </w:r>
            <w:r w:rsidRPr="00E461CE">
              <w:rPr>
                <w:rFonts w:cs="Calibri"/>
              </w:rPr>
              <w:br/>
              <w:t>i zdejmować rękawice medyczne jednorazowego użycia, zakładać odzież operacyjną, stosować zasady aseptyki i antyseptyki, postępować z odpadami medycznymi oraz stosować środki ochrony indywidualnej i procedurę poekspozycyjną;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35F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P6SM_UW25</w:t>
            </w:r>
          </w:p>
        </w:tc>
      </w:tr>
      <w:tr w:rsidR="00E461CE" w:rsidRPr="0030511E" w14:paraId="7198AC3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EC64A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9E8F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przygotować narzędzia i sprzęt medyczny do realizacji procedur </w:t>
            </w:r>
            <w:r w:rsidRPr="00E461CE">
              <w:rPr>
                <w:rFonts w:cs="Calibri"/>
              </w:rPr>
              <w:br/>
              <w:t>oraz skontrolować skuteczność sterylizacji;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BFF2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P6SM_UW26</w:t>
            </w:r>
          </w:p>
        </w:tc>
      </w:tr>
      <w:tr w:rsidR="00E461CE" w:rsidRPr="0030511E" w14:paraId="0E0B7EF0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3E8F1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C1E1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prowadzić, dokumentować i oceniać bilans płynów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C6A6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P6SM_UW27</w:t>
            </w:r>
          </w:p>
        </w:tc>
      </w:tr>
      <w:tr w:rsidR="00E461CE" w:rsidRPr="0030511E" w14:paraId="3ECD346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17E86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FC38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E461CE">
              <w:rPr>
                <w:rFonts w:cs="Calibri"/>
                <w:i/>
                <w:iCs/>
              </w:rPr>
              <w:t>Body Mass Index</w:t>
            </w:r>
            <w:r w:rsidRPr="00E461CE">
              <w:rPr>
                <w:rFonts w:cs="Calibri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C0A2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P6SM_UW28</w:t>
            </w:r>
          </w:p>
        </w:tc>
      </w:tr>
      <w:tr w:rsidR="00E461CE" w:rsidRPr="0030511E" w14:paraId="3C76D84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152C0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07414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pobierać materiał do badań laboratoryjnych i mikrobiologicznych </w:t>
            </w:r>
            <w:r w:rsidRPr="00E461CE">
              <w:rPr>
                <w:rFonts w:cs="Calibri"/>
              </w:rPr>
              <w:br/>
              <w:t>oraz asystować lekarzowi przy badaniach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2056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P6SM_UW29</w:t>
            </w:r>
          </w:p>
        </w:tc>
      </w:tr>
      <w:tr w:rsidR="00E461CE" w:rsidRPr="0030511E" w14:paraId="43E5CC5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3DFAE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8DF6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wystawiać skierowania na wykonanie określonych badań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FD11B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P6SM_UW30</w:t>
            </w:r>
          </w:p>
        </w:tc>
      </w:tr>
      <w:tr w:rsidR="00E461CE" w:rsidRPr="0030511E" w14:paraId="11AF673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D86D7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AC06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zabiegi przeciwzapalne;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3B7D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P6SM_UW31</w:t>
            </w:r>
          </w:p>
        </w:tc>
      </w:tr>
      <w:tr w:rsidR="00E461CE" w:rsidRPr="0030511E" w14:paraId="628AE7C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7EC8C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A6D7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6F17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P6SM_UW32</w:t>
            </w:r>
          </w:p>
        </w:tc>
      </w:tr>
      <w:tr w:rsidR="00E461CE" w:rsidRPr="0030511E" w14:paraId="44A2D12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BA7C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10E68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288B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P6SM_UW33</w:t>
            </w:r>
          </w:p>
        </w:tc>
      </w:tr>
      <w:tr w:rsidR="00E461CE" w:rsidRPr="0030511E" w14:paraId="0F710B1C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DCF3B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3E80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8DCA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  <w:color w:val="000000"/>
              </w:rPr>
              <w:t>P6SM_UW34</w:t>
            </w:r>
          </w:p>
          <w:p w14:paraId="39A5245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  <w:color w:val="000000"/>
              </w:rPr>
              <w:t>P6SM_U021</w:t>
            </w:r>
          </w:p>
        </w:tc>
      </w:tr>
      <w:tr w:rsidR="00E461CE" w:rsidRPr="0030511E" w14:paraId="6003474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3E64B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6C32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uczestniczyć w przetaczaniu krwi i jej składników oraz preparatów krwiozastępczych;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8BAC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P6SM_UO22</w:t>
            </w:r>
          </w:p>
        </w:tc>
      </w:tr>
      <w:tr w:rsidR="00E461CE" w:rsidRPr="0030511E" w14:paraId="0FEA055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34656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4AA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wykonywać szczepienia przeciw grypie, WZW, tężcowi, COVID-19, pneumokokom, wściekliźnie oraz inne obowiązkowe i zalecane szczepienia ochronne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1BFD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P6SM_UW35</w:t>
            </w:r>
          </w:p>
        </w:tc>
      </w:tr>
      <w:tr w:rsidR="00E461CE" w:rsidRPr="0030511E" w14:paraId="37EF4E5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B6061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D1C3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rozpoznawać i klasyfikować NOP oraz charakteryzować miejscowe i uogólnione reakcje organizmu występujące u pacjenta, a także podejmować stosowne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F4B0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P6SM_UW36</w:t>
            </w:r>
          </w:p>
        </w:tc>
      </w:tr>
      <w:tr w:rsidR="00E461CE" w:rsidRPr="0030511E" w14:paraId="43F1451C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C91C1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07D84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wykonać testy skórne i próby uczuleniowe;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C1A1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  <w:color w:val="000000"/>
              </w:rPr>
              <w:t>P6SM_UW37</w:t>
            </w:r>
          </w:p>
        </w:tc>
      </w:tr>
      <w:tr w:rsidR="00E461CE" w:rsidRPr="0030511E" w14:paraId="17737F80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526E7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3CB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wykonywać płukanie jamy ustnej, gardła, oka, ucha, żołądka, pęcherza moczowego, przetoki jelitowej i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F24C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P6SM_UW38</w:t>
            </w:r>
          </w:p>
        </w:tc>
      </w:tr>
      <w:tr w:rsidR="00E461CE" w:rsidRPr="0030511E" w14:paraId="56357CD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1FBA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0EE5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3B22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P6SM_UW39</w:t>
            </w:r>
          </w:p>
        </w:tc>
      </w:tr>
      <w:tr w:rsidR="00E461CE" w:rsidRPr="0030511E" w14:paraId="77F0E17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44B88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2760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dobrać i stosować dostępne metody karmienia pacjenta (doustnie, </w:t>
            </w:r>
            <w:r w:rsidRPr="00E461CE">
              <w:rPr>
                <w:rFonts w:cs="Calibri"/>
              </w:rPr>
              <w:br/>
              <w:t>przez zgłębnik do żołądka lub przetokę odżywczą);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79BC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P6SM_UW40</w:t>
            </w:r>
          </w:p>
        </w:tc>
      </w:tr>
      <w:tr w:rsidR="00E461CE" w:rsidRPr="0030511E" w14:paraId="55E7FF9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64B79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A587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0C2A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P6SM_UW41</w:t>
            </w:r>
          </w:p>
        </w:tc>
      </w:tr>
      <w:tr w:rsidR="00E461CE" w:rsidRPr="0030511E" w14:paraId="1894063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63BC5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FD99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wystawiać zlecenia na wyroby medyczne w ramach kontynuacji zlecenia lekarskiego;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8A3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P6SM_UW42</w:t>
            </w:r>
          </w:p>
        </w:tc>
      </w:tr>
      <w:tr w:rsidR="00E461CE" w:rsidRPr="0030511E" w14:paraId="468E9E6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031D9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5039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75C5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P6SM_UW43</w:t>
            </w:r>
          </w:p>
        </w:tc>
      </w:tr>
      <w:tr w:rsidR="00E461CE" w:rsidRPr="0030511E" w14:paraId="1DF0BFB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051C6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E1024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podać pacjentowi doraźnie tlen z wykorzystaniem różnych metod </w:t>
            </w:r>
            <w:r w:rsidRPr="00E461CE">
              <w:rPr>
                <w:rFonts w:cs="Calibri"/>
              </w:rPr>
              <w:br/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E0E8B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P6SM_UW44</w:t>
            </w:r>
          </w:p>
        </w:tc>
      </w:tr>
      <w:tr w:rsidR="00E461CE" w:rsidRPr="0030511E" w14:paraId="1BAF0A0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6B0EF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E8D2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wykonywać nacieranie, oklepywanie, ćwiczenia bierne i czynne;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AD4B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P6SM_UW45</w:t>
            </w:r>
          </w:p>
        </w:tc>
      </w:tr>
      <w:tr w:rsidR="00E461CE" w:rsidRPr="0030511E" w14:paraId="2D85273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0AC6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C.U29.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8B1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wykonywać zabiegi higieniczne u dziecka i dorosłego, pielęgnować skórę </w:t>
            </w:r>
            <w:r w:rsidRPr="00E461CE">
              <w:rPr>
                <w:rFonts w:cs="Calibri"/>
              </w:rPr>
              <w:br/>
              <w:t>i jej wytwory oraz błony śluzowe z zastosowaniem środków farmakologicznych i materiałów medycznych, w tym stosować kąpiele lecznicze;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F13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P6SM_UW46</w:t>
            </w:r>
          </w:p>
        </w:tc>
      </w:tr>
      <w:tr w:rsidR="00E461CE" w:rsidRPr="0030511E" w14:paraId="6867323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D7CEF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EB98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oceniać ryzyko rozwoju odleżyn i stosować działania profilaktyczne;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FA48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P6SM_UW47</w:t>
            </w:r>
          </w:p>
        </w:tc>
      </w:tr>
      <w:tr w:rsidR="00E461CE" w:rsidRPr="0030511E" w14:paraId="4F3FD4F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D84B3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8AD6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wykonywać zabiegi doodbytnicze;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040B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P6SM_UW48</w:t>
            </w:r>
          </w:p>
        </w:tc>
      </w:tr>
      <w:tr w:rsidR="00E461CE" w:rsidRPr="0030511E" w14:paraId="352F4F1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B01AB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BDE7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1E01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P6SM_UW49</w:t>
            </w:r>
          </w:p>
        </w:tc>
      </w:tr>
      <w:tr w:rsidR="00E461CE" w:rsidRPr="0030511E" w14:paraId="6BDED5A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9F2AE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FE86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zakładać cewnik do pęcherza moczowego, monitorować diurezę, usuwać cewnik i prowokować mikcję;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4C17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P6SM_UW50</w:t>
            </w:r>
          </w:p>
        </w:tc>
      </w:tr>
      <w:tr w:rsidR="00E461CE" w:rsidRPr="0030511E" w14:paraId="3D8CAA6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78FA8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F032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zakładać zgłębnik do żołądka, monitorować jego położenie i drożność, usuwać go oraz wymienić PEG (niskoprofilową gastrostomię balonową);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921A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P6SM_UW51</w:t>
            </w:r>
          </w:p>
        </w:tc>
      </w:tr>
      <w:tr w:rsidR="00E461CE" w:rsidRPr="0030511E" w14:paraId="0636B22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22E19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F588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wystawiać zlecenia na środki spożywcze specjalnego przeznaczenia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374D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P6SM_UO23</w:t>
            </w:r>
          </w:p>
        </w:tc>
      </w:tr>
      <w:tr w:rsidR="00E461CE" w:rsidRPr="0030511E" w14:paraId="5A89E144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E403C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34078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dobrać rodzaj i technikę zakładania bandaży i innych materiałów opatrunkowych oraz je stosować;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D336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P6SM_UW52</w:t>
            </w:r>
          </w:p>
        </w:tc>
      </w:tr>
      <w:tr w:rsidR="00E461CE" w:rsidRPr="0030511E" w14:paraId="3780DB5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3C84A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AFE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zakładać odzież operacyjną;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2FAE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P6SM_UW53</w:t>
            </w:r>
          </w:p>
        </w:tc>
      </w:tr>
      <w:tr w:rsidR="00E461CE" w:rsidRPr="0030511E" w14:paraId="2C58D27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B8E04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4217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założyć opatrunek na ranę, zmienić go lub zdjąć;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5CA2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P6SM_UW54</w:t>
            </w:r>
          </w:p>
        </w:tc>
      </w:tr>
      <w:tr w:rsidR="00E461CE" w:rsidRPr="0030511E" w14:paraId="359A528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E338E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C.U39.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CCE1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usunąć szwy z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0E3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P6SM_UW55</w:t>
            </w:r>
          </w:p>
        </w:tc>
      </w:tr>
      <w:tr w:rsidR="00E461CE" w:rsidRPr="0030511E" w14:paraId="6EC24FD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D2396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C.U40.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B3F2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prowadzić dokumentację medyczną, w tym w postaci elektronicznej, </w:t>
            </w:r>
            <w:r w:rsidRPr="00E461CE">
              <w:rPr>
                <w:rFonts w:cs="Calibri"/>
              </w:rPr>
              <w:br/>
              <w:t>oraz posługiwać się nią i zabezpieczać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3B42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P6SM_UW56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P6SM_UO24</w:t>
            </w:r>
          </w:p>
        </w:tc>
      </w:tr>
      <w:tr w:rsidR="00E461CE" w:rsidRPr="0030511E" w14:paraId="6F294B3A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D1277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C.U41.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A3DB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udzielać pierwszej pomocy w stanach bezpośredniego zagrożenia zdrowia </w:t>
            </w:r>
            <w:r w:rsidRPr="00E461CE">
              <w:rPr>
                <w:rFonts w:cs="Calibri"/>
              </w:rPr>
              <w:br/>
              <w:t>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E713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P6SM_UW57</w:t>
            </w:r>
          </w:p>
        </w:tc>
      </w:tr>
      <w:tr w:rsidR="00E461CE" w:rsidRPr="0030511E" w14:paraId="35CE985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7D587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C.U42.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74D6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doraźnie unieruchamiać złamania kości, zwichnięcia i skręcenia </w:t>
            </w:r>
            <w:r w:rsidRPr="00E461CE">
              <w:rPr>
                <w:rFonts w:cs="Calibri"/>
              </w:rPr>
              <w:br/>
              <w:t>oraz przygotowywać pacjenta do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1F69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P6SM_UW58</w:t>
            </w:r>
          </w:p>
        </w:tc>
      </w:tr>
      <w:tr w:rsidR="00E461CE" w:rsidRPr="0030511E" w14:paraId="39F9D7E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7EB85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>
              <w:rPr>
                <w:rFonts w:cs="Calibri"/>
                <w:color w:val="000000"/>
              </w:rPr>
              <w:t>C.U43.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32EF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doraźnie tamować krwawienia i krwotoki;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CEDC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P6SM_UW59</w:t>
            </w:r>
          </w:p>
        </w:tc>
      </w:tr>
      <w:tr w:rsidR="00E461CE" w:rsidRPr="0030511E" w14:paraId="47786B5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CD47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FDCB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oceniać potencjał zdrowotny pacjenta i jego rodziny z wykorzystaniem narzędzi pomiaru;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3C34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P6SM_UW60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P6SM_UO25</w:t>
            </w:r>
          </w:p>
        </w:tc>
      </w:tr>
      <w:tr w:rsidR="00E461CE" w:rsidRPr="0030511E" w14:paraId="624A097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BBB6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2535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oceniać rozwój psychofizyczny dziecka, wykonywać testy przesiewowe </w:t>
            </w:r>
            <w:r w:rsidRPr="00E461CE">
              <w:rPr>
                <w:rFonts w:cs="Calibri"/>
              </w:rPr>
              <w:br/>
              <w:t>i wykrywać zaburzenia w rozwoju;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3E52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P6SM_UW61</w:t>
            </w:r>
          </w:p>
        </w:tc>
      </w:tr>
      <w:tr w:rsidR="00E461CE" w:rsidRPr="0030511E" w14:paraId="6823312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AECD5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C7AD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1BE0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P6SM_UW62</w:t>
            </w:r>
          </w:p>
        </w:tc>
      </w:tr>
      <w:tr w:rsidR="00E461CE" w:rsidRPr="0030511E" w14:paraId="52ED59A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0E07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FD30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07ECD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P6SM_UW63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P6SM_UO26</w:t>
            </w:r>
          </w:p>
        </w:tc>
      </w:tr>
      <w:tr w:rsidR="00E461CE" w:rsidRPr="0030511E" w14:paraId="7BF39C8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58467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565B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rozpoznawać uwarunkowania zachowań zdrowotnych pacjenta i czynniki ryzyka chorób wynikających ze stylu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C18E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P6SM_UW64</w:t>
            </w:r>
          </w:p>
        </w:tc>
      </w:tr>
      <w:tr w:rsidR="00E461CE" w:rsidRPr="0030511E" w14:paraId="28D7A3E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8954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37B1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organizować izolację pacjentów z chorobą zakaźną w miejscach publicznych </w:t>
            </w:r>
            <w:r w:rsidRPr="00E461CE">
              <w:rPr>
                <w:rFonts w:cs="Calibri"/>
              </w:rPr>
              <w:br/>
              <w:t>i w warunkach domowych;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6FBD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P6SM_UW65</w:t>
            </w:r>
          </w:p>
        </w:tc>
      </w:tr>
      <w:tr w:rsidR="00E461CE" w:rsidRPr="0030511E" w14:paraId="7D623CB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764A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D3A0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implementować indywidualny plan opieki medycznej (IPOM) do opieki </w:t>
            </w:r>
            <w:r w:rsidRPr="00E461CE">
              <w:rPr>
                <w:rFonts w:cs="Calibri"/>
              </w:rPr>
              <w:br/>
              <w:t>nad pacjentem oraz koordynować indywidualną opiekę w środowisku zamieszkania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8E76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P6SM_UW66</w:t>
            </w:r>
          </w:p>
        </w:tc>
      </w:tr>
      <w:tr w:rsidR="00E461CE" w:rsidRPr="0030511E" w14:paraId="350D012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06B09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70C6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417AD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P6SM_UW67</w:t>
            </w:r>
          </w:p>
        </w:tc>
      </w:tr>
      <w:tr w:rsidR="00E461CE" w:rsidRPr="0030511E" w14:paraId="09ED813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A6B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36B8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przygotowywać zapisy form recepturowych substancji leczniczych w ramach kontynuacji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06C0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P6SM_UO27</w:t>
            </w:r>
          </w:p>
        </w:tc>
      </w:tr>
      <w:tr w:rsidR="00E461CE" w:rsidRPr="0030511E" w14:paraId="186EBFBA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3F78B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C8F6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uczyć pacjenta samokontroli stanu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6184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P6SM_UK06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P6SM_UW68</w:t>
            </w:r>
          </w:p>
        </w:tc>
      </w:tr>
      <w:tr w:rsidR="00E461CE" w:rsidRPr="0030511E" w14:paraId="3919207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E0B2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F978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udzielać świadczeń zdrowotnych w zakresie podstawowej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63D76" w14:textId="77777777" w:rsidR="00E461CE" w:rsidRPr="00E461CE" w:rsidRDefault="00E461CE" w:rsidP="009E19C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P6SM_UK07</w:t>
            </w:r>
          </w:p>
          <w:p w14:paraId="5710C31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P6SM_UW69</w:t>
            </w:r>
          </w:p>
        </w:tc>
      </w:tr>
      <w:tr w:rsidR="00E461CE" w:rsidRPr="0030511E" w14:paraId="1BA4DF3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08B7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4351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4B44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P6SM_UK08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P6SM_UW70</w:t>
            </w:r>
          </w:p>
        </w:tc>
      </w:tr>
      <w:tr w:rsidR="00E461CE" w:rsidRPr="0030511E" w14:paraId="6D2A166C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4D9BD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1F26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E972B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P6SM_UW71</w:t>
            </w:r>
          </w:p>
        </w:tc>
      </w:tr>
      <w:tr w:rsidR="00E461CE" w:rsidRPr="0030511E" w14:paraId="44833D2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B2A3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F58E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i zlecać diety terapeutyczne;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3208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P6SM_UW72</w:t>
            </w:r>
          </w:p>
        </w:tc>
      </w:tr>
      <w:tr w:rsidR="00E461CE" w:rsidRPr="0030511E" w14:paraId="6AE4696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DA26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D6F0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dobierać środki spożywcze specjalnego przeznaczenia żywieniowego </w:t>
            </w:r>
            <w:r w:rsidRPr="00E461CE">
              <w:rPr>
                <w:rFonts w:cs="Calibri"/>
              </w:rPr>
              <w:br/>
              <w:t>i wystawiać na nie recepty w ramach realizacji zleceń lekarskich oraz udzielać informacji na temat ich stosowania;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9B01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P6SM_UO28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P6SM_UW73</w:t>
            </w:r>
          </w:p>
        </w:tc>
      </w:tr>
      <w:tr w:rsidR="00E461CE" w:rsidRPr="0030511E" w14:paraId="08DA726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D27A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62BC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podejmować decyzje dotyczące doboru metod pracy oraz współpracy </w:t>
            </w:r>
            <w:r w:rsidRPr="00E461CE">
              <w:rPr>
                <w:rFonts w:cs="Calibri"/>
              </w:rPr>
              <w:br/>
              <w:t>w zespole;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0E1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P6SM_UW74</w:t>
            </w:r>
          </w:p>
        </w:tc>
      </w:tr>
      <w:tr w:rsidR="00E461CE" w:rsidRPr="0030511E" w14:paraId="54AD7AB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487A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5EE0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8ADB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P6SM_UO29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P6SM_UW75</w:t>
            </w:r>
          </w:p>
        </w:tc>
      </w:tr>
      <w:tr w:rsidR="00E461CE" w:rsidRPr="0030511E" w14:paraId="46538D0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A40C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330B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1897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P6SM_UO30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P6SM_UW76</w:t>
            </w:r>
          </w:p>
        </w:tc>
      </w:tr>
      <w:tr w:rsidR="00E461CE" w:rsidRPr="0030511E" w14:paraId="78A17544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5DD2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1B69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nadzorować i oceniać pracę podległego personelu;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6E37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P6SM_UO31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P6SM_UW77</w:t>
            </w:r>
          </w:p>
        </w:tc>
      </w:tr>
      <w:tr w:rsidR="00E461CE" w:rsidRPr="0030511E" w14:paraId="39D54850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CA98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FF184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1102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P6SM_UW78</w:t>
            </w:r>
          </w:p>
        </w:tc>
      </w:tr>
      <w:tr w:rsidR="00E461CE" w:rsidRPr="0030511E" w14:paraId="43B6C66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3FC0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97A8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przeprowadzić badanie podmiotowe pacjenta, analizować i interpretować jego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D836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P6SM_UW79</w:t>
            </w:r>
          </w:p>
        </w:tc>
      </w:tr>
      <w:tr w:rsidR="00E461CE" w:rsidRPr="0030511E" w14:paraId="6759B44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6624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4A66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dobierać i stosować narzędzia klinimetryczne do oceny stanu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116F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P6SM_UO32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P6SM_UW80</w:t>
            </w:r>
          </w:p>
        </w:tc>
      </w:tr>
      <w:tr w:rsidR="00E461CE" w:rsidRPr="0030511E" w14:paraId="6BC8EA1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5F66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B5B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rozpoznawać i interpretować podstawowe odrębności w badaniu dziecka </w:t>
            </w:r>
            <w:r w:rsidRPr="00E461CE">
              <w:rPr>
                <w:rFonts w:cs="Calibri"/>
              </w:rPr>
              <w:br/>
              <w:t>i dorosłego, w tym osoby starszej;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C01A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P6SM_UO33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P6SM_UW81</w:t>
            </w:r>
          </w:p>
        </w:tc>
      </w:tr>
      <w:tr w:rsidR="00E461CE" w:rsidRPr="0030511E" w14:paraId="6005B884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86C1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66C3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wykorzystywać techniki badania fizykalnego do oceny fizjologicznych </w:t>
            </w:r>
            <w:r w:rsidRPr="00E461CE">
              <w:rPr>
                <w:rFonts w:cs="Calibri"/>
              </w:rPr>
              <w:br/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61FB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P6SM_UW82</w:t>
            </w:r>
          </w:p>
        </w:tc>
      </w:tr>
      <w:tr w:rsidR="00E461CE" w:rsidRPr="0030511E" w14:paraId="71DD2BBC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49417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2250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E461CE">
              <w:rPr>
                <w:rFonts w:cs="Calibri"/>
                <w:i/>
                <w:iCs/>
              </w:rPr>
              <w:t xml:space="preserve">Analgesia </w:t>
            </w:r>
            <w:r w:rsidRPr="00E461CE">
              <w:rPr>
                <w:rFonts w:cs="Calibri"/>
              </w:rPr>
              <w:t xml:space="preserve">– znieczulenie, </w:t>
            </w:r>
            <w:r w:rsidRPr="00E461CE">
              <w:rPr>
                <w:rFonts w:cs="Calibri"/>
                <w:i/>
                <w:iCs/>
              </w:rPr>
              <w:t xml:space="preserve">Activity of daily living </w:t>
            </w:r>
            <w:r w:rsidRPr="00E461CE">
              <w:rPr>
                <w:rFonts w:cs="Calibri"/>
              </w:rPr>
              <w:t xml:space="preserve">– aktywność życia, </w:t>
            </w:r>
            <w:r w:rsidRPr="00E461CE">
              <w:rPr>
                <w:rFonts w:cs="Calibri"/>
                <w:i/>
                <w:iCs/>
              </w:rPr>
              <w:t xml:space="preserve">Adverseeffects </w:t>
            </w:r>
            <w:r w:rsidRPr="00E461CE">
              <w:rPr>
                <w:rFonts w:cs="Calibri"/>
              </w:rPr>
              <w:t xml:space="preserve">– działania niepożądane, </w:t>
            </w:r>
            <w:r w:rsidRPr="00E461CE">
              <w:rPr>
                <w:rFonts w:cs="Calibri"/>
                <w:i/>
                <w:iCs/>
              </w:rPr>
              <w:t xml:space="preserve">Aberrantbehaviors </w:t>
            </w:r>
            <w:r w:rsidRPr="00E461CE">
              <w:rPr>
                <w:rFonts w:cs="Calibr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E461CE">
              <w:rPr>
                <w:rFonts w:cs="Calibri"/>
                <w:i/>
                <w:iCs/>
              </w:rPr>
              <w:t xml:space="preserve">Subjective </w:t>
            </w:r>
            <w:r w:rsidRPr="00E461CE">
              <w:rPr>
                <w:rFonts w:cs="Calibri"/>
              </w:rPr>
              <w:t xml:space="preserve">– dane subiektywne, </w:t>
            </w:r>
            <w:r w:rsidRPr="00E461CE">
              <w:rPr>
                <w:rFonts w:cs="Calibri"/>
                <w:i/>
                <w:iCs/>
              </w:rPr>
              <w:t xml:space="preserve">Objective </w:t>
            </w:r>
            <w:r w:rsidRPr="00E461CE">
              <w:rPr>
                <w:rFonts w:cs="Calibri"/>
              </w:rPr>
              <w:t xml:space="preserve">– dane obiektywne, </w:t>
            </w:r>
            <w:r w:rsidRPr="00E461CE">
              <w:rPr>
                <w:rFonts w:cs="Calibri"/>
                <w:i/>
                <w:iCs/>
              </w:rPr>
              <w:t xml:space="preserve">Assessment </w:t>
            </w:r>
            <w:r w:rsidRPr="00E461CE">
              <w:rPr>
                <w:rFonts w:cs="Calibri"/>
              </w:rPr>
              <w:t xml:space="preserve">– ocena, </w:t>
            </w:r>
            <w:r w:rsidRPr="00E461CE">
              <w:rPr>
                <w:rFonts w:cs="Calibri"/>
                <w:i/>
                <w:iCs/>
              </w:rPr>
              <w:t xml:space="preserve">Plan/Protocol </w:t>
            </w:r>
            <w:r w:rsidRPr="00E461CE">
              <w:rPr>
                <w:rFonts w:cs="Calibri"/>
              </w:rPr>
              <w:t>– plan działania);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33BE3" w14:textId="77777777" w:rsidR="00E461CE" w:rsidRPr="00E461CE" w:rsidRDefault="00E461CE" w:rsidP="009E19C9">
            <w:pPr>
              <w:jc w:val="center"/>
              <w:rPr>
                <w:rFonts w:cs="Calibri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P6SM_UW83</w:t>
            </w:r>
          </w:p>
        </w:tc>
      </w:tr>
      <w:tr w:rsidR="00E461CE" w:rsidRPr="0030511E" w14:paraId="03EEBBDA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3B4F2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1863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gromadzić dane o stanie zdrowia pacjenta z wykorzystaniem technologii cyfrowych;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8130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P6SM_UW84</w:t>
            </w:r>
          </w:p>
        </w:tc>
      </w:tr>
      <w:tr w:rsidR="00E461CE" w:rsidRPr="0030511E" w14:paraId="692A6D3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9588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65E68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07F2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P6SM_UW85</w:t>
            </w:r>
          </w:p>
        </w:tc>
      </w:tr>
      <w:tr w:rsidR="00E461CE" w:rsidRPr="0030511E" w14:paraId="2D12D54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D528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362E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wykonać badanie spirometryczne i dokonać wstępnej oceny wyniku badania </w:t>
            </w:r>
            <w:r w:rsidRPr="00E461CE">
              <w:rPr>
                <w:rFonts w:cs="Calibri"/>
              </w:rPr>
              <w:br/>
              <w:t>u pacjenta w różnym wieku i stanie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50BC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P6SM_UW86</w:t>
            </w:r>
          </w:p>
        </w:tc>
      </w:tr>
      <w:tr w:rsidR="00E461CE" w:rsidRPr="0030511E" w14:paraId="32CF2CB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CA67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9DF8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stosować zasady zapobiegania zakażeniom związanym z opieką zdrowotną </w:t>
            </w:r>
            <w:r w:rsidRPr="00E461CE">
              <w:rPr>
                <w:rFonts w:cs="Calibri"/>
              </w:rPr>
              <w:br/>
              <w:t>i zwalczania 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BA1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P6SM_UW87</w:t>
            </w:r>
          </w:p>
        </w:tc>
      </w:tr>
      <w:tr w:rsidR="00E461CE" w:rsidRPr="0030511E" w14:paraId="7DDE72D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2485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EC4E4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E461CE">
              <w:rPr>
                <w:rFonts w:cs="Calibri"/>
                <w:i/>
                <w:iCs/>
              </w:rPr>
              <w:t>Clostridioides difficile</w:t>
            </w:r>
            <w:r w:rsidRPr="00E461CE">
              <w:rPr>
                <w:rFonts w:cs="Calibri"/>
              </w:rPr>
              <w:t>, zakażeniom miejsca operowanego, zakażeniom ran przewlekłych i zakażeniu ogólnoustrojowemu;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4460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P6SM_UW88</w:t>
            </w:r>
          </w:p>
        </w:tc>
      </w:tr>
      <w:tr w:rsidR="00E461CE" w:rsidRPr="0030511E" w14:paraId="3CB75C0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8CA8B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F1CE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56F3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P6SM_UW89</w:t>
            </w:r>
          </w:p>
        </w:tc>
      </w:tr>
      <w:tr w:rsidR="00E461CE" w:rsidRPr="0030511E" w14:paraId="467D9A9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25F5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094E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interpretować i stosować założenia funkcjonalne systemów informacji </w:t>
            </w:r>
            <w:r w:rsidRPr="00E461CE">
              <w:rPr>
                <w:rFonts w:cs="Calibri"/>
              </w:rPr>
              <w:br/>
              <w:t>w ochronie zdrowia z wykorzystaniem zaawansowanych metod i technologii informatycznych w wykonywaniu i kontraktowaniu świadczeń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D24E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P6SM_UW90</w:t>
            </w:r>
          </w:p>
        </w:tc>
      </w:tr>
      <w:tr w:rsidR="00E461CE" w:rsidRPr="0030511E" w14:paraId="5D01595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0899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C486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2F86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P6SM_UO34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P6SM_UW91</w:t>
            </w:r>
          </w:p>
        </w:tc>
      </w:tr>
      <w:tr w:rsidR="00E461CE" w:rsidRPr="0030511E" w14:paraId="6846C25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D667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2FA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2013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P6SM_UK09</w:t>
            </w:r>
          </w:p>
        </w:tc>
      </w:tr>
      <w:tr w:rsidR="00E461CE" w:rsidRPr="0030511E" w14:paraId="24C9BB8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9CE5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D671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narzędzia wykorzystywane w systemach telemedycznych i e-zdrowia;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0A3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P6SM_UK10</w:t>
            </w:r>
          </w:p>
        </w:tc>
      </w:tr>
      <w:tr w:rsidR="00E461CE" w:rsidRPr="0030511E" w14:paraId="3E7BDAA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C9BF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9003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dokumentować sytuację zdrowotną pacjenta, dynamikę jej zmian i realizowaną opiekę pielęgniarską, z uwzględnieniem narzędzi teleinformatycznych </w:t>
            </w:r>
            <w:r w:rsidRPr="00E461CE">
              <w:rPr>
                <w:rFonts w:cs="Calibri"/>
              </w:rPr>
              <w:br/>
              <w:t>do gromadzenia danych;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B215D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P6SM_UW92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P6SM_UO35</w:t>
            </w:r>
          </w:p>
        </w:tc>
      </w:tr>
      <w:tr w:rsidR="00E461CE" w:rsidRPr="0030511E" w14:paraId="04A5174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F376B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C.U80.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DD10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996A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P6SM_UW93</w:t>
            </w:r>
          </w:p>
        </w:tc>
      </w:tr>
      <w:tr w:rsidR="00E461CE" w:rsidRPr="0030511E" w14:paraId="161CB4F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9CDE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C5CE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5B34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P6SM_UW94</w:t>
            </w:r>
          </w:p>
        </w:tc>
      </w:tr>
      <w:tr w:rsidR="00E461CE" w:rsidRPr="0030511E" w14:paraId="008211D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83F3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D79F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BFA6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P6SM_UW95</w:t>
            </w:r>
          </w:p>
        </w:tc>
      </w:tr>
      <w:tr w:rsidR="00E461CE" w:rsidRPr="0030511E" w14:paraId="0F6DA4C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54F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1A678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dokonywać różnymi technikami pomiaru parametrów życiowych </w:t>
            </w:r>
            <w:r w:rsidRPr="00E461CE">
              <w:rPr>
                <w:rFonts w:cs="Calibri"/>
              </w:rPr>
              <w:br/>
              <w:t xml:space="preserve">(w tym ciśnienia tętniczego na tętnicach kończyn górnych i dolnych, oddechu, temperatury ciała, saturacji, świadomości) i oceniać uzyskane wyniki </w:t>
            </w:r>
            <w:r w:rsidRPr="00E461CE">
              <w:rPr>
                <w:rFonts w:cs="Calibri"/>
              </w:rPr>
              <w:br/>
              <w:t>oraz wykorzystywać je do planowania opieki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C192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P6SM_UW96</w:t>
            </w:r>
          </w:p>
        </w:tc>
      </w:tr>
      <w:tr w:rsidR="00E461CE" w:rsidRPr="0030511E" w14:paraId="26C37DD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6C4A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2FF2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przeprowadzić kompleksowe badanie podmiotowe i badanie fizykalne </w:t>
            </w:r>
            <w:r w:rsidRPr="00E461CE">
              <w:rPr>
                <w:rFonts w:cs="Calibri"/>
              </w:rPr>
              <w:br/>
              <w:t>w różnych stanach klinicznych do planowania i realizacji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355E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P6SM_UW97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P6SM_UO36</w:t>
            </w:r>
          </w:p>
        </w:tc>
      </w:tr>
      <w:tr w:rsidR="00E461CE" w:rsidRPr="0030511E" w14:paraId="5F5EE32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FBC4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6F6D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76F8B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P6SM_UW98</w:t>
            </w:r>
          </w:p>
        </w:tc>
      </w:tr>
      <w:tr w:rsidR="00E461CE" w:rsidRPr="0030511E" w14:paraId="2CFAF64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CA608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A657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3309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P6SM_UO37</w:t>
            </w:r>
          </w:p>
        </w:tc>
      </w:tr>
      <w:tr w:rsidR="00E461CE" w:rsidRPr="0030511E" w14:paraId="1F34425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E63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9F54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przygotowywać i podawać pacjentowi leki różnymi drogami zgodnie </w:t>
            </w:r>
            <w:r w:rsidRPr="00E461CE">
              <w:rPr>
                <w:rFonts w:cs="Calibri"/>
              </w:rPr>
              <w:br/>
              <w:t xml:space="preserve">z posiadanymi uprawnieniami zawodowymi pielęgniarki lub pisemnym zleceniem lekarza w określonych stanach klinicznych oraz produkty lecznicze </w:t>
            </w:r>
            <w:r w:rsidRPr="00E461CE">
              <w:rPr>
                <w:rFonts w:cs="Calibri"/>
              </w:rPr>
              <w:br/>
              <w:t>z zestawów przeciwwstrząsowych ratujących życie;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3EBA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P6SM_UW99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P6SM_UO38</w:t>
            </w:r>
          </w:p>
        </w:tc>
      </w:tr>
      <w:tr w:rsidR="00E461CE" w:rsidRPr="0030511E" w14:paraId="7CA96DD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6AF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F1BC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wystawiać recepty na leki w ramach realizacji zleceń lekarskich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9F0D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P6SM_UW100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P6SM_UO39</w:t>
            </w:r>
          </w:p>
        </w:tc>
      </w:tr>
      <w:tr w:rsidR="00E461CE" w:rsidRPr="0030511E" w14:paraId="1378818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826C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561D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rozpoznawać powikłania farmakoterapii, leczenia dietetycznego </w:t>
            </w:r>
            <w:r w:rsidRPr="00E461CE">
              <w:rPr>
                <w:rFonts w:cs="Calibri"/>
              </w:rPr>
              <w:br/>
              <w:t>oraz wynikające z działań terapeutycznych i pielęgnacji;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62C2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P6SM_UW101</w:t>
            </w:r>
          </w:p>
        </w:tc>
      </w:tr>
      <w:tr w:rsidR="00E461CE" w:rsidRPr="0030511E" w14:paraId="23E9732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CE139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F364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dobierać i stosować dietoterapię oraz prowadzić u dzieci i dorosłych żywienie dojelitowe (przez zgłębnik do żołądka i przetokę odżywczą) oraz żywienie pozajelitowe;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E193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P6SM_UW102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P6SM_UO40</w:t>
            </w:r>
          </w:p>
        </w:tc>
      </w:tr>
      <w:tr w:rsidR="00E461CE" w:rsidRPr="0030511E" w14:paraId="34E6AFC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3466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1CAB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prowadzić profilaktykę powikłań występujących w przebiegu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9D53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P6SM_UW103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P6SM_UO41</w:t>
            </w:r>
          </w:p>
        </w:tc>
      </w:tr>
      <w:tr w:rsidR="00E461CE" w:rsidRPr="0030511E" w14:paraId="49EBC57A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2094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A0A0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prowadzić poradnictwo w zakresie samoopieki pacjentów w różnym wieku </w:t>
            </w:r>
            <w:r w:rsidRPr="00E461CE">
              <w:rPr>
                <w:rFonts w:cs="Calibri"/>
              </w:rPr>
              <w:br/>
              <w:t>i stanie zdrowia dotyczące wad rozwojowych, chorób i zaburzeń psychicznych, w tym uzależnień, z uwzględnieniem rodzin tych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ED13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P6SM_UW104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P6SM_UO42</w:t>
            </w:r>
          </w:p>
        </w:tc>
      </w:tr>
      <w:tr w:rsidR="00E461CE" w:rsidRPr="0030511E" w14:paraId="31470D5B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3A525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75C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prowadzić rehabilitację przyłóżkową i aktywizację pacjenta z wykorzystaniem elementów terapii zajęciowej;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9239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P6SM_UW105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P6SM_UO43</w:t>
            </w:r>
          </w:p>
        </w:tc>
      </w:tr>
      <w:tr w:rsidR="00E461CE" w:rsidRPr="0030511E" w14:paraId="30FA790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82A1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25EA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edukować pacjenta, jego rodzinę lub opiekuna w zakresie doboru </w:t>
            </w:r>
            <w:r w:rsidRPr="00E461CE">
              <w:rPr>
                <w:rFonts w:cs="Calibri"/>
              </w:rPr>
              <w:br/>
              <w:t>oraz użytkowania sprzętu pielęgnacyjno-rehabilitacyjnego i wyrobów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651BB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P6SM_UW106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P6SM_UO44</w:t>
            </w:r>
          </w:p>
        </w:tc>
      </w:tr>
      <w:tr w:rsidR="00E461CE" w:rsidRPr="0030511E" w14:paraId="313A79D4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2ED5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377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prowadzić rozmowę terapeutyczną;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7671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P6SM_UK11</w:t>
            </w:r>
          </w:p>
        </w:tc>
      </w:tr>
      <w:tr w:rsidR="00E461CE" w:rsidRPr="0030511E" w14:paraId="6BA7F94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094C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788A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stosować metody komunikowania się z pacjentem niezdolnym do nawiązania </w:t>
            </w:r>
            <w:r w:rsidRPr="00E461CE">
              <w:rPr>
                <w:rFonts w:cs="Calibri"/>
              </w:rPr>
              <w:br/>
              <w:t xml:space="preserve">i podtrzymania efektywnej komunikacji ze względu na stan zdrowia </w:t>
            </w:r>
            <w:r w:rsidRPr="00E461CE">
              <w:rPr>
                <w:rFonts w:cs="Calibri"/>
              </w:rPr>
              <w:br/>
              <w:t>lub stosowane leczenie;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498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P6SM_UW107</w:t>
            </w:r>
          </w:p>
        </w:tc>
      </w:tr>
      <w:tr w:rsidR="00E461CE" w:rsidRPr="0030511E" w14:paraId="29FF687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439E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ECDB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komunikować się z członkami zespołu interprofesjonalnego w zakresie pozyskiwania i przekazywania informacji o stanie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64A5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P6SM_UW108</w:t>
            </w:r>
          </w:p>
        </w:tc>
      </w:tr>
      <w:tr w:rsidR="00E461CE" w:rsidRPr="0030511E" w14:paraId="5C7751E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85EB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AF5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organizować izolację pacjentów z zakażeniem i chorobą zakaźną w podmiotach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E49F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P6SM_UW109</w:t>
            </w:r>
          </w:p>
        </w:tc>
      </w:tr>
      <w:tr w:rsidR="00E461CE" w:rsidRPr="0030511E" w14:paraId="2130161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E035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2836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doraźnie podawać pacjentowi tlen i monitorować jego stan podczas tlenoterapii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7269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P6SM_UW110</w:t>
            </w:r>
          </w:p>
        </w:tc>
      </w:tr>
      <w:tr w:rsidR="00E461CE" w:rsidRPr="0030511E" w14:paraId="4B27680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D5DA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DD66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wykonać badanie EKG u pacjenta w różnym wieku w spoczynku oraz rozpoznać stan zagrażający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83E3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P6SM_UW111</w:t>
            </w:r>
          </w:p>
        </w:tc>
      </w:tr>
      <w:tr w:rsidR="00E461CE" w:rsidRPr="0030511E" w14:paraId="284F9A3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E6FD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4834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C6F1D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P6SM_UW112</w:t>
            </w:r>
          </w:p>
        </w:tc>
      </w:tr>
      <w:tr w:rsidR="00E461CE" w:rsidRPr="0030511E" w14:paraId="19E002DC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BA1AC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602B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przygotować pacjenta fizycznie i psychicznie do badań diagnostycznych </w:t>
            </w:r>
            <w:r w:rsidRPr="00E461CE">
              <w:rPr>
                <w:rFonts w:cs="Calibri"/>
              </w:rPr>
              <w:br/>
              <w:t>oraz zabiegu operacyjnego w trybach pilnym i planowym;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358B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P6SM_UW113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P6SM_UO45</w:t>
            </w:r>
          </w:p>
        </w:tc>
      </w:tr>
      <w:tr w:rsidR="00E461CE" w:rsidRPr="0030511E" w14:paraId="1EE7DE9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A6E3D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3FC7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rozpoznawać powikłania po specjalistycznych badaniach diagnostycznych </w:t>
            </w:r>
            <w:r w:rsidRPr="00E461CE">
              <w:rPr>
                <w:rFonts w:cs="Calibri"/>
              </w:rPr>
              <w:br/>
              <w:t>i zabiegach operacyjnych;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9470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 UW114</w:t>
            </w:r>
          </w:p>
        </w:tc>
      </w:tr>
      <w:tr w:rsidR="00E461CE" w:rsidRPr="0030511E" w14:paraId="4EFF851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34662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FFD4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dobierać technikę i sposoby pielęgnowania rany, w tym usuwać szwy i zakładać opatrunki specjalistyczne;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4B1A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P6SM_UW115</w:t>
            </w:r>
          </w:p>
        </w:tc>
      </w:tr>
      <w:tr w:rsidR="00E461CE" w:rsidRPr="0030511E" w14:paraId="1EA58E5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0C8A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D67BC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dobierać metody i środki pielęgnacji ran na podstawie ich klasyfikacji;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1675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P6SM_UW116</w:t>
            </w:r>
          </w:p>
        </w:tc>
      </w:tr>
      <w:tr w:rsidR="00E461CE" w:rsidRPr="0030511E" w14:paraId="63FD29A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208AD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3BEB8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pielęgnować pacjenta z przetoką jelitową i moczową;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88BEF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P6SM_UW117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P6SM_UO46</w:t>
            </w:r>
          </w:p>
        </w:tc>
      </w:tr>
      <w:tr w:rsidR="00E461CE" w:rsidRPr="0030511E" w14:paraId="1806CF7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306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2C55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9DBEC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P6SM_UW118</w:t>
            </w:r>
          </w:p>
        </w:tc>
      </w:tr>
      <w:tr w:rsidR="00E461CE" w:rsidRPr="0030511E" w14:paraId="7065AEB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2D7A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9364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zapewnić bezpieczeństwo kobiecie i dziecku w sytuacji porodu nagłego;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43C9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P6SM_UW119</w:t>
            </w:r>
          </w:p>
        </w:tc>
      </w:tr>
      <w:tr w:rsidR="00E461CE" w:rsidRPr="0030511E" w14:paraId="4E512C1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BB8D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E990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1464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P6SM_UW120</w:t>
            </w:r>
          </w:p>
        </w:tc>
      </w:tr>
      <w:tr w:rsidR="00E461CE" w:rsidRPr="0030511E" w14:paraId="4E5D88CD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64215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1E88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rozpoznać ryzyko zespołu kruchości (frailty syndrome) 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29F7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P6SM_UW121</w:t>
            </w:r>
          </w:p>
        </w:tc>
      </w:tr>
      <w:tr w:rsidR="00E461CE" w:rsidRPr="0030511E" w14:paraId="182F21E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60D1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2047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stosować algorytmy postępowania resuscytacyjnego BLS i ALS zgodnie </w:t>
            </w:r>
            <w:r w:rsidRPr="00E461CE">
              <w:rPr>
                <w:rFonts w:cs="Calibri"/>
              </w:rPr>
              <w:br/>
              <w:t>z wytycznymi PRC i ERC;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CF85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P6SM_UW122</w:t>
            </w:r>
          </w:p>
        </w:tc>
      </w:tr>
      <w:tr w:rsidR="00E461CE" w:rsidRPr="0030511E" w14:paraId="539D239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578FB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270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prowadzić dokumentację medyczną w szpitalnym oddziale ratunkowym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8017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P6SM_UW123</w:t>
            </w:r>
          </w:p>
        </w:tc>
      </w:tr>
      <w:tr w:rsidR="00E461CE" w:rsidRPr="0030511E" w14:paraId="6FEE9141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B779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832A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system segregacji medycznej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CE7A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P6SM_UW124</w:t>
            </w:r>
          </w:p>
        </w:tc>
      </w:tr>
      <w:tr w:rsidR="00E461CE" w:rsidRPr="0030511E" w14:paraId="7D01D344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76A4B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594E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 w:rsidRPr="00E461CE">
              <w:rPr>
                <w:rFonts w:cs="Calibri"/>
              </w:rPr>
              <w:br/>
              <w:t>w szpitalnym oddziale ratunkowym oraz reagować na te potrzeby, dostosowując do nich interwencje pielęgniarskie;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DB9E8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P6SM_UW125</w:t>
            </w:r>
          </w:p>
        </w:tc>
      </w:tr>
      <w:tr w:rsidR="00E461CE" w:rsidRPr="0030511E" w14:paraId="5364D2BE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2DDAD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F06FF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przygotować pacjenta do transportu medycznego i zapewnić mu opiekę </w:t>
            </w:r>
            <w:r w:rsidRPr="00E461CE">
              <w:rPr>
                <w:rFonts w:cs="Calibri"/>
              </w:rPr>
              <w:br/>
              <w:t>w trakcie tego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C339D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P6SM_UW126</w:t>
            </w:r>
          </w:p>
        </w:tc>
      </w:tr>
      <w:tr w:rsidR="00E461CE" w:rsidRPr="0030511E" w14:paraId="6DD37E8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5B284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E569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procedury postępowania pielęgniarskiego w stanach zagrożenia zdrowia 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C69CB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P6SM_UW127</w:t>
            </w:r>
          </w:p>
        </w:tc>
      </w:tr>
      <w:tr w:rsidR="00E461CE" w:rsidRPr="0030511E" w14:paraId="6AB0754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96BC3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8019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wytyczne postępowania w stanach klinicznych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0D67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P6SM_UW128</w:t>
            </w:r>
          </w:p>
        </w:tc>
      </w:tr>
      <w:tr w:rsidR="00E461CE" w:rsidRPr="0030511E" w14:paraId="6DE87342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14F10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2D9D9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pielęgnować pacjenta z rurką intubacyjną lub tracheostomijną </w:t>
            </w:r>
            <w:r w:rsidRPr="00E461CE">
              <w:rPr>
                <w:rFonts w:cs="Calibri"/>
              </w:rPr>
              <w:br/>
              <w:t>oraz wentylowanego mechanicznie;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C4D25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P6SM_UW129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P6SM_UO47</w:t>
            </w:r>
          </w:p>
        </w:tc>
      </w:tr>
      <w:tr w:rsidR="00E461CE" w:rsidRPr="0030511E" w14:paraId="2270A295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A9D9F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D8CF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4CB86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P6SM_UW130</w:t>
            </w:r>
          </w:p>
        </w:tc>
      </w:tr>
      <w:tr w:rsidR="00E461CE" w:rsidRPr="0030511E" w14:paraId="3787A768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9EBD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A974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pielęgnować żylny dostęp naczyniowy obwodowy i centralny oraz dotętniczy;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9C997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P6SM_UW131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P6SM_UO48</w:t>
            </w:r>
          </w:p>
        </w:tc>
      </w:tr>
      <w:tr w:rsidR="00E461CE" w:rsidRPr="0030511E" w14:paraId="32920E96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E1CCA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373B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rozpoznać agonię i pielęgnować pacjenta umierającego;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9D58B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P6SM_UW132</w:t>
            </w:r>
          </w:p>
        </w:tc>
      </w:tr>
      <w:tr w:rsidR="00E461CE" w:rsidRPr="0030511E" w14:paraId="1136043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66936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EF27E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postępować zgodnie z procedurą z ciałem zmarłego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9964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P6SM_UW133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  <w:t>P6SM_UO49</w:t>
            </w:r>
          </w:p>
        </w:tc>
      </w:tr>
      <w:tr w:rsidR="00E461CE" w:rsidRPr="0030511E" w14:paraId="47684FCF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CB2A1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DC5F8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0A220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P6SM_UW134</w:t>
            </w:r>
          </w:p>
        </w:tc>
      </w:tr>
      <w:tr w:rsidR="00E461CE" w:rsidRPr="0030511E" w14:paraId="11272D9C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A9C29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80DA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CE843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P6SM_UW135</w:t>
            </w:r>
          </w:p>
        </w:tc>
      </w:tr>
      <w:tr w:rsidR="00E461CE" w:rsidRPr="0030511E" w14:paraId="434A0C83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D66EE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28736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wykorzystać w opiece długoterminowej innowacje organizacyjne i najnowsze technologie medyczne oraz cyfrowe;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F8C9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P6SM_UW136</w:t>
            </w:r>
          </w:p>
        </w:tc>
      </w:tr>
      <w:tr w:rsidR="00E461CE" w:rsidRPr="0030511E" w14:paraId="05A3CAE9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EE119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E37F3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5442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P6SM_UW137</w:t>
            </w:r>
          </w:p>
        </w:tc>
      </w:tr>
      <w:tr w:rsidR="00E461CE" w:rsidRPr="0030511E" w14:paraId="3C953EB7" w14:textId="77777777" w:rsidTr="009E19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BF82D" w14:textId="77777777" w:rsidR="00E461CE" w:rsidRPr="00E461CE" w:rsidRDefault="00E461CE" w:rsidP="009E19C9">
            <w:pPr>
              <w:jc w:val="center"/>
              <w:rPr>
                <w:rFonts w:ascii="Aptos" w:eastAsia="Times New Roman" w:hAnsi="Aptos" w:cs="Aptos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C4A5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0AFCD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eastAsia="Times New Roman" w:cs="Calibri"/>
                <w:color w:val="000000"/>
                <w:lang w:eastAsia="pl-PL"/>
              </w:rPr>
              <w:t>P6SM_UW138</w:t>
            </w:r>
            <w:r w:rsidRPr="00E461CE">
              <w:rPr>
                <w:rFonts w:eastAsia="Times New Roman" w:cs="Calibri"/>
                <w:color w:val="000000"/>
                <w:lang w:eastAsia="pl-PL"/>
              </w:rPr>
              <w:br/>
            </w:r>
          </w:p>
        </w:tc>
      </w:tr>
      <w:tr w:rsidR="00E461CE" w:rsidRPr="0030511E" w14:paraId="7169219E" w14:textId="77777777" w:rsidTr="009E19C9">
        <w:tc>
          <w:tcPr>
            <w:tcW w:w="5000" w:type="pct"/>
            <w:gridSpan w:val="3"/>
            <w:shd w:val="pct10" w:color="auto" w:fill="auto"/>
          </w:tcPr>
          <w:p w14:paraId="4493B3E5" w14:textId="77777777" w:rsidR="00E461CE" w:rsidRPr="00E461CE" w:rsidRDefault="00E461CE" w:rsidP="009E19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61CE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E461CE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E461CE" w:rsidRPr="0030511E" w14:paraId="52058B4F" w14:textId="77777777" w:rsidTr="009E19C9">
        <w:tc>
          <w:tcPr>
            <w:tcW w:w="681" w:type="pct"/>
            <w:shd w:val="clear" w:color="auto" w:fill="auto"/>
            <w:vAlign w:val="center"/>
          </w:tcPr>
          <w:p w14:paraId="693BAAE6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K1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18272D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kierowania się dobrem pacjenta, poszanowania godności i autonomii osób powierzonych opiece, okazywania zrozumienia dla różnic światopoglądowych </w:t>
            </w:r>
            <w:r w:rsidRPr="00E461CE">
              <w:rPr>
                <w:rFonts w:cs="Calibri"/>
              </w:rPr>
              <w:br/>
              <w:t>i kulturowych oraz empatii w relacji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6A3B93A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P6SM_KK01</w:t>
            </w:r>
          </w:p>
        </w:tc>
      </w:tr>
      <w:tr w:rsidR="00E461CE" w:rsidRPr="0030511E" w14:paraId="03CE25E4" w14:textId="77777777" w:rsidTr="009E19C9">
        <w:tc>
          <w:tcPr>
            <w:tcW w:w="681" w:type="pct"/>
            <w:shd w:val="clear" w:color="auto" w:fill="auto"/>
            <w:vAlign w:val="center"/>
          </w:tcPr>
          <w:p w14:paraId="39BE3A1B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K2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1C7E09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przestrzegania praw pacjenta i zasad humanizmu;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FF14CE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P6SM_KK02</w:t>
            </w:r>
          </w:p>
        </w:tc>
      </w:tr>
      <w:tr w:rsidR="00E461CE" w:rsidRPr="0030511E" w14:paraId="01243817" w14:textId="77777777" w:rsidTr="009E19C9">
        <w:tc>
          <w:tcPr>
            <w:tcW w:w="681" w:type="pct"/>
            <w:shd w:val="clear" w:color="auto" w:fill="auto"/>
            <w:vAlign w:val="center"/>
          </w:tcPr>
          <w:p w14:paraId="16904378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K3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790971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samodzielnego i rzetelnego wykonywania zawodu zgodnie z zasadami etyki, </w:t>
            </w:r>
            <w:r w:rsidRPr="00E461CE">
              <w:rPr>
                <w:rFonts w:cs="Calibri"/>
              </w:rPr>
              <w:br/>
              <w:t>w tym przestrzegania wartości i powinności moralnych w opiece nad pacjentem;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96C0C64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P6SM_KK03</w:t>
            </w:r>
          </w:p>
        </w:tc>
      </w:tr>
      <w:tr w:rsidR="00E461CE" w:rsidRPr="0030511E" w14:paraId="0F4AD32C" w14:textId="77777777" w:rsidTr="009E19C9">
        <w:tc>
          <w:tcPr>
            <w:tcW w:w="681" w:type="pct"/>
            <w:shd w:val="clear" w:color="auto" w:fill="auto"/>
            <w:vAlign w:val="center"/>
          </w:tcPr>
          <w:p w14:paraId="65888313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K4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1195D00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ponoszenia odpowiedzialności za wykonywane czynności zawodowe;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1199ED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P6SM_KK04</w:t>
            </w:r>
          </w:p>
        </w:tc>
      </w:tr>
      <w:tr w:rsidR="00E461CE" w:rsidRPr="0030511E" w14:paraId="1FDE802F" w14:textId="77777777" w:rsidTr="009E19C9">
        <w:tc>
          <w:tcPr>
            <w:tcW w:w="681" w:type="pct"/>
            <w:shd w:val="clear" w:color="auto" w:fill="auto"/>
            <w:vAlign w:val="center"/>
          </w:tcPr>
          <w:p w14:paraId="4493E9B2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K5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97919AB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zasięgania opinii ekspertów w przypadku trudności z samodzielnym rozwiązaniem problemu;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DAA451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P6SM_KK05</w:t>
            </w:r>
          </w:p>
        </w:tc>
      </w:tr>
      <w:tr w:rsidR="00E461CE" w:rsidRPr="0030511E" w14:paraId="74BB7314" w14:textId="77777777" w:rsidTr="009E19C9">
        <w:tc>
          <w:tcPr>
            <w:tcW w:w="681" w:type="pct"/>
            <w:shd w:val="clear" w:color="auto" w:fill="auto"/>
            <w:vAlign w:val="center"/>
          </w:tcPr>
          <w:p w14:paraId="35E84CDD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K6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D9803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 xml:space="preserve">przewidywania i uwzględniania czynników wpływających na reakcje własne </w:t>
            </w:r>
            <w:r w:rsidRPr="00E461CE">
              <w:rPr>
                <w:rFonts w:cs="Calibri"/>
              </w:rPr>
              <w:br/>
              <w:t>i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17C3B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P6SM_KK06</w:t>
            </w:r>
          </w:p>
        </w:tc>
      </w:tr>
      <w:tr w:rsidR="00E461CE" w:rsidRPr="0030511E" w14:paraId="2A09AA11" w14:textId="77777777" w:rsidTr="009E19C9">
        <w:tc>
          <w:tcPr>
            <w:tcW w:w="681" w:type="pct"/>
            <w:shd w:val="clear" w:color="auto" w:fill="auto"/>
            <w:vAlign w:val="center"/>
          </w:tcPr>
          <w:p w14:paraId="563ACA4A" w14:textId="77777777" w:rsidR="00E461CE" w:rsidRPr="00E461CE" w:rsidRDefault="00E461CE" w:rsidP="009E19C9">
            <w:pPr>
              <w:jc w:val="center"/>
              <w:rPr>
                <w:rFonts w:ascii="Aptos" w:hAnsi="Aptos" w:cs="Aptos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K7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86F54D2" w14:textId="77777777" w:rsidR="00E461CE" w:rsidRPr="00E461CE" w:rsidRDefault="00E461CE" w:rsidP="009E19C9">
            <w:pPr>
              <w:jc w:val="both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15D142" w14:textId="77777777" w:rsidR="00E461CE" w:rsidRPr="00E461CE" w:rsidRDefault="00E461CE" w:rsidP="009E19C9">
            <w:pPr>
              <w:jc w:val="center"/>
              <w:rPr>
                <w:rFonts w:cs="Calibri"/>
                <w:color w:val="000000"/>
              </w:rPr>
            </w:pPr>
            <w:r w:rsidRPr="00E461CE">
              <w:rPr>
                <w:rFonts w:cs="Calibri"/>
              </w:rPr>
              <w:t>P6SM_KK07</w:t>
            </w:r>
          </w:p>
        </w:tc>
      </w:tr>
    </w:tbl>
    <w:p w14:paraId="4FCE26E4" w14:textId="77777777" w:rsidR="00E461CE" w:rsidRPr="00D81566" w:rsidRDefault="00E461CE" w:rsidP="006976A3">
      <w:pPr>
        <w:rPr>
          <w:b/>
        </w:rPr>
      </w:pPr>
    </w:p>
    <w:sectPr w:rsidR="00E461CE" w:rsidRPr="00D81566" w:rsidSect="00132183">
      <w:headerReference w:type="default" r:id="rId7"/>
      <w:footerReference w:type="default" r:id="rId8"/>
      <w:footnotePr>
        <w:numRestart w:val="eachSect"/>
      </w:footnotePr>
      <w:pgSz w:w="11906" w:h="16838" w:code="9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EE52" w14:textId="77777777" w:rsidR="009E19C9" w:rsidRDefault="009E19C9" w:rsidP="00E91587">
      <w:r>
        <w:separator/>
      </w:r>
    </w:p>
  </w:endnote>
  <w:endnote w:type="continuationSeparator" w:id="0">
    <w:p w14:paraId="0867D7FA" w14:textId="77777777" w:rsidR="009E19C9" w:rsidRDefault="009E19C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A69D" w14:textId="77777777" w:rsidR="00237937" w:rsidRDefault="00237937" w:rsidP="00A043B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0474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04745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14:paraId="517E88F6" w14:textId="77777777" w:rsidR="00237937" w:rsidRDefault="002379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B7A8" w14:textId="77777777" w:rsidR="009E19C9" w:rsidRDefault="009E19C9" w:rsidP="00E91587">
      <w:r>
        <w:separator/>
      </w:r>
    </w:p>
  </w:footnote>
  <w:footnote w:type="continuationSeparator" w:id="0">
    <w:p w14:paraId="38CFF76E" w14:textId="77777777" w:rsidR="009E19C9" w:rsidRDefault="009E19C9" w:rsidP="00E91587">
      <w:r>
        <w:continuationSeparator/>
      </w:r>
    </w:p>
  </w:footnote>
  <w:footnote w:id="1">
    <w:p w14:paraId="533662BB" w14:textId="77777777" w:rsidR="00E461CE" w:rsidRPr="00CA39E0" w:rsidRDefault="00E461CE" w:rsidP="00E461C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6876859C" w14:textId="77777777" w:rsidR="00E461CE" w:rsidRPr="00CA39E0" w:rsidRDefault="00E461CE" w:rsidP="00E461CE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25F09E2C" w14:textId="77777777" w:rsidR="00E461CE" w:rsidRPr="00CA39E0" w:rsidRDefault="00E461CE" w:rsidP="00E461C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1AF0B210" w14:textId="77777777" w:rsidR="00E461CE" w:rsidRPr="00CA39E0" w:rsidRDefault="00E461CE" w:rsidP="00E461C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r>
        <w:rPr>
          <w:rFonts w:ascii="Times New Roman" w:hAnsi="Times New Roman"/>
        </w:rPr>
        <w:t>kropką</w:t>
      </w:r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1EEBCC82" w14:textId="77777777" w:rsidR="00E461CE" w:rsidRPr="00CA39E0" w:rsidRDefault="00E461CE" w:rsidP="00E461C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r>
        <w:rPr>
          <w:rFonts w:ascii="Times New Roman" w:hAnsi="Times New Roman"/>
        </w:rPr>
        <w:t>kropce</w:t>
      </w:r>
      <w:r w:rsidRPr="00CA39E0">
        <w:rPr>
          <w:rFonts w:ascii="Times New Roman" w:hAnsi="Times New Roman"/>
        </w:rPr>
        <w:t>) — kategoria kompetencji społecznych</w:t>
      </w:r>
    </w:p>
    <w:p w14:paraId="57114FA6" w14:textId="77777777" w:rsidR="00E461CE" w:rsidRPr="00CA39E0" w:rsidRDefault="00E461CE" w:rsidP="00E461C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1, 2, 3 i kolejne — numer efektu uczenia się</w:t>
      </w:r>
    </w:p>
  </w:footnote>
  <w:footnote w:id="2">
    <w:p w14:paraId="4E296487" w14:textId="77777777" w:rsidR="00E461CE" w:rsidRPr="00CA39E0" w:rsidRDefault="00E461CE" w:rsidP="00E461C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250264FD" w14:textId="77777777" w:rsidR="00E461CE" w:rsidRPr="00CA39E0" w:rsidRDefault="00E461CE" w:rsidP="00E461C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4963" w14:textId="1EC0BD13" w:rsidR="008769A3" w:rsidRPr="008769A3" w:rsidRDefault="00EF307D" w:rsidP="008769A3">
    <w:pPr>
      <w:ind w:left="482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40F1F74" wp14:editId="055165F3">
          <wp:simplePos x="0" y="0"/>
          <wp:positionH relativeFrom="page">
            <wp:posOffset>523875</wp:posOffset>
          </wp:positionH>
          <wp:positionV relativeFrom="paragraph">
            <wp:posOffset>-269875</wp:posOffset>
          </wp:positionV>
          <wp:extent cx="2793365" cy="748665"/>
          <wp:effectExtent l="0" t="0" r="0" b="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9A3">
      <w:rPr>
        <w:sz w:val="20"/>
      </w:rPr>
      <w:t>Na podstawie Programu Studiów dla kierunku Pielęgniarstwo (ED)</w:t>
    </w:r>
    <w:r w:rsidR="00237937" w:rsidRPr="00DC0C27">
      <w:rPr>
        <w:sz w:val="20"/>
      </w:rPr>
      <w:t xml:space="preserve"> </w:t>
    </w:r>
    <w:r w:rsidR="008769A3">
      <w:rPr>
        <w:sz w:val="20"/>
      </w:rPr>
      <w:t>- z</w:t>
    </w:r>
    <w:r w:rsidR="008769A3" w:rsidRPr="008769A3">
      <w:rPr>
        <w:sz w:val="20"/>
      </w:rPr>
      <w:t>ałącznik nr 2</w:t>
    </w:r>
    <w:r w:rsidR="008769A3">
      <w:rPr>
        <w:sz w:val="20"/>
      </w:rPr>
      <w:t xml:space="preserve"> </w:t>
    </w:r>
    <w:r w:rsidR="008769A3" w:rsidRPr="008769A3">
      <w:rPr>
        <w:sz w:val="20"/>
      </w:rPr>
      <w:t>do Uchwały nr 2792</w:t>
    </w:r>
  </w:p>
  <w:p w14:paraId="6C8B242B" w14:textId="77777777" w:rsidR="008769A3" w:rsidRPr="008769A3" w:rsidRDefault="008769A3" w:rsidP="008769A3">
    <w:pPr>
      <w:ind w:left="4820"/>
      <w:rPr>
        <w:sz w:val="20"/>
      </w:rPr>
    </w:pPr>
    <w:r w:rsidRPr="008769A3">
      <w:rPr>
        <w:sz w:val="20"/>
      </w:rPr>
      <w:t xml:space="preserve">Senatu Uniwersytetu Medycznego we Wrocławiu </w:t>
    </w:r>
  </w:p>
  <w:p w14:paraId="30F77138" w14:textId="77777777" w:rsidR="00237937" w:rsidRPr="00DC0C27" w:rsidRDefault="008769A3" w:rsidP="008769A3">
    <w:pPr>
      <w:ind w:left="4820"/>
      <w:rPr>
        <w:sz w:val="20"/>
      </w:rPr>
    </w:pPr>
    <w:r w:rsidRPr="008769A3">
      <w:rPr>
        <w:sz w:val="20"/>
      </w:rPr>
      <w:t>z dnia 24 września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E08"/>
    <w:multiLevelType w:val="hybridMultilevel"/>
    <w:tmpl w:val="1E68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2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675155">
    <w:abstractNumId w:val="21"/>
  </w:num>
  <w:num w:numId="2" w16cid:durableId="1680035801">
    <w:abstractNumId w:val="21"/>
  </w:num>
  <w:num w:numId="3" w16cid:durableId="105198331">
    <w:abstractNumId w:val="21"/>
  </w:num>
  <w:num w:numId="4" w16cid:durableId="1918858146">
    <w:abstractNumId w:val="21"/>
  </w:num>
  <w:num w:numId="5" w16cid:durableId="1425297221">
    <w:abstractNumId w:val="4"/>
  </w:num>
  <w:num w:numId="6" w16cid:durableId="1036656329">
    <w:abstractNumId w:val="0"/>
  </w:num>
  <w:num w:numId="7" w16cid:durableId="1111313853">
    <w:abstractNumId w:val="12"/>
  </w:num>
  <w:num w:numId="8" w16cid:durableId="79762513">
    <w:abstractNumId w:val="15"/>
  </w:num>
  <w:num w:numId="9" w16cid:durableId="669791934">
    <w:abstractNumId w:val="5"/>
  </w:num>
  <w:num w:numId="10" w16cid:durableId="1640529705">
    <w:abstractNumId w:val="9"/>
  </w:num>
  <w:num w:numId="11" w16cid:durableId="520977362">
    <w:abstractNumId w:val="10"/>
  </w:num>
  <w:num w:numId="12" w16cid:durableId="1860198748">
    <w:abstractNumId w:val="16"/>
  </w:num>
  <w:num w:numId="13" w16cid:durableId="1098521034">
    <w:abstractNumId w:val="7"/>
  </w:num>
  <w:num w:numId="14" w16cid:durableId="395209162">
    <w:abstractNumId w:val="2"/>
  </w:num>
  <w:num w:numId="15" w16cid:durableId="932401044">
    <w:abstractNumId w:val="1"/>
  </w:num>
  <w:num w:numId="16" w16cid:durableId="883368168">
    <w:abstractNumId w:val="23"/>
  </w:num>
  <w:num w:numId="17" w16cid:durableId="573005864">
    <w:abstractNumId w:val="8"/>
  </w:num>
  <w:num w:numId="18" w16cid:durableId="1011106411">
    <w:abstractNumId w:val="17"/>
  </w:num>
  <w:num w:numId="19" w16cid:durableId="1452632891">
    <w:abstractNumId w:val="20"/>
  </w:num>
  <w:num w:numId="20" w16cid:durableId="29844093">
    <w:abstractNumId w:val="18"/>
  </w:num>
  <w:num w:numId="21" w16cid:durableId="252016762">
    <w:abstractNumId w:val="14"/>
  </w:num>
  <w:num w:numId="22" w16cid:durableId="694117210">
    <w:abstractNumId w:val="11"/>
  </w:num>
  <w:num w:numId="23" w16cid:durableId="1082072161">
    <w:abstractNumId w:val="19"/>
  </w:num>
  <w:num w:numId="24" w16cid:durableId="1757822346">
    <w:abstractNumId w:val="13"/>
  </w:num>
  <w:num w:numId="25" w16cid:durableId="157229957">
    <w:abstractNumId w:val="6"/>
  </w:num>
  <w:num w:numId="26" w16cid:durableId="1830631131">
    <w:abstractNumId w:val="3"/>
  </w:num>
  <w:num w:numId="27" w16cid:durableId="5382054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87"/>
    <w:rsid w:val="0006148D"/>
    <w:rsid w:val="00062FCF"/>
    <w:rsid w:val="00092631"/>
    <w:rsid w:val="000A5489"/>
    <w:rsid w:val="000C1F15"/>
    <w:rsid w:val="000E256A"/>
    <w:rsid w:val="000F1E06"/>
    <w:rsid w:val="00100EF8"/>
    <w:rsid w:val="0010702D"/>
    <w:rsid w:val="00124EBD"/>
    <w:rsid w:val="00132183"/>
    <w:rsid w:val="00145406"/>
    <w:rsid w:val="00147CF3"/>
    <w:rsid w:val="00162AAC"/>
    <w:rsid w:val="001A13B3"/>
    <w:rsid w:val="001A742B"/>
    <w:rsid w:val="001C3194"/>
    <w:rsid w:val="00204745"/>
    <w:rsid w:val="002167CB"/>
    <w:rsid w:val="0023407E"/>
    <w:rsid w:val="00237937"/>
    <w:rsid w:val="0029087E"/>
    <w:rsid w:val="002B7297"/>
    <w:rsid w:val="002D6536"/>
    <w:rsid w:val="00361C14"/>
    <w:rsid w:val="00385592"/>
    <w:rsid w:val="003A7F69"/>
    <w:rsid w:val="003D0A57"/>
    <w:rsid w:val="003E39C7"/>
    <w:rsid w:val="00434203"/>
    <w:rsid w:val="00437711"/>
    <w:rsid w:val="00446BB5"/>
    <w:rsid w:val="004558E5"/>
    <w:rsid w:val="004D35AD"/>
    <w:rsid w:val="004D68F1"/>
    <w:rsid w:val="004F3064"/>
    <w:rsid w:val="00510748"/>
    <w:rsid w:val="00600781"/>
    <w:rsid w:val="00625EEB"/>
    <w:rsid w:val="00642480"/>
    <w:rsid w:val="00657F8B"/>
    <w:rsid w:val="00660418"/>
    <w:rsid w:val="00687DF9"/>
    <w:rsid w:val="006976A3"/>
    <w:rsid w:val="006A1391"/>
    <w:rsid w:val="007772DF"/>
    <w:rsid w:val="007C275C"/>
    <w:rsid w:val="007D1CCA"/>
    <w:rsid w:val="007F6DF1"/>
    <w:rsid w:val="008226DE"/>
    <w:rsid w:val="00857B71"/>
    <w:rsid w:val="008769A3"/>
    <w:rsid w:val="008C792B"/>
    <w:rsid w:val="008D0A81"/>
    <w:rsid w:val="009412FB"/>
    <w:rsid w:val="00952A34"/>
    <w:rsid w:val="0098346E"/>
    <w:rsid w:val="009853E2"/>
    <w:rsid w:val="009A50F5"/>
    <w:rsid w:val="009B0AAB"/>
    <w:rsid w:val="009B7E04"/>
    <w:rsid w:val="009D157F"/>
    <w:rsid w:val="009E19C9"/>
    <w:rsid w:val="009E7BB8"/>
    <w:rsid w:val="009F2624"/>
    <w:rsid w:val="00A043BE"/>
    <w:rsid w:val="00A16345"/>
    <w:rsid w:val="00A45C82"/>
    <w:rsid w:val="00A67ED2"/>
    <w:rsid w:val="00A759F2"/>
    <w:rsid w:val="00B12EF0"/>
    <w:rsid w:val="00B2134C"/>
    <w:rsid w:val="00B247DD"/>
    <w:rsid w:val="00B35733"/>
    <w:rsid w:val="00C26B18"/>
    <w:rsid w:val="00C312C1"/>
    <w:rsid w:val="00C322AA"/>
    <w:rsid w:val="00C51AD7"/>
    <w:rsid w:val="00C811B8"/>
    <w:rsid w:val="00C9295A"/>
    <w:rsid w:val="00CF0652"/>
    <w:rsid w:val="00D142EA"/>
    <w:rsid w:val="00D43D00"/>
    <w:rsid w:val="00D81566"/>
    <w:rsid w:val="00D826D5"/>
    <w:rsid w:val="00DB4DF9"/>
    <w:rsid w:val="00DB621D"/>
    <w:rsid w:val="00DC0C27"/>
    <w:rsid w:val="00DD57C8"/>
    <w:rsid w:val="00E461CE"/>
    <w:rsid w:val="00E91587"/>
    <w:rsid w:val="00EF307D"/>
    <w:rsid w:val="00EF4E3E"/>
    <w:rsid w:val="00F55C1D"/>
    <w:rsid w:val="00FB46F2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FEF8D78"/>
  <w15:chartTrackingRefBased/>
  <w15:docId w15:val="{70F504DD-F709-4EEF-A993-1C4DD147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6A3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  <w:lang w:val="x-none" w:eastAsia="x-none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paragraph" w:styleId="Tekstprzypisudolnego">
    <w:name w:val="footnote text"/>
    <w:basedOn w:val="Normalny"/>
    <w:link w:val="TekstprzypisudolnegoZnak"/>
    <w:uiPriority w:val="99"/>
    <w:unhideWhenUsed/>
    <w:rsid w:val="006976A3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6976A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976A3"/>
    <w:rPr>
      <w:vertAlign w:val="superscript"/>
    </w:rPr>
  </w:style>
  <w:style w:type="table" w:styleId="Tabela-Siatka">
    <w:name w:val="Table Grid"/>
    <w:basedOn w:val="Standardowy"/>
    <w:uiPriority w:val="59"/>
    <w:rsid w:val="00385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67E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61CE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46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1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461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1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61CE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461CE"/>
    <w:pPr>
      <w:numPr>
        <w:numId w:val="8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461CE"/>
    <w:pPr>
      <w:numPr>
        <w:numId w:val="9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461CE"/>
    <w:pPr>
      <w:numPr>
        <w:numId w:val="10"/>
      </w:numPr>
    </w:pPr>
  </w:style>
  <w:style w:type="paragraph" w:styleId="Poprawka">
    <w:name w:val="Revision"/>
    <w:hidden/>
    <w:uiPriority w:val="99"/>
    <w:semiHidden/>
    <w:rsid w:val="00E461C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1C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61C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6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61CE"/>
    <w:pPr>
      <w:ind w:left="720"/>
      <w:contextualSpacing/>
    </w:pPr>
  </w:style>
  <w:style w:type="paragraph" w:customStyle="1" w:styleId="msonormal0">
    <w:name w:val="msonormal"/>
    <w:basedOn w:val="Normalny"/>
    <w:rsid w:val="00E461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61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E461CE"/>
  </w:style>
  <w:style w:type="paragraph" w:customStyle="1" w:styleId="Default">
    <w:name w:val="Default"/>
    <w:rsid w:val="00E461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8016</Words>
  <Characters>48096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Efekty kształcenia dla:</vt:lpstr>
    </vt:vector>
  </TitlesOfParts>
  <Company>KEP</Company>
  <LinksUpToDate>false</LinksUpToDate>
  <CharactersWithSpaces>56001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Efekty kształcenia dla:</dc:title>
  <dc:subject/>
  <dc:creator>Grzegorz Strzelczyk</dc:creator>
  <cp:keywords/>
  <cp:lastModifiedBy>Radosław Pohl</cp:lastModifiedBy>
  <cp:revision>2</cp:revision>
  <cp:lastPrinted>2020-01-24T11:44:00Z</cp:lastPrinted>
  <dcterms:created xsi:type="dcterms:W3CDTF">2025-11-21T10:38:00Z</dcterms:created>
  <dcterms:modified xsi:type="dcterms:W3CDTF">2025-11-21T10:38:00Z</dcterms:modified>
</cp:coreProperties>
</file>