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9F" w:rsidRDefault="006C5F9F">
      <w:pPr>
        <w:rPr>
          <w:b/>
          <w:u w:val="single"/>
        </w:rPr>
      </w:pPr>
      <w:r w:rsidRPr="00A557CE">
        <w:rPr>
          <w:b/>
          <w:u w:val="single"/>
        </w:rPr>
        <w:t>SEMINARIA PROPEDEUTYKA PEDIATRII</w:t>
      </w:r>
      <w:r w:rsidR="00A557CE">
        <w:rPr>
          <w:b/>
          <w:u w:val="single"/>
        </w:rPr>
        <w:t xml:space="preserve"> - tematyka</w:t>
      </w:r>
    </w:p>
    <w:p w:rsidR="00A557CE" w:rsidRPr="00A557CE" w:rsidRDefault="00A557CE">
      <w:pPr>
        <w:rPr>
          <w:b/>
        </w:rPr>
      </w:pPr>
      <w:r>
        <w:rPr>
          <w:b/>
        </w:rPr>
        <w:t xml:space="preserve">rok akademicki </w:t>
      </w:r>
      <w:r w:rsidRPr="00A557CE">
        <w:rPr>
          <w:b/>
        </w:rPr>
        <w:t>2025/2026</w:t>
      </w:r>
      <w:bookmarkStart w:id="0" w:name="_GoBack"/>
      <w:bookmarkEnd w:id="0"/>
    </w:p>
    <w:p w:rsidR="006C5F9F" w:rsidRDefault="006C5F9F"/>
    <w:p w:rsidR="004D3D15" w:rsidRPr="00A557CE" w:rsidRDefault="004D3D15">
      <w:pPr>
        <w:rPr>
          <w:b/>
        </w:rPr>
      </w:pPr>
      <w:r w:rsidRPr="00A557CE">
        <w:rPr>
          <w:b/>
        </w:rPr>
        <w:t>Semestr zimowy</w:t>
      </w:r>
      <w:r w:rsidR="00196929" w:rsidRPr="00A557CE">
        <w:rPr>
          <w:b/>
        </w:rPr>
        <w:t xml:space="preserve"> (6 </w:t>
      </w:r>
      <w:proofErr w:type="spellStart"/>
      <w:r w:rsidR="00196929" w:rsidRPr="00A557CE">
        <w:rPr>
          <w:b/>
        </w:rPr>
        <w:t>godz</w:t>
      </w:r>
      <w:proofErr w:type="spellEnd"/>
      <w:r w:rsidR="00196929" w:rsidRPr="00A557CE">
        <w:rPr>
          <w:b/>
        </w:rPr>
        <w:t>)</w:t>
      </w:r>
    </w:p>
    <w:p w:rsidR="00E515BC" w:rsidRDefault="00E515BC" w:rsidP="00622A75">
      <w:pPr>
        <w:jc w:val="both"/>
      </w:pPr>
      <w:r w:rsidRPr="00E515BC">
        <w:t xml:space="preserve">Okresy rozwojowe: Okres życia wewnątrzmacicznego. Czynniki wpływające na rozwój płodu. Okres niemowlęcy. Rozwój fizyczny i psychiczny w wieku rozwojowym (okres małego dziecka, okres przedszkolny i szkolny. Okres pokwitania). Metody kontroli rozwoju fizycznego i psychicznego. </w:t>
      </w:r>
      <w:r w:rsidR="00534841">
        <w:t>Zaburzenia odżywiania.</w:t>
      </w:r>
    </w:p>
    <w:p w:rsidR="00E515BC" w:rsidRDefault="00E515BC" w:rsidP="00622A75">
      <w:pPr>
        <w:jc w:val="both"/>
      </w:pPr>
      <w:r w:rsidRPr="00E515BC">
        <w:t>Medycyna społeczna: Problem przemocy w rodzinie. Zespół dziecka maltretowanego. Możliwości pomocy Rodzinie. Uzależnienia w wieku rozwojowym.  Zespół FAS</w:t>
      </w:r>
      <w:r w:rsidR="00C8698C">
        <w:t xml:space="preserve"> (alkoholowy zespół płodowy)</w:t>
      </w:r>
      <w:r w:rsidRPr="00E515BC">
        <w:t xml:space="preserve">.  Opieka nad dzieckiem przewlekle chorym. Analgezja w pediatrii. Opieka Hospicyjna. </w:t>
      </w:r>
      <w:r w:rsidR="00534841" w:rsidRPr="00E515BC">
        <w:t>Badania laboratoryjne i ich znaczenie. Zakażenia szpitalne.</w:t>
      </w:r>
    </w:p>
    <w:p w:rsidR="00534841" w:rsidRDefault="00534841" w:rsidP="00622A75">
      <w:pPr>
        <w:jc w:val="both"/>
      </w:pPr>
    </w:p>
    <w:p w:rsidR="00534841" w:rsidRPr="00A557CE" w:rsidRDefault="004D3D15" w:rsidP="00622A75">
      <w:pPr>
        <w:jc w:val="both"/>
        <w:rPr>
          <w:b/>
        </w:rPr>
      </w:pPr>
      <w:r w:rsidRPr="00A557CE">
        <w:rPr>
          <w:b/>
        </w:rPr>
        <w:t xml:space="preserve">Semestr letni </w:t>
      </w:r>
      <w:r w:rsidR="008D5A03" w:rsidRPr="00A557CE">
        <w:rPr>
          <w:b/>
        </w:rPr>
        <w:t xml:space="preserve">(2 </w:t>
      </w:r>
      <w:proofErr w:type="spellStart"/>
      <w:r w:rsidR="008D5A03" w:rsidRPr="00A557CE">
        <w:rPr>
          <w:b/>
        </w:rPr>
        <w:t>godz</w:t>
      </w:r>
      <w:proofErr w:type="spellEnd"/>
      <w:r w:rsidR="008D5A03" w:rsidRPr="00A557CE">
        <w:rPr>
          <w:b/>
        </w:rPr>
        <w:t>)</w:t>
      </w:r>
    </w:p>
    <w:p w:rsidR="00BA2595" w:rsidRDefault="00E515BC" w:rsidP="00622A75">
      <w:pPr>
        <w:jc w:val="both"/>
      </w:pPr>
      <w:r w:rsidRPr="00E515BC">
        <w:t xml:space="preserve">Noworodek donoszony – ocena stanu ogólnego (skala </w:t>
      </w:r>
      <w:proofErr w:type="spellStart"/>
      <w:r w:rsidRPr="00E515BC">
        <w:t>Apgar</w:t>
      </w:r>
      <w:proofErr w:type="spellEnd"/>
      <w:r w:rsidRPr="00E515BC">
        <w:t>) adaptacja do życia pozamacicznego, opieka nad noworodkiem zgodnie ze Standardem opieki okołoporodowej. Noworodek urodzony przedwcześnie – ocena stopnia dojrzałości, masy ciała w stosunku do wieku płodowego (AGA, SGA, LGA).</w:t>
      </w:r>
    </w:p>
    <w:sectPr w:rsidR="00BA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BC"/>
    <w:rsid w:val="00196929"/>
    <w:rsid w:val="002B4BA2"/>
    <w:rsid w:val="00484A65"/>
    <w:rsid w:val="004D3D15"/>
    <w:rsid w:val="00534841"/>
    <w:rsid w:val="00622A75"/>
    <w:rsid w:val="006C5F9F"/>
    <w:rsid w:val="008D5A03"/>
    <w:rsid w:val="00A557CE"/>
    <w:rsid w:val="00BA2595"/>
    <w:rsid w:val="00C8698C"/>
    <w:rsid w:val="00E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B202"/>
  <w15:chartTrackingRefBased/>
  <w15:docId w15:val="{E5B01EC2-F4D8-447B-9FAB-A3EADDB5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UMED</cp:lastModifiedBy>
  <cp:revision>14</cp:revision>
  <dcterms:created xsi:type="dcterms:W3CDTF">2025-11-12T22:23:00Z</dcterms:created>
  <dcterms:modified xsi:type="dcterms:W3CDTF">2025-11-13T11:15:00Z</dcterms:modified>
</cp:coreProperties>
</file>