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0"/>
        <w:gridCol w:w="3402"/>
        <w:gridCol w:w="3680"/>
      </w:tblGrid>
      <w:tr w:rsidR="00534707" w:rsidTr="00D52957">
        <w:tc>
          <w:tcPr>
            <w:tcW w:w="90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34707" w:rsidRPr="00D52957" w:rsidRDefault="00534707" w:rsidP="00DB1837">
            <w:pPr>
              <w:spacing w:line="240" w:lineRule="auto"/>
              <w:jc w:val="center"/>
              <w:rPr>
                <w:b/>
                <w:sz w:val="32"/>
              </w:rPr>
            </w:pPr>
            <w:bookmarkStart w:id="0" w:name="_GoBack"/>
            <w:bookmarkEnd w:id="0"/>
            <w:r w:rsidRPr="00D52957">
              <w:rPr>
                <w:b/>
                <w:sz w:val="32"/>
              </w:rPr>
              <w:t>Tabela toksykologiczna</w:t>
            </w:r>
          </w:p>
          <w:p w:rsidR="00D52957" w:rsidRPr="008C4954" w:rsidRDefault="00D52957" w:rsidP="00DB1837">
            <w:pPr>
              <w:spacing w:line="240" w:lineRule="auto"/>
              <w:jc w:val="center"/>
              <w:rPr>
                <w:b/>
              </w:rPr>
            </w:pPr>
          </w:p>
        </w:tc>
      </w:tr>
      <w:tr w:rsidR="00534707" w:rsidTr="00D52957">
        <w:tc>
          <w:tcPr>
            <w:tcW w:w="1980" w:type="dxa"/>
            <w:tcBorders>
              <w:top w:val="single" w:sz="4" w:space="0" w:color="auto"/>
            </w:tcBorders>
          </w:tcPr>
          <w:p w:rsidR="00534707" w:rsidRDefault="00534707" w:rsidP="00DB1837">
            <w:pPr>
              <w:spacing w:line="240" w:lineRule="auto"/>
            </w:pPr>
            <w:r>
              <w:t>Substancja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34707" w:rsidRDefault="00534707" w:rsidP="00DB1837">
            <w:pPr>
              <w:spacing w:line="240" w:lineRule="auto"/>
            </w:pPr>
            <w:r>
              <w:t>Zmiany makroskopowe</w:t>
            </w:r>
          </w:p>
        </w:tc>
        <w:tc>
          <w:tcPr>
            <w:tcW w:w="3680" w:type="dxa"/>
            <w:tcBorders>
              <w:top w:val="single" w:sz="4" w:space="0" w:color="auto"/>
            </w:tcBorders>
          </w:tcPr>
          <w:p w:rsidR="00534707" w:rsidRDefault="00534707" w:rsidP="00DB1837">
            <w:pPr>
              <w:spacing w:line="240" w:lineRule="auto"/>
            </w:pPr>
            <w:r>
              <w:t>Zmiany histopatologiczne</w:t>
            </w:r>
          </w:p>
        </w:tc>
      </w:tr>
      <w:tr w:rsidR="00534707" w:rsidTr="00DB1837">
        <w:tc>
          <w:tcPr>
            <w:tcW w:w="1980" w:type="dxa"/>
          </w:tcPr>
          <w:p w:rsidR="00534707" w:rsidRPr="004656E9" w:rsidRDefault="00534707" w:rsidP="00DB1837">
            <w:pPr>
              <w:spacing w:line="240" w:lineRule="auto"/>
              <w:rPr>
                <w:b/>
              </w:rPr>
            </w:pPr>
            <w:proofErr w:type="spellStart"/>
            <w:r w:rsidRPr="004656E9">
              <w:rPr>
                <w:b/>
              </w:rPr>
              <w:t>Zolpidem</w:t>
            </w:r>
            <w:proofErr w:type="spellEnd"/>
          </w:p>
        </w:tc>
        <w:tc>
          <w:tcPr>
            <w:tcW w:w="3402" w:type="dxa"/>
          </w:tcPr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 xml:space="preserve">Obrzęk płuc,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 xml:space="preserve">Przekrwienie mózgu,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 xml:space="preserve">Zaleganie treści w żołądku,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 xml:space="preserve">Zastój krwi w narządach,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>Obrzęk mózgu</w:t>
            </w:r>
          </w:p>
        </w:tc>
        <w:tc>
          <w:tcPr>
            <w:tcW w:w="3680" w:type="dxa"/>
          </w:tcPr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 xml:space="preserve">Degeneracja neuronów,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 xml:space="preserve">Martwica kory mózgowej,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 xml:space="preserve">Niewielki obrzęk astrocytarny,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2"/>
              </w:numPr>
              <w:spacing w:line="240" w:lineRule="auto"/>
              <w:ind w:left="459"/>
            </w:pPr>
            <w:r>
              <w:t>Obkurczenie jąder komórkowych, Uszkodzenie bariery krew-mózg</w:t>
            </w:r>
          </w:p>
        </w:tc>
      </w:tr>
      <w:tr w:rsidR="00534707" w:rsidTr="00DB1837">
        <w:tc>
          <w:tcPr>
            <w:tcW w:w="1980" w:type="dxa"/>
          </w:tcPr>
          <w:p w:rsidR="00534707" w:rsidRPr="004656E9" w:rsidRDefault="00534707" w:rsidP="005E4346">
            <w:pPr>
              <w:rPr>
                <w:b/>
              </w:rPr>
            </w:pPr>
            <w:proofErr w:type="spellStart"/>
            <w:r w:rsidRPr="004656E9">
              <w:rPr>
                <w:b/>
              </w:rPr>
              <w:t>Diazepam</w:t>
            </w:r>
            <w:proofErr w:type="spellEnd"/>
          </w:p>
          <w:p w:rsidR="00534707" w:rsidRPr="004656E9" w:rsidRDefault="00534707" w:rsidP="005E4346">
            <w:pPr>
              <w:rPr>
                <w:b/>
              </w:rPr>
            </w:pPr>
            <w:proofErr w:type="spellStart"/>
            <w:r w:rsidRPr="004656E9">
              <w:rPr>
                <w:b/>
              </w:rPr>
              <w:t>Oksazepam</w:t>
            </w:r>
            <w:proofErr w:type="spellEnd"/>
          </w:p>
          <w:p w:rsidR="00534707" w:rsidRPr="004656E9" w:rsidRDefault="00534707" w:rsidP="005E4346">
            <w:pPr>
              <w:rPr>
                <w:b/>
              </w:rPr>
            </w:pPr>
            <w:proofErr w:type="spellStart"/>
            <w:r w:rsidRPr="004656E9">
              <w:rPr>
                <w:b/>
              </w:rPr>
              <w:t>Nitrazepam</w:t>
            </w:r>
            <w:proofErr w:type="spellEnd"/>
          </w:p>
        </w:tc>
        <w:tc>
          <w:tcPr>
            <w:tcW w:w="3402" w:type="dxa"/>
          </w:tcPr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Brak urazów zewnętrznych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Zastój żylny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Obrzęk płuc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Przekrwienie narządów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Zaleganie treści pokarmowej</w:t>
            </w:r>
          </w:p>
        </w:tc>
        <w:tc>
          <w:tcPr>
            <w:tcW w:w="3680" w:type="dxa"/>
          </w:tcPr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 xml:space="preserve">Łagodne encefalopatie,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 xml:space="preserve">Obrzęk astrocytarny,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Zanik neuronów hipokampa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 xml:space="preserve">Rozlane uszkodzenie neuronów, 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Przekrwienie warstwy ziarnistej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proofErr w:type="spellStart"/>
            <w:r>
              <w:t>Mikroglejoza</w:t>
            </w:r>
            <w:proofErr w:type="spellEnd"/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proofErr w:type="spellStart"/>
            <w:r>
              <w:t>Wakuolizacja</w:t>
            </w:r>
            <w:proofErr w:type="spellEnd"/>
            <w:r>
              <w:t xml:space="preserve"> cytoplazmy</w:t>
            </w:r>
          </w:p>
          <w:p w:rsidR="00534707" w:rsidRDefault="00534707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Demielinizacja</w:t>
            </w:r>
          </w:p>
          <w:p w:rsidR="00BA3F11" w:rsidRDefault="00BA3F11" w:rsidP="00DB1837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9"/>
            </w:pPr>
            <w:r>
              <w:t>Ziarnista degeneracja wątroby</w:t>
            </w:r>
          </w:p>
        </w:tc>
      </w:tr>
      <w:tr w:rsidR="00534707" w:rsidTr="00DB1837">
        <w:tc>
          <w:tcPr>
            <w:tcW w:w="1980" w:type="dxa"/>
          </w:tcPr>
          <w:p w:rsidR="00534707" w:rsidRPr="004656E9" w:rsidRDefault="0040245F" w:rsidP="005E4346">
            <w:pPr>
              <w:rPr>
                <w:b/>
              </w:rPr>
            </w:pPr>
            <w:r w:rsidRPr="004656E9">
              <w:rPr>
                <w:b/>
              </w:rPr>
              <w:t>Morfina</w:t>
            </w:r>
          </w:p>
          <w:p w:rsidR="0040245F" w:rsidRPr="004656E9" w:rsidRDefault="0040245F" w:rsidP="005E4346">
            <w:pPr>
              <w:rPr>
                <w:b/>
              </w:rPr>
            </w:pPr>
            <w:r w:rsidRPr="004656E9">
              <w:rPr>
                <w:b/>
              </w:rPr>
              <w:t>Heroina</w:t>
            </w:r>
          </w:p>
          <w:p w:rsidR="0040245F" w:rsidRPr="004656E9" w:rsidRDefault="0040245F" w:rsidP="005E4346">
            <w:pPr>
              <w:rPr>
                <w:b/>
              </w:rPr>
            </w:pPr>
            <w:r w:rsidRPr="004656E9">
              <w:rPr>
                <w:b/>
              </w:rPr>
              <w:t>Kodeina</w:t>
            </w:r>
          </w:p>
        </w:tc>
        <w:tc>
          <w:tcPr>
            <w:tcW w:w="3402" w:type="dxa"/>
          </w:tcPr>
          <w:p w:rsidR="0040245F" w:rsidRDefault="0040245F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Sinica</w:t>
            </w:r>
          </w:p>
          <w:p w:rsidR="0040245F" w:rsidRDefault="0040245F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Zastój żylny</w:t>
            </w:r>
          </w:p>
          <w:p w:rsidR="0040245F" w:rsidRDefault="0040245F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Zaleganie treści w żołądku</w:t>
            </w:r>
          </w:p>
          <w:p w:rsidR="0040245F" w:rsidRDefault="0040245F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Brak zmian urazowych</w:t>
            </w:r>
          </w:p>
          <w:p w:rsidR="00534707" w:rsidRDefault="0040245F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Przekrwienie wątroby</w:t>
            </w:r>
          </w:p>
        </w:tc>
        <w:tc>
          <w:tcPr>
            <w:tcW w:w="3680" w:type="dxa"/>
          </w:tcPr>
          <w:p w:rsidR="00CB7F11" w:rsidRDefault="00CB7F11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Niedotlenienie OUN</w:t>
            </w:r>
          </w:p>
          <w:p w:rsidR="00CB7F11" w:rsidRDefault="00CB7F11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Martwica hipokampa</w:t>
            </w:r>
          </w:p>
          <w:p w:rsidR="00CB7F11" w:rsidRDefault="00CB7F11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Zanik neuronów</w:t>
            </w:r>
          </w:p>
          <w:p w:rsidR="00CB7F11" w:rsidRDefault="00CB7F11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Zatory tłuszczowe</w:t>
            </w:r>
          </w:p>
          <w:p w:rsidR="00534707" w:rsidRDefault="00CB7F11" w:rsidP="00DB1837">
            <w:pPr>
              <w:pStyle w:val="Akapitzlist"/>
              <w:numPr>
                <w:ilvl w:val="0"/>
                <w:numId w:val="4"/>
              </w:numPr>
              <w:spacing w:line="240" w:lineRule="auto"/>
              <w:ind w:left="459"/>
            </w:pPr>
            <w:r>
              <w:t>Degeneracja wątroby</w:t>
            </w:r>
          </w:p>
        </w:tc>
      </w:tr>
      <w:tr w:rsidR="00F832C8" w:rsidTr="00DB1837">
        <w:tc>
          <w:tcPr>
            <w:tcW w:w="1980" w:type="dxa"/>
          </w:tcPr>
          <w:p w:rsidR="00F832C8" w:rsidRPr="004656E9" w:rsidRDefault="00F832C8" w:rsidP="00DB1837">
            <w:pPr>
              <w:spacing w:line="240" w:lineRule="auto"/>
              <w:rPr>
                <w:b/>
              </w:rPr>
            </w:pPr>
            <w:r w:rsidRPr="004656E9">
              <w:rPr>
                <w:b/>
              </w:rPr>
              <w:t>Amfetamina</w:t>
            </w:r>
          </w:p>
        </w:tc>
        <w:tc>
          <w:tcPr>
            <w:tcW w:w="3402" w:type="dxa"/>
          </w:tcPr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 xml:space="preserve">Przekrwienie mózgu, </w:t>
            </w:r>
          </w:p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 xml:space="preserve">Krwotoki, </w:t>
            </w:r>
          </w:p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 xml:space="preserve">Sinica, </w:t>
            </w:r>
          </w:p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 xml:space="preserve">Przekrwienie serca, </w:t>
            </w:r>
          </w:p>
        </w:tc>
        <w:tc>
          <w:tcPr>
            <w:tcW w:w="3680" w:type="dxa"/>
          </w:tcPr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 xml:space="preserve">Martwica neuronów, </w:t>
            </w:r>
          </w:p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 xml:space="preserve">Przekrwienie kory, </w:t>
            </w:r>
          </w:p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proofErr w:type="spellStart"/>
            <w:r w:rsidRPr="000754E7">
              <w:t>Mikrokrwotoki</w:t>
            </w:r>
            <w:proofErr w:type="spellEnd"/>
            <w:r w:rsidRPr="000754E7">
              <w:t xml:space="preserve">, </w:t>
            </w:r>
          </w:p>
          <w:p w:rsidR="00F832C8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 xml:space="preserve">Obrzęk astrocytów, </w:t>
            </w:r>
          </w:p>
          <w:p w:rsidR="00F832C8" w:rsidRPr="000754E7" w:rsidRDefault="00F832C8" w:rsidP="00DB1837">
            <w:pPr>
              <w:pStyle w:val="Akapitzlist"/>
              <w:numPr>
                <w:ilvl w:val="0"/>
                <w:numId w:val="5"/>
              </w:numPr>
              <w:spacing w:line="240" w:lineRule="auto"/>
              <w:ind w:left="459"/>
            </w:pPr>
            <w:r w:rsidRPr="000754E7">
              <w:t>Zmiany niedokrwienne</w:t>
            </w:r>
          </w:p>
        </w:tc>
      </w:tr>
      <w:tr w:rsidR="00F832C8" w:rsidTr="00DB1837">
        <w:tc>
          <w:tcPr>
            <w:tcW w:w="1980" w:type="dxa"/>
          </w:tcPr>
          <w:p w:rsidR="00F832C8" w:rsidRPr="004656E9" w:rsidRDefault="00567638" w:rsidP="00DB1837">
            <w:pPr>
              <w:spacing w:line="240" w:lineRule="auto"/>
              <w:rPr>
                <w:b/>
              </w:rPr>
            </w:pPr>
            <w:r w:rsidRPr="004656E9">
              <w:rPr>
                <w:b/>
              </w:rPr>
              <w:t>MDMA</w:t>
            </w:r>
          </w:p>
        </w:tc>
        <w:tc>
          <w:tcPr>
            <w:tcW w:w="3402" w:type="dxa"/>
          </w:tcPr>
          <w:p w:rsidR="0056763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 xml:space="preserve">Hipertermia,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proofErr w:type="spellStart"/>
            <w:r w:rsidRPr="000754E7">
              <w:t>Rabdomioliza</w:t>
            </w:r>
            <w:proofErr w:type="spellEnd"/>
            <w:r w:rsidRPr="000754E7">
              <w:t xml:space="preserve">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 xml:space="preserve">Obrzęk mózgu,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 xml:space="preserve">Zatorowość płucna, </w:t>
            </w:r>
          </w:p>
          <w:p w:rsidR="00F832C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>Sinica</w:t>
            </w:r>
          </w:p>
        </w:tc>
        <w:tc>
          <w:tcPr>
            <w:tcW w:w="3680" w:type="dxa"/>
          </w:tcPr>
          <w:p w:rsidR="0056763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 xml:space="preserve">Uszkodzenie nerek,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proofErr w:type="spellStart"/>
            <w:r w:rsidRPr="000754E7">
              <w:t>Mikrokrwotoki</w:t>
            </w:r>
            <w:proofErr w:type="spellEnd"/>
            <w:r w:rsidRPr="000754E7">
              <w:t xml:space="preserve"> mózgu, </w:t>
            </w:r>
          </w:p>
          <w:p w:rsidR="00567638" w:rsidRDefault="00845811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>Martwica mięśnia sercowego</w:t>
            </w:r>
            <w:r w:rsidR="00567638" w:rsidRPr="000754E7">
              <w:t xml:space="preserve">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 xml:space="preserve">Zmiany w jądrze ogoniastym, </w:t>
            </w:r>
          </w:p>
          <w:p w:rsidR="00F832C8" w:rsidRDefault="00567638" w:rsidP="00DB1837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9"/>
            </w:pPr>
            <w:r w:rsidRPr="000754E7">
              <w:t>Rozpad mięśni</w:t>
            </w:r>
          </w:p>
        </w:tc>
      </w:tr>
      <w:tr w:rsidR="00F832C8" w:rsidTr="00DB1837">
        <w:tc>
          <w:tcPr>
            <w:tcW w:w="1980" w:type="dxa"/>
          </w:tcPr>
          <w:p w:rsidR="00F832C8" w:rsidRPr="004656E9" w:rsidRDefault="00567638" w:rsidP="00DB1837">
            <w:pPr>
              <w:spacing w:line="240" w:lineRule="auto"/>
              <w:rPr>
                <w:b/>
              </w:rPr>
            </w:pPr>
            <w:r w:rsidRPr="004656E9">
              <w:rPr>
                <w:b/>
              </w:rPr>
              <w:t>Kokaina</w:t>
            </w:r>
          </w:p>
        </w:tc>
        <w:tc>
          <w:tcPr>
            <w:tcW w:w="3402" w:type="dxa"/>
          </w:tcPr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Zawał serca,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Krwotoki mózgowe,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Sinica,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Przekrwienie płuc, </w:t>
            </w:r>
          </w:p>
          <w:p w:rsidR="00F832C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>Obrzęk mózgu</w:t>
            </w:r>
          </w:p>
        </w:tc>
        <w:tc>
          <w:tcPr>
            <w:tcW w:w="3680" w:type="dxa"/>
          </w:tcPr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Martwica mięśnia sercowego,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Mikrowylewy,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Obrzęk komórek glejowych, </w:t>
            </w:r>
          </w:p>
          <w:p w:rsidR="0056763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 xml:space="preserve">Zmiany niedokrwienne, </w:t>
            </w:r>
          </w:p>
          <w:p w:rsidR="00F832C8" w:rsidRDefault="00567638" w:rsidP="00DB1837">
            <w:pPr>
              <w:pStyle w:val="Akapitzlist"/>
              <w:numPr>
                <w:ilvl w:val="0"/>
                <w:numId w:val="7"/>
              </w:numPr>
              <w:spacing w:line="240" w:lineRule="auto"/>
              <w:ind w:left="459"/>
            </w:pPr>
            <w:r w:rsidRPr="000754E7">
              <w:t>Demielinizacja</w:t>
            </w:r>
          </w:p>
        </w:tc>
      </w:tr>
      <w:tr w:rsidR="005C75DD" w:rsidTr="00DB1837">
        <w:tc>
          <w:tcPr>
            <w:tcW w:w="1980" w:type="dxa"/>
          </w:tcPr>
          <w:p w:rsidR="005C75DD" w:rsidRPr="004656E9" w:rsidRDefault="0076370E" w:rsidP="00DB1837">
            <w:pPr>
              <w:spacing w:line="240" w:lineRule="auto"/>
              <w:rPr>
                <w:b/>
              </w:rPr>
            </w:pPr>
            <w:r w:rsidRPr="004656E9">
              <w:rPr>
                <w:b/>
              </w:rPr>
              <w:t>Konopie indyjskie</w:t>
            </w:r>
          </w:p>
        </w:tc>
        <w:tc>
          <w:tcPr>
            <w:tcW w:w="3402" w:type="dxa"/>
          </w:tcPr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t xml:space="preserve">Brak zmian makroskopowych, </w:t>
            </w:r>
          </w:p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t xml:space="preserve">Czasem przekrwienie płuc, </w:t>
            </w:r>
          </w:p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t xml:space="preserve">Brak urazów, </w:t>
            </w:r>
          </w:p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lastRenderedPageBreak/>
              <w:t xml:space="preserve">Zastój żylny (przewlekle), </w:t>
            </w:r>
          </w:p>
          <w:p w:rsidR="005C75DD" w:rsidRPr="000754E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t>Obrzęk mózgu (rzadko)</w:t>
            </w:r>
          </w:p>
        </w:tc>
        <w:tc>
          <w:tcPr>
            <w:tcW w:w="3680" w:type="dxa"/>
          </w:tcPr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lastRenderedPageBreak/>
              <w:t xml:space="preserve">Brak znaczących zmian </w:t>
            </w:r>
            <w:proofErr w:type="spellStart"/>
            <w:r w:rsidRPr="007A1469">
              <w:t>histo</w:t>
            </w:r>
            <w:proofErr w:type="spellEnd"/>
            <w:r w:rsidRPr="007A1469">
              <w:t xml:space="preserve">, </w:t>
            </w:r>
          </w:p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t xml:space="preserve">Przewlekły stan zapalny płuc (palacze), </w:t>
            </w:r>
          </w:p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t xml:space="preserve">Obrzęk komórek glejowych, </w:t>
            </w:r>
          </w:p>
          <w:p w:rsidR="00DB183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lastRenderedPageBreak/>
              <w:t xml:space="preserve">Zanik kory czołowej (przewlekle), </w:t>
            </w:r>
          </w:p>
          <w:p w:rsidR="005C75DD" w:rsidRPr="000754E7" w:rsidRDefault="0076370E" w:rsidP="00DB1837">
            <w:pPr>
              <w:pStyle w:val="Akapitzlist"/>
              <w:numPr>
                <w:ilvl w:val="0"/>
                <w:numId w:val="8"/>
              </w:numPr>
              <w:spacing w:line="240" w:lineRule="auto"/>
              <w:ind w:left="459"/>
            </w:pPr>
            <w:r w:rsidRPr="007A1469">
              <w:t>Brak martwicy</w:t>
            </w:r>
          </w:p>
        </w:tc>
      </w:tr>
      <w:tr w:rsidR="005C75DD" w:rsidRPr="000754E7" w:rsidTr="00DB1837">
        <w:tc>
          <w:tcPr>
            <w:tcW w:w="1980" w:type="dxa"/>
          </w:tcPr>
          <w:p w:rsidR="005C75DD" w:rsidRPr="004656E9" w:rsidRDefault="008869FA" w:rsidP="005E4346">
            <w:pPr>
              <w:rPr>
                <w:b/>
              </w:rPr>
            </w:pPr>
            <w:r w:rsidRPr="004656E9">
              <w:rPr>
                <w:b/>
              </w:rPr>
              <w:lastRenderedPageBreak/>
              <w:t>LSD</w:t>
            </w:r>
          </w:p>
          <w:p w:rsidR="008869FA" w:rsidRPr="004656E9" w:rsidRDefault="008869FA" w:rsidP="005E4346">
            <w:pPr>
              <w:rPr>
                <w:b/>
              </w:rPr>
            </w:pPr>
            <w:r w:rsidRPr="004656E9">
              <w:rPr>
                <w:b/>
              </w:rPr>
              <w:t>Psylocybina</w:t>
            </w:r>
          </w:p>
        </w:tc>
        <w:tc>
          <w:tcPr>
            <w:tcW w:w="3402" w:type="dxa"/>
          </w:tcPr>
          <w:p w:rsidR="008869FA" w:rsidRDefault="008869FA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>
              <w:t>Brak cech urazowych</w:t>
            </w:r>
          </w:p>
          <w:p w:rsidR="008869FA" w:rsidRDefault="008869FA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>
              <w:t>Sinica</w:t>
            </w:r>
          </w:p>
          <w:p w:rsidR="008869FA" w:rsidRDefault="008869FA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>
              <w:t>Brak zmian płucnych</w:t>
            </w:r>
          </w:p>
          <w:p w:rsidR="005C75DD" w:rsidRPr="000754E7" w:rsidRDefault="008869FA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>
              <w:t>Zachowana struktura mózgu</w:t>
            </w:r>
          </w:p>
        </w:tc>
        <w:tc>
          <w:tcPr>
            <w:tcW w:w="3680" w:type="dxa"/>
          </w:tcPr>
          <w:p w:rsidR="00DB1837" w:rsidRDefault="00D84B40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 w:rsidRPr="00D84B40">
              <w:t xml:space="preserve">Brak zmian strukturalnych, </w:t>
            </w:r>
          </w:p>
          <w:p w:rsidR="00DB1837" w:rsidRDefault="00D84B40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 w:rsidRPr="00D84B40">
              <w:t xml:space="preserve">Brak martwicy, </w:t>
            </w:r>
          </w:p>
          <w:p w:rsidR="00DB1837" w:rsidRDefault="00D84B40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 w:rsidRPr="00D84B40">
              <w:t xml:space="preserve">Niewielki obrzęk komórek glejowych, </w:t>
            </w:r>
          </w:p>
          <w:p w:rsidR="00DB1837" w:rsidRDefault="00D84B40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 w:rsidRPr="00D84B40">
              <w:t>Zmiany naczyniow</w:t>
            </w:r>
            <w:r>
              <w:t xml:space="preserve">e (rzadko), </w:t>
            </w:r>
          </w:p>
          <w:p w:rsidR="005C75DD" w:rsidRPr="000754E7" w:rsidRDefault="00D84B40" w:rsidP="00DB1837">
            <w:pPr>
              <w:pStyle w:val="Akapitzlist"/>
              <w:numPr>
                <w:ilvl w:val="0"/>
                <w:numId w:val="9"/>
              </w:numPr>
              <w:spacing w:line="240" w:lineRule="auto"/>
              <w:ind w:left="459"/>
            </w:pPr>
            <w:r>
              <w:t>Brak demielinizacji</w:t>
            </w:r>
          </w:p>
        </w:tc>
      </w:tr>
      <w:tr w:rsidR="005C75DD" w:rsidRPr="000754E7" w:rsidTr="00DB1837">
        <w:tc>
          <w:tcPr>
            <w:tcW w:w="1980" w:type="dxa"/>
          </w:tcPr>
          <w:p w:rsidR="005C75DD" w:rsidRPr="004656E9" w:rsidRDefault="00013452" w:rsidP="00DB1837">
            <w:pPr>
              <w:spacing w:line="240" w:lineRule="auto"/>
              <w:rPr>
                <w:b/>
              </w:rPr>
            </w:pPr>
            <w:proofErr w:type="spellStart"/>
            <w:r w:rsidRPr="004656E9">
              <w:rPr>
                <w:b/>
              </w:rPr>
              <w:t>Ketamina</w:t>
            </w:r>
            <w:proofErr w:type="spellEnd"/>
          </w:p>
        </w:tc>
        <w:tc>
          <w:tcPr>
            <w:tcW w:w="3402" w:type="dxa"/>
          </w:tcPr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Obrzęk płuc,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Sinica,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Zaleganie płynów,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Zastój żylny, </w:t>
            </w:r>
          </w:p>
          <w:p w:rsidR="005C75DD" w:rsidRPr="000754E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>Brak urazów zewnętrznych</w:t>
            </w:r>
          </w:p>
        </w:tc>
        <w:tc>
          <w:tcPr>
            <w:tcW w:w="3680" w:type="dxa"/>
          </w:tcPr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Degeneracja neuronów,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Zmiany hipokampa,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Obrzęk mózgu,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 xml:space="preserve">Mikrowylewy, </w:t>
            </w:r>
          </w:p>
          <w:p w:rsidR="005C75DD" w:rsidRPr="000754E7" w:rsidRDefault="00013452" w:rsidP="00DB1837">
            <w:pPr>
              <w:pStyle w:val="Akapitzlist"/>
              <w:numPr>
                <w:ilvl w:val="0"/>
                <w:numId w:val="10"/>
              </w:numPr>
              <w:spacing w:line="240" w:lineRule="auto"/>
              <w:ind w:left="459"/>
            </w:pPr>
            <w:r w:rsidRPr="007A1469">
              <w:t>Martwica punktowa</w:t>
            </w:r>
          </w:p>
        </w:tc>
      </w:tr>
      <w:tr w:rsidR="005C75DD" w:rsidRPr="000754E7" w:rsidTr="00DB1837">
        <w:tc>
          <w:tcPr>
            <w:tcW w:w="1980" w:type="dxa"/>
          </w:tcPr>
          <w:p w:rsidR="005C75DD" w:rsidRPr="004656E9" w:rsidRDefault="00013452" w:rsidP="00DB1837">
            <w:pPr>
              <w:spacing w:line="240" w:lineRule="auto"/>
              <w:rPr>
                <w:b/>
              </w:rPr>
            </w:pPr>
            <w:r w:rsidRPr="004656E9">
              <w:rPr>
                <w:b/>
              </w:rPr>
              <w:t>GHB</w:t>
            </w:r>
          </w:p>
        </w:tc>
        <w:tc>
          <w:tcPr>
            <w:tcW w:w="3402" w:type="dxa"/>
          </w:tcPr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Obrzęk płuc,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Sinica,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Zastój żylny,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Brak urazów, </w:t>
            </w:r>
          </w:p>
          <w:p w:rsidR="005C75DD" w:rsidRPr="000754E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>Piana w oskrzelach</w:t>
            </w:r>
          </w:p>
        </w:tc>
        <w:tc>
          <w:tcPr>
            <w:tcW w:w="3680" w:type="dxa"/>
          </w:tcPr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Niespecyficzne uszkodzenia OUN,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Obrzęk mózgu,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Zanik neuronów,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 xml:space="preserve">Zaburzenia hipokampa, </w:t>
            </w:r>
          </w:p>
          <w:p w:rsidR="005C75DD" w:rsidRPr="000754E7" w:rsidRDefault="00013452" w:rsidP="00DB1837">
            <w:pPr>
              <w:pStyle w:val="Akapitzlist"/>
              <w:numPr>
                <w:ilvl w:val="0"/>
                <w:numId w:val="11"/>
              </w:numPr>
              <w:spacing w:line="240" w:lineRule="auto"/>
              <w:ind w:left="459"/>
            </w:pPr>
            <w:r w:rsidRPr="007A1469">
              <w:t>Demielinizacja (rzadko)</w:t>
            </w:r>
          </w:p>
        </w:tc>
      </w:tr>
      <w:tr w:rsidR="005C75DD" w:rsidRPr="000754E7" w:rsidTr="00DB1837">
        <w:tc>
          <w:tcPr>
            <w:tcW w:w="1980" w:type="dxa"/>
          </w:tcPr>
          <w:p w:rsidR="005C75DD" w:rsidRPr="004656E9" w:rsidRDefault="00013452" w:rsidP="00DB1837">
            <w:pPr>
              <w:spacing w:line="240" w:lineRule="auto"/>
              <w:rPr>
                <w:b/>
              </w:rPr>
            </w:pPr>
            <w:proofErr w:type="spellStart"/>
            <w:r w:rsidRPr="004656E9">
              <w:rPr>
                <w:b/>
              </w:rPr>
              <w:t>Fencyklidyna</w:t>
            </w:r>
            <w:proofErr w:type="spellEnd"/>
          </w:p>
        </w:tc>
        <w:tc>
          <w:tcPr>
            <w:tcW w:w="3402" w:type="dxa"/>
          </w:tcPr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  <w:ind w:left="459"/>
            </w:pPr>
            <w:r w:rsidRPr="007A1469">
              <w:t xml:space="preserve">Przekrwienie narządów,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  <w:ind w:left="459"/>
            </w:pPr>
            <w:r w:rsidRPr="007A1469">
              <w:t xml:space="preserve">Hipertermia,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  <w:ind w:left="459"/>
            </w:pPr>
            <w:r w:rsidRPr="007A1469">
              <w:t xml:space="preserve">Obrzęk mózgu,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  <w:ind w:left="459"/>
            </w:pPr>
            <w:r w:rsidRPr="007A1469">
              <w:t xml:space="preserve">Zastój krwi, </w:t>
            </w:r>
          </w:p>
          <w:p w:rsidR="005C75DD" w:rsidRPr="000754E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  <w:ind w:left="459"/>
            </w:pPr>
            <w:r w:rsidRPr="007A1469">
              <w:t>Brak urazów zewnętrznych</w:t>
            </w:r>
          </w:p>
        </w:tc>
        <w:tc>
          <w:tcPr>
            <w:tcW w:w="3680" w:type="dxa"/>
          </w:tcPr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</w:pPr>
            <w:r w:rsidRPr="007A1469">
              <w:t xml:space="preserve">Zmiany martwicze w mózgu,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</w:pPr>
            <w:r w:rsidRPr="007A1469">
              <w:t xml:space="preserve">Obrzęk astrocytów,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</w:pPr>
            <w:r w:rsidRPr="007A1469">
              <w:t xml:space="preserve">Demielinizacja, </w:t>
            </w:r>
          </w:p>
          <w:p w:rsidR="00DB183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</w:pPr>
            <w:r w:rsidRPr="007A1469">
              <w:t xml:space="preserve">Zanik neuronów, </w:t>
            </w:r>
          </w:p>
          <w:p w:rsidR="005C75DD" w:rsidRPr="000754E7" w:rsidRDefault="00013452" w:rsidP="00DB1837">
            <w:pPr>
              <w:pStyle w:val="Akapitzlist"/>
              <w:numPr>
                <w:ilvl w:val="0"/>
                <w:numId w:val="12"/>
              </w:numPr>
              <w:spacing w:line="240" w:lineRule="auto"/>
            </w:pPr>
            <w:r w:rsidRPr="007A1469">
              <w:t>Mikrowylewy</w:t>
            </w:r>
          </w:p>
        </w:tc>
      </w:tr>
    </w:tbl>
    <w:p w:rsidR="00C0447C" w:rsidRDefault="005C5FD0"/>
    <w:sectPr w:rsidR="00C044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22B7"/>
    <w:multiLevelType w:val="hybridMultilevel"/>
    <w:tmpl w:val="5BF685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6063D"/>
    <w:multiLevelType w:val="hybridMultilevel"/>
    <w:tmpl w:val="019AD1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755A"/>
    <w:multiLevelType w:val="hybridMultilevel"/>
    <w:tmpl w:val="F5C40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85155"/>
    <w:multiLevelType w:val="hybridMultilevel"/>
    <w:tmpl w:val="BBF2C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650EB"/>
    <w:multiLevelType w:val="hybridMultilevel"/>
    <w:tmpl w:val="369A0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543839"/>
    <w:multiLevelType w:val="hybridMultilevel"/>
    <w:tmpl w:val="6C8EF3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482C6B"/>
    <w:multiLevelType w:val="hybridMultilevel"/>
    <w:tmpl w:val="311C65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A3985"/>
    <w:multiLevelType w:val="hybridMultilevel"/>
    <w:tmpl w:val="14EE7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9E228C"/>
    <w:multiLevelType w:val="hybridMultilevel"/>
    <w:tmpl w:val="26CCAF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132A8"/>
    <w:multiLevelType w:val="hybridMultilevel"/>
    <w:tmpl w:val="CBFC1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EC4EE8"/>
    <w:multiLevelType w:val="hybridMultilevel"/>
    <w:tmpl w:val="B4165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F921E9"/>
    <w:multiLevelType w:val="hybridMultilevel"/>
    <w:tmpl w:val="B8ECA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0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707"/>
    <w:rsid w:val="00013452"/>
    <w:rsid w:val="00214FEB"/>
    <w:rsid w:val="002C2F0A"/>
    <w:rsid w:val="00350CA8"/>
    <w:rsid w:val="003B4865"/>
    <w:rsid w:val="0040245F"/>
    <w:rsid w:val="004656E9"/>
    <w:rsid w:val="00534707"/>
    <w:rsid w:val="00567638"/>
    <w:rsid w:val="005C5FD0"/>
    <w:rsid w:val="005C75DD"/>
    <w:rsid w:val="005E4346"/>
    <w:rsid w:val="0076370E"/>
    <w:rsid w:val="00845811"/>
    <w:rsid w:val="008869FA"/>
    <w:rsid w:val="008C4954"/>
    <w:rsid w:val="00AD719A"/>
    <w:rsid w:val="00B006CE"/>
    <w:rsid w:val="00BA3F11"/>
    <w:rsid w:val="00C7638C"/>
    <w:rsid w:val="00CB7F11"/>
    <w:rsid w:val="00D33FB5"/>
    <w:rsid w:val="00D52957"/>
    <w:rsid w:val="00D84B40"/>
    <w:rsid w:val="00DB1837"/>
    <w:rsid w:val="00E04247"/>
    <w:rsid w:val="00F347A7"/>
    <w:rsid w:val="00F832C8"/>
    <w:rsid w:val="00FB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A23725-98BB-4F75-AE3F-8BF33EC6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F0A"/>
    <w:pPr>
      <w:spacing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uiPriority w:val="35"/>
    <w:unhideWhenUsed/>
    <w:qFormat/>
    <w:rsid w:val="00FB038E"/>
    <w:pPr>
      <w:spacing w:after="200" w:line="240" w:lineRule="auto"/>
    </w:pPr>
    <w:rPr>
      <w:iCs/>
      <w:sz w:val="20"/>
      <w:szCs w:val="18"/>
    </w:rPr>
  </w:style>
  <w:style w:type="table" w:styleId="Tabela-Siatka">
    <w:name w:val="Table Grid"/>
    <w:basedOn w:val="Standardowy"/>
    <w:uiPriority w:val="39"/>
    <w:rsid w:val="00534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B1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umed</cp:lastModifiedBy>
  <cp:revision>2</cp:revision>
  <dcterms:created xsi:type="dcterms:W3CDTF">2026-01-20T10:03:00Z</dcterms:created>
  <dcterms:modified xsi:type="dcterms:W3CDTF">2026-01-20T10:03:00Z</dcterms:modified>
</cp:coreProperties>
</file>