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0ED87" w14:textId="5A65B2E3" w:rsidR="001227E4" w:rsidRDefault="001227E4" w:rsidP="001227E4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76A50771" w14:textId="231E6D4C" w:rsidR="001227E4" w:rsidRDefault="001227E4" w:rsidP="001227E4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9A2DD2">
        <w:rPr>
          <w:rFonts w:ascii="Times New Roman" w:hAnsi="Times New Roman"/>
        </w:rPr>
        <w:t>2867</w:t>
      </w:r>
    </w:p>
    <w:p w14:paraId="341B6B1E" w14:textId="77777777" w:rsidR="001227E4" w:rsidRDefault="001227E4" w:rsidP="001227E4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1AE93B7D" w14:textId="77777777" w:rsidR="001227E4" w:rsidRDefault="001227E4" w:rsidP="001227E4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3D4FCEBC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stacjonarne</w:t>
      </w:r>
      <w:r w:rsidR="00CA751A">
        <w:rPr>
          <w:rFonts w:eastAsia="Times New Roman" w:cs="Calibri"/>
          <w:color w:val="000000"/>
          <w:lang w:eastAsia="pl-PL"/>
        </w:rPr>
        <w:t>/niestacjonarne</w:t>
      </w:r>
    </w:p>
    <w:p w14:paraId="74971FD9" w14:textId="5218E4C3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2025/2026-2026/2027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5B6C94EB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Zdrowie publiczne</w:t>
            </w:r>
          </w:p>
        </w:tc>
      </w:tr>
      <w:tr w:rsidR="00DC183C" w:rsidRPr="00DC183C" w14:paraId="190EC0D7" w14:textId="77777777" w:rsidTr="5B6C94EB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studia drugiego stopnia</w:t>
            </w:r>
          </w:p>
          <w:p w14:paraId="614116A6" w14:textId="1D7E449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5CE2ED82" w14:textId="77777777" w:rsidTr="5B6C94EB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5B6C94EB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r w:rsidRPr="005F52C0">
              <w:rPr>
                <w:rFonts w:cs="Calibri"/>
              </w:rPr>
              <w:t xml:space="preserve">ogólnoakademicki </w:t>
            </w:r>
          </w:p>
          <w:p w14:paraId="546713D8" w14:textId="101A5BF4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75930E85" w14:textId="77777777" w:rsidTr="5B6C94EB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501471CD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</w:t>
            </w:r>
            <w:r w:rsidR="00721B49" w:rsidRPr="005F52C0">
              <w:rPr>
                <w:rFonts w:cs="Calibri"/>
                <w:color w:val="000000"/>
              </w:rPr>
              <w:t>tacjonarne</w:t>
            </w:r>
            <w:r>
              <w:rPr>
                <w:rFonts w:cs="Calibri"/>
                <w:color w:val="000000"/>
              </w:rPr>
              <w:t>/niestacjonarne</w:t>
            </w:r>
          </w:p>
          <w:p w14:paraId="008125C8" w14:textId="4025C34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03D64D74" w14:textId="77777777" w:rsidTr="5B6C94EB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4</w:t>
            </w:r>
          </w:p>
        </w:tc>
      </w:tr>
      <w:tr w:rsidR="00DC183C" w:rsidRPr="00DC183C" w14:paraId="602A5DA5" w14:textId="77777777" w:rsidTr="5B6C94EB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6F81FD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5B6C94EB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26278701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90</w:t>
            </w:r>
          </w:p>
        </w:tc>
      </w:tr>
      <w:tr w:rsidR="00DC183C" w:rsidRPr="00DC183C" w14:paraId="3FCC5C17" w14:textId="77777777" w:rsidTr="5B6C94EB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6BAA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5B6C94EB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5B6C94EB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05F52C0">
              <w:rPr>
                <w:rFonts w:eastAsia="Times New Roman" w:cs="Calibri"/>
                <w:color w:val="000000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6023B2D2" w14:textId="77777777" w:rsidTr="5B6C94EB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21032191" w:rsidP="5B6C94EB">
            <w:pPr>
              <w:spacing w:line="259" w:lineRule="auto"/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05E5C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0C05E5C">
        <w:tc>
          <w:tcPr>
            <w:tcW w:w="3085" w:type="dxa"/>
            <w:vAlign w:val="center"/>
          </w:tcPr>
          <w:p w14:paraId="7F3ABD36" w14:textId="60D831D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 xml:space="preserve">Nauki o </w:t>
            </w:r>
            <w:r w:rsidR="007B6BAA">
              <w:rPr>
                <w:rFonts w:asciiTheme="minorHAnsi" w:hAnsiTheme="minorHAnsi" w:cstheme="minorHAnsi"/>
              </w:rPr>
              <w:t>z</w:t>
            </w:r>
            <w:r w:rsidRPr="007B6BAA">
              <w:rPr>
                <w:rFonts w:asciiTheme="minorHAnsi" w:hAnsiTheme="minorHAnsi" w:cstheme="minorHAns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>TAK</w:t>
            </w:r>
          </w:p>
        </w:tc>
      </w:tr>
      <w:tr w:rsidR="00C05E5C" w14:paraId="69DEC186" w14:textId="77777777" w:rsidTr="00C05E5C">
        <w:tc>
          <w:tcPr>
            <w:tcW w:w="3085" w:type="dxa"/>
          </w:tcPr>
          <w:p w14:paraId="4B22999C" w14:textId="68976AF4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05E5C" w14:paraId="1D751C15" w14:textId="77777777" w:rsidTr="00C05E5C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5B6C94EB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5B6C94EB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1C82ED87" w:rsidR="008A2BFB" w:rsidRPr="007B6BAA" w:rsidRDefault="00721B49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0D4916D8" w14:textId="77777777" w:rsidTr="5B6C94EB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59BC49E5" w:rsidR="008A2BFB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57</w:t>
            </w:r>
          </w:p>
        </w:tc>
      </w:tr>
      <w:tr w:rsidR="00DC183C" w:rsidRPr="00DC183C" w14:paraId="4E99E6FE" w14:textId="77777777" w:rsidTr="5B6C94EB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0D832657" w:rsidR="003F3356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39</w:t>
            </w:r>
          </w:p>
        </w:tc>
      </w:tr>
      <w:tr w:rsidR="00DC183C" w:rsidRPr="00DC183C" w14:paraId="1B6BA9F7" w14:textId="77777777" w:rsidTr="5B6C94EB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7ED3A7DE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5B6C94EB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DC183C" w14:paraId="5BADEC97" w14:textId="77777777" w:rsidTr="5B6C94EB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17ADB28E" w14:textId="77777777" w:rsidTr="5B6C94EB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5C77BB21" w:rsidR="003F59C9" w:rsidRPr="007B6BAA" w:rsidRDefault="41C367AD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43</w:t>
            </w:r>
          </w:p>
        </w:tc>
      </w:tr>
      <w:tr w:rsidR="00DC183C" w:rsidRPr="00DC183C" w14:paraId="08C9E6DA" w14:textId="77777777" w:rsidTr="5B6C94EB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C9C9787" w:rsidR="00F16554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B6BAA" w:rsidRPr="00DC183C" w14:paraId="143DC4F7" w14:textId="77777777" w:rsidTr="5B6C94EB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007B6BAA" w:rsidP="007B6B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2751A6B8" w14:textId="77777777" w:rsidTr="5B6C94E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255B9F90" w:rsidR="007B6BAA" w:rsidRPr="007B6BAA" w:rsidRDefault="645FC714" w:rsidP="5B6C94E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50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5B6C94E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5B6C94EB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7B6BAA" w:rsidRPr="00DC183C" w14:paraId="33D119B8" w14:textId="77777777" w:rsidTr="5B6C94EB">
        <w:tc>
          <w:tcPr>
            <w:tcW w:w="495" w:type="dxa"/>
            <w:vAlign w:val="center"/>
          </w:tcPr>
          <w:p w14:paraId="4C593EF5" w14:textId="241FEE1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366E0C21" w14:textId="77777777" w:rsidTr="5B6C94EB">
        <w:tc>
          <w:tcPr>
            <w:tcW w:w="495" w:type="dxa"/>
            <w:vAlign w:val="center"/>
          </w:tcPr>
          <w:p w14:paraId="77D46428" w14:textId="3FE19E79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1AB3879A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C05E5C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009003A8" w:rsidP="00C05E5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t xml:space="preserve">Praktyki zawodowe odbywają się na podstawie porozumienia między uczelnią a podmiotem przyjmującym studentów, określającym warunki, zakres oraz czas ich realizacji. Studenci są kierowani na praktyki zgodnie z programem studiów, a ich przebieg nadzorują </w:t>
            </w:r>
            <w:r>
              <w:lastRenderedPageBreak/>
              <w:t>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C5FA0B6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9B488CD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7C419799" w:rsidR="0056343F" w:rsidRPr="005F52C0" w:rsidRDefault="6AFCAA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C014196" w:rsidR="0056343F" w:rsidRPr="005F52C0" w:rsidRDefault="6A1A67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434D4603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EC5F6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2F2457D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10C500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02437FB1" w:rsidR="000E4073" w:rsidRPr="005F52C0" w:rsidRDefault="0B41E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telemedycyna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382D1DD" w:rsidR="0056343F" w:rsidRPr="005F52C0" w:rsidRDefault="2094F6A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78400706" w:rsidR="00EE7C8E" w:rsidRPr="00E352ED" w:rsidRDefault="27A60DE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066ED060" w:rsidR="00D264A2" w:rsidRPr="00E352ED" w:rsidRDefault="092E9D5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36C06671" w:rsidR="00D264A2" w:rsidRPr="007F1F8F" w:rsidRDefault="2B6C153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54DD00B7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80FACB" w:rsidR="00EE7C8E" w:rsidRPr="005F52C0" w:rsidRDefault="05FBA74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4642AE83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23682552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2D588F4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6171BF6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  <w:r w:rsidR="16409650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FCBB6AC" w:rsidR="00860B47" w:rsidRPr="005F52C0" w:rsidRDefault="4F08D6F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60B47" w:rsidRPr="00860B47" w14:paraId="34F4772D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2DB11D77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860B47" w:rsidRPr="00860B47" w14:paraId="0E0621B1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54B62560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0CE30F9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279C3EA2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DC6671" w:rsidRPr="00860B47" w14:paraId="6A64B3C8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2E3E9BA6" w:rsidR="00DC6671" w:rsidRPr="005F52C0" w:rsidDel="00C97415" w:rsidRDefault="54F87880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406B2B" w:rsidRPr="00860B47" w14:paraId="69955017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860B47" w:rsidRPr="00860B47" w14:paraId="6CD6F4E4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44DD387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47CF8642" w:rsidR="00860B47" w:rsidRPr="005F52C0" w:rsidRDefault="5C692A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5B6C94EB" w14:paraId="35EB8971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1A50FBDC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53A60BA4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37207776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0B461BEE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76D6B20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489B404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860B47" w:rsidRPr="00860B47" w14:paraId="2968FFF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5287C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1E7D13" w:rsidRPr="00860B47" w14:paraId="2D504999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6E7B368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31593C9E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245D0D7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368CDEB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78200682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55584F06" w:rsidR="00B20363" w:rsidRPr="005F52C0" w:rsidRDefault="145D3774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4CC5D344" w:rsidR="00B20363" w:rsidRPr="005F52C0" w:rsidRDefault="0076165E" w:rsidP="6EEC83FF">
            <w:pPr>
              <w:spacing w:line="259" w:lineRule="auto"/>
              <w:jc w:val="right"/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6C6DA8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3EE455EB" w:rsidR="00B20363" w:rsidRPr="005F52C0" w:rsidRDefault="1A29624D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28C3DEE6" w:rsidR="00B20363" w:rsidRPr="005F52C0" w:rsidRDefault="2A970831" w:rsidP="6EEC83FF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EEC83FF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0743E843" w14:textId="77777777" w:rsidTr="6EEC83F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06A1E98B" w:rsidR="00B20363" w:rsidRPr="005F52C0" w:rsidRDefault="00B20363" w:rsidP="00B2036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5F52C0">
              <w:rPr>
                <w:rFonts w:asciiTheme="minorHAnsi" w:hAnsiTheme="minorHAnsi" w:cstheme="minorHAns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5F69BBEE" w:rsidR="00B20363" w:rsidRPr="005F52C0" w:rsidRDefault="262A2F4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3A59B5CD" w14:textId="77777777" w:rsidTr="6EEC83FF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61177691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1D07BC2E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</w:t>
            </w:r>
            <w:r w:rsidR="05AB372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DA5ED2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58B18314" w14:textId="2E2EEF33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344236F8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1DBEF2F4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30EC60CF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07620D66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7D4BFF75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590B33E1" w14:textId="78282D3F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Psychologiczne aspekty zachowań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>. Ochrona informacji pacjentów, procedur postępowania z dokumentacją medyczną oraz metod minimalizowania ryzyka naruszeń bezpieczeństwa. Procedury audytowe w zakresie ochrony danych i zgodności z regulacjami prawnymi. Standardy cyberbezpieczeństwa.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>rozwiązania telemedycyny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>. Wykorzystanie technologii informacyjno-komunikacyjnych. Korzyści i wyzwań związane z cyfryzacją usług zdrowotnych. Rola systemów e-zdrowia w poprawie jakości i dostępności opieki medycznej. Ocena korzyści i ryzyk związanych z cyfryzacją opieki zdrowotnej, aspekty prawne, organizacyjne i technologiczne związane z wdrażaniem rozwiązań telemedycznych.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96E72E2" w14:textId="77777777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5A20F0B4" w14:textId="3CBF01CE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82"/>
        <w:gridCol w:w="1323"/>
      </w:tblGrid>
      <w:tr w:rsidR="0030511E" w:rsidRPr="00D52BA9" w14:paraId="5A9C3E17" w14:textId="77777777" w:rsidTr="5B6C94E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D52BA9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70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D52BA9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D52BA9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D52BA9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PRK</w:t>
            </w:r>
            <w:r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D52BA9" w14:paraId="1CF10BDF" w14:textId="77777777" w:rsidTr="5B6C94EB">
        <w:tc>
          <w:tcPr>
            <w:tcW w:w="5000" w:type="pct"/>
            <w:gridSpan w:val="3"/>
            <w:shd w:val="clear" w:color="auto" w:fill="auto"/>
          </w:tcPr>
          <w:p w14:paraId="3706DA4A" w14:textId="168F70A5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F082A" w:rsidRPr="00D52BA9" w14:paraId="7CC069E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zagadnienia dotyczące teoretycznych podstaw i metod badań przekonań i zachowań zdrowotnych oraz procesu zmiany i kształtowania zachowań zdrowotnych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5B6C94EB">
        <w:tc>
          <w:tcPr>
            <w:tcW w:w="5000" w:type="pct"/>
            <w:gridSpan w:val="3"/>
            <w:shd w:val="clear" w:color="auto" w:fill="auto"/>
          </w:tcPr>
          <w:p w14:paraId="2A747191" w14:textId="321E232D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F082A" w:rsidRPr="00D52BA9" w14:paraId="432992C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zaawansowane umiejętności kierowania i realizowania zajęć rekreacyjnych, zdrowotnych, sportowych lub estetyki zachowań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5B6C94EB">
        <w:tc>
          <w:tcPr>
            <w:tcW w:w="5000" w:type="pct"/>
            <w:gridSpan w:val="3"/>
            <w:shd w:val="clear" w:color="auto" w:fill="auto"/>
          </w:tcPr>
          <w:p w14:paraId="40EDA348" w14:textId="648A4C30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KOMPETENCJE SPOŁECZNE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F082A" w:rsidRPr="00D52BA9" w14:paraId="60D8D1F9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5B6C94E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0670A47C" w14:textId="4017B396" w:rsidR="0030511E" w:rsidRPr="00D52BA9" w:rsidRDefault="0030511E" w:rsidP="004F450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9CB6" w14:textId="77777777" w:rsidR="000E34DC" w:rsidRDefault="000E34DC" w:rsidP="00E91587">
      <w:r>
        <w:separator/>
      </w:r>
    </w:p>
  </w:endnote>
  <w:endnote w:type="continuationSeparator" w:id="0">
    <w:p w14:paraId="62E8EE96" w14:textId="77777777" w:rsidR="000E34DC" w:rsidRDefault="000E34D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558B8B0" w:rsidR="00C05E5C" w:rsidRDefault="00C05E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9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99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05E5C" w:rsidRDefault="00C0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1BB40" w14:textId="77777777" w:rsidR="000E34DC" w:rsidRDefault="000E34DC" w:rsidP="00E91587">
      <w:r>
        <w:separator/>
      </w:r>
    </w:p>
  </w:footnote>
  <w:footnote w:type="continuationSeparator" w:id="0">
    <w:p w14:paraId="26B69E57" w14:textId="77777777" w:rsidR="000E34DC" w:rsidRDefault="000E34DC" w:rsidP="00E91587">
      <w:r>
        <w:continuationSeparator/>
      </w:r>
    </w:p>
  </w:footnote>
  <w:footnote w:id="1">
    <w:p w14:paraId="6353F687" w14:textId="72824D02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C05E5C" w:rsidRPr="00CA39E0" w:rsidRDefault="00C05E5C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C05E5C" w:rsidRPr="00CA39E0" w:rsidRDefault="00C05E5C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05E5C" w:rsidRPr="00CA39E0" w:rsidRDefault="00C05E5C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C05E5C" w:rsidRDefault="00C05E5C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05E5C" w:rsidRDefault="00C05E5C">
      <w:pPr>
        <w:pStyle w:val="Tekstprzypisudolnego"/>
        <w:rPr>
          <w:rFonts w:ascii="Times New Roman" w:hAnsi="Times New Roman"/>
        </w:rPr>
      </w:pPr>
    </w:p>
    <w:p w14:paraId="6D78F2C8" w14:textId="5406D97E" w:rsidR="00C05E5C" w:rsidRDefault="00C05E5C">
      <w:pPr>
        <w:pStyle w:val="Tekstprzypisudolnego"/>
        <w:rPr>
          <w:rFonts w:ascii="Times New Roman" w:hAnsi="Times New Roman"/>
        </w:rPr>
      </w:pPr>
    </w:p>
    <w:p w14:paraId="25D293E9" w14:textId="1A812305" w:rsidR="00C05E5C" w:rsidRDefault="00C05E5C">
      <w:pPr>
        <w:pStyle w:val="Tekstprzypisudolnego"/>
        <w:rPr>
          <w:rFonts w:ascii="Times New Roman" w:hAnsi="Times New Roman"/>
        </w:rPr>
      </w:pPr>
    </w:p>
    <w:p w14:paraId="67293455" w14:textId="32C97F97" w:rsidR="00C05E5C" w:rsidRDefault="00C05E5C">
      <w:pPr>
        <w:pStyle w:val="Tekstprzypisudolnego"/>
        <w:rPr>
          <w:rFonts w:ascii="Times New Roman" w:hAnsi="Times New Roman"/>
        </w:rPr>
      </w:pPr>
    </w:p>
    <w:p w14:paraId="77308E1B" w14:textId="1CC8A23D" w:rsidR="00C05E5C" w:rsidRDefault="00C05E5C">
      <w:pPr>
        <w:pStyle w:val="Tekstprzypisudolnego"/>
        <w:rPr>
          <w:rFonts w:ascii="Times New Roman" w:hAnsi="Times New Roman"/>
        </w:rPr>
      </w:pPr>
    </w:p>
    <w:p w14:paraId="5804BE86" w14:textId="77777777" w:rsidR="00C05E5C" w:rsidRPr="00CA39E0" w:rsidRDefault="00C05E5C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05E5C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05E5C" w:rsidRPr="00645354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05E5C" w:rsidRPr="00645354" w:rsidRDefault="00C05E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7"/>
  </w:num>
  <w:num w:numId="13">
    <w:abstractNumId w:val="1"/>
  </w:num>
  <w:num w:numId="14">
    <w:abstractNumId w:val="0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23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E04FD"/>
    <w:rsid w:val="000E1146"/>
    <w:rsid w:val="000E2FCE"/>
    <w:rsid w:val="000E34DC"/>
    <w:rsid w:val="000E4073"/>
    <w:rsid w:val="000E40F8"/>
    <w:rsid w:val="000E7994"/>
    <w:rsid w:val="000F082A"/>
    <w:rsid w:val="001001E2"/>
    <w:rsid w:val="001032BD"/>
    <w:rsid w:val="001039CF"/>
    <w:rsid w:val="00103AB8"/>
    <w:rsid w:val="00120584"/>
    <w:rsid w:val="0012233B"/>
    <w:rsid w:val="001227E4"/>
    <w:rsid w:val="00130276"/>
    <w:rsid w:val="00131F72"/>
    <w:rsid w:val="001345D0"/>
    <w:rsid w:val="001526FA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39B7"/>
    <w:rsid w:val="003B74AB"/>
    <w:rsid w:val="003C2577"/>
    <w:rsid w:val="003C45E2"/>
    <w:rsid w:val="003C57BE"/>
    <w:rsid w:val="003E1722"/>
    <w:rsid w:val="003E6DB3"/>
    <w:rsid w:val="003F3356"/>
    <w:rsid w:val="003F3AD6"/>
    <w:rsid w:val="003F59C9"/>
    <w:rsid w:val="004030EE"/>
    <w:rsid w:val="00406B2B"/>
    <w:rsid w:val="0040708B"/>
    <w:rsid w:val="004100FB"/>
    <w:rsid w:val="00424228"/>
    <w:rsid w:val="004245FE"/>
    <w:rsid w:val="00427E0A"/>
    <w:rsid w:val="00430740"/>
    <w:rsid w:val="0043191F"/>
    <w:rsid w:val="00446BB5"/>
    <w:rsid w:val="004517A1"/>
    <w:rsid w:val="00451E4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5AD0"/>
    <w:rsid w:val="00744441"/>
    <w:rsid w:val="00747A5D"/>
    <w:rsid w:val="00747C2F"/>
    <w:rsid w:val="00747F53"/>
    <w:rsid w:val="00750982"/>
    <w:rsid w:val="00754483"/>
    <w:rsid w:val="0076165E"/>
    <w:rsid w:val="007649B1"/>
    <w:rsid w:val="00765852"/>
    <w:rsid w:val="007743A6"/>
    <w:rsid w:val="00786F5F"/>
    <w:rsid w:val="00791688"/>
    <w:rsid w:val="007A2B9C"/>
    <w:rsid w:val="007A47E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207E"/>
    <w:rsid w:val="00803958"/>
    <w:rsid w:val="00810E08"/>
    <w:rsid w:val="0081441A"/>
    <w:rsid w:val="008158E0"/>
    <w:rsid w:val="008247DA"/>
    <w:rsid w:val="00824E6F"/>
    <w:rsid w:val="008275F8"/>
    <w:rsid w:val="0083250A"/>
    <w:rsid w:val="008330DB"/>
    <w:rsid w:val="00837719"/>
    <w:rsid w:val="00842182"/>
    <w:rsid w:val="0084242D"/>
    <w:rsid w:val="008529C1"/>
    <w:rsid w:val="008537D3"/>
    <w:rsid w:val="00853AFF"/>
    <w:rsid w:val="00856A6F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62F6"/>
    <w:rsid w:val="009628FD"/>
    <w:rsid w:val="00963ECE"/>
    <w:rsid w:val="00967ECF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2DD2"/>
    <w:rsid w:val="009A43FC"/>
    <w:rsid w:val="009B1F04"/>
    <w:rsid w:val="009B71CD"/>
    <w:rsid w:val="009B7E04"/>
    <w:rsid w:val="009C7028"/>
    <w:rsid w:val="009D5E42"/>
    <w:rsid w:val="009D73A7"/>
    <w:rsid w:val="009E2318"/>
    <w:rsid w:val="009F00BD"/>
    <w:rsid w:val="009F5F04"/>
    <w:rsid w:val="00A01E54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642E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60D5"/>
    <w:rsid w:val="00B64245"/>
    <w:rsid w:val="00B65082"/>
    <w:rsid w:val="00B72EC4"/>
    <w:rsid w:val="00B81605"/>
    <w:rsid w:val="00B83E1D"/>
    <w:rsid w:val="00B87965"/>
    <w:rsid w:val="00B9085E"/>
    <w:rsid w:val="00B9178F"/>
    <w:rsid w:val="00B9205F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58AE"/>
    <w:rsid w:val="00FD21DA"/>
    <w:rsid w:val="00FF1395"/>
    <w:rsid w:val="00FF2839"/>
    <w:rsid w:val="00FF33A0"/>
    <w:rsid w:val="00FF4E08"/>
    <w:rsid w:val="00FF5DA8"/>
    <w:rsid w:val="00FF637F"/>
    <w:rsid w:val="031BF4B0"/>
    <w:rsid w:val="04119160"/>
    <w:rsid w:val="05AB372D"/>
    <w:rsid w:val="05B0B25B"/>
    <w:rsid w:val="05FBA748"/>
    <w:rsid w:val="06884187"/>
    <w:rsid w:val="06F81FDB"/>
    <w:rsid w:val="080C2B2E"/>
    <w:rsid w:val="087874FE"/>
    <w:rsid w:val="08B93925"/>
    <w:rsid w:val="08D823CD"/>
    <w:rsid w:val="08F0F5F9"/>
    <w:rsid w:val="092E9D5C"/>
    <w:rsid w:val="0991568F"/>
    <w:rsid w:val="09A21DF1"/>
    <w:rsid w:val="0AB76B32"/>
    <w:rsid w:val="0B41E852"/>
    <w:rsid w:val="0B6885A4"/>
    <w:rsid w:val="0B831B15"/>
    <w:rsid w:val="0BAF0037"/>
    <w:rsid w:val="0BDFD7F2"/>
    <w:rsid w:val="0C3D5FE9"/>
    <w:rsid w:val="0E59B3F4"/>
    <w:rsid w:val="0ECD660D"/>
    <w:rsid w:val="0FDC8600"/>
    <w:rsid w:val="1003AE6B"/>
    <w:rsid w:val="1023060A"/>
    <w:rsid w:val="1086B548"/>
    <w:rsid w:val="11C2C913"/>
    <w:rsid w:val="1218FB27"/>
    <w:rsid w:val="12A6A2B6"/>
    <w:rsid w:val="12E8B766"/>
    <w:rsid w:val="134DA689"/>
    <w:rsid w:val="13D6E510"/>
    <w:rsid w:val="145D3774"/>
    <w:rsid w:val="14C384ED"/>
    <w:rsid w:val="1563C7E8"/>
    <w:rsid w:val="160F03C1"/>
    <w:rsid w:val="16409650"/>
    <w:rsid w:val="1798DF24"/>
    <w:rsid w:val="1972A3FB"/>
    <w:rsid w:val="1A29624D"/>
    <w:rsid w:val="1A6445C8"/>
    <w:rsid w:val="1A8AD0B7"/>
    <w:rsid w:val="1AA9A9E3"/>
    <w:rsid w:val="1AB3879A"/>
    <w:rsid w:val="1B4DE3F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4F39C9"/>
    <w:rsid w:val="233C3738"/>
    <w:rsid w:val="2352BED5"/>
    <w:rsid w:val="23C7E417"/>
    <w:rsid w:val="2404FB23"/>
    <w:rsid w:val="2423773F"/>
    <w:rsid w:val="262A2F4B"/>
    <w:rsid w:val="26D6F276"/>
    <w:rsid w:val="27A60DEC"/>
    <w:rsid w:val="27D1999F"/>
    <w:rsid w:val="27E3D1F1"/>
    <w:rsid w:val="28CD319F"/>
    <w:rsid w:val="29AAD96A"/>
    <w:rsid w:val="2A57067A"/>
    <w:rsid w:val="2A970831"/>
    <w:rsid w:val="2AFD5852"/>
    <w:rsid w:val="2B1D4F9E"/>
    <w:rsid w:val="2B6C1536"/>
    <w:rsid w:val="2DA4CEDA"/>
    <w:rsid w:val="2FDC6EE1"/>
    <w:rsid w:val="31D2BF21"/>
    <w:rsid w:val="32011C77"/>
    <w:rsid w:val="336D46C4"/>
    <w:rsid w:val="33D976A5"/>
    <w:rsid w:val="3401F5FA"/>
    <w:rsid w:val="3461201F"/>
    <w:rsid w:val="3645D7AA"/>
    <w:rsid w:val="375BB8AD"/>
    <w:rsid w:val="3972D02F"/>
    <w:rsid w:val="3991C2BD"/>
    <w:rsid w:val="39D70A6F"/>
    <w:rsid w:val="3A6D7B7F"/>
    <w:rsid w:val="3A7121DB"/>
    <w:rsid w:val="3B0F5785"/>
    <w:rsid w:val="3CA4277F"/>
    <w:rsid w:val="3CFEA6EA"/>
    <w:rsid w:val="3E7E610C"/>
    <w:rsid w:val="3EA1900A"/>
    <w:rsid w:val="40127C1F"/>
    <w:rsid w:val="40977965"/>
    <w:rsid w:val="40CB634F"/>
    <w:rsid w:val="4130F1D7"/>
    <w:rsid w:val="4168B842"/>
    <w:rsid w:val="41C367AD"/>
    <w:rsid w:val="424EE543"/>
    <w:rsid w:val="4322ECC5"/>
    <w:rsid w:val="4373BD5E"/>
    <w:rsid w:val="43E06AA8"/>
    <w:rsid w:val="440993BA"/>
    <w:rsid w:val="455E048B"/>
    <w:rsid w:val="47655A5E"/>
    <w:rsid w:val="4801B202"/>
    <w:rsid w:val="48A77608"/>
    <w:rsid w:val="48E74F3F"/>
    <w:rsid w:val="4907D6DD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1C02E3D"/>
    <w:rsid w:val="520D8D94"/>
    <w:rsid w:val="5285E0F8"/>
    <w:rsid w:val="54B30C5A"/>
    <w:rsid w:val="54F87880"/>
    <w:rsid w:val="554122DE"/>
    <w:rsid w:val="55A3A47C"/>
    <w:rsid w:val="566B688F"/>
    <w:rsid w:val="56BFEBDB"/>
    <w:rsid w:val="56CFF605"/>
    <w:rsid w:val="579138B9"/>
    <w:rsid w:val="58A79AD7"/>
    <w:rsid w:val="58F9CEDA"/>
    <w:rsid w:val="59FA9B14"/>
    <w:rsid w:val="5A026769"/>
    <w:rsid w:val="5A8B6972"/>
    <w:rsid w:val="5B6C94EB"/>
    <w:rsid w:val="5B88A01A"/>
    <w:rsid w:val="5C10D222"/>
    <w:rsid w:val="5C692A2B"/>
    <w:rsid w:val="5CAB2658"/>
    <w:rsid w:val="5DC39A9A"/>
    <w:rsid w:val="5E20F7A9"/>
    <w:rsid w:val="5FE49CD0"/>
    <w:rsid w:val="5FF5F3D7"/>
    <w:rsid w:val="607BB568"/>
    <w:rsid w:val="6171BF6B"/>
    <w:rsid w:val="6190B0D8"/>
    <w:rsid w:val="61DA43DE"/>
    <w:rsid w:val="62625725"/>
    <w:rsid w:val="629B26A3"/>
    <w:rsid w:val="645FC714"/>
    <w:rsid w:val="64E9A184"/>
    <w:rsid w:val="666206A3"/>
    <w:rsid w:val="670049D0"/>
    <w:rsid w:val="67180883"/>
    <w:rsid w:val="67261558"/>
    <w:rsid w:val="677A8ADD"/>
    <w:rsid w:val="682B140E"/>
    <w:rsid w:val="68BE425A"/>
    <w:rsid w:val="68E43122"/>
    <w:rsid w:val="69786002"/>
    <w:rsid w:val="6A1A67E6"/>
    <w:rsid w:val="6AFCAA68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BE6B3D"/>
    <w:rsid w:val="6E4B8208"/>
    <w:rsid w:val="6E5C980F"/>
    <w:rsid w:val="6EEC83FF"/>
    <w:rsid w:val="703F9747"/>
    <w:rsid w:val="7121276E"/>
    <w:rsid w:val="727BA532"/>
    <w:rsid w:val="738A2861"/>
    <w:rsid w:val="73CB515A"/>
    <w:rsid w:val="753F791D"/>
    <w:rsid w:val="75C1CC3E"/>
    <w:rsid w:val="762DCDBD"/>
    <w:rsid w:val="78A24309"/>
    <w:rsid w:val="78BECDAE"/>
    <w:rsid w:val="7957CE52"/>
    <w:rsid w:val="79DBE830"/>
    <w:rsid w:val="7B86C0EC"/>
    <w:rsid w:val="7BB64E69"/>
    <w:rsid w:val="7BE76275"/>
    <w:rsid w:val="7C3D62E6"/>
    <w:rsid w:val="7C754050"/>
    <w:rsid w:val="7CC4C929"/>
    <w:rsid w:val="7D195AC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E792-0213-419D-97EC-B88C5B2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5363</Words>
  <Characters>32183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2772/2025</vt:lpstr>
    </vt:vector>
  </TitlesOfParts>
  <Company>KEP</Company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2867/2026</dc:title>
  <dc:subject/>
  <dc:creator>Dziekanat WNoZ</dc:creator>
  <cp:keywords>PROGRAM KSZTAŁCENIA</cp:keywords>
  <dc:description/>
  <cp:lastModifiedBy>MKapera</cp:lastModifiedBy>
  <cp:revision>9</cp:revision>
  <cp:lastPrinted>2025-01-13T10:50:00Z</cp:lastPrinted>
  <dcterms:created xsi:type="dcterms:W3CDTF">2025-07-01T07:57:00Z</dcterms:created>
  <dcterms:modified xsi:type="dcterms:W3CDTF">2026-02-18T08:06:00Z</dcterms:modified>
</cp:coreProperties>
</file>