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29" w:rsidRDefault="004C58A6" w:rsidP="00A047AF">
      <w:pPr>
        <w:spacing w:line="276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Wzór </w:t>
      </w:r>
      <w:r w:rsidRPr="008D2FB1">
        <w:rPr>
          <w:rFonts w:ascii="Arial" w:hAnsi="Arial" w:cs="Arial"/>
          <w:b/>
          <w:bCs/>
          <w:color w:val="FF0000"/>
        </w:rPr>
        <w:t>sprawozdania</w:t>
      </w:r>
      <w:r>
        <w:rPr>
          <w:rFonts w:ascii="Arial" w:hAnsi="Arial" w:cs="Arial"/>
          <w:b/>
          <w:bCs/>
          <w:color w:val="FF0000"/>
        </w:rPr>
        <w:t xml:space="preserve"> preparatu na ocenę</w:t>
      </w:r>
    </w:p>
    <w:p w:rsidR="004C58A6" w:rsidRPr="008D2FB1" w:rsidRDefault="004C58A6" w:rsidP="00A047AF">
      <w:pPr>
        <w:spacing w:line="276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br/>
      </w:r>
    </w:p>
    <w:p w:rsidR="00B417B9" w:rsidRDefault="004C58A6" w:rsidP="00B417B9">
      <w:pPr>
        <w:pStyle w:val="Akapitzlist"/>
        <w:jc w:val="both"/>
        <w:rPr>
          <w:rFonts w:ascii="Arial" w:hAnsi="Arial" w:cs="Arial"/>
          <w:b/>
          <w:iCs/>
        </w:rPr>
      </w:pPr>
      <w:r w:rsidRPr="00F202A3">
        <w:rPr>
          <w:rFonts w:ascii="Arial" w:hAnsi="Arial" w:cs="Arial"/>
          <w:b/>
          <w:iCs/>
        </w:rPr>
        <w:t>Data rozpoczęcia……</w:t>
      </w:r>
      <w:r w:rsidRPr="00F202A3">
        <w:rPr>
          <w:rFonts w:ascii="Arial" w:hAnsi="Arial" w:cs="Arial"/>
          <w:b/>
          <w:iCs/>
        </w:rPr>
        <w:tab/>
      </w:r>
      <w:r w:rsidRPr="00F202A3">
        <w:rPr>
          <w:rFonts w:ascii="Arial" w:hAnsi="Arial" w:cs="Arial"/>
          <w:b/>
          <w:iCs/>
        </w:rPr>
        <w:tab/>
        <w:t xml:space="preserve">                                  </w:t>
      </w:r>
      <w:r w:rsidR="00F202A3">
        <w:rPr>
          <w:rFonts w:ascii="Arial" w:hAnsi="Arial" w:cs="Arial"/>
          <w:b/>
          <w:iCs/>
        </w:rPr>
        <w:t xml:space="preserve">          Data zakończenia…</w:t>
      </w:r>
      <w:r w:rsidRPr="00F202A3">
        <w:rPr>
          <w:rFonts w:ascii="Arial" w:hAnsi="Arial" w:cs="Arial"/>
          <w:b/>
          <w:iCs/>
        </w:rPr>
        <w:tab/>
      </w:r>
    </w:p>
    <w:p w:rsidR="0076203B" w:rsidRPr="009812EE" w:rsidRDefault="0076203B" w:rsidP="0076203B">
      <w:pPr>
        <w:spacing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  <w:r>
        <w:rPr>
          <w:rFonts w:ascii="Arial" w:hAnsi="Arial" w:cs="Arial"/>
          <w:b/>
          <w:iCs/>
        </w:rPr>
        <w:tab/>
      </w:r>
    </w:p>
    <w:p w:rsidR="008253D6" w:rsidRPr="0076203B" w:rsidRDefault="0076203B" w:rsidP="0076203B">
      <w:pPr>
        <w:rPr>
          <w:rFonts w:ascii="Arial" w:hAnsi="Arial" w:cs="Arial"/>
          <w:bCs/>
        </w:rPr>
      </w:pPr>
      <w:r w:rsidRPr="0076203B">
        <w:rPr>
          <w:rFonts w:ascii="Arial" w:hAnsi="Arial" w:cs="Arial"/>
          <w:b/>
          <w:bCs/>
        </w:rPr>
        <w:t>1. Projekt syntezy preparatu</w:t>
      </w:r>
      <w:r w:rsidRPr="0076203B">
        <w:rPr>
          <w:rFonts w:ascii="Arial" w:hAnsi="Arial" w:cs="Arial"/>
          <w:bCs/>
        </w:rPr>
        <w:t xml:space="preserve">: </w:t>
      </w:r>
      <w:r w:rsidRPr="0076203B">
        <w:rPr>
          <w:rFonts w:ascii="Arial" w:hAnsi="Arial" w:cs="Arial"/>
          <w:iCs/>
        </w:rPr>
        <w:t xml:space="preserve">nazwa handlowa, nazwa międzynarodowa, nazwa chemiczna, </w:t>
      </w:r>
      <w:r w:rsidRPr="0076203B">
        <w:rPr>
          <w:rFonts w:ascii="Arial" w:hAnsi="Arial" w:cs="Arial"/>
          <w:bCs/>
        </w:rPr>
        <w:t xml:space="preserve"> schemat  reakcji otrzymywania preparatu</w:t>
      </w:r>
      <w:r w:rsidRPr="0076203B">
        <w:rPr>
          <w:rFonts w:ascii="Arial" w:hAnsi="Arial" w:cs="Arial"/>
          <w:bCs/>
        </w:rPr>
        <w:br/>
      </w:r>
    </w:p>
    <w:p w:rsidR="008253D6" w:rsidRDefault="008253D6" w:rsidP="008253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Wykonanie</w:t>
      </w:r>
    </w:p>
    <w:p w:rsidR="008253D6" w:rsidRPr="00E06B61" w:rsidRDefault="008253D6" w:rsidP="008253D6">
      <w:pPr>
        <w:jc w:val="both"/>
        <w:rPr>
          <w:rFonts w:ascii="Arial" w:hAnsi="Arial" w:cs="Arial"/>
          <w:b/>
        </w:rPr>
      </w:pPr>
    </w:p>
    <w:p w:rsidR="008253D6" w:rsidRDefault="008253D6" w:rsidP="008253D6">
      <w:pPr>
        <w:jc w:val="both"/>
        <w:rPr>
          <w:rFonts w:ascii="Arial" w:hAnsi="Arial" w:cs="Arial"/>
          <w:b/>
        </w:rPr>
      </w:pPr>
      <w:r w:rsidRPr="00E06B61">
        <w:rPr>
          <w:rFonts w:ascii="Arial" w:hAnsi="Arial" w:cs="Arial"/>
          <w:b/>
        </w:rPr>
        <w:t>2. 1</w:t>
      </w:r>
      <w:r>
        <w:rPr>
          <w:rFonts w:ascii="Arial" w:hAnsi="Arial" w:cs="Arial"/>
        </w:rPr>
        <w:t>.</w:t>
      </w:r>
      <w:r w:rsidRPr="009B2D5F">
        <w:rPr>
          <w:rFonts w:ascii="Arial" w:hAnsi="Arial" w:cs="Arial"/>
          <w:b/>
        </w:rPr>
        <w:t xml:space="preserve"> </w:t>
      </w:r>
      <w:r w:rsidRPr="00E06B61">
        <w:rPr>
          <w:rFonts w:ascii="Arial" w:hAnsi="Arial" w:cs="Arial"/>
          <w:b/>
        </w:rPr>
        <w:t xml:space="preserve">Etap 1. </w:t>
      </w:r>
    </w:p>
    <w:p w:rsidR="008253D6" w:rsidRPr="008D2FB1" w:rsidRDefault="008253D6" w:rsidP="008253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teoretyczny opis procesu jednostkowego przeprowadzonego w etapie 1. (podać nazwę procesu, warunki reakcji, możliwe reagenty itp.)  </w:t>
      </w:r>
    </w:p>
    <w:p w:rsidR="008253D6" w:rsidRPr="008D2FB1" w:rsidRDefault="008253D6" w:rsidP="008253D6">
      <w:pPr>
        <w:jc w:val="both"/>
        <w:rPr>
          <w:rFonts w:ascii="Arial" w:hAnsi="Arial" w:cs="Arial"/>
        </w:rPr>
      </w:pPr>
    </w:p>
    <w:p w:rsidR="008253D6" w:rsidRPr="008319C5" w:rsidRDefault="008253D6" w:rsidP="008253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 1. 1. O</w:t>
      </w:r>
      <w:r w:rsidRPr="008D2FB1">
        <w:rPr>
          <w:rFonts w:ascii="Arial" w:hAnsi="Arial" w:cs="Arial"/>
          <w:b/>
        </w:rPr>
        <w:t>dczynniki</w:t>
      </w:r>
      <w:r>
        <w:rPr>
          <w:rFonts w:ascii="Arial" w:hAnsi="Arial" w:cs="Arial"/>
          <w:b/>
        </w:rPr>
        <w:t xml:space="preserve"> </w:t>
      </w:r>
      <w:r w:rsidRPr="008319C5">
        <w:rPr>
          <w:rFonts w:ascii="Arial" w:hAnsi="Arial" w:cs="Arial"/>
        </w:rPr>
        <w:t>(z podaniem ilości zastosowanych reagentów w g lub ml)</w:t>
      </w:r>
      <w:r>
        <w:rPr>
          <w:rFonts w:ascii="Arial" w:hAnsi="Arial" w:cs="Arial"/>
        </w:rPr>
        <w:t xml:space="preserve"> </w:t>
      </w:r>
    </w:p>
    <w:p w:rsidR="008253D6" w:rsidRPr="008D2FB1" w:rsidRDefault="008253D6" w:rsidP="008253D6">
      <w:pPr>
        <w:jc w:val="both"/>
        <w:rPr>
          <w:rFonts w:ascii="Arial" w:hAnsi="Arial" w:cs="Arial"/>
          <w:b/>
        </w:rPr>
      </w:pPr>
    </w:p>
    <w:p w:rsidR="008253D6" w:rsidRPr="008319C5" w:rsidRDefault="008253D6" w:rsidP="008253D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 1. 2. Bezpieczeństwo stosowanych odczynników (</w:t>
      </w:r>
      <w:r w:rsidRPr="008319C5">
        <w:rPr>
          <w:rFonts w:ascii="Arial" w:hAnsi="Arial" w:cs="Arial"/>
        </w:rPr>
        <w:t>wyciąg z kart charakterystyki</w:t>
      </w:r>
      <w:r>
        <w:rPr>
          <w:rFonts w:ascii="Arial" w:hAnsi="Arial" w:cs="Arial"/>
          <w:b/>
        </w:rPr>
        <w:t xml:space="preserve">, </w:t>
      </w:r>
      <w:r w:rsidRPr="003372EC">
        <w:rPr>
          <w:rFonts w:ascii="Arial" w:hAnsi="Arial" w:cs="Arial"/>
        </w:rPr>
        <w:t>opisać toksyczność i czynniki ryzyka</w:t>
      </w:r>
      <w:r>
        <w:rPr>
          <w:rFonts w:ascii="Arial" w:hAnsi="Arial" w:cs="Arial"/>
        </w:rPr>
        <w:t xml:space="preserve"> stosowanych odczynników</w:t>
      </w:r>
      <w:r w:rsidR="00EF6648">
        <w:rPr>
          <w:rFonts w:ascii="Arial" w:hAnsi="Arial" w:cs="Arial"/>
        </w:rPr>
        <w:t>)</w:t>
      </w:r>
    </w:p>
    <w:p w:rsidR="008253D6" w:rsidRPr="008D2FB1" w:rsidRDefault="008253D6" w:rsidP="008253D6">
      <w:pPr>
        <w:jc w:val="both"/>
        <w:rPr>
          <w:rFonts w:ascii="Arial" w:hAnsi="Arial" w:cs="Arial"/>
        </w:rPr>
      </w:pPr>
    </w:p>
    <w:p w:rsidR="008253D6" w:rsidRPr="004A5C29" w:rsidRDefault="008253D6" w:rsidP="008253D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2. 1. 3. </w:t>
      </w:r>
      <w:r w:rsidR="0076203B">
        <w:rPr>
          <w:rFonts w:ascii="Arial" w:hAnsi="Arial" w:cs="Arial"/>
          <w:b/>
          <w:bCs/>
        </w:rPr>
        <w:t>Przepis preparatywny</w:t>
      </w:r>
      <w:r>
        <w:rPr>
          <w:rFonts w:ascii="Arial" w:hAnsi="Arial" w:cs="Arial"/>
          <w:b/>
          <w:bCs/>
        </w:rPr>
        <w:t xml:space="preserve"> </w:t>
      </w:r>
      <w:r w:rsidRPr="008D2FB1">
        <w:rPr>
          <w:rFonts w:ascii="Arial" w:hAnsi="Arial" w:cs="Arial"/>
          <w:bCs/>
        </w:rPr>
        <w:t xml:space="preserve"> </w:t>
      </w:r>
    </w:p>
    <w:p w:rsidR="008253D6" w:rsidRDefault="008253D6" w:rsidP="008253D6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8D2FB1">
        <w:rPr>
          <w:rFonts w:ascii="Arial" w:hAnsi="Arial" w:cs="Arial"/>
        </w:rPr>
        <w:t xml:space="preserve">opis czynności </w:t>
      </w:r>
      <w:r>
        <w:rPr>
          <w:rFonts w:ascii="Arial" w:hAnsi="Arial" w:cs="Arial"/>
          <w:u w:val="single"/>
        </w:rPr>
        <w:t>wykonanych przez studenta</w:t>
      </w:r>
      <w:r>
        <w:rPr>
          <w:rFonts w:ascii="Arial" w:hAnsi="Arial" w:cs="Arial"/>
        </w:rPr>
        <w:t xml:space="preserve"> obejmujący </w:t>
      </w:r>
      <w:r w:rsidRPr="008D2FB1">
        <w:rPr>
          <w:rFonts w:ascii="Arial" w:hAnsi="Arial" w:cs="Arial"/>
        </w:rPr>
        <w:t xml:space="preserve">rodzaj i ilość użytych </w:t>
      </w:r>
      <w:r>
        <w:rPr>
          <w:rFonts w:ascii="Arial" w:hAnsi="Arial" w:cs="Arial"/>
        </w:rPr>
        <w:br/>
      </w:r>
      <w:r w:rsidRPr="008D2FB1">
        <w:rPr>
          <w:rFonts w:ascii="Arial" w:hAnsi="Arial" w:cs="Arial"/>
          <w:bCs/>
        </w:rPr>
        <w:t>w reakcji</w:t>
      </w:r>
      <w:r w:rsidRPr="008D2FB1">
        <w:rPr>
          <w:rFonts w:ascii="Arial" w:hAnsi="Arial" w:cs="Arial"/>
        </w:rPr>
        <w:t xml:space="preserve"> odczynników chemicznych, szkła i sprzętu laboratoryjnego, obserwowany przebieg </w:t>
      </w:r>
      <w:r>
        <w:rPr>
          <w:rFonts w:ascii="Arial" w:hAnsi="Arial" w:cs="Arial"/>
        </w:rPr>
        <w:t>syntezy</w:t>
      </w:r>
      <w:r w:rsidRPr="008D2FB1">
        <w:rPr>
          <w:rFonts w:ascii="Arial" w:hAnsi="Arial" w:cs="Arial"/>
        </w:rPr>
        <w:t xml:space="preserve">, uwzględniający warunki prowadzenia poszczególnych etapów </w:t>
      </w:r>
      <w:r>
        <w:rPr>
          <w:rFonts w:ascii="Arial" w:hAnsi="Arial" w:cs="Arial"/>
        </w:rPr>
        <w:t>procesu (</w:t>
      </w:r>
      <w:r w:rsidRPr="008D2FB1">
        <w:rPr>
          <w:rFonts w:ascii="Arial" w:hAnsi="Arial" w:cs="Arial"/>
        </w:rPr>
        <w:t>temperatura, czas reakcji</w:t>
      </w:r>
      <w:r>
        <w:rPr>
          <w:rFonts w:ascii="Arial" w:hAnsi="Arial" w:cs="Arial"/>
        </w:rPr>
        <w:t>, mieszanie, wydzielanie się gazów</w:t>
      </w:r>
      <w:r w:rsidRPr="008D2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in.), sączenie, suszenie itp. </w:t>
      </w:r>
      <w:r w:rsidR="0076203B">
        <w:rPr>
          <w:rFonts w:ascii="Arial" w:hAnsi="Arial" w:cs="Arial"/>
          <w:i/>
          <w:u w:val="single"/>
        </w:rPr>
        <w:t>Nie należy przepisywać opisu wykonania</w:t>
      </w:r>
      <w:r w:rsidRPr="008319C5">
        <w:rPr>
          <w:rFonts w:ascii="Arial" w:hAnsi="Arial" w:cs="Arial"/>
          <w:i/>
          <w:u w:val="single"/>
        </w:rPr>
        <w:t xml:space="preserve"> ze skryptu!</w:t>
      </w:r>
    </w:p>
    <w:p w:rsidR="008253D6" w:rsidRDefault="008253D6" w:rsidP="008253D6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:rsidR="008253D6" w:rsidRDefault="008253D6" w:rsidP="00EF664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1. 4. Informacje o </w:t>
      </w:r>
      <w:r w:rsidR="0083473B">
        <w:rPr>
          <w:rFonts w:ascii="Arial" w:hAnsi="Arial" w:cs="Arial"/>
          <w:b/>
          <w:bCs/>
        </w:rPr>
        <w:t>wydajności</w:t>
      </w:r>
      <w:r w:rsidR="00EF66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34688F">
        <w:rPr>
          <w:rFonts w:ascii="Arial" w:hAnsi="Arial" w:cs="Arial"/>
          <w:bCs/>
        </w:rPr>
        <w:t>(w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tabeli)</w:t>
      </w:r>
      <w:r w:rsidRPr="009A74BF">
        <w:rPr>
          <w:rFonts w:ascii="Arial" w:hAnsi="Arial" w:cs="Arial"/>
        </w:rPr>
        <w:t>-</w:t>
      </w:r>
      <w:r w:rsidRPr="008D2FB1">
        <w:rPr>
          <w:rFonts w:ascii="Arial" w:hAnsi="Arial" w:cs="Arial"/>
        </w:rPr>
        <w:t xml:space="preserve"> należy podać wzór strukturalny i sumaryczny </w:t>
      </w:r>
      <w:r w:rsidR="0076203B">
        <w:rPr>
          <w:rFonts w:ascii="Arial" w:hAnsi="Arial" w:cs="Arial"/>
        </w:rPr>
        <w:t xml:space="preserve">oraz masę molową substratów i produktu, wydajność reakcji. </w:t>
      </w:r>
      <w:r w:rsidR="00EF6648" w:rsidRPr="0083473B">
        <w:rPr>
          <w:rFonts w:ascii="Arial" w:hAnsi="Arial" w:cs="Arial"/>
          <w:u w:val="single"/>
        </w:rPr>
        <w:t xml:space="preserve">Należy podać obliczenia </w:t>
      </w:r>
      <w:r w:rsidRPr="0083473B">
        <w:rPr>
          <w:rFonts w:ascii="Arial" w:hAnsi="Arial" w:cs="Arial"/>
          <w:u w:val="single"/>
        </w:rPr>
        <w:t>wydajności.</w:t>
      </w:r>
      <w:r w:rsidR="00DA6C00" w:rsidRPr="0083473B">
        <w:rPr>
          <w:rFonts w:ascii="Arial" w:hAnsi="Arial" w:cs="Arial"/>
          <w:u w:val="single"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134"/>
        <w:gridCol w:w="2977"/>
        <w:gridCol w:w="1701"/>
        <w:gridCol w:w="1843"/>
      </w:tblGrid>
      <w:tr w:rsidR="0083473B" w:rsidRPr="006E7E3D" w:rsidTr="0083473B">
        <w:trPr>
          <w:trHeight w:val="929"/>
        </w:trPr>
        <w:tc>
          <w:tcPr>
            <w:tcW w:w="2263" w:type="dxa"/>
          </w:tcPr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Wzór </w:t>
            </w:r>
            <w:r w:rsidRPr="006E7E3D">
              <w:rPr>
                <w:rFonts w:ascii="Arial" w:hAnsi="Arial" w:cs="Arial"/>
                <w:sz w:val="22"/>
                <w:szCs w:val="22"/>
              </w:rPr>
              <w:t>i masa substratu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(g/mol)</w:t>
            </w:r>
          </w:p>
        </w:tc>
        <w:tc>
          <w:tcPr>
            <w:tcW w:w="1134" w:type="dxa"/>
          </w:tcPr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 xml:space="preserve">Użyta ilość 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 xml:space="preserve">(g) </w:t>
            </w:r>
          </w:p>
        </w:tc>
        <w:tc>
          <w:tcPr>
            <w:tcW w:w="2977" w:type="dxa"/>
          </w:tcPr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Wzór i masa produktu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(g/mol)</w:t>
            </w:r>
          </w:p>
        </w:tc>
        <w:tc>
          <w:tcPr>
            <w:tcW w:w="1701" w:type="dxa"/>
          </w:tcPr>
          <w:p w:rsidR="0083473B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Wydajność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reakcji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843" w:type="dxa"/>
          </w:tcPr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Wydajność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>reakcji</w:t>
            </w:r>
          </w:p>
          <w:p w:rsidR="0083473B" w:rsidRPr="006E7E3D" w:rsidRDefault="0083473B" w:rsidP="002F5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E3D">
              <w:rPr>
                <w:rFonts w:ascii="Arial" w:hAnsi="Arial" w:cs="Arial"/>
                <w:sz w:val="22"/>
                <w:szCs w:val="22"/>
              </w:rPr>
              <w:t xml:space="preserve"> (%)</w:t>
            </w:r>
          </w:p>
        </w:tc>
      </w:tr>
      <w:tr w:rsidR="0083473B" w:rsidRPr="008D2FB1" w:rsidTr="0083473B">
        <w:trPr>
          <w:trHeight w:val="1770"/>
        </w:trPr>
        <w:tc>
          <w:tcPr>
            <w:tcW w:w="2263" w:type="dxa"/>
          </w:tcPr>
          <w:p w:rsidR="0083473B" w:rsidRPr="008D2FB1" w:rsidRDefault="0083473B" w:rsidP="002F58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83473B" w:rsidRDefault="0083473B" w:rsidP="002F5844">
            <w:pPr>
              <w:rPr>
                <w:rFonts w:ascii="Arial" w:hAnsi="Arial" w:cs="Arial"/>
                <w:sz w:val="36"/>
                <w:szCs w:val="36"/>
                <w:vertAlign w:val="subscript"/>
              </w:rPr>
            </w:pPr>
          </w:p>
          <w:p w:rsidR="0083473B" w:rsidRPr="00AC3177" w:rsidRDefault="0083473B" w:rsidP="002F5844">
            <w:pPr>
              <w:rPr>
                <w:rFonts w:ascii="Arial" w:hAnsi="Arial" w:cs="Arial"/>
                <w:sz w:val="36"/>
                <w:szCs w:val="36"/>
                <w:vertAlign w:val="subscript"/>
              </w:rPr>
            </w:pPr>
          </w:p>
        </w:tc>
        <w:tc>
          <w:tcPr>
            <w:tcW w:w="2977" w:type="dxa"/>
            <w:vMerge w:val="restart"/>
          </w:tcPr>
          <w:p w:rsidR="0083473B" w:rsidRDefault="0083473B" w:rsidP="002F5844">
            <w:pPr>
              <w:rPr>
                <w:rFonts w:ascii="Arial" w:hAnsi="Arial" w:cs="Arial"/>
              </w:rPr>
            </w:pPr>
          </w:p>
          <w:p w:rsidR="0083473B" w:rsidRPr="008D2FB1" w:rsidRDefault="0083473B" w:rsidP="002F584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:rsidR="0083473B" w:rsidRDefault="0083473B" w:rsidP="002F5844">
            <w:pPr>
              <w:rPr>
                <w:rFonts w:ascii="Arial" w:hAnsi="Arial" w:cs="Arial"/>
              </w:rPr>
            </w:pPr>
          </w:p>
          <w:p w:rsidR="0083473B" w:rsidRPr="00FC15D6" w:rsidRDefault="0083473B" w:rsidP="00DA6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843" w:type="dxa"/>
            <w:vMerge w:val="restart"/>
          </w:tcPr>
          <w:p w:rsidR="0083473B" w:rsidRPr="008D2FB1" w:rsidRDefault="0083473B" w:rsidP="002F5844">
            <w:pPr>
              <w:rPr>
                <w:rFonts w:ascii="Arial" w:hAnsi="Arial" w:cs="Arial"/>
              </w:rPr>
            </w:pPr>
          </w:p>
          <w:p w:rsidR="0083473B" w:rsidRPr="008D2FB1" w:rsidRDefault="0083473B" w:rsidP="00DA6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83473B" w:rsidRPr="008D2FB1" w:rsidTr="0076203B">
        <w:trPr>
          <w:trHeight w:val="1780"/>
        </w:trPr>
        <w:tc>
          <w:tcPr>
            <w:tcW w:w="2263" w:type="dxa"/>
          </w:tcPr>
          <w:p w:rsidR="0083473B" w:rsidRPr="008D2FB1" w:rsidRDefault="0083473B" w:rsidP="002F58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83473B" w:rsidRDefault="0083473B" w:rsidP="002F5844">
            <w:pPr>
              <w:rPr>
                <w:rFonts w:ascii="Arial" w:hAnsi="Arial" w:cs="Arial"/>
                <w:sz w:val="36"/>
                <w:szCs w:val="36"/>
                <w:vertAlign w:val="subscript"/>
              </w:rPr>
            </w:pPr>
          </w:p>
        </w:tc>
        <w:tc>
          <w:tcPr>
            <w:tcW w:w="2977" w:type="dxa"/>
            <w:vMerge/>
          </w:tcPr>
          <w:p w:rsidR="0083473B" w:rsidRDefault="0083473B" w:rsidP="002F584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83473B" w:rsidRDefault="0083473B" w:rsidP="002F584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83473B" w:rsidRPr="008D2FB1" w:rsidRDefault="0083473B" w:rsidP="002F5844">
            <w:pPr>
              <w:rPr>
                <w:rFonts w:ascii="Arial" w:hAnsi="Arial" w:cs="Arial"/>
              </w:rPr>
            </w:pPr>
          </w:p>
        </w:tc>
      </w:tr>
    </w:tbl>
    <w:p w:rsidR="00DA6C00" w:rsidRPr="008D2FB1" w:rsidRDefault="00DA6C00" w:rsidP="008253D6">
      <w:pPr>
        <w:spacing w:line="276" w:lineRule="auto"/>
        <w:jc w:val="both"/>
        <w:rPr>
          <w:rFonts w:ascii="Arial" w:hAnsi="Arial" w:cs="Arial"/>
          <w:bCs/>
        </w:rPr>
      </w:pPr>
    </w:p>
    <w:p w:rsidR="00A047AF" w:rsidRPr="008D2FB1" w:rsidRDefault="00A047AF" w:rsidP="00A047AF">
      <w:pPr>
        <w:jc w:val="both"/>
        <w:rPr>
          <w:rFonts w:ascii="Arial" w:hAnsi="Arial" w:cs="Arial"/>
        </w:rPr>
      </w:pPr>
    </w:p>
    <w:p w:rsidR="008253D6" w:rsidRDefault="008253D6" w:rsidP="008253D6">
      <w:pPr>
        <w:jc w:val="both"/>
        <w:rPr>
          <w:rFonts w:ascii="Arial" w:hAnsi="Arial" w:cs="Arial"/>
          <w:bCs/>
        </w:rPr>
      </w:pPr>
    </w:p>
    <w:p w:rsidR="0076203B" w:rsidRDefault="0076203B" w:rsidP="00D870F0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76203B" w:rsidRDefault="0076203B" w:rsidP="00D870F0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76203B" w:rsidRDefault="0076203B" w:rsidP="00D870F0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76203B" w:rsidRDefault="0076203B" w:rsidP="00D870F0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8253D6" w:rsidRPr="00D870F0" w:rsidRDefault="00D870F0" w:rsidP="00D870F0">
      <w:p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895AFC">
        <w:rPr>
          <w:rFonts w:ascii="Arial" w:hAnsi="Arial" w:cs="Arial"/>
          <w:b/>
          <w:bCs/>
        </w:rPr>
        <w:t>O</w:t>
      </w:r>
      <w:r w:rsidR="008253D6" w:rsidRPr="00D870F0">
        <w:rPr>
          <w:rFonts w:ascii="Arial" w:hAnsi="Arial" w:cs="Arial"/>
          <w:b/>
          <w:bCs/>
        </w:rPr>
        <w:t xml:space="preserve">cena czystości preparatu: </w:t>
      </w:r>
      <w:r w:rsidR="008253D6" w:rsidRPr="00D870F0">
        <w:rPr>
          <w:rFonts w:ascii="Arial" w:hAnsi="Arial" w:cs="Arial"/>
          <w:bCs/>
        </w:rPr>
        <w:t>TLC</w:t>
      </w:r>
    </w:p>
    <w:p w:rsidR="008253D6" w:rsidRPr="008D2FB1" w:rsidRDefault="008253D6" w:rsidP="008253D6">
      <w:pPr>
        <w:jc w:val="both"/>
        <w:rPr>
          <w:rFonts w:ascii="Arial" w:hAnsi="Arial" w:cs="Arial"/>
        </w:rPr>
      </w:pPr>
    </w:p>
    <w:p w:rsidR="00D870F0" w:rsidRPr="008D2FB1" w:rsidRDefault="00D870F0" w:rsidP="00895AFC">
      <w:pPr>
        <w:spacing w:line="276" w:lineRule="auto"/>
        <w:rPr>
          <w:rFonts w:ascii="Arial" w:hAnsi="Arial" w:cs="Arial"/>
          <w:bCs/>
        </w:rPr>
      </w:pPr>
      <w:r w:rsidRPr="00D870F0">
        <w:rPr>
          <w:rStyle w:val="markedcontent"/>
          <w:rFonts w:ascii="Arial" w:hAnsi="Arial" w:cs="Arial"/>
          <w:u w:val="single"/>
        </w:rPr>
        <w:t>Chromatografia cienkowarstwowa.</w:t>
      </w:r>
      <w:r>
        <w:br/>
      </w:r>
      <w:r w:rsidRPr="00D870F0">
        <w:rPr>
          <w:rStyle w:val="markedcontent"/>
          <w:rFonts w:ascii="Arial" w:hAnsi="Arial" w:cs="Arial"/>
        </w:rPr>
        <w:t xml:space="preserve">Próbkę produktu, oczyszczonego przez krystalizację, rozpuszcza się w ok. 1 ml octanu etylu. Następnie roztwór nanosi się kapilarą na płytkę do chromatografii cienkowarstwowej o dł. 8 cm, (około 1 cm od dolnej krawędzi płytki, stawiając plamki o możliwie najmniejszej średnicy), razem </w:t>
      </w:r>
      <w:r w:rsidRPr="00D870F0">
        <w:rPr>
          <w:rStyle w:val="markedcontent"/>
          <w:rFonts w:ascii="Arial" w:hAnsi="Arial" w:cs="Arial"/>
        </w:rPr>
        <w:br/>
        <w:t xml:space="preserve">z roztworem wzorcowym, w odległości </w:t>
      </w:r>
      <w:r w:rsidRPr="00D870F0">
        <w:rPr>
          <w:rStyle w:val="markedcontent"/>
          <w:rFonts w:ascii="Arial" w:hAnsi="Arial" w:cs="Arial"/>
          <w:u w:val="single"/>
        </w:rPr>
        <w:t>co najmniej</w:t>
      </w:r>
      <w:r w:rsidRPr="00D870F0">
        <w:rPr>
          <w:rStyle w:val="markedcontent"/>
          <w:rFonts w:ascii="Arial" w:hAnsi="Arial" w:cs="Arial"/>
        </w:rPr>
        <w:t xml:space="preserve"> 0,5 cm od siebie.  Płytkę umieszcza się </w:t>
      </w:r>
      <w:r w:rsidRPr="00D870F0">
        <w:rPr>
          <w:rStyle w:val="markedcontent"/>
          <w:rFonts w:ascii="Arial" w:hAnsi="Arial" w:cs="Arial"/>
        </w:rPr>
        <w:br/>
        <w:t>w komorze</w:t>
      </w:r>
      <w:r>
        <w:t xml:space="preserve"> </w:t>
      </w:r>
      <w:r w:rsidRPr="00D870F0">
        <w:rPr>
          <w:rStyle w:val="markedcontent"/>
          <w:rFonts w:ascii="Arial" w:hAnsi="Arial" w:cs="Arial"/>
        </w:rPr>
        <w:t>chromatograficznej, zawierającej roztwór octan etylu : n-heksan (1:5) i rozwija do osiągnięcia przez czoło</w:t>
      </w:r>
      <w:r>
        <w:t xml:space="preserve"> </w:t>
      </w:r>
      <w:r w:rsidRPr="00D870F0">
        <w:rPr>
          <w:rStyle w:val="markedcontent"/>
          <w:rFonts w:ascii="Arial" w:hAnsi="Arial" w:cs="Arial"/>
        </w:rPr>
        <w:t xml:space="preserve">eluentu odległości około 0,7 cm od górnej krawędzi płytki. Po wyjęciu </w:t>
      </w:r>
      <w:r w:rsidRPr="00D870F0">
        <w:rPr>
          <w:rStyle w:val="markedcontent"/>
          <w:rFonts w:ascii="Arial" w:hAnsi="Arial" w:cs="Arial"/>
        </w:rPr>
        <w:br/>
        <w:t>z komory płytkę suszy się i wykrywa analizowany związek w postaci plam widocznych po</w:t>
      </w:r>
      <w:r>
        <w:t xml:space="preserve"> </w:t>
      </w:r>
      <w:r w:rsidRPr="00D870F0">
        <w:rPr>
          <w:rStyle w:val="markedcontent"/>
          <w:rFonts w:ascii="Arial" w:hAnsi="Arial" w:cs="Arial"/>
        </w:rPr>
        <w:t>oświetleniu lampą UV o dł. 254 nm. Na koniec należy zaznaczyć wykryte plamy miękkim ołówkiem i obliczyć</w:t>
      </w:r>
      <w:r>
        <w:t xml:space="preserve"> </w:t>
      </w:r>
      <w:r w:rsidRPr="00D870F0">
        <w:rPr>
          <w:rStyle w:val="markedcontent"/>
          <w:rFonts w:ascii="Arial" w:hAnsi="Arial" w:cs="Arial"/>
        </w:rPr>
        <w:t>odpowiednie wartości Rf dla wzorca</w:t>
      </w:r>
      <w:r w:rsidR="00EF6648">
        <w:rPr>
          <w:rStyle w:val="markedcontent"/>
          <w:rFonts w:ascii="Arial" w:hAnsi="Arial" w:cs="Arial"/>
        </w:rPr>
        <w:t xml:space="preserve"> salolu, ew. zanieczyszczeń</w:t>
      </w:r>
      <w:r w:rsidRPr="00D870F0">
        <w:rPr>
          <w:rStyle w:val="markedcontent"/>
          <w:rFonts w:ascii="Arial" w:hAnsi="Arial" w:cs="Arial"/>
        </w:rPr>
        <w:t xml:space="preserve"> oraz otrzymanego związku</w:t>
      </w:r>
      <w:r w:rsidR="008253D6" w:rsidRPr="00D870F0">
        <w:rPr>
          <w:rFonts w:ascii="Arial" w:hAnsi="Arial" w:cs="Arial"/>
          <w:b/>
          <w:iCs/>
        </w:rPr>
        <w:br/>
      </w:r>
      <w:r w:rsidR="001D0560" w:rsidRPr="00D870F0">
        <w:rPr>
          <w:rStyle w:val="markedcontent"/>
          <w:rFonts w:ascii="Arial" w:hAnsi="Arial" w:cs="Arial"/>
        </w:rPr>
        <w:t>.</w:t>
      </w:r>
      <w:r w:rsidR="00DA5EA7">
        <w:br/>
      </w:r>
      <w:r>
        <w:rPr>
          <w:rFonts w:ascii="Arial" w:hAnsi="Arial" w:cs="Arial"/>
          <w:b/>
          <w:bCs/>
        </w:rPr>
        <w:t>4. S</w:t>
      </w:r>
      <w:r w:rsidRPr="008D2FB1">
        <w:rPr>
          <w:rFonts w:ascii="Arial" w:hAnsi="Arial" w:cs="Arial"/>
          <w:b/>
          <w:bCs/>
        </w:rPr>
        <w:t>chemat ideowy</w:t>
      </w:r>
      <w:r>
        <w:rPr>
          <w:rFonts w:ascii="Arial" w:hAnsi="Arial" w:cs="Arial"/>
          <w:b/>
          <w:bCs/>
        </w:rPr>
        <w:t xml:space="preserve"> blokowy</w:t>
      </w:r>
      <w:r w:rsidRPr="008D2FB1">
        <w:rPr>
          <w:rFonts w:ascii="Arial" w:hAnsi="Arial" w:cs="Arial"/>
          <w:b/>
          <w:bCs/>
        </w:rPr>
        <w:t xml:space="preserve"> – </w:t>
      </w:r>
      <w:r w:rsidRPr="008D2FB1">
        <w:rPr>
          <w:rFonts w:ascii="Arial" w:hAnsi="Arial" w:cs="Arial"/>
          <w:bCs/>
        </w:rPr>
        <w:t>graficzne przedstawienie</w:t>
      </w:r>
      <w:r w:rsidRPr="008D2FB1">
        <w:rPr>
          <w:rFonts w:ascii="Arial" w:hAnsi="Arial" w:cs="Arial"/>
          <w:b/>
          <w:bCs/>
        </w:rPr>
        <w:t xml:space="preserve"> </w:t>
      </w:r>
      <w:r w:rsidRPr="008D2FB1">
        <w:rPr>
          <w:rFonts w:ascii="Arial" w:hAnsi="Arial" w:cs="Arial"/>
          <w:bCs/>
          <w:u w:val="single"/>
        </w:rPr>
        <w:t>wszystkich etapów</w:t>
      </w:r>
      <w:r w:rsidRPr="008D2FB1">
        <w:rPr>
          <w:rFonts w:ascii="Arial" w:hAnsi="Arial" w:cs="Arial"/>
          <w:bCs/>
        </w:rPr>
        <w:t xml:space="preserve"> syntezy preparatu, obejmujące zestawienie procesów i operacji jednostkowych,  w kolejności ich wykonania.</w:t>
      </w:r>
      <w:r>
        <w:rPr>
          <w:rFonts w:ascii="Arial" w:hAnsi="Arial" w:cs="Arial"/>
          <w:bCs/>
        </w:rPr>
        <w:t xml:space="preserve"> Przedstawia się go za pomocą </w:t>
      </w:r>
      <w:r w:rsidRPr="00406C89">
        <w:rPr>
          <w:rFonts w:ascii="Arial" w:hAnsi="Arial" w:cs="Arial"/>
          <w:bCs/>
          <w:u w:val="single"/>
        </w:rPr>
        <w:t>jednakowej wielkości prostokątów</w:t>
      </w:r>
      <w:r>
        <w:rPr>
          <w:rFonts w:ascii="Arial" w:hAnsi="Arial" w:cs="Arial"/>
          <w:bCs/>
        </w:rPr>
        <w:t>, do których należy wpisać daną operację oraz parametry procesu.</w:t>
      </w:r>
    </w:p>
    <w:p w:rsidR="00D870F0" w:rsidRPr="008D2FB1" w:rsidRDefault="00D870F0" w:rsidP="00D870F0">
      <w:pPr>
        <w:spacing w:line="276" w:lineRule="auto"/>
        <w:jc w:val="both"/>
        <w:rPr>
          <w:rFonts w:ascii="Arial" w:hAnsi="Arial" w:cs="Arial"/>
          <w:i/>
          <w:iCs/>
        </w:rPr>
      </w:pPr>
      <w:r w:rsidRPr="008D2FB1">
        <w:rPr>
          <w:rFonts w:ascii="Arial" w:hAnsi="Arial" w:cs="Arial"/>
          <w:b/>
          <w:bCs/>
        </w:rPr>
        <w:t xml:space="preserve"> </w:t>
      </w:r>
    </w:p>
    <w:p w:rsidR="00D870F0" w:rsidRPr="008D2FB1" w:rsidRDefault="00895AFC" w:rsidP="00D870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D870F0">
        <w:rPr>
          <w:rFonts w:ascii="Arial" w:hAnsi="Arial" w:cs="Arial"/>
          <w:b/>
          <w:bCs/>
        </w:rPr>
        <w:t>.S</w:t>
      </w:r>
      <w:r w:rsidR="00D870F0" w:rsidRPr="008D2FB1">
        <w:rPr>
          <w:rFonts w:ascii="Arial" w:hAnsi="Arial" w:cs="Arial"/>
          <w:b/>
          <w:bCs/>
        </w:rPr>
        <w:t xml:space="preserve">chemat wstępny - </w:t>
      </w:r>
      <w:r w:rsidR="00D870F0" w:rsidRPr="008D2FB1">
        <w:rPr>
          <w:rFonts w:ascii="Arial" w:hAnsi="Arial" w:cs="Arial"/>
          <w:bCs/>
        </w:rPr>
        <w:t xml:space="preserve">obejmujący </w:t>
      </w:r>
      <w:r w:rsidR="00D870F0" w:rsidRPr="008D2FB1">
        <w:rPr>
          <w:rFonts w:ascii="Arial" w:hAnsi="Arial" w:cs="Arial"/>
          <w:bCs/>
          <w:u w:val="single"/>
        </w:rPr>
        <w:t>wszystkie etapy syntezy</w:t>
      </w:r>
      <w:r w:rsidR="00D870F0">
        <w:rPr>
          <w:rFonts w:ascii="Arial" w:hAnsi="Arial" w:cs="Arial"/>
          <w:bCs/>
        </w:rPr>
        <w:t xml:space="preserve"> </w:t>
      </w:r>
      <w:r w:rsidR="00D870F0" w:rsidRPr="008D2FB1">
        <w:rPr>
          <w:rFonts w:ascii="Arial" w:hAnsi="Arial" w:cs="Arial"/>
          <w:bCs/>
        </w:rPr>
        <w:t>preparatu, polegający</w:t>
      </w:r>
      <w:r w:rsidR="00D870F0" w:rsidRPr="008D2FB1">
        <w:rPr>
          <w:rFonts w:ascii="Arial" w:hAnsi="Arial" w:cs="Arial"/>
          <w:bCs/>
        </w:rPr>
        <w:br/>
        <w:t xml:space="preserve"> na przedstawieniu </w:t>
      </w:r>
      <w:r w:rsidR="00D870F0">
        <w:rPr>
          <w:rFonts w:ascii="Arial" w:hAnsi="Arial" w:cs="Arial"/>
          <w:bCs/>
        </w:rPr>
        <w:t xml:space="preserve">instalacji </w:t>
      </w:r>
      <w:r w:rsidR="00D870F0" w:rsidRPr="008D2FB1">
        <w:rPr>
          <w:rFonts w:ascii="Arial" w:hAnsi="Arial" w:cs="Arial"/>
          <w:bCs/>
        </w:rPr>
        <w:t xml:space="preserve">całego procesu technologicznego za pomocą </w:t>
      </w:r>
      <w:r w:rsidR="00D870F0">
        <w:rPr>
          <w:rFonts w:ascii="Arial" w:hAnsi="Arial" w:cs="Arial"/>
          <w:bCs/>
        </w:rPr>
        <w:t xml:space="preserve">umownych </w:t>
      </w:r>
      <w:r w:rsidR="00D870F0" w:rsidRPr="008D2FB1">
        <w:rPr>
          <w:rFonts w:ascii="Arial" w:hAnsi="Arial" w:cs="Arial"/>
          <w:bCs/>
          <w:u w:val="single"/>
        </w:rPr>
        <w:t>symboli, odpowiadających poszczególnym rodzajom aparatury i urządzeń</w:t>
      </w:r>
      <w:r w:rsidR="00D870F0">
        <w:rPr>
          <w:rFonts w:ascii="Arial" w:hAnsi="Arial" w:cs="Arial"/>
          <w:bCs/>
        </w:rPr>
        <w:t xml:space="preserve"> </w:t>
      </w:r>
      <w:r w:rsidR="00D870F0" w:rsidRPr="00406C89">
        <w:rPr>
          <w:rFonts w:ascii="Arial" w:hAnsi="Arial" w:cs="Arial"/>
          <w:bCs/>
          <w:u w:val="single"/>
        </w:rPr>
        <w:t xml:space="preserve">ale tylko takich, które były używane przez studenta w trakcie wykonywanego ćwiczenia. </w:t>
      </w:r>
      <w:r w:rsidR="00D870F0" w:rsidRPr="008D2FB1">
        <w:rPr>
          <w:rFonts w:ascii="Arial" w:hAnsi="Arial" w:cs="Arial"/>
          <w:bCs/>
        </w:rPr>
        <w:t>Symbole</w:t>
      </w:r>
      <w:r w:rsidR="00D870F0">
        <w:rPr>
          <w:rFonts w:ascii="Arial" w:hAnsi="Arial" w:cs="Arial"/>
          <w:bCs/>
        </w:rPr>
        <w:t>, odpowiednio ze sobą połączone</w:t>
      </w:r>
      <w:r w:rsidR="00D870F0" w:rsidRPr="008D2FB1">
        <w:rPr>
          <w:rFonts w:ascii="Arial" w:hAnsi="Arial" w:cs="Arial"/>
          <w:bCs/>
        </w:rPr>
        <w:t xml:space="preserve"> szereguje się w kolejności przebiegu  procesu, w kierunku od lewej do prawej strony. Jeżeli schemat jest dłuższy niż jedna linia to rysunek kontynuuje się pod spodem, także od lewej do prawej strony.</w:t>
      </w:r>
      <w:r w:rsidR="00EF6648">
        <w:rPr>
          <w:rFonts w:ascii="Arial" w:hAnsi="Arial" w:cs="Arial"/>
          <w:bCs/>
        </w:rPr>
        <w:t xml:space="preserve"> </w:t>
      </w:r>
    </w:p>
    <w:p w:rsidR="00D870F0" w:rsidRPr="008D2FB1" w:rsidRDefault="00D870F0" w:rsidP="00D870F0">
      <w:pPr>
        <w:shd w:val="clear" w:color="auto" w:fill="FFFFFF"/>
        <w:spacing w:line="276" w:lineRule="auto"/>
        <w:jc w:val="both"/>
        <w:rPr>
          <w:rFonts w:ascii="Arial" w:hAnsi="Arial" w:cs="Arial"/>
          <w:iCs/>
        </w:rPr>
      </w:pPr>
      <w:r w:rsidRPr="008D2FB1">
        <w:rPr>
          <w:rFonts w:ascii="Arial" w:hAnsi="Arial" w:cs="Arial"/>
          <w:bCs/>
        </w:rPr>
        <w:t xml:space="preserve">Symbole aparatury i urządzeń chemicznych  są przedstawione w normie branżowej BN-72/2200-01 oraz  w </w:t>
      </w:r>
      <w:r w:rsidRPr="008D2FB1">
        <w:rPr>
          <w:rFonts w:ascii="Arial" w:hAnsi="Arial" w:cs="Arial"/>
          <w:iCs/>
        </w:rPr>
        <w:t>skrypcie do ćwiczeń na str.13-19.</w:t>
      </w:r>
    </w:p>
    <w:p w:rsidR="00D870F0" w:rsidRPr="008D2FB1" w:rsidRDefault="00D870F0" w:rsidP="00D870F0">
      <w:pPr>
        <w:jc w:val="both"/>
        <w:rPr>
          <w:rFonts w:ascii="Arial" w:hAnsi="Arial" w:cs="Arial"/>
          <w:i/>
          <w:iCs/>
        </w:rPr>
      </w:pPr>
    </w:p>
    <w:p w:rsidR="00D870F0" w:rsidRPr="00895AFC" w:rsidRDefault="00895AFC" w:rsidP="00895AFC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6. W</w:t>
      </w:r>
      <w:r w:rsidR="00D870F0" w:rsidRPr="00895AFC">
        <w:rPr>
          <w:rFonts w:ascii="Arial" w:hAnsi="Arial" w:cs="Arial"/>
          <w:b/>
          <w:iCs/>
        </w:rPr>
        <w:t xml:space="preserve">nioski z przeprowadzonego ćwiczenia: </w:t>
      </w:r>
      <w:r w:rsidRPr="003372EC">
        <w:rPr>
          <w:rFonts w:ascii="Arial" w:hAnsi="Arial" w:cs="Arial"/>
          <w:iCs/>
        </w:rPr>
        <w:t>wykonane procesy fizyczne i chemiczne, co uzyskano w wyniku syntezy, co miało wpływ na wydajność procesu itp.</w:t>
      </w:r>
      <w:r>
        <w:rPr>
          <w:rFonts w:ascii="Arial" w:hAnsi="Arial" w:cs="Arial"/>
          <w:iCs/>
        </w:rPr>
        <w:br/>
      </w:r>
      <w:r w:rsidR="00D870F0" w:rsidRPr="00895AFC">
        <w:rPr>
          <w:rFonts w:ascii="Arial" w:hAnsi="Arial" w:cs="Arial"/>
          <w:b/>
          <w:iCs/>
        </w:rPr>
        <w:br/>
      </w:r>
    </w:p>
    <w:p w:rsidR="00D870F0" w:rsidRPr="00895AFC" w:rsidRDefault="00895AFC" w:rsidP="00895AF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D870F0" w:rsidRPr="00895AFC">
        <w:rPr>
          <w:rFonts w:ascii="Arial" w:hAnsi="Arial" w:cs="Arial"/>
          <w:b/>
          <w:bCs/>
        </w:rPr>
        <w:t xml:space="preserve">informacje o produkcie syntezy </w:t>
      </w:r>
      <w:r w:rsidR="00D870F0" w:rsidRPr="00895AFC">
        <w:rPr>
          <w:rFonts w:ascii="Arial" w:hAnsi="Arial" w:cs="Arial"/>
          <w:bCs/>
        </w:rPr>
        <w:t>(tabela)</w:t>
      </w:r>
      <w:r w:rsidR="00D870F0" w:rsidRPr="00895AFC">
        <w:rPr>
          <w:rFonts w:ascii="Arial" w:hAnsi="Arial" w:cs="Arial"/>
        </w:rPr>
        <w:t>:</w:t>
      </w:r>
    </w:p>
    <w:p w:rsidR="00DA5EA7" w:rsidRDefault="00DA5EA7" w:rsidP="00DA5EA7">
      <w:pPr>
        <w:spacing w:line="360" w:lineRule="auto"/>
        <w:rPr>
          <w:rFonts w:ascii="Arial" w:hAnsi="Arial" w:cs="Arial"/>
          <w:iCs/>
        </w:rPr>
      </w:pPr>
    </w:p>
    <w:tbl>
      <w:tblPr>
        <w:tblpPr w:leftFromText="141" w:rightFromText="141" w:vertAnchor="text" w:horzAnchor="margin" w:tblpY="-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1276"/>
        <w:gridCol w:w="1134"/>
        <w:gridCol w:w="1276"/>
        <w:gridCol w:w="1134"/>
        <w:gridCol w:w="2268"/>
      </w:tblGrid>
      <w:tr w:rsidR="005C39FE" w:rsidRPr="008D2FB1" w:rsidTr="00A26EBF">
        <w:tc>
          <w:tcPr>
            <w:tcW w:w="2122" w:type="dxa"/>
          </w:tcPr>
          <w:p w:rsidR="005C39FE" w:rsidRDefault="00A26EBF" w:rsidP="00A26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76203B" w:rsidRPr="0076203B">
              <w:rPr>
                <w:rFonts w:ascii="Arial" w:hAnsi="Arial" w:cs="Arial"/>
                <w:sz w:val="22"/>
                <w:szCs w:val="22"/>
              </w:rPr>
              <w:t>nazwa</w:t>
            </w:r>
            <w:r w:rsidR="0076203B" w:rsidRPr="0076203B">
              <w:rPr>
                <w:rFonts w:ascii="Arial" w:hAnsi="Arial" w:cs="Arial"/>
                <w:sz w:val="22"/>
                <w:szCs w:val="22"/>
              </w:rPr>
              <w:br/>
              <w:t xml:space="preserve"> preparatu</w:t>
            </w:r>
          </w:p>
          <w:p w:rsidR="00A26EBF" w:rsidRPr="0076203B" w:rsidRDefault="00A26EBF" w:rsidP="00A26E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nazwa chemiczna</w:t>
            </w:r>
          </w:p>
        </w:tc>
        <w:tc>
          <w:tcPr>
            <w:tcW w:w="1275" w:type="dxa"/>
          </w:tcPr>
          <w:p w:rsidR="005C39FE" w:rsidRPr="0076203B" w:rsidRDefault="0076203B" w:rsidP="005C3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03B">
              <w:rPr>
                <w:rFonts w:ascii="Arial" w:hAnsi="Arial" w:cs="Arial"/>
                <w:sz w:val="22"/>
                <w:szCs w:val="22"/>
              </w:rPr>
              <w:t>wydajność</w:t>
            </w:r>
          </w:p>
          <w:p w:rsidR="005C39FE" w:rsidRPr="0076203B" w:rsidRDefault="005C39FE" w:rsidP="005C3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C39FE" w:rsidRPr="0076203B" w:rsidRDefault="0076203B" w:rsidP="005C3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03B">
              <w:rPr>
                <w:rFonts w:ascii="Arial" w:hAnsi="Arial" w:cs="Arial"/>
                <w:sz w:val="22"/>
                <w:szCs w:val="22"/>
              </w:rPr>
              <w:t xml:space="preserve">t.t </w:t>
            </w:r>
          </w:p>
          <w:p w:rsidR="005C39FE" w:rsidRPr="0076203B" w:rsidRDefault="0076203B" w:rsidP="005C3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203B">
              <w:rPr>
                <w:rFonts w:ascii="Arial" w:hAnsi="Arial" w:cs="Arial"/>
                <w:sz w:val="22"/>
                <w:szCs w:val="22"/>
              </w:rPr>
              <w:t>otrzymane</w:t>
            </w:r>
            <w:r w:rsidR="00A26EBF">
              <w:rPr>
                <w:rFonts w:ascii="Arial" w:hAnsi="Arial" w:cs="Arial"/>
                <w:sz w:val="22"/>
                <w:szCs w:val="22"/>
              </w:rPr>
              <w:t>-</w:t>
            </w:r>
            <w:r w:rsidRPr="0076203B">
              <w:rPr>
                <w:rFonts w:ascii="Arial" w:hAnsi="Arial" w:cs="Arial"/>
                <w:sz w:val="22"/>
                <w:szCs w:val="22"/>
              </w:rPr>
              <w:t>go</w:t>
            </w:r>
            <w:proofErr w:type="spellEnd"/>
            <w:r w:rsidRPr="0076203B">
              <w:rPr>
                <w:rFonts w:ascii="Arial" w:hAnsi="Arial" w:cs="Arial"/>
                <w:sz w:val="22"/>
                <w:szCs w:val="22"/>
              </w:rPr>
              <w:t xml:space="preserve"> związku (</w:t>
            </w:r>
            <w:proofErr w:type="spellStart"/>
            <w:r w:rsidRPr="0076203B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76203B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7620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C39FE" w:rsidRPr="0076203B" w:rsidRDefault="0076203B" w:rsidP="007620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203B">
              <w:rPr>
                <w:rFonts w:ascii="Arial" w:hAnsi="Arial" w:cs="Arial"/>
                <w:sz w:val="22"/>
                <w:szCs w:val="22"/>
              </w:rPr>
              <w:t>tt</w:t>
            </w:r>
            <w:proofErr w:type="spellEnd"/>
            <w:r w:rsidRPr="0076203B">
              <w:rPr>
                <w:rFonts w:ascii="Arial" w:hAnsi="Arial" w:cs="Arial"/>
                <w:sz w:val="22"/>
                <w:szCs w:val="22"/>
              </w:rPr>
              <w:t>.</w:t>
            </w:r>
            <w:r w:rsidRPr="0076203B">
              <w:rPr>
                <w:rFonts w:ascii="Arial" w:hAnsi="Arial" w:cs="Arial"/>
                <w:sz w:val="22"/>
                <w:szCs w:val="22"/>
              </w:rPr>
              <w:br/>
              <w:t>literaturo</w:t>
            </w:r>
            <w:r w:rsidR="00A26EBF"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  <w:r w:rsidRPr="0076203B">
              <w:rPr>
                <w:rFonts w:ascii="Arial" w:hAnsi="Arial" w:cs="Arial"/>
                <w:sz w:val="22"/>
                <w:szCs w:val="22"/>
              </w:rPr>
              <w:t>wa</w:t>
            </w:r>
            <w:r w:rsidRPr="0076203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76203B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76203B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76203B">
              <w:rPr>
                <w:rFonts w:ascii="Arial" w:hAnsi="Arial" w:cs="Arial"/>
                <w:sz w:val="22"/>
                <w:szCs w:val="22"/>
              </w:rPr>
              <w:t>c</w:t>
            </w:r>
            <w:proofErr w:type="spellEnd"/>
            <w:r w:rsidRPr="0076203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5C39FE" w:rsidRDefault="00FC26B6" w:rsidP="00D870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76203B" w:rsidRPr="0076203B">
              <w:rPr>
                <w:rFonts w:ascii="Arial" w:hAnsi="Arial" w:cs="Arial"/>
                <w:sz w:val="22"/>
                <w:szCs w:val="22"/>
              </w:rPr>
              <w:t>arwa</w:t>
            </w:r>
          </w:p>
          <w:p w:rsidR="00FC26B6" w:rsidRPr="0076203B" w:rsidRDefault="00FC26B6" w:rsidP="00D870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kryształów</w:t>
            </w:r>
          </w:p>
        </w:tc>
        <w:tc>
          <w:tcPr>
            <w:tcW w:w="1134" w:type="dxa"/>
          </w:tcPr>
          <w:p w:rsidR="005C39FE" w:rsidRPr="0076203B" w:rsidRDefault="0076203B" w:rsidP="00D870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03B">
              <w:rPr>
                <w:rFonts w:ascii="Arial" w:hAnsi="Arial" w:cs="Arial"/>
                <w:sz w:val="22"/>
                <w:szCs w:val="22"/>
              </w:rPr>
              <w:t xml:space="preserve">wartości </w:t>
            </w:r>
            <w:proofErr w:type="spellStart"/>
            <w:r w:rsidRPr="0076203B">
              <w:rPr>
                <w:rFonts w:ascii="Arial" w:hAnsi="Arial" w:cs="Arial"/>
                <w:sz w:val="22"/>
                <w:szCs w:val="22"/>
              </w:rPr>
              <w:t>r</w:t>
            </w:r>
            <w:r w:rsidRPr="0076203B">
              <w:rPr>
                <w:rFonts w:ascii="Arial" w:hAnsi="Arial" w:cs="Arial"/>
                <w:sz w:val="22"/>
                <w:szCs w:val="22"/>
                <w:vertAlign w:val="subscript"/>
              </w:rPr>
              <w:t>f</w:t>
            </w:r>
            <w:proofErr w:type="spellEnd"/>
          </w:p>
        </w:tc>
        <w:tc>
          <w:tcPr>
            <w:tcW w:w="2268" w:type="dxa"/>
          </w:tcPr>
          <w:p w:rsidR="005C39FE" w:rsidRPr="0076203B" w:rsidRDefault="0076203B" w:rsidP="00D870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03B">
              <w:rPr>
                <w:rFonts w:ascii="Arial" w:hAnsi="Arial" w:cs="Arial"/>
                <w:sz w:val="22"/>
                <w:szCs w:val="22"/>
              </w:rPr>
              <w:t>zastosowanie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6203B">
              <w:rPr>
                <w:rFonts w:ascii="Arial" w:hAnsi="Arial" w:cs="Arial"/>
                <w:sz w:val="22"/>
                <w:szCs w:val="22"/>
              </w:rPr>
              <w:t xml:space="preserve"> w lecznictwie</w:t>
            </w:r>
          </w:p>
        </w:tc>
      </w:tr>
      <w:tr w:rsidR="005C39FE" w:rsidRPr="008D2FB1" w:rsidTr="00A26EBF">
        <w:trPr>
          <w:trHeight w:val="960"/>
        </w:trPr>
        <w:tc>
          <w:tcPr>
            <w:tcW w:w="2122" w:type="dxa"/>
            <w:vMerge w:val="restart"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  <w:p w:rsidR="005C39FE" w:rsidRDefault="00A26EBF" w:rsidP="00D87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A26EBF" w:rsidRDefault="00A26EBF" w:rsidP="00D870F0">
            <w:pPr>
              <w:rPr>
                <w:rFonts w:ascii="Arial" w:hAnsi="Arial" w:cs="Arial"/>
              </w:rPr>
            </w:pPr>
          </w:p>
          <w:p w:rsidR="00A26EBF" w:rsidRDefault="00A26EBF" w:rsidP="00D870F0">
            <w:pPr>
              <w:rPr>
                <w:rFonts w:ascii="Arial" w:hAnsi="Arial" w:cs="Arial"/>
              </w:rPr>
            </w:pPr>
          </w:p>
          <w:p w:rsidR="00A26EBF" w:rsidRPr="008D2FB1" w:rsidRDefault="00A26EBF" w:rsidP="00D87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  <w:r w:rsidRPr="0083473B">
              <w:rPr>
                <w:rFonts w:ascii="Arial" w:hAnsi="Arial" w:cs="Arial"/>
                <w:i/>
                <w:sz w:val="20"/>
                <w:szCs w:val="20"/>
              </w:rPr>
              <w:t>(g)</w:t>
            </w:r>
          </w:p>
          <w:p w:rsidR="005C39FE" w:rsidRPr="008D2FB1" w:rsidRDefault="005C39FE" w:rsidP="00D870F0">
            <w:pPr>
              <w:rPr>
                <w:rFonts w:ascii="Arial" w:hAnsi="Arial" w:cs="Arial"/>
              </w:rPr>
            </w:pPr>
            <w:r w:rsidRPr="008D2FB1">
              <w:rPr>
                <w:rFonts w:ascii="Arial" w:hAnsi="Arial" w:cs="Arial"/>
              </w:rPr>
              <w:t xml:space="preserve">        </w:t>
            </w:r>
          </w:p>
          <w:p w:rsidR="005C39FE" w:rsidRPr="008D2FB1" w:rsidRDefault="005C39FE" w:rsidP="00D870F0">
            <w:pPr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1276" w:type="dxa"/>
            <w:vMerge w:val="restart"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  <w:p w:rsidR="005C39FE" w:rsidRPr="008D2FB1" w:rsidRDefault="005C39FE" w:rsidP="00D870F0">
            <w:pPr>
              <w:rPr>
                <w:rFonts w:ascii="Arial" w:hAnsi="Arial" w:cs="Arial"/>
              </w:rPr>
            </w:pPr>
            <w:r w:rsidRPr="00D7454D">
              <w:rPr>
                <w:rFonts w:ascii="Arial" w:hAnsi="Arial" w:cs="Arial"/>
                <w:i/>
                <w:sz w:val="20"/>
                <w:szCs w:val="20"/>
              </w:rPr>
              <w:t>potwierdzona podpisem asystenta</w:t>
            </w:r>
          </w:p>
          <w:p w:rsidR="005C39FE" w:rsidRPr="008D2FB1" w:rsidRDefault="005C39FE" w:rsidP="00D870F0">
            <w:pPr>
              <w:rPr>
                <w:rFonts w:ascii="Arial" w:hAnsi="Arial" w:cs="Arial"/>
              </w:rPr>
            </w:pPr>
            <w:r w:rsidRPr="008D2FB1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134" w:type="dxa"/>
            <w:vMerge w:val="restart"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  <w:p w:rsidR="005C39FE" w:rsidRPr="00D7454D" w:rsidRDefault="005C39FE" w:rsidP="005C39F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5C39FE" w:rsidRDefault="005C39FE" w:rsidP="00D870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39FE" w:rsidRPr="00F202A3" w:rsidRDefault="005C39FE" w:rsidP="00D870F0">
            <w:pPr>
              <w:rPr>
                <w:rFonts w:ascii="Arial" w:hAnsi="Arial" w:cs="Arial"/>
                <w:sz w:val="20"/>
                <w:szCs w:val="20"/>
              </w:rPr>
            </w:pPr>
          </w:p>
          <w:p w:rsidR="005C39FE" w:rsidRPr="00F202A3" w:rsidRDefault="005C39FE" w:rsidP="00D870F0">
            <w:pPr>
              <w:rPr>
                <w:rFonts w:ascii="Arial" w:hAnsi="Arial" w:cs="Arial"/>
                <w:sz w:val="20"/>
                <w:szCs w:val="20"/>
              </w:rPr>
            </w:pPr>
            <w:r w:rsidRPr="00F202A3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vMerge w:val="restart"/>
          </w:tcPr>
          <w:p w:rsidR="005C39FE" w:rsidRDefault="005C39FE" w:rsidP="005C3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0560">
              <w:rPr>
                <w:rFonts w:ascii="Arial" w:hAnsi="Arial" w:cs="Arial"/>
                <w:sz w:val="16"/>
                <w:szCs w:val="16"/>
              </w:rPr>
              <w:t>wzorzec:</w:t>
            </w:r>
          </w:p>
          <w:p w:rsidR="005C39FE" w:rsidRDefault="005C39FE" w:rsidP="005C3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9FE" w:rsidRDefault="005C39FE" w:rsidP="005C3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9FE" w:rsidRDefault="005C39FE" w:rsidP="005C3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9FE" w:rsidRDefault="005C39FE" w:rsidP="005C39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39FE" w:rsidRDefault="005C39FE" w:rsidP="00D870F0">
            <w:pPr>
              <w:jc w:val="center"/>
              <w:rPr>
                <w:rFonts w:ascii="Arial" w:hAnsi="Arial" w:cs="Arial"/>
              </w:rPr>
            </w:pPr>
            <w:r w:rsidRPr="001D0560">
              <w:rPr>
                <w:rFonts w:ascii="Arial" w:hAnsi="Arial" w:cs="Arial"/>
                <w:sz w:val="16"/>
                <w:szCs w:val="16"/>
              </w:rPr>
              <w:t>preparat:</w:t>
            </w:r>
          </w:p>
        </w:tc>
        <w:tc>
          <w:tcPr>
            <w:tcW w:w="2268" w:type="dxa"/>
            <w:vMerge w:val="restart"/>
          </w:tcPr>
          <w:p w:rsidR="005C39FE" w:rsidRPr="001D0560" w:rsidRDefault="005C39FE" w:rsidP="00D870F0">
            <w:pPr>
              <w:spacing w:line="720" w:lineRule="auto"/>
              <w:rPr>
                <w:rFonts w:ascii="Arial" w:hAnsi="Arial" w:cs="Arial"/>
                <w:sz w:val="16"/>
                <w:szCs w:val="16"/>
              </w:rPr>
            </w:pPr>
          </w:p>
          <w:p w:rsidR="005C39FE" w:rsidRDefault="005C39FE" w:rsidP="00D870F0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5C39FE" w:rsidRPr="008D2FB1" w:rsidTr="00A26EBF">
        <w:trPr>
          <w:trHeight w:val="1441"/>
        </w:trPr>
        <w:tc>
          <w:tcPr>
            <w:tcW w:w="2122" w:type="dxa"/>
            <w:vMerge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  <w:r w:rsidRPr="0083473B">
              <w:rPr>
                <w:rFonts w:ascii="Arial" w:hAnsi="Arial" w:cs="Arial"/>
                <w:i/>
                <w:sz w:val="20"/>
                <w:szCs w:val="20"/>
              </w:rPr>
              <w:t>(%)</w:t>
            </w:r>
          </w:p>
        </w:tc>
        <w:tc>
          <w:tcPr>
            <w:tcW w:w="1276" w:type="dxa"/>
            <w:vMerge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5C39FE" w:rsidRPr="008D2FB1" w:rsidRDefault="005C39FE" w:rsidP="00D870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5C39FE" w:rsidRDefault="005C39FE" w:rsidP="00D870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9FE" w:rsidRDefault="005C39FE" w:rsidP="00D870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5C39FE" w:rsidRPr="001D0560" w:rsidRDefault="005C39FE" w:rsidP="00D870F0">
            <w:pPr>
              <w:spacing w:line="72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5EA7" w:rsidRDefault="00DA5EA7" w:rsidP="004C58A6">
      <w:pPr>
        <w:spacing w:line="276" w:lineRule="auto"/>
        <w:jc w:val="both"/>
        <w:rPr>
          <w:rFonts w:ascii="Arial" w:hAnsi="Arial" w:cs="Arial"/>
          <w:iCs/>
        </w:rPr>
      </w:pPr>
    </w:p>
    <w:p w:rsidR="00DA5EA7" w:rsidRDefault="00DA5EA7" w:rsidP="004C58A6">
      <w:pPr>
        <w:spacing w:line="276" w:lineRule="auto"/>
        <w:jc w:val="both"/>
        <w:rPr>
          <w:rFonts w:ascii="Arial" w:hAnsi="Arial" w:cs="Arial"/>
          <w:iCs/>
        </w:rPr>
      </w:pPr>
    </w:p>
    <w:p w:rsidR="00DA5EA7" w:rsidRDefault="00DA5EA7" w:rsidP="004C58A6">
      <w:pPr>
        <w:spacing w:line="276" w:lineRule="auto"/>
        <w:jc w:val="both"/>
        <w:rPr>
          <w:rFonts w:ascii="Arial" w:hAnsi="Arial" w:cs="Arial"/>
          <w:iCs/>
        </w:rPr>
      </w:pPr>
    </w:p>
    <w:p w:rsidR="00836A29" w:rsidRPr="003372EC" w:rsidRDefault="00836A29" w:rsidP="004C58A6">
      <w:pPr>
        <w:spacing w:line="276" w:lineRule="auto"/>
        <w:jc w:val="both"/>
        <w:rPr>
          <w:rFonts w:ascii="Arial" w:hAnsi="Arial" w:cs="Arial"/>
          <w:iCs/>
        </w:rPr>
      </w:pPr>
    </w:p>
    <w:p w:rsidR="000D0AF8" w:rsidRDefault="000D0AF8">
      <w:pPr>
        <w:rPr>
          <w:b/>
          <w:sz w:val="22"/>
          <w:szCs w:val="22"/>
        </w:rPr>
      </w:pPr>
    </w:p>
    <w:p w:rsidR="00527489" w:rsidRDefault="00F202A3">
      <w:pPr>
        <w:rPr>
          <w:b/>
          <w:sz w:val="22"/>
          <w:szCs w:val="22"/>
        </w:rPr>
      </w:pPr>
      <w:r w:rsidRPr="00F202A3">
        <w:rPr>
          <w:b/>
          <w:sz w:val="22"/>
          <w:szCs w:val="22"/>
        </w:rPr>
        <w:t>KRYTERIA OCENY preparatu</w:t>
      </w:r>
    </w:p>
    <w:p w:rsidR="00DA5EA7" w:rsidRPr="00F202A3" w:rsidRDefault="00DA5EA7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527489" w:rsidTr="00527489">
        <w:tc>
          <w:tcPr>
            <w:tcW w:w="1742" w:type="dxa"/>
          </w:tcPr>
          <w:p w:rsidR="00527489" w:rsidRDefault="004177B2">
            <w:r>
              <w:t xml:space="preserve">Liczba punktów </w:t>
            </w:r>
          </w:p>
        </w:tc>
        <w:tc>
          <w:tcPr>
            <w:tcW w:w="1742" w:type="dxa"/>
          </w:tcPr>
          <w:p w:rsidR="00527489" w:rsidRDefault="00527489">
            <w:r>
              <w:t>5</w:t>
            </w:r>
          </w:p>
        </w:tc>
        <w:tc>
          <w:tcPr>
            <w:tcW w:w="1743" w:type="dxa"/>
          </w:tcPr>
          <w:p w:rsidR="00527489" w:rsidRDefault="00527489">
            <w:r>
              <w:t>4</w:t>
            </w:r>
          </w:p>
        </w:tc>
        <w:tc>
          <w:tcPr>
            <w:tcW w:w="1743" w:type="dxa"/>
          </w:tcPr>
          <w:p w:rsidR="00527489" w:rsidRDefault="00527489">
            <w:r>
              <w:t>3</w:t>
            </w:r>
          </w:p>
        </w:tc>
        <w:tc>
          <w:tcPr>
            <w:tcW w:w="1743" w:type="dxa"/>
          </w:tcPr>
          <w:p w:rsidR="00527489" w:rsidRDefault="00527489">
            <w:r>
              <w:t>2</w:t>
            </w:r>
          </w:p>
        </w:tc>
        <w:tc>
          <w:tcPr>
            <w:tcW w:w="1743" w:type="dxa"/>
          </w:tcPr>
          <w:p w:rsidR="00527489" w:rsidRDefault="004177B2">
            <w:r>
              <w:t>1</w:t>
            </w:r>
          </w:p>
        </w:tc>
      </w:tr>
      <w:tr w:rsidR="00527489" w:rsidTr="00527489">
        <w:tc>
          <w:tcPr>
            <w:tcW w:w="1742" w:type="dxa"/>
          </w:tcPr>
          <w:p w:rsidR="00527489" w:rsidRPr="00F202A3" w:rsidRDefault="00527489" w:rsidP="00527489">
            <w:pPr>
              <w:rPr>
                <w:sz w:val="22"/>
                <w:szCs w:val="22"/>
              </w:rPr>
            </w:pPr>
            <w:r w:rsidRPr="00F202A3">
              <w:rPr>
                <w:sz w:val="22"/>
                <w:szCs w:val="22"/>
              </w:rPr>
              <w:t xml:space="preserve">sprawozdanie </w:t>
            </w:r>
          </w:p>
          <w:p w:rsidR="00527489" w:rsidRPr="00F202A3" w:rsidRDefault="0052748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:rsidR="00527489" w:rsidRDefault="000D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Zawiera wszystkie </w:t>
            </w:r>
            <w:r w:rsidR="004177B2" w:rsidRPr="00F202A3">
              <w:rPr>
                <w:sz w:val="22"/>
                <w:szCs w:val="22"/>
              </w:rPr>
              <w:t>punkty</w:t>
            </w:r>
            <w:r>
              <w:rPr>
                <w:sz w:val="22"/>
                <w:szCs w:val="22"/>
              </w:rPr>
              <w:t xml:space="preserve">, w podanej kolejności, </w:t>
            </w:r>
            <w:r w:rsidR="004177B2" w:rsidRPr="00F202A3">
              <w:rPr>
                <w:sz w:val="22"/>
                <w:szCs w:val="22"/>
              </w:rPr>
              <w:t xml:space="preserve"> napisane prawidłowo</w:t>
            </w:r>
          </w:p>
          <w:p w:rsidR="00836A29" w:rsidRDefault="00836A29">
            <w:pPr>
              <w:rPr>
                <w:sz w:val="22"/>
                <w:szCs w:val="22"/>
              </w:rPr>
            </w:pPr>
          </w:p>
          <w:p w:rsidR="00836A29" w:rsidRDefault="00836A29">
            <w:pPr>
              <w:rPr>
                <w:sz w:val="22"/>
                <w:szCs w:val="22"/>
              </w:rPr>
            </w:pPr>
          </w:p>
          <w:p w:rsidR="00836A29" w:rsidRDefault="00836A29">
            <w:pPr>
              <w:rPr>
                <w:sz w:val="22"/>
                <w:szCs w:val="22"/>
              </w:rPr>
            </w:pPr>
          </w:p>
          <w:p w:rsidR="00836A29" w:rsidRDefault="00836A29">
            <w:pPr>
              <w:rPr>
                <w:sz w:val="22"/>
                <w:szCs w:val="22"/>
              </w:rPr>
            </w:pPr>
          </w:p>
          <w:p w:rsidR="00836A29" w:rsidRDefault="00836A29">
            <w:pPr>
              <w:rPr>
                <w:sz w:val="22"/>
                <w:szCs w:val="22"/>
              </w:rPr>
            </w:pPr>
          </w:p>
          <w:p w:rsidR="00836A29" w:rsidRPr="00F202A3" w:rsidRDefault="00836A29">
            <w:pPr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527489" w:rsidRPr="00F202A3" w:rsidRDefault="004177B2" w:rsidP="004177B2">
            <w:pPr>
              <w:rPr>
                <w:sz w:val="22"/>
                <w:szCs w:val="22"/>
              </w:rPr>
            </w:pPr>
            <w:r w:rsidRPr="00F202A3">
              <w:rPr>
                <w:sz w:val="22"/>
                <w:szCs w:val="22"/>
              </w:rPr>
              <w:t xml:space="preserve">Zawiera wszystkie punkty, napisane </w:t>
            </w:r>
            <w:r w:rsidRPr="00F202A3">
              <w:rPr>
                <w:sz w:val="22"/>
                <w:szCs w:val="22"/>
              </w:rPr>
              <w:br/>
              <w:t>z niewielkimi błędami</w:t>
            </w:r>
          </w:p>
        </w:tc>
        <w:tc>
          <w:tcPr>
            <w:tcW w:w="1743" w:type="dxa"/>
          </w:tcPr>
          <w:p w:rsidR="00527489" w:rsidRPr="00F202A3" w:rsidRDefault="004177B2" w:rsidP="004177B2">
            <w:pPr>
              <w:rPr>
                <w:sz w:val="22"/>
                <w:szCs w:val="22"/>
              </w:rPr>
            </w:pPr>
            <w:r w:rsidRPr="00F202A3">
              <w:rPr>
                <w:sz w:val="22"/>
                <w:szCs w:val="22"/>
              </w:rPr>
              <w:t xml:space="preserve">Zawiera wszystkie punkty ale napisane </w:t>
            </w:r>
            <w:r w:rsidRPr="00F202A3">
              <w:rPr>
                <w:sz w:val="22"/>
                <w:szCs w:val="22"/>
              </w:rPr>
              <w:br/>
              <w:t>z istotnymi błędami</w:t>
            </w:r>
          </w:p>
        </w:tc>
        <w:tc>
          <w:tcPr>
            <w:tcW w:w="1743" w:type="dxa"/>
          </w:tcPr>
          <w:p w:rsidR="00527489" w:rsidRPr="00F202A3" w:rsidRDefault="004177B2">
            <w:pPr>
              <w:rPr>
                <w:sz w:val="22"/>
                <w:szCs w:val="22"/>
              </w:rPr>
            </w:pPr>
            <w:r w:rsidRPr="00F202A3">
              <w:rPr>
                <w:sz w:val="22"/>
                <w:szCs w:val="22"/>
              </w:rPr>
              <w:t>Nie zawiera wszystkich punktów</w:t>
            </w:r>
          </w:p>
        </w:tc>
        <w:tc>
          <w:tcPr>
            <w:tcW w:w="1743" w:type="dxa"/>
          </w:tcPr>
          <w:p w:rsidR="00527489" w:rsidRPr="00F202A3" w:rsidRDefault="004177B2">
            <w:pPr>
              <w:rPr>
                <w:sz w:val="22"/>
                <w:szCs w:val="22"/>
              </w:rPr>
            </w:pPr>
            <w:r w:rsidRPr="00F202A3">
              <w:rPr>
                <w:sz w:val="22"/>
                <w:szCs w:val="22"/>
              </w:rPr>
              <w:t xml:space="preserve">Sprawozdanie niepełne </w:t>
            </w:r>
            <w:r w:rsidR="00DA5EA7">
              <w:rPr>
                <w:sz w:val="22"/>
                <w:szCs w:val="22"/>
              </w:rPr>
              <w:br/>
            </w:r>
            <w:r w:rsidRPr="00F202A3">
              <w:rPr>
                <w:sz w:val="22"/>
                <w:szCs w:val="22"/>
              </w:rPr>
              <w:t>i z istotnymi błędami</w:t>
            </w:r>
          </w:p>
        </w:tc>
      </w:tr>
      <w:tr w:rsidR="00527489" w:rsidTr="00527489">
        <w:tc>
          <w:tcPr>
            <w:tcW w:w="1742" w:type="dxa"/>
          </w:tcPr>
          <w:p w:rsidR="00527489" w:rsidRDefault="00527489" w:rsidP="00527489">
            <w:r>
              <w:t xml:space="preserve">wydajność </w:t>
            </w:r>
          </w:p>
          <w:p w:rsidR="00527489" w:rsidRDefault="00527489"/>
        </w:tc>
        <w:tc>
          <w:tcPr>
            <w:tcW w:w="1742" w:type="dxa"/>
          </w:tcPr>
          <w:p w:rsidR="00527489" w:rsidRDefault="00DF2BDF">
            <w:r>
              <w:t>≥ 51</w:t>
            </w:r>
          </w:p>
          <w:p w:rsidR="00836A29" w:rsidRDefault="00836A29"/>
          <w:p w:rsidR="00836A29" w:rsidRDefault="00836A29"/>
          <w:p w:rsidR="00836A29" w:rsidRDefault="00836A29"/>
        </w:tc>
        <w:tc>
          <w:tcPr>
            <w:tcW w:w="1743" w:type="dxa"/>
          </w:tcPr>
          <w:p w:rsidR="00527489" w:rsidRDefault="00DF2BDF">
            <w:r>
              <w:t>41-50</w:t>
            </w:r>
          </w:p>
        </w:tc>
        <w:tc>
          <w:tcPr>
            <w:tcW w:w="1743" w:type="dxa"/>
          </w:tcPr>
          <w:p w:rsidR="00527489" w:rsidRDefault="00DF2BDF">
            <w:r>
              <w:t>31-40</w:t>
            </w:r>
          </w:p>
        </w:tc>
        <w:tc>
          <w:tcPr>
            <w:tcW w:w="1743" w:type="dxa"/>
          </w:tcPr>
          <w:p w:rsidR="00527489" w:rsidRDefault="00DF2BDF">
            <w:r>
              <w:t>21-30</w:t>
            </w:r>
          </w:p>
        </w:tc>
        <w:tc>
          <w:tcPr>
            <w:tcW w:w="1743" w:type="dxa"/>
          </w:tcPr>
          <w:p w:rsidR="00527489" w:rsidRDefault="00DF2BDF">
            <w:r>
              <w:t>≤ 20</w:t>
            </w:r>
          </w:p>
        </w:tc>
      </w:tr>
      <w:tr w:rsidR="00527489" w:rsidTr="0022702E">
        <w:trPr>
          <w:trHeight w:val="480"/>
        </w:trPr>
        <w:tc>
          <w:tcPr>
            <w:tcW w:w="1742" w:type="dxa"/>
          </w:tcPr>
          <w:p w:rsidR="00527489" w:rsidRDefault="000D0AF8" w:rsidP="00527489">
            <w:r>
              <w:t>b</w:t>
            </w:r>
            <w:r w:rsidR="00527489">
              <w:t>arwa</w:t>
            </w:r>
          </w:p>
          <w:p w:rsidR="000D0AF8" w:rsidRDefault="000D0AF8" w:rsidP="00527489">
            <w:r>
              <w:t>kryształów</w:t>
            </w:r>
          </w:p>
          <w:p w:rsidR="00527489" w:rsidRDefault="00527489"/>
        </w:tc>
        <w:tc>
          <w:tcPr>
            <w:tcW w:w="1742" w:type="dxa"/>
          </w:tcPr>
          <w:p w:rsidR="00527489" w:rsidRDefault="000D0AF8" w:rsidP="003D740B">
            <w:pPr>
              <w:jc w:val="both"/>
            </w:pPr>
            <w:r>
              <w:t>b</w:t>
            </w:r>
            <w:r w:rsidR="00527489">
              <w:t>ezbarwne</w:t>
            </w:r>
            <w:r>
              <w:t xml:space="preserve"> </w:t>
            </w:r>
          </w:p>
          <w:p w:rsidR="00836A29" w:rsidRDefault="00836A29" w:rsidP="003D740B">
            <w:pPr>
              <w:jc w:val="both"/>
            </w:pPr>
          </w:p>
          <w:p w:rsidR="00836A29" w:rsidRDefault="00836A29" w:rsidP="003D740B">
            <w:pPr>
              <w:jc w:val="both"/>
            </w:pPr>
          </w:p>
        </w:tc>
        <w:tc>
          <w:tcPr>
            <w:tcW w:w="1743" w:type="dxa"/>
          </w:tcPr>
          <w:p w:rsidR="00527489" w:rsidRDefault="00480F3E" w:rsidP="003D740B">
            <w:pPr>
              <w:jc w:val="both"/>
            </w:pPr>
            <w:r>
              <w:t>jasnoróżowa</w:t>
            </w:r>
          </w:p>
        </w:tc>
        <w:tc>
          <w:tcPr>
            <w:tcW w:w="1743" w:type="dxa"/>
          </w:tcPr>
          <w:p w:rsidR="00527489" w:rsidRDefault="00480F3E" w:rsidP="003D740B">
            <w:pPr>
              <w:jc w:val="both"/>
            </w:pPr>
            <w:r>
              <w:t>żółta</w:t>
            </w:r>
          </w:p>
        </w:tc>
        <w:tc>
          <w:tcPr>
            <w:tcW w:w="1743" w:type="dxa"/>
          </w:tcPr>
          <w:p w:rsidR="00527489" w:rsidRDefault="00480F3E" w:rsidP="003D740B">
            <w:pPr>
              <w:jc w:val="both"/>
            </w:pPr>
            <w:r>
              <w:t>pomarańczowa</w:t>
            </w:r>
          </w:p>
        </w:tc>
        <w:tc>
          <w:tcPr>
            <w:tcW w:w="1743" w:type="dxa"/>
          </w:tcPr>
          <w:p w:rsidR="00ED6F9F" w:rsidRDefault="00480F3E" w:rsidP="003D740B">
            <w:pPr>
              <w:jc w:val="both"/>
            </w:pPr>
            <w:proofErr w:type="spellStart"/>
            <w:r>
              <w:t>m</w:t>
            </w:r>
            <w:r w:rsidR="00527489">
              <w:t>agenta</w:t>
            </w:r>
            <w:proofErr w:type="spellEnd"/>
            <w:r>
              <w:t xml:space="preserve"> </w:t>
            </w:r>
          </w:p>
          <w:p w:rsidR="00527489" w:rsidRDefault="00ED6F9F" w:rsidP="003D740B">
            <w:pPr>
              <w:jc w:val="both"/>
            </w:pPr>
            <w:r>
              <w:t>i ciemniejsza</w:t>
            </w:r>
          </w:p>
        </w:tc>
      </w:tr>
      <w:tr w:rsidR="0022702E" w:rsidTr="00ED6F9F">
        <w:tc>
          <w:tcPr>
            <w:tcW w:w="1742" w:type="dxa"/>
          </w:tcPr>
          <w:p w:rsidR="0022702E" w:rsidRDefault="0022702E" w:rsidP="00527489"/>
        </w:tc>
        <w:tc>
          <w:tcPr>
            <w:tcW w:w="1742" w:type="dxa"/>
            <w:shd w:val="clear" w:color="auto" w:fill="F2F2F2" w:themeFill="background1" w:themeFillShade="F2"/>
          </w:tcPr>
          <w:p w:rsidR="0022702E" w:rsidRDefault="0022702E" w:rsidP="003D740B">
            <w:pPr>
              <w:jc w:val="both"/>
            </w:pPr>
          </w:p>
          <w:p w:rsidR="0022702E" w:rsidRDefault="0022702E" w:rsidP="003D740B">
            <w:pPr>
              <w:jc w:val="both"/>
            </w:pPr>
          </w:p>
        </w:tc>
        <w:tc>
          <w:tcPr>
            <w:tcW w:w="1743" w:type="dxa"/>
            <w:shd w:val="clear" w:color="auto" w:fill="FEDAF1"/>
          </w:tcPr>
          <w:p w:rsidR="0022702E" w:rsidRDefault="0022702E" w:rsidP="003D740B">
            <w:pPr>
              <w:jc w:val="both"/>
            </w:pPr>
          </w:p>
        </w:tc>
        <w:tc>
          <w:tcPr>
            <w:tcW w:w="1743" w:type="dxa"/>
            <w:shd w:val="clear" w:color="auto" w:fill="FCF987"/>
          </w:tcPr>
          <w:p w:rsidR="0022702E" w:rsidRDefault="0022702E" w:rsidP="003D740B">
            <w:pPr>
              <w:jc w:val="both"/>
            </w:pPr>
          </w:p>
        </w:tc>
        <w:tc>
          <w:tcPr>
            <w:tcW w:w="1743" w:type="dxa"/>
            <w:shd w:val="clear" w:color="auto" w:fill="FFC000"/>
          </w:tcPr>
          <w:p w:rsidR="0022702E" w:rsidRDefault="0022702E" w:rsidP="003D740B">
            <w:pPr>
              <w:jc w:val="both"/>
            </w:pPr>
          </w:p>
        </w:tc>
        <w:tc>
          <w:tcPr>
            <w:tcW w:w="1743" w:type="dxa"/>
            <w:shd w:val="clear" w:color="auto" w:fill="F3078E"/>
          </w:tcPr>
          <w:p w:rsidR="0022702E" w:rsidRDefault="0022702E" w:rsidP="003D740B">
            <w:pPr>
              <w:jc w:val="both"/>
            </w:pPr>
          </w:p>
        </w:tc>
      </w:tr>
      <w:tr w:rsidR="00527489" w:rsidTr="00527489">
        <w:tc>
          <w:tcPr>
            <w:tcW w:w="1742" w:type="dxa"/>
          </w:tcPr>
          <w:p w:rsidR="00527489" w:rsidRDefault="00527489">
            <w:proofErr w:type="spellStart"/>
            <w:r>
              <w:t>temparatura</w:t>
            </w:r>
            <w:proofErr w:type="spellEnd"/>
            <w:r>
              <w:t xml:space="preserve"> </w:t>
            </w:r>
            <w:proofErr w:type="spellStart"/>
            <w:r>
              <w:t>top.</w:t>
            </w:r>
            <w:r w:rsidR="00F15A64">
              <w:t>°C</w:t>
            </w:r>
            <w:proofErr w:type="spellEnd"/>
          </w:p>
        </w:tc>
        <w:tc>
          <w:tcPr>
            <w:tcW w:w="1742" w:type="dxa"/>
          </w:tcPr>
          <w:p w:rsidR="00527489" w:rsidRDefault="00DF2BDF">
            <w:r>
              <w:t>≥ 37</w:t>
            </w:r>
          </w:p>
          <w:p w:rsidR="00836A29" w:rsidRDefault="00836A29"/>
          <w:p w:rsidR="00836A29" w:rsidRDefault="00836A29"/>
          <w:p w:rsidR="00836A29" w:rsidRDefault="00836A29"/>
        </w:tc>
        <w:tc>
          <w:tcPr>
            <w:tcW w:w="1743" w:type="dxa"/>
          </w:tcPr>
          <w:p w:rsidR="00527489" w:rsidRDefault="00DF2BDF">
            <w:r>
              <w:t>35-36</w:t>
            </w:r>
          </w:p>
        </w:tc>
        <w:tc>
          <w:tcPr>
            <w:tcW w:w="1743" w:type="dxa"/>
          </w:tcPr>
          <w:p w:rsidR="00527489" w:rsidRDefault="00DF2BDF">
            <w:r>
              <w:t>32-34</w:t>
            </w:r>
          </w:p>
        </w:tc>
        <w:tc>
          <w:tcPr>
            <w:tcW w:w="1743" w:type="dxa"/>
          </w:tcPr>
          <w:p w:rsidR="00527489" w:rsidRDefault="00DF2BDF">
            <w:r>
              <w:t>30-31</w:t>
            </w:r>
          </w:p>
        </w:tc>
        <w:tc>
          <w:tcPr>
            <w:tcW w:w="1743" w:type="dxa"/>
          </w:tcPr>
          <w:p w:rsidR="00527489" w:rsidRDefault="00DF2BDF">
            <w:r>
              <w:t>≤ 29</w:t>
            </w:r>
          </w:p>
        </w:tc>
      </w:tr>
    </w:tbl>
    <w:p w:rsidR="00527489" w:rsidRDefault="00527489"/>
    <w:p w:rsidR="00F202A3" w:rsidRDefault="00F202A3">
      <w:r>
        <w:t>Ocena:</w:t>
      </w:r>
    </w:p>
    <w:p w:rsidR="00F202A3" w:rsidRDefault="00F202A3">
      <w:r>
        <w:t xml:space="preserve">20 pkt </w:t>
      </w:r>
      <w:r w:rsidR="00346CD2">
        <w:t xml:space="preserve"> </w:t>
      </w:r>
      <w:r w:rsidR="00346CD2">
        <w:tab/>
      </w:r>
      <w:r>
        <w:t xml:space="preserve">(5,0)  </w:t>
      </w:r>
      <w:proofErr w:type="spellStart"/>
      <w:r>
        <w:t>b.dobry</w:t>
      </w:r>
      <w:proofErr w:type="spellEnd"/>
      <w:r>
        <w:t xml:space="preserve">              </w:t>
      </w:r>
    </w:p>
    <w:p w:rsidR="00F202A3" w:rsidRDefault="00F202A3">
      <w:r>
        <w:t>18-19 pkt</w:t>
      </w:r>
      <w:r w:rsidR="00346CD2">
        <w:tab/>
      </w:r>
      <w:r>
        <w:t xml:space="preserve"> </w:t>
      </w:r>
      <w:r w:rsidR="00346CD2">
        <w:t>(</w:t>
      </w:r>
      <w:r>
        <w:t>4,5) p. dobry</w:t>
      </w:r>
    </w:p>
    <w:p w:rsidR="00F202A3" w:rsidRDefault="00F202A3">
      <w:r>
        <w:t xml:space="preserve">16-17 pkt </w:t>
      </w:r>
      <w:r w:rsidR="00346CD2">
        <w:tab/>
      </w:r>
      <w:r>
        <w:t xml:space="preserve">(4,0) dobry             </w:t>
      </w:r>
    </w:p>
    <w:p w:rsidR="00F202A3" w:rsidRDefault="00F202A3">
      <w:r>
        <w:t xml:space="preserve">14-15 pkt   </w:t>
      </w:r>
      <w:r w:rsidR="00346CD2">
        <w:tab/>
        <w:t>(3,5</w:t>
      </w:r>
      <w:r>
        <w:t xml:space="preserve">) </w:t>
      </w:r>
      <w:proofErr w:type="spellStart"/>
      <w:r>
        <w:t>d.dobry</w:t>
      </w:r>
      <w:proofErr w:type="spellEnd"/>
      <w:r>
        <w:t xml:space="preserve">              </w:t>
      </w:r>
    </w:p>
    <w:p w:rsidR="00F202A3" w:rsidRDefault="00F202A3">
      <w:r>
        <w:t>12-13</w:t>
      </w:r>
      <w:r w:rsidRPr="00F202A3">
        <w:t xml:space="preserve"> </w:t>
      </w:r>
      <w:r>
        <w:t xml:space="preserve">pkt  </w:t>
      </w:r>
      <w:r w:rsidR="00346CD2">
        <w:tab/>
        <w:t xml:space="preserve">(3,0) </w:t>
      </w:r>
      <w:r>
        <w:t>dostateczny</w:t>
      </w:r>
    </w:p>
    <w:p w:rsidR="00F202A3" w:rsidRDefault="00F202A3">
      <w:r>
        <w:t xml:space="preserve">≤ 12 pkt -    </w:t>
      </w:r>
      <w:r w:rsidR="0016728F">
        <w:t xml:space="preserve">    (2,0)  </w:t>
      </w:r>
      <w:r>
        <w:t>niedostateczny</w:t>
      </w:r>
    </w:p>
    <w:p w:rsidR="00F202A3" w:rsidRDefault="00F202A3">
      <w:r>
        <w:t xml:space="preserve">              </w:t>
      </w:r>
    </w:p>
    <w:p w:rsidR="00F202A3" w:rsidRDefault="00F202A3"/>
    <w:sectPr w:rsidR="00F202A3" w:rsidSect="00BA2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A0A8F"/>
    <w:multiLevelType w:val="hybridMultilevel"/>
    <w:tmpl w:val="D25E114A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D5844"/>
    <w:multiLevelType w:val="hybridMultilevel"/>
    <w:tmpl w:val="D25E114A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A6"/>
    <w:rsid w:val="000D0AF8"/>
    <w:rsid w:val="001604EC"/>
    <w:rsid w:val="0016728F"/>
    <w:rsid w:val="001D0560"/>
    <w:rsid w:val="001E7900"/>
    <w:rsid w:val="0022702E"/>
    <w:rsid w:val="00346CD2"/>
    <w:rsid w:val="003D740B"/>
    <w:rsid w:val="004177B2"/>
    <w:rsid w:val="004308F7"/>
    <w:rsid w:val="00480F3E"/>
    <w:rsid w:val="004C58A6"/>
    <w:rsid w:val="00527489"/>
    <w:rsid w:val="005C39FE"/>
    <w:rsid w:val="006717B6"/>
    <w:rsid w:val="0076203B"/>
    <w:rsid w:val="008253D6"/>
    <w:rsid w:val="0083473B"/>
    <w:rsid w:val="00836A29"/>
    <w:rsid w:val="00895AFC"/>
    <w:rsid w:val="008A2160"/>
    <w:rsid w:val="00923EA4"/>
    <w:rsid w:val="009855D0"/>
    <w:rsid w:val="00A047AF"/>
    <w:rsid w:val="00A26EBF"/>
    <w:rsid w:val="00B417B9"/>
    <w:rsid w:val="00BA2023"/>
    <w:rsid w:val="00C67BA9"/>
    <w:rsid w:val="00D7454D"/>
    <w:rsid w:val="00D870F0"/>
    <w:rsid w:val="00DA5EA7"/>
    <w:rsid w:val="00DA6C00"/>
    <w:rsid w:val="00DF2BDF"/>
    <w:rsid w:val="00E06742"/>
    <w:rsid w:val="00E515E3"/>
    <w:rsid w:val="00ED6F9F"/>
    <w:rsid w:val="00EF6648"/>
    <w:rsid w:val="00F15A64"/>
    <w:rsid w:val="00F202A3"/>
    <w:rsid w:val="00F979C1"/>
    <w:rsid w:val="00FC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C0F8-FBA4-4541-BC8D-24D8D277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2A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A5EA7"/>
  </w:style>
  <w:style w:type="paragraph" w:styleId="Tekstdymka">
    <w:name w:val="Balloon Text"/>
    <w:basedOn w:val="Normalny"/>
    <w:link w:val="TekstdymkaZnak"/>
    <w:uiPriority w:val="99"/>
    <w:semiHidden/>
    <w:unhideWhenUsed/>
    <w:rsid w:val="0016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28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2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0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8</cp:revision>
  <cp:lastPrinted>2023-02-09T12:50:00Z</cp:lastPrinted>
  <dcterms:created xsi:type="dcterms:W3CDTF">2026-02-09T09:30:00Z</dcterms:created>
  <dcterms:modified xsi:type="dcterms:W3CDTF">2026-02-16T08:00:00Z</dcterms:modified>
</cp:coreProperties>
</file>