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2C09670D" w:rsidR="00B24CA1" w:rsidRPr="00EE63CD" w:rsidRDefault="005259BC" w:rsidP="000551CA">
      <w:pPr>
        <w:ind w:firstLine="5670"/>
        <w:jc w:val="both"/>
        <w:rPr>
          <w:rFonts w:asciiTheme="minorHAnsi" w:hAnsiTheme="minorHAnsi" w:cstheme="minorHAnsi"/>
          <w:sz w:val="20"/>
          <w:szCs w:val="20"/>
        </w:rPr>
      </w:pPr>
      <w:bookmarkStart w:id="0" w:name="_GoBack"/>
      <w:bookmarkEnd w:id="0"/>
      <w:r w:rsidRPr="00EE63CD">
        <w:rPr>
          <w:rFonts w:asciiTheme="minorHAnsi" w:hAnsiTheme="minorHAnsi" w:cstheme="minorHAnsi"/>
          <w:sz w:val="20"/>
          <w:szCs w:val="20"/>
        </w:rPr>
        <w:t>Załącznik</w:t>
      </w:r>
      <w:r w:rsidR="00015996" w:rsidRPr="00EE63CD">
        <w:rPr>
          <w:rFonts w:asciiTheme="minorHAnsi" w:hAnsiTheme="minorHAnsi" w:cstheme="minorHAnsi"/>
          <w:sz w:val="20"/>
          <w:szCs w:val="20"/>
        </w:rPr>
        <w:t xml:space="preserve"> nr </w:t>
      </w:r>
      <w:r w:rsidR="00763923" w:rsidRPr="00EE63CD">
        <w:rPr>
          <w:rFonts w:asciiTheme="minorHAnsi" w:hAnsiTheme="minorHAnsi" w:cstheme="minorHAnsi"/>
          <w:sz w:val="20"/>
          <w:szCs w:val="20"/>
        </w:rPr>
        <w:t>2</w:t>
      </w:r>
    </w:p>
    <w:p w14:paraId="5A3C3419" w14:textId="62D83850" w:rsidR="000551CA" w:rsidRPr="00EE63CD" w:rsidRDefault="00B24CA1" w:rsidP="000551CA">
      <w:pPr>
        <w:ind w:firstLine="5670"/>
        <w:jc w:val="both"/>
        <w:rPr>
          <w:rFonts w:cs="Calibri"/>
          <w:sz w:val="20"/>
          <w:szCs w:val="20"/>
        </w:rPr>
      </w:pPr>
      <w:r w:rsidRPr="00EE63CD">
        <w:rPr>
          <w:rFonts w:cs="Calibri"/>
          <w:sz w:val="20"/>
          <w:szCs w:val="20"/>
        </w:rPr>
        <w:t xml:space="preserve">do Uchwały </w:t>
      </w:r>
      <w:r w:rsidR="000551CA" w:rsidRPr="00EE63CD">
        <w:rPr>
          <w:rFonts w:cs="Calibri"/>
          <w:sz w:val="20"/>
          <w:szCs w:val="20"/>
        </w:rPr>
        <w:t xml:space="preserve">nr </w:t>
      </w:r>
      <w:r w:rsidR="00FA3BDC">
        <w:rPr>
          <w:rFonts w:cs="Calibri"/>
          <w:sz w:val="20"/>
          <w:szCs w:val="20"/>
        </w:rPr>
        <w:t>2895</w:t>
      </w:r>
    </w:p>
    <w:p w14:paraId="020EB769" w14:textId="73AC2097" w:rsidR="00B24CA1" w:rsidRPr="00EE63CD" w:rsidRDefault="00B24CA1" w:rsidP="000551CA">
      <w:pPr>
        <w:ind w:firstLine="5670"/>
        <w:jc w:val="both"/>
        <w:rPr>
          <w:rFonts w:cs="Calibri"/>
          <w:sz w:val="20"/>
          <w:szCs w:val="20"/>
        </w:rPr>
      </w:pPr>
      <w:r w:rsidRPr="00EE63CD">
        <w:rPr>
          <w:rFonts w:cs="Calibri"/>
          <w:sz w:val="20"/>
          <w:szCs w:val="20"/>
        </w:rPr>
        <w:t>Senatu Uniwersytetu Medycznego</w:t>
      </w:r>
      <w:r w:rsidR="000551CA" w:rsidRPr="00EE63CD">
        <w:rPr>
          <w:rFonts w:cs="Calibri"/>
          <w:sz w:val="20"/>
          <w:szCs w:val="20"/>
        </w:rPr>
        <w:t xml:space="preserve"> </w:t>
      </w:r>
      <w:r w:rsidRPr="00EE63CD">
        <w:rPr>
          <w:rFonts w:cs="Calibri"/>
          <w:sz w:val="20"/>
          <w:szCs w:val="20"/>
        </w:rPr>
        <w:t xml:space="preserve">we Wrocławiu </w:t>
      </w:r>
    </w:p>
    <w:p w14:paraId="099EE035" w14:textId="06541921" w:rsidR="00B24CA1" w:rsidRPr="00EE63CD" w:rsidRDefault="00B24CA1" w:rsidP="000551CA">
      <w:pPr>
        <w:ind w:firstLine="5670"/>
        <w:jc w:val="both"/>
        <w:rPr>
          <w:rFonts w:cs="Calibri"/>
          <w:sz w:val="20"/>
          <w:szCs w:val="20"/>
        </w:rPr>
      </w:pPr>
      <w:r w:rsidRPr="00EE63CD">
        <w:rPr>
          <w:rFonts w:cs="Calibri"/>
          <w:sz w:val="20"/>
          <w:szCs w:val="20"/>
        </w:rPr>
        <w:t xml:space="preserve">z dnia </w:t>
      </w:r>
      <w:r w:rsidR="00EE63CD" w:rsidRPr="00EE63CD">
        <w:rPr>
          <w:rFonts w:cs="Calibri"/>
          <w:sz w:val="20"/>
          <w:szCs w:val="20"/>
        </w:rPr>
        <w:t>22 kwietnia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57F6B285"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w:t>
      </w:r>
      <w:r w:rsidR="00851E7A">
        <w:rPr>
          <w:rFonts w:asciiTheme="minorHAnsi" w:hAnsiTheme="minorHAnsi" w:cstheme="minorHAnsi"/>
          <w:b/>
          <w:sz w:val="32"/>
          <w:szCs w:val="32"/>
        </w:rPr>
        <w:t>–</w:t>
      </w:r>
      <w:r w:rsidR="00D95A6A">
        <w:rPr>
          <w:rFonts w:asciiTheme="minorHAnsi" w:hAnsiTheme="minorHAnsi" w:cstheme="minorHAnsi"/>
          <w:b/>
          <w:sz w:val="32"/>
          <w:szCs w:val="32"/>
        </w:rPr>
        <w:t xml:space="preserve"> dentystyczny</w:t>
      </w:r>
      <w:r w:rsidR="00851E7A">
        <w:rPr>
          <w:rFonts w:asciiTheme="minorHAnsi" w:hAnsiTheme="minorHAnsi" w:cstheme="minorHAnsi"/>
          <w:b/>
          <w:sz w:val="32"/>
          <w:szCs w:val="32"/>
        </w:rPr>
        <w:t xml:space="preserve"> </w:t>
      </w:r>
      <w:r w:rsidR="00851E7A" w:rsidRPr="00851E7A">
        <w:rPr>
          <w:rFonts w:asciiTheme="minorHAnsi" w:hAnsiTheme="minorHAnsi" w:cstheme="minorHAnsi"/>
          <w:b/>
          <w:sz w:val="32"/>
          <w:szCs w:val="32"/>
        </w:rPr>
        <w:t>(studia w języku angielskim - ED)</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1F3E0C43"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w:t>
      </w:r>
    </w:p>
    <w:p w14:paraId="74971FD9" w14:textId="530FE62F"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2025/2026 – 2029/2030</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1C606D44"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r w:rsidR="00851E7A">
              <w:rPr>
                <w:rFonts w:asciiTheme="minorHAnsi" w:hAnsiTheme="minorHAnsi" w:cstheme="minorHAnsi"/>
                <w:sz w:val="24"/>
                <w:szCs w:val="24"/>
              </w:rPr>
              <w:t xml:space="preserve"> </w:t>
            </w:r>
            <w:r w:rsidR="00851E7A" w:rsidRPr="00851E7A">
              <w:rPr>
                <w:rFonts w:asciiTheme="minorHAnsi" w:hAnsiTheme="minorHAnsi" w:cstheme="minorHAnsi"/>
                <w:sz w:val="24"/>
                <w:szCs w:val="24"/>
              </w:rPr>
              <w:t>(studia w języku angielskim - ED)</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592657B3"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4811BDD7"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500</w:t>
            </w:r>
            <w:r w:rsidR="002C0FBC">
              <w:rPr>
                <w:rFonts w:asciiTheme="minorHAnsi" w:hAnsiTheme="minorHAnsi" w:cstheme="minorHAnsi"/>
                <w:sz w:val="24"/>
                <w:szCs w:val="24"/>
              </w:rPr>
              <w:t>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41ACE330"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300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10E4E0D8" w:rsidR="001C26D4" w:rsidRPr="00D95A6A" w:rsidRDefault="00851E7A" w:rsidP="00185C11">
            <w:pPr>
              <w:rPr>
                <w:rFonts w:asciiTheme="minorHAnsi" w:hAnsiTheme="minorHAnsi" w:cstheme="minorHAnsi"/>
                <w:sz w:val="24"/>
                <w:szCs w:val="24"/>
              </w:rPr>
            </w:pPr>
            <w:r>
              <w:rPr>
                <w:rFonts w:asciiTheme="minorHAnsi" w:hAnsiTheme="minorHAnsi" w:cstheme="minorHAnsi"/>
                <w:sz w:val="24"/>
                <w:szCs w:val="24"/>
              </w:rPr>
              <w:t>angielski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B9EA867" w14:textId="77777777" w:rsidR="00D75815" w:rsidRDefault="00D75815" w:rsidP="00786F5F">
      <w:pPr>
        <w:rPr>
          <w:rFonts w:asciiTheme="minorHAnsi" w:hAnsiTheme="minorHAnsi" w:cstheme="minorHAnsi"/>
          <w:b/>
          <w:sz w:val="24"/>
          <w:szCs w:val="24"/>
        </w:rPr>
      </w:pPr>
    </w:p>
    <w:p w14:paraId="131D4803" w14:textId="77777777" w:rsidR="00D75815" w:rsidRDefault="00D75815"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tcPr>
          <w:p w14:paraId="6EDD712E" w14:textId="0ED3A594" w:rsidR="008A2BFB" w:rsidRPr="00DC183C" w:rsidRDefault="00D95A6A" w:rsidP="008A2BFB">
            <w:pPr>
              <w:spacing w:before="240"/>
              <w:rPr>
                <w:rFonts w:asciiTheme="minorHAnsi" w:hAnsiTheme="minorHAnsi" w:cstheme="minorHAnsi"/>
                <w:b/>
              </w:rPr>
            </w:pPr>
            <w:r>
              <w:rPr>
                <w:rFonts w:asciiTheme="minorHAnsi" w:hAnsiTheme="minorHAnsi" w:cstheme="minorHAnsi"/>
                <w:b/>
              </w:rPr>
              <w:t>300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1E04FA71" w:rsidR="008A2BFB" w:rsidRPr="00DC183C" w:rsidRDefault="00D95A6A" w:rsidP="008A2BFB">
            <w:pPr>
              <w:spacing w:before="240"/>
              <w:rPr>
                <w:rFonts w:asciiTheme="minorHAnsi" w:hAnsiTheme="minorHAnsi" w:cstheme="minorHAnsi"/>
                <w:b/>
              </w:rPr>
            </w:pPr>
            <w:r>
              <w:rPr>
                <w:rFonts w:asciiTheme="minorHAnsi" w:hAnsiTheme="minorHAnsi" w:cstheme="minorHAnsi"/>
                <w:b/>
              </w:rPr>
              <w:t>284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3D68E2DA" w:rsidR="008A2BFB" w:rsidRPr="00DC183C" w:rsidRDefault="00FF59D4" w:rsidP="008A2BFB">
            <w:pPr>
              <w:spacing w:before="240"/>
              <w:rPr>
                <w:rFonts w:asciiTheme="minorHAnsi" w:hAnsiTheme="minorHAnsi" w:cstheme="minorHAnsi"/>
                <w:b/>
              </w:rPr>
            </w:pPr>
            <w:r>
              <w:rPr>
                <w:rFonts w:asciiTheme="minorHAnsi" w:hAnsiTheme="minorHAnsi" w:cstheme="minorHAnsi"/>
                <w:b/>
              </w:rPr>
              <w:t>5</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558BCCDF"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7FBFB6FE"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6F3F5B27"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294D7"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4BE4B919"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42DE11CA" w:rsidR="003F59C9" w:rsidRPr="00A84EB2" w:rsidRDefault="005A2F49" w:rsidP="00A84EB2">
            <w:pPr>
              <w:rPr>
                <w:rFonts w:asciiTheme="minorHAnsi" w:hAnsiTheme="minorHAnsi" w:cstheme="minorHAnsi"/>
                <w:b/>
              </w:rPr>
            </w:pPr>
            <w:r>
              <w:rPr>
                <w:rFonts w:asciiTheme="minorHAnsi" w:hAnsiTheme="minorHAnsi" w:cstheme="minorHAnsi"/>
                <w:b/>
              </w:rPr>
              <w:t>2</w:t>
            </w:r>
            <w:r w:rsidR="00BA4C32">
              <w:rPr>
                <w:rFonts w:asciiTheme="minorHAnsi" w:hAnsiTheme="minorHAnsi" w:cstheme="minorHAnsi"/>
                <w:b/>
              </w:rPr>
              <w:t>42</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23C399F3"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25</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026</w:t>
      </w:r>
      <w:r w:rsidRPr="00C76652">
        <w:rPr>
          <w:rFonts w:asciiTheme="minorHAnsi" w:hAnsiTheme="minorHAnsi" w:cstheme="minorHAnsi"/>
          <w:b/>
          <w:sz w:val="24"/>
          <w:szCs w:val="24"/>
        </w:rPr>
        <w:t xml:space="preserve"> – 20</w:t>
      </w:r>
      <w:r w:rsidR="00C76652" w:rsidRPr="00C76652">
        <w:rPr>
          <w:rFonts w:asciiTheme="minorHAnsi" w:hAnsiTheme="minorHAnsi" w:cstheme="minorHAnsi"/>
          <w:b/>
          <w:sz w:val="24"/>
          <w:szCs w:val="24"/>
        </w:rPr>
        <w:t>29</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30</w:t>
      </w:r>
    </w:p>
    <w:p w14:paraId="0F808A42" w14:textId="01BD8D07"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2025/2026</w:t>
      </w:r>
    </w:p>
    <w:p w14:paraId="5144D181" w14:textId="209DC861"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37E02C53"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67859169" w:rsidR="0056343F" w:rsidRPr="002A549C" w:rsidRDefault="0056343F" w:rsidP="00C62CA6">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59AF376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085030">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575CA8B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7C67F03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16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093FE82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7" w:type="dxa"/>
            <w:shd w:val="clear" w:color="auto" w:fill="auto"/>
            <w:noWrap/>
            <w:hideMark/>
          </w:tcPr>
          <w:p w14:paraId="1AA047AB" w14:textId="437930B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50A8392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01B4B09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2AF8C3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559" w:type="dxa"/>
            <w:shd w:val="clear" w:color="auto" w:fill="F2F2F2" w:themeFill="background1" w:themeFillShade="F2"/>
            <w:noWrap/>
            <w:hideMark/>
          </w:tcPr>
          <w:p w14:paraId="7BEFC835" w14:textId="61CA6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6E97FC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0030AF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2E488C0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59" w:type="dxa"/>
            <w:shd w:val="clear" w:color="auto" w:fill="F2F2F2" w:themeFill="background1" w:themeFillShade="F2"/>
            <w:noWrap/>
            <w:hideMark/>
          </w:tcPr>
          <w:p w14:paraId="20A3EDC0" w14:textId="618E3FD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63B4F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 </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6C98F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Język </w:t>
            </w:r>
            <w:r w:rsidR="00851E7A">
              <w:rPr>
                <w:rFonts w:asciiTheme="minorHAnsi" w:hAnsiTheme="minorHAnsi" w:cstheme="minorHAnsi"/>
              </w:rPr>
              <w:t>polski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10AD51E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2B55479E" w:rsidR="00001B71" w:rsidRPr="002A549C" w:rsidRDefault="001B6FE8" w:rsidP="00001B71">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B</w:t>
            </w:r>
          </w:p>
        </w:tc>
        <w:tc>
          <w:tcPr>
            <w:tcW w:w="4952" w:type="dxa"/>
            <w:shd w:val="clear" w:color="auto" w:fill="auto"/>
            <w:vAlign w:val="bottom"/>
            <w:hideMark/>
          </w:tcPr>
          <w:p w14:paraId="1DEAA592" w14:textId="7BFDBEB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Informacja naukowa</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35E284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7" w:type="dxa"/>
            <w:shd w:val="clear" w:color="auto" w:fill="auto"/>
            <w:noWrap/>
            <w:hideMark/>
          </w:tcPr>
          <w:p w14:paraId="37BF7E24" w14:textId="19E600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76C92E1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0,5 </w:t>
            </w: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2FF8DC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1D06A41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117</w:t>
            </w:r>
          </w:p>
        </w:tc>
        <w:tc>
          <w:tcPr>
            <w:tcW w:w="1417" w:type="dxa"/>
            <w:shd w:val="clear" w:color="auto" w:fill="auto"/>
            <w:noWrap/>
            <w:hideMark/>
          </w:tcPr>
          <w:p w14:paraId="50A233C9" w14:textId="5BCB81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445</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51D295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732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0BCB8AF7"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2C0FBC">
        <w:rPr>
          <w:rFonts w:asciiTheme="minorHAnsi" w:hAnsiTheme="minorHAnsi" w:cstheme="minorHAnsi"/>
          <w:sz w:val="20"/>
          <w:szCs w:val="20"/>
        </w:rPr>
        <w:t xml:space="preserve">; </w:t>
      </w:r>
      <w:r w:rsidR="002C0FBC" w:rsidRPr="00466A8E">
        <w:rPr>
          <w:rFonts w:asciiTheme="minorHAnsi" w:hAnsiTheme="minorHAnsi" w:cstheme="minorHAnsi"/>
          <w:sz w:val="20"/>
          <w:szCs w:val="20"/>
        </w:rPr>
        <w:t>negatywna ocena skutkuje konieczności</w:t>
      </w:r>
      <w:r w:rsidR="002C0FBC">
        <w:rPr>
          <w:rFonts w:asciiTheme="minorHAnsi" w:hAnsiTheme="minorHAnsi" w:cstheme="minorHAnsi"/>
          <w:sz w:val="20"/>
          <w:szCs w:val="20"/>
        </w:rPr>
        <w:t>ą</w:t>
      </w:r>
      <w:r w:rsidR="002C0FBC" w:rsidRPr="00466A8E">
        <w:rPr>
          <w:rFonts w:asciiTheme="minorHAnsi" w:hAnsiTheme="minorHAnsi" w:cstheme="minorHAnsi"/>
          <w:sz w:val="20"/>
          <w:szCs w:val="20"/>
        </w:rPr>
        <w:t xml:space="preserve"> powtórzenia wszystkich stomatologicznych przedmiotów przedklinicznych oznaczonych </w:t>
      </w:r>
      <w:r w:rsidR="002C0FBC" w:rsidRPr="00466A8E">
        <w:rPr>
          <w:rFonts w:asciiTheme="minorHAnsi" w:hAnsiTheme="minorHAnsi" w:cstheme="minorHAnsi"/>
          <w:color w:val="FF0000"/>
          <w:sz w:val="20"/>
          <w:szCs w:val="20"/>
        </w:rPr>
        <w:t>*</w:t>
      </w:r>
    </w:p>
    <w:p w14:paraId="29FA9042" w14:textId="601CF1FA"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9FC70F5" w14:textId="77777777" w:rsidR="00C518EC" w:rsidRDefault="00C518EC" w:rsidP="00114A63">
      <w:pPr>
        <w:jc w:val="center"/>
        <w:rPr>
          <w:b/>
          <w:bCs/>
          <w:sz w:val="24"/>
          <w:szCs w:val="24"/>
        </w:rPr>
      </w:pPr>
    </w:p>
    <w:p w14:paraId="48E5E975" w14:textId="77777777" w:rsidR="00C62CA6" w:rsidRDefault="00C62CA6" w:rsidP="00114A63">
      <w:pPr>
        <w:jc w:val="center"/>
        <w:rPr>
          <w:b/>
          <w:bCs/>
          <w:sz w:val="24"/>
          <w:szCs w:val="24"/>
        </w:rPr>
      </w:pPr>
    </w:p>
    <w:p w14:paraId="4823C3B3" w14:textId="0A2858DE" w:rsidR="00E26C24" w:rsidRPr="00E26C24" w:rsidRDefault="00E26C24"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1573332E" w14:textId="4172BFBF"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2025/2026</w:t>
      </w:r>
    </w:p>
    <w:p w14:paraId="7F7F24A7" w14:textId="3739F8CF"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2B1C0A2E"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w:t>
            </w:r>
            <w:r w:rsidRPr="00927CFA">
              <w:rPr>
                <w:rFonts w:asciiTheme="minorHAnsi" w:eastAsia="Times New Roman" w:hAnsiTheme="minorHAnsi" w:cstheme="minorHAnsi"/>
                <w:bCs/>
                <w:sz w:val="20"/>
                <w:szCs w:val="20"/>
                <w:lang w:eastAsia="pl-PL"/>
              </w:rPr>
              <w:lastRenderedPageBreak/>
              <w:t>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A.W1, A.W2, A.W3, A.U2</w:t>
            </w:r>
            <w:r w:rsidR="00D91BBE" w:rsidRPr="00927CFA">
              <w:rPr>
                <w:rFonts w:asciiTheme="minorHAnsi" w:eastAsia="Times New Roman" w:hAnsiTheme="minorHAnsi" w:cstheme="minorHAnsi"/>
                <w:sz w:val="20"/>
                <w:szCs w:val="20"/>
                <w:lang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w:t>
            </w:r>
            <w:r w:rsidRPr="00927CFA">
              <w:rPr>
                <w:rFonts w:asciiTheme="minorHAnsi" w:eastAsia="Times New Roman" w:hAnsiTheme="minorHAnsi" w:cstheme="minorHAnsi"/>
                <w:color w:val="000000"/>
                <w:sz w:val="20"/>
                <w:szCs w:val="20"/>
                <w:lang w:eastAsia="pl-PL"/>
              </w:rPr>
              <w:lastRenderedPageBreak/>
              <w:t>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w:t>
            </w:r>
            <w:r w:rsidRPr="00927CFA">
              <w:rPr>
                <w:rFonts w:asciiTheme="minorHAnsi" w:eastAsia="Times New Roman" w:hAnsiTheme="minorHAnsi" w:cstheme="minorHAnsi"/>
                <w:bCs/>
                <w:sz w:val="20"/>
                <w:szCs w:val="20"/>
                <w:lang w:eastAsia="pl-PL"/>
              </w:rPr>
              <w:lastRenderedPageBreak/>
              <w:t>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t>
            </w:r>
            <w:r w:rsidRPr="00927CFA">
              <w:rPr>
                <w:rFonts w:asciiTheme="minorHAnsi" w:eastAsia="Times New Roman" w:hAnsiTheme="minorHAnsi" w:cstheme="minorHAnsi"/>
                <w:color w:val="000000"/>
                <w:sz w:val="20"/>
                <w:szCs w:val="20"/>
                <w:lang w:eastAsia="pl-PL"/>
              </w:rPr>
              <w:lastRenderedPageBreak/>
              <w:t xml:space="preserve">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66F52595" w14:textId="28C5510E"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 xml:space="preserve">Język </w:t>
            </w:r>
            <w:r w:rsidR="00851E7A">
              <w:rPr>
                <w:rFonts w:asciiTheme="minorHAnsi" w:hAnsiTheme="minorHAnsi" w:cstheme="minorHAnsi"/>
                <w:sz w:val="20"/>
                <w:szCs w:val="20"/>
              </w:rPr>
              <w:t>polski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4FE33B5A"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6E58397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Informacja naukowa</w:t>
            </w:r>
          </w:p>
        </w:tc>
        <w:tc>
          <w:tcPr>
            <w:tcW w:w="4231" w:type="dxa"/>
            <w:vAlign w:val="center"/>
          </w:tcPr>
          <w:p w14:paraId="7BBC5822" w14:textId="3866DE72"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B.U10</w:t>
            </w:r>
            <w:r w:rsidR="006C3FFE" w:rsidRPr="00927CFA">
              <w:rPr>
                <w:rFonts w:asciiTheme="minorHAnsi" w:eastAsia="Times New Roman" w:hAnsiTheme="minorHAnsi" w:cstheme="minorHAnsi"/>
                <w:sz w:val="20"/>
                <w:szCs w:val="20"/>
                <w:lang w:eastAsia="pl-PL"/>
              </w:rPr>
              <w:t>, K.7</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 xml:space="preserve">Rozpoznawanie ryzyka zagrożenia życia. Przeprowadzanie higienicznego i chirurgicznego odkażania rąk oraz przygotowanie pola zabiegowego. Mierzenie  tętna, temperatury, ciśnienia krwi. Wykonywanie iniekcji domięśniowych, podskórnych i dożylnych. </w:t>
            </w:r>
            <w:r w:rsidRPr="00927CFA">
              <w:rPr>
                <w:rFonts w:asciiTheme="minorHAnsi" w:eastAsia="Times New Roman" w:hAnsiTheme="minorHAnsi" w:cstheme="minorHAnsi"/>
                <w:sz w:val="20"/>
                <w:szCs w:val="20"/>
                <w:lang w:eastAsia="pl-PL"/>
              </w:rPr>
              <w:lastRenderedPageBreak/>
              <w:t>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3A99815E" w14:textId="2E04B829" w:rsidR="00C76652" w:rsidRDefault="00C76652" w:rsidP="0043191F">
      <w:pPr>
        <w:rPr>
          <w:rFonts w:asciiTheme="minorHAnsi" w:hAnsiTheme="minorHAnsi" w:cstheme="minorHAnsi"/>
          <w:sz w:val="20"/>
          <w:szCs w:val="20"/>
        </w:rPr>
      </w:pPr>
    </w:p>
    <w:p w14:paraId="0619BB8A" w14:textId="243C4AEB" w:rsidR="00C76652" w:rsidRDefault="00C76652" w:rsidP="0043191F">
      <w:pPr>
        <w:rPr>
          <w:rFonts w:asciiTheme="minorHAnsi" w:hAnsiTheme="minorHAnsi" w:cstheme="minorHAnsi"/>
          <w:sz w:val="20"/>
          <w:szCs w:val="20"/>
        </w:rPr>
      </w:pPr>
    </w:p>
    <w:p w14:paraId="3812CC2C" w14:textId="442F93AB" w:rsidR="00C76652" w:rsidRDefault="00C76652" w:rsidP="0043191F">
      <w:pPr>
        <w:rPr>
          <w:rFonts w:asciiTheme="minorHAnsi" w:hAnsiTheme="minorHAnsi" w:cstheme="minorHAnsi"/>
          <w:sz w:val="20"/>
          <w:szCs w:val="20"/>
        </w:rPr>
      </w:pPr>
    </w:p>
    <w:p w14:paraId="1EBB00D9" w14:textId="001B424F" w:rsidR="00C76652" w:rsidRDefault="00C76652" w:rsidP="00C76652">
      <w:pPr>
        <w:jc w:val="center"/>
        <w:rPr>
          <w:rFonts w:asciiTheme="minorHAnsi" w:hAnsiTheme="minorHAnsi" w:cstheme="minorHAnsi"/>
          <w:b/>
          <w:sz w:val="24"/>
          <w:szCs w:val="24"/>
        </w:rPr>
      </w:pPr>
    </w:p>
    <w:p w14:paraId="30CB8081" w14:textId="0A0DAA5D" w:rsidR="00114A63" w:rsidRDefault="00114A63" w:rsidP="00C76652">
      <w:pPr>
        <w:jc w:val="center"/>
        <w:rPr>
          <w:rFonts w:asciiTheme="minorHAnsi" w:hAnsiTheme="minorHAnsi" w:cstheme="minorHAnsi"/>
          <w:b/>
          <w:sz w:val="24"/>
          <w:szCs w:val="24"/>
        </w:rPr>
      </w:pPr>
    </w:p>
    <w:p w14:paraId="494D56F3" w14:textId="370D85B7" w:rsidR="00114A63" w:rsidRDefault="00114A63" w:rsidP="00C76652">
      <w:pPr>
        <w:jc w:val="center"/>
        <w:rPr>
          <w:rFonts w:asciiTheme="minorHAnsi" w:hAnsiTheme="minorHAnsi" w:cstheme="minorHAnsi"/>
          <w:b/>
          <w:sz w:val="24"/>
          <w:szCs w:val="24"/>
        </w:rPr>
      </w:pPr>
    </w:p>
    <w:p w14:paraId="1CCF845D" w14:textId="6015B72E" w:rsidR="00114A63" w:rsidRDefault="00114A63" w:rsidP="00C76652">
      <w:pPr>
        <w:jc w:val="center"/>
        <w:rPr>
          <w:rFonts w:asciiTheme="minorHAnsi" w:hAnsiTheme="minorHAnsi" w:cstheme="minorHAnsi"/>
          <w:b/>
          <w:sz w:val="24"/>
          <w:szCs w:val="24"/>
        </w:rPr>
      </w:pPr>
    </w:p>
    <w:p w14:paraId="3C213FEB" w14:textId="629DFCE6" w:rsidR="00114A63" w:rsidRDefault="00114A63" w:rsidP="00C76652">
      <w:pPr>
        <w:jc w:val="center"/>
        <w:rPr>
          <w:rFonts w:asciiTheme="minorHAnsi" w:hAnsiTheme="minorHAnsi" w:cstheme="minorHAnsi"/>
          <w:b/>
          <w:sz w:val="24"/>
          <w:szCs w:val="24"/>
        </w:rPr>
      </w:pPr>
    </w:p>
    <w:p w14:paraId="61FBFE49" w14:textId="1B572497" w:rsidR="00114A63" w:rsidRDefault="00114A63" w:rsidP="00C76652">
      <w:pPr>
        <w:jc w:val="center"/>
        <w:rPr>
          <w:rFonts w:asciiTheme="minorHAnsi" w:hAnsiTheme="minorHAnsi" w:cstheme="minorHAnsi"/>
          <w:b/>
          <w:sz w:val="24"/>
          <w:szCs w:val="24"/>
        </w:rPr>
      </w:pPr>
    </w:p>
    <w:p w14:paraId="7923882C" w14:textId="632BFF96" w:rsidR="00114A63" w:rsidRDefault="00114A63" w:rsidP="00C76652">
      <w:pPr>
        <w:jc w:val="center"/>
        <w:rPr>
          <w:rFonts w:asciiTheme="minorHAnsi" w:hAnsiTheme="minorHAnsi" w:cstheme="minorHAnsi"/>
          <w:b/>
          <w:sz w:val="24"/>
          <w:szCs w:val="24"/>
        </w:rPr>
      </w:pPr>
    </w:p>
    <w:p w14:paraId="29F90438" w14:textId="5123B34E" w:rsidR="00114A63" w:rsidRDefault="00114A63" w:rsidP="00C76652">
      <w:pPr>
        <w:jc w:val="center"/>
        <w:rPr>
          <w:rFonts w:asciiTheme="minorHAnsi" w:hAnsiTheme="minorHAnsi" w:cstheme="minorHAnsi"/>
          <w:b/>
          <w:sz w:val="24"/>
          <w:szCs w:val="24"/>
        </w:rPr>
      </w:pPr>
    </w:p>
    <w:p w14:paraId="61A2A4CE" w14:textId="37995B23" w:rsidR="00114A63" w:rsidRDefault="00114A63" w:rsidP="00C76652">
      <w:pPr>
        <w:jc w:val="center"/>
        <w:rPr>
          <w:rFonts w:asciiTheme="minorHAnsi" w:hAnsiTheme="minorHAnsi" w:cstheme="minorHAnsi"/>
          <w:b/>
          <w:sz w:val="24"/>
          <w:szCs w:val="24"/>
        </w:rPr>
      </w:pPr>
    </w:p>
    <w:p w14:paraId="114A2190" w14:textId="63F64E9A" w:rsidR="00114A63" w:rsidRDefault="00114A63" w:rsidP="00C76652">
      <w:pPr>
        <w:jc w:val="center"/>
        <w:rPr>
          <w:rFonts w:asciiTheme="minorHAnsi" w:hAnsiTheme="minorHAnsi" w:cstheme="minorHAnsi"/>
          <w:b/>
          <w:sz w:val="24"/>
          <w:szCs w:val="24"/>
        </w:rPr>
      </w:pPr>
    </w:p>
    <w:p w14:paraId="7B325A1C" w14:textId="55B7E127" w:rsidR="00114A63" w:rsidRDefault="00114A63" w:rsidP="00C76652">
      <w:pPr>
        <w:jc w:val="center"/>
        <w:rPr>
          <w:rFonts w:asciiTheme="minorHAnsi" w:hAnsiTheme="minorHAnsi" w:cstheme="minorHAnsi"/>
          <w:b/>
          <w:sz w:val="24"/>
          <w:szCs w:val="24"/>
        </w:rPr>
      </w:pPr>
    </w:p>
    <w:p w14:paraId="0A456E1D" w14:textId="249DF2F4" w:rsidR="00114A63" w:rsidRDefault="00114A63" w:rsidP="00C76652">
      <w:pPr>
        <w:jc w:val="center"/>
        <w:rPr>
          <w:rFonts w:asciiTheme="minorHAnsi" w:hAnsiTheme="minorHAnsi" w:cstheme="minorHAnsi"/>
          <w:b/>
          <w:sz w:val="24"/>
          <w:szCs w:val="24"/>
        </w:rPr>
      </w:pPr>
    </w:p>
    <w:p w14:paraId="5A7E38C1" w14:textId="37543435" w:rsidR="00114A63" w:rsidRDefault="00114A63" w:rsidP="00C76652">
      <w:pPr>
        <w:jc w:val="center"/>
        <w:rPr>
          <w:rFonts w:asciiTheme="minorHAnsi" w:hAnsiTheme="minorHAnsi" w:cstheme="minorHAnsi"/>
          <w:b/>
          <w:sz w:val="24"/>
          <w:szCs w:val="24"/>
        </w:rPr>
      </w:pPr>
    </w:p>
    <w:p w14:paraId="3463A4E7" w14:textId="6DBA0EFA" w:rsidR="00114A63" w:rsidRDefault="00114A63" w:rsidP="00C76652">
      <w:pPr>
        <w:jc w:val="center"/>
        <w:rPr>
          <w:rFonts w:asciiTheme="minorHAnsi" w:hAnsiTheme="minorHAnsi" w:cstheme="minorHAnsi"/>
          <w:b/>
          <w:sz w:val="24"/>
          <w:szCs w:val="24"/>
        </w:rPr>
      </w:pPr>
    </w:p>
    <w:p w14:paraId="15DD7D97" w14:textId="6D27CB91" w:rsidR="00114A63" w:rsidRDefault="00114A63" w:rsidP="00C76652">
      <w:pPr>
        <w:jc w:val="center"/>
        <w:rPr>
          <w:rFonts w:asciiTheme="minorHAnsi" w:hAnsiTheme="minorHAnsi" w:cstheme="minorHAnsi"/>
          <w:b/>
          <w:sz w:val="24"/>
          <w:szCs w:val="24"/>
        </w:rPr>
      </w:pPr>
    </w:p>
    <w:p w14:paraId="2AB95EFB" w14:textId="247D8CD7" w:rsidR="00114A63" w:rsidRDefault="00114A63" w:rsidP="00C76652">
      <w:pPr>
        <w:jc w:val="center"/>
        <w:rPr>
          <w:rFonts w:asciiTheme="minorHAnsi" w:hAnsiTheme="minorHAnsi" w:cstheme="minorHAnsi"/>
          <w:b/>
          <w:sz w:val="24"/>
          <w:szCs w:val="24"/>
        </w:rPr>
      </w:pPr>
    </w:p>
    <w:p w14:paraId="7F90DCC8" w14:textId="7372EC33" w:rsidR="00114A63" w:rsidRDefault="00114A63" w:rsidP="00C76652">
      <w:pPr>
        <w:jc w:val="center"/>
        <w:rPr>
          <w:rFonts w:asciiTheme="minorHAnsi" w:hAnsiTheme="minorHAnsi" w:cstheme="minorHAnsi"/>
          <w:b/>
          <w:sz w:val="24"/>
          <w:szCs w:val="24"/>
        </w:rPr>
      </w:pPr>
    </w:p>
    <w:p w14:paraId="1ADC50FF" w14:textId="111C12D8" w:rsidR="00114A63" w:rsidRDefault="00114A63" w:rsidP="00C76652">
      <w:pPr>
        <w:jc w:val="center"/>
        <w:rPr>
          <w:rFonts w:asciiTheme="minorHAnsi" w:hAnsiTheme="minorHAnsi" w:cstheme="minorHAnsi"/>
          <w:b/>
          <w:sz w:val="24"/>
          <w:szCs w:val="24"/>
        </w:rPr>
      </w:pPr>
    </w:p>
    <w:p w14:paraId="7D0B9187" w14:textId="3FDAD690" w:rsidR="00114A63" w:rsidRDefault="00114A63" w:rsidP="00C76652">
      <w:pPr>
        <w:jc w:val="center"/>
        <w:rPr>
          <w:rFonts w:asciiTheme="minorHAnsi" w:hAnsiTheme="minorHAnsi" w:cstheme="minorHAnsi"/>
          <w:b/>
          <w:sz w:val="24"/>
          <w:szCs w:val="24"/>
        </w:rPr>
      </w:pPr>
    </w:p>
    <w:p w14:paraId="49662927" w14:textId="58D3296F" w:rsidR="00114A63" w:rsidRDefault="00114A63" w:rsidP="00C76652">
      <w:pPr>
        <w:jc w:val="center"/>
        <w:rPr>
          <w:rFonts w:asciiTheme="minorHAnsi" w:hAnsiTheme="minorHAnsi" w:cstheme="minorHAnsi"/>
          <w:b/>
          <w:sz w:val="24"/>
          <w:szCs w:val="24"/>
        </w:rPr>
      </w:pPr>
    </w:p>
    <w:p w14:paraId="37E97D0A" w14:textId="136EA9D3" w:rsidR="00927CFA" w:rsidRDefault="00927CFA" w:rsidP="00C76652">
      <w:pPr>
        <w:jc w:val="center"/>
        <w:rPr>
          <w:rFonts w:asciiTheme="minorHAnsi" w:hAnsiTheme="minorHAnsi" w:cstheme="minorHAnsi"/>
          <w:b/>
          <w:sz w:val="24"/>
          <w:szCs w:val="24"/>
        </w:rPr>
      </w:pPr>
    </w:p>
    <w:p w14:paraId="1775B82E" w14:textId="1A277CDA" w:rsidR="00927CFA" w:rsidRDefault="00927CFA" w:rsidP="00C76652">
      <w:pPr>
        <w:jc w:val="center"/>
        <w:rPr>
          <w:rFonts w:asciiTheme="minorHAnsi" w:hAnsiTheme="minorHAnsi" w:cstheme="minorHAnsi"/>
          <w:b/>
          <w:sz w:val="24"/>
          <w:szCs w:val="24"/>
        </w:rPr>
      </w:pPr>
    </w:p>
    <w:p w14:paraId="77ED7D40" w14:textId="77777777" w:rsidR="00927CFA" w:rsidRDefault="00927CFA" w:rsidP="00C76652">
      <w:pPr>
        <w:jc w:val="center"/>
        <w:rPr>
          <w:rFonts w:asciiTheme="minorHAnsi" w:hAnsiTheme="minorHAnsi" w:cstheme="minorHAnsi"/>
          <w:b/>
          <w:sz w:val="24"/>
          <w:szCs w:val="24"/>
        </w:rPr>
      </w:pPr>
    </w:p>
    <w:p w14:paraId="60C57FF4" w14:textId="77777777" w:rsidR="00C62CA6" w:rsidRDefault="00C62CA6" w:rsidP="00114A63">
      <w:pPr>
        <w:jc w:val="center"/>
        <w:rPr>
          <w:rFonts w:asciiTheme="minorHAnsi" w:hAnsiTheme="minorHAnsi" w:cstheme="minorHAnsi"/>
          <w:b/>
          <w:sz w:val="24"/>
          <w:szCs w:val="24"/>
        </w:rPr>
      </w:pPr>
    </w:p>
    <w:p w14:paraId="617681BE" w14:textId="77777777" w:rsidR="00C62CA6" w:rsidRDefault="00C62CA6" w:rsidP="00114A63">
      <w:pPr>
        <w:jc w:val="center"/>
        <w:rPr>
          <w:rFonts w:asciiTheme="minorHAnsi" w:hAnsiTheme="minorHAnsi" w:cstheme="minorHAnsi"/>
          <w:b/>
          <w:sz w:val="24"/>
          <w:szCs w:val="24"/>
        </w:rPr>
      </w:pPr>
    </w:p>
    <w:p w14:paraId="2D9A5DA1" w14:textId="13CAADB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606A73B" w14:textId="76AF477A"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84A4FB0" w14:textId="1A5C4E7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C6CFE97" w14:textId="77777777" w:rsidTr="00C76652">
        <w:trPr>
          <w:trHeight w:val="282"/>
        </w:trPr>
        <w:tc>
          <w:tcPr>
            <w:tcW w:w="1002" w:type="dxa"/>
            <w:vMerge w:val="restart"/>
            <w:shd w:val="clear" w:color="auto" w:fill="auto"/>
            <w:noWrap/>
            <w:vAlign w:val="center"/>
            <w:hideMark/>
          </w:tcPr>
          <w:p w14:paraId="135516FB" w14:textId="5EA80DC8" w:rsidR="00C76652" w:rsidRPr="002A549C" w:rsidRDefault="00C76652" w:rsidP="00C76652">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425F57BA" w14:textId="77777777" w:rsidR="00C76652" w:rsidRPr="002A549C" w:rsidRDefault="00C76652" w:rsidP="00C76652">
            <w:pPr>
              <w:rPr>
                <w:rFonts w:eastAsia="Times New Roman" w:cs="Calibri"/>
                <w:lang w:eastAsia="pl-PL"/>
              </w:rPr>
            </w:pPr>
          </w:p>
          <w:p w14:paraId="5EB54B6B"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przedmiot</w:t>
            </w:r>
          </w:p>
          <w:p w14:paraId="6C1B2155" w14:textId="77777777" w:rsidR="00C76652" w:rsidRPr="002A549C" w:rsidRDefault="00C76652" w:rsidP="00C76652">
            <w:pPr>
              <w:jc w:val="center"/>
              <w:rPr>
                <w:rFonts w:eastAsia="Times New Roman" w:cs="Calibri"/>
                <w:lang w:eastAsia="pl-PL"/>
              </w:rPr>
            </w:pPr>
          </w:p>
        </w:tc>
        <w:tc>
          <w:tcPr>
            <w:tcW w:w="992" w:type="dxa"/>
            <w:vMerge w:val="restart"/>
            <w:shd w:val="clear" w:color="auto" w:fill="auto"/>
            <w:noWrap/>
            <w:vAlign w:val="center"/>
            <w:hideMark/>
          </w:tcPr>
          <w:p w14:paraId="67DAB56F" w14:textId="77777777" w:rsidR="00C76652" w:rsidRPr="002A549C" w:rsidRDefault="00C76652" w:rsidP="00C76652">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4C6F5165"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65926302"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3BED4354"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183CD42C"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SUMA</w:t>
            </w:r>
          </w:p>
          <w:p w14:paraId="70A4499D"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69A8FDA0"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PUNKTY</w:t>
            </w:r>
          </w:p>
          <w:p w14:paraId="1316CB0E"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6C788916"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forma</w:t>
            </w:r>
          </w:p>
          <w:p w14:paraId="38DFCA9F" w14:textId="489D63CB" w:rsidR="00C76652" w:rsidRPr="002A549C" w:rsidRDefault="00C76652" w:rsidP="00C62CA6">
            <w:pPr>
              <w:jc w:val="center"/>
              <w:rPr>
                <w:rFonts w:eastAsia="Times New Roman" w:cs="Calibri"/>
                <w:lang w:eastAsia="pl-PL"/>
              </w:rPr>
            </w:pPr>
            <w:r w:rsidRPr="002A549C">
              <w:rPr>
                <w:rFonts w:eastAsia="Times New Roman" w:cs="Calibri"/>
                <w:lang w:eastAsia="pl-PL"/>
              </w:rPr>
              <w:t>weryfikacji</w:t>
            </w:r>
          </w:p>
        </w:tc>
      </w:tr>
      <w:tr w:rsidR="00C76652" w:rsidRPr="001B2B26" w14:paraId="65884524" w14:textId="77777777" w:rsidTr="00C76652">
        <w:trPr>
          <w:trHeight w:val="676"/>
        </w:trPr>
        <w:tc>
          <w:tcPr>
            <w:tcW w:w="1002" w:type="dxa"/>
            <w:vMerge/>
            <w:shd w:val="clear" w:color="auto" w:fill="auto"/>
            <w:noWrap/>
            <w:vAlign w:val="center"/>
          </w:tcPr>
          <w:p w14:paraId="7C6FD5F9" w14:textId="77777777" w:rsidR="00C76652" w:rsidRPr="002A549C" w:rsidRDefault="00C76652" w:rsidP="00C76652">
            <w:pPr>
              <w:rPr>
                <w:rFonts w:eastAsia="Times New Roman" w:cs="Calibri"/>
                <w:lang w:eastAsia="pl-PL"/>
              </w:rPr>
            </w:pPr>
          </w:p>
        </w:tc>
        <w:tc>
          <w:tcPr>
            <w:tcW w:w="4952" w:type="dxa"/>
            <w:vMerge/>
            <w:shd w:val="clear" w:color="auto" w:fill="auto"/>
            <w:vAlign w:val="center"/>
          </w:tcPr>
          <w:p w14:paraId="697099AE" w14:textId="77777777" w:rsidR="00C76652" w:rsidRPr="002A549C" w:rsidRDefault="00C76652" w:rsidP="00C76652">
            <w:pPr>
              <w:rPr>
                <w:rFonts w:eastAsia="Times New Roman" w:cs="Calibri"/>
                <w:lang w:eastAsia="pl-PL"/>
              </w:rPr>
            </w:pPr>
          </w:p>
        </w:tc>
        <w:tc>
          <w:tcPr>
            <w:tcW w:w="992" w:type="dxa"/>
            <w:vMerge/>
            <w:shd w:val="clear" w:color="auto" w:fill="auto"/>
            <w:noWrap/>
            <w:vAlign w:val="center"/>
          </w:tcPr>
          <w:p w14:paraId="1FC49B87" w14:textId="77777777" w:rsidR="00C76652" w:rsidRPr="002A549C" w:rsidRDefault="00C76652" w:rsidP="00C76652">
            <w:pPr>
              <w:jc w:val="center"/>
              <w:rPr>
                <w:rFonts w:eastAsia="Times New Roman" w:cs="Calibri"/>
                <w:bCs/>
                <w:lang w:eastAsia="pl-PL"/>
              </w:rPr>
            </w:pPr>
          </w:p>
        </w:tc>
        <w:tc>
          <w:tcPr>
            <w:tcW w:w="1276" w:type="dxa"/>
            <w:vMerge/>
            <w:shd w:val="clear" w:color="auto" w:fill="auto"/>
            <w:noWrap/>
            <w:vAlign w:val="center"/>
          </w:tcPr>
          <w:p w14:paraId="548F526C" w14:textId="77777777" w:rsidR="00C76652" w:rsidRPr="002A549C" w:rsidRDefault="00C76652" w:rsidP="00C76652">
            <w:pPr>
              <w:jc w:val="center"/>
              <w:rPr>
                <w:rFonts w:eastAsia="Times New Roman" w:cs="Calibri"/>
                <w:lang w:eastAsia="pl-PL"/>
              </w:rPr>
            </w:pPr>
          </w:p>
        </w:tc>
        <w:tc>
          <w:tcPr>
            <w:tcW w:w="1417" w:type="dxa"/>
            <w:vMerge/>
            <w:shd w:val="clear" w:color="auto" w:fill="auto"/>
            <w:noWrap/>
            <w:vAlign w:val="center"/>
          </w:tcPr>
          <w:p w14:paraId="1959E4E9" w14:textId="77777777" w:rsidR="00C76652" w:rsidRPr="002A549C" w:rsidRDefault="00C76652" w:rsidP="00C76652">
            <w:pPr>
              <w:jc w:val="center"/>
              <w:rPr>
                <w:rFonts w:eastAsia="Times New Roman" w:cs="Calibri"/>
                <w:lang w:eastAsia="pl-PL"/>
              </w:rPr>
            </w:pPr>
          </w:p>
        </w:tc>
        <w:tc>
          <w:tcPr>
            <w:tcW w:w="1560" w:type="dxa"/>
            <w:vMerge/>
            <w:shd w:val="clear" w:color="auto" w:fill="auto"/>
            <w:noWrap/>
            <w:vAlign w:val="center"/>
          </w:tcPr>
          <w:p w14:paraId="28AF72CC" w14:textId="77777777" w:rsidR="00C76652" w:rsidRPr="002A549C" w:rsidRDefault="00C76652" w:rsidP="00C76652">
            <w:pPr>
              <w:jc w:val="center"/>
              <w:rPr>
                <w:rFonts w:eastAsia="Times New Roman" w:cs="Calibri"/>
                <w:lang w:eastAsia="pl-PL"/>
              </w:rPr>
            </w:pPr>
          </w:p>
        </w:tc>
        <w:tc>
          <w:tcPr>
            <w:tcW w:w="1417" w:type="dxa"/>
            <w:vMerge/>
            <w:shd w:val="clear" w:color="auto" w:fill="F2F2F2" w:themeFill="background1" w:themeFillShade="F2"/>
            <w:noWrap/>
            <w:vAlign w:val="center"/>
          </w:tcPr>
          <w:p w14:paraId="6DD3BFC4" w14:textId="77777777" w:rsidR="00C76652" w:rsidRPr="002A549C" w:rsidRDefault="00C76652" w:rsidP="00C76652">
            <w:pPr>
              <w:jc w:val="center"/>
              <w:rPr>
                <w:rFonts w:eastAsia="Times New Roman" w:cs="Calibri"/>
                <w:lang w:eastAsia="pl-PL"/>
              </w:rPr>
            </w:pPr>
          </w:p>
        </w:tc>
        <w:tc>
          <w:tcPr>
            <w:tcW w:w="1559" w:type="dxa"/>
            <w:vMerge/>
            <w:shd w:val="clear" w:color="auto" w:fill="F2F2F2" w:themeFill="background1" w:themeFillShade="F2"/>
            <w:noWrap/>
            <w:vAlign w:val="center"/>
          </w:tcPr>
          <w:p w14:paraId="6F70C33A" w14:textId="77777777" w:rsidR="00C76652" w:rsidRPr="002A549C" w:rsidRDefault="00C76652" w:rsidP="00C76652">
            <w:pPr>
              <w:jc w:val="center"/>
              <w:rPr>
                <w:rFonts w:eastAsia="Times New Roman" w:cs="Calibri"/>
                <w:lang w:eastAsia="pl-PL"/>
              </w:rPr>
            </w:pPr>
          </w:p>
        </w:tc>
        <w:tc>
          <w:tcPr>
            <w:tcW w:w="1418" w:type="dxa"/>
            <w:vMerge/>
            <w:shd w:val="clear" w:color="auto" w:fill="auto"/>
            <w:noWrap/>
            <w:vAlign w:val="center"/>
          </w:tcPr>
          <w:p w14:paraId="53FE802E" w14:textId="77777777" w:rsidR="00C76652" w:rsidRPr="002A549C" w:rsidRDefault="00C76652" w:rsidP="00C76652">
            <w:pPr>
              <w:jc w:val="center"/>
              <w:rPr>
                <w:rFonts w:eastAsia="Times New Roman" w:cs="Calibri"/>
                <w:lang w:eastAsia="pl-PL"/>
              </w:rPr>
            </w:pPr>
          </w:p>
        </w:tc>
      </w:tr>
      <w:tr w:rsidR="002A549C" w:rsidRPr="002A549C" w14:paraId="2711E4BB" w14:textId="77777777" w:rsidTr="00C76652">
        <w:trPr>
          <w:trHeight w:val="289"/>
        </w:trPr>
        <w:tc>
          <w:tcPr>
            <w:tcW w:w="1002" w:type="dxa"/>
            <w:shd w:val="clear" w:color="auto" w:fill="auto"/>
            <w:noWrap/>
            <w:vAlign w:val="bottom"/>
          </w:tcPr>
          <w:p w14:paraId="37D16D84" w14:textId="51AF87F5"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786328F5" w14:textId="52BC518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0F272E33" w14:textId="43023FBB"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D242348" w14:textId="47E29A2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1E6A694F" w14:textId="6EADAA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7356C1C1" w14:textId="17777A5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25402F2" w14:textId="6F1C5DD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4C01E53D" w14:textId="40EC6F1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418" w:type="dxa"/>
            <w:shd w:val="clear" w:color="auto" w:fill="auto"/>
            <w:noWrap/>
            <w:vAlign w:val="bottom"/>
            <w:hideMark/>
          </w:tcPr>
          <w:p w14:paraId="7FC44181" w14:textId="17617AF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2F05A031" w14:textId="77777777" w:rsidTr="00C76652">
        <w:trPr>
          <w:trHeight w:val="289"/>
        </w:trPr>
        <w:tc>
          <w:tcPr>
            <w:tcW w:w="1002" w:type="dxa"/>
            <w:shd w:val="clear" w:color="auto" w:fill="auto"/>
            <w:noWrap/>
            <w:vAlign w:val="bottom"/>
          </w:tcPr>
          <w:p w14:paraId="74809EF1" w14:textId="008A6BA7"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055E688F" w14:textId="10A4952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11DDE3BC" w14:textId="7E3D00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0876561A" w14:textId="0B63AECD"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3ED1DCC4" w14:textId="3FCAF89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140F2352" w14:textId="7433A2A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3CACBA5" w14:textId="39105DF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35F33E07" w14:textId="35544DA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F9F5827" w14:textId="3C4DC2F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63F5FDA" w14:textId="77777777" w:rsidTr="00C76652">
        <w:trPr>
          <w:trHeight w:val="289"/>
        </w:trPr>
        <w:tc>
          <w:tcPr>
            <w:tcW w:w="1002" w:type="dxa"/>
            <w:shd w:val="clear" w:color="auto" w:fill="auto"/>
            <w:noWrap/>
            <w:vAlign w:val="bottom"/>
          </w:tcPr>
          <w:p w14:paraId="05DF5158" w14:textId="18D56946"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634052C4" w14:textId="11D46AA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35B41314" w14:textId="0E153B2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84CB2FE" w14:textId="009202AF"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117B941E" w14:textId="7966C5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4CEDEE35" w14:textId="5675128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D840A4" w14:textId="6301B32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2934C82B" w14:textId="70F4B3B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68EFE55F" w14:textId="54DF7D2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18B50B5" w14:textId="77777777" w:rsidTr="002A549C">
        <w:trPr>
          <w:trHeight w:val="289"/>
        </w:trPr>
        <w:tc>
          <w:tcPr>
            <w:tcW w:w="1002" w:type="dxa"/>
            <w:shd w:val="clear" w:color="auto" w:fill="auto"/>
            <w:noWrap/>
            <w:vAlign w:val="bottom"/>
          </w:tcPr>
          <w:p w14:paraId="584D0F14" w14:textId="133705D0"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1F4846C9" w14:textId="10F6B84C"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2D062AA" w14:textId="396D1089"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F65DED5" w14:textId="47D9D8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022291BC" w14:textId="2938C84C"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033D929F" w14:textId="0268CC6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C2E8F84" w14:textId="3B1EBC5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51449CCE" w14:textId="29A98B2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vAlign w:val="bottom"/>
            <w:hideMark/>
          </w:tcPr>
          <w:p w14:paraId="504065B9" w14:textId="54B7DE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77419F3" w14:textId="77777777" w:rsidTr="00C76652">
        <w:trPr>
          <w:trHeight w:val="289"/>
        </w:trPr>
        <w:tc>
          <w:tcPr>
            <w:tcW w:w="1002" w:type="dxa"/>
            <w:shd w:val="clear" w:color="auto" w:fill="auto"/>
            <w:noWrap/>
            <w:vAlign w:val="bottom"/>
          </w:tcPr>
          <w:p w14:paraId="68A41C2C" w14:textId="42376DCF"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AD9BDD1" w14:textId="38EE7F7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0E53E21B" w14:textId="501F15E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4315DDEE" w14:textId="14EDC09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38EFCF2D" w14:textId="620DF992"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62EBB169" w14:textId="35D5900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701EE9A" w14:textId="27EB7745" w:rsidR="002A549C" w:rsidRPr="002A549C" w:rsidRDefault="006A1F71"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702B3B2C" w14:textId="0EC238B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sidR="008030AD">
              <w:rPr>
                <w:rFonts w:asciiTheme="minorHAnsi" w:eastAsia="Times New Roman" w:hAnsiTheme="minorHAnsi" w:cstheme="minorHAnsi"/>
                <w:lang w:eastAsia="pl-PL"/>
              </w:rPr>
              <w:t>,5</w:t>
            </w:r>
          </w:p>
        </w:tc>
        <w:tc>
          <w:tcPr>
            <w:tcW w:w="1418" w:type="dxa"/>
            <w:shd w:val="clear" w:color="auto" w:fill="auto"/>
            <w:noWrap/>
            <w:vAlign w:val="bottom"/>
            <w:hideMark/>
          </w:tcPr>
          <w:p w14:paraId="4589EDC9" w14:textId="1808BF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07BFEE2" w14:textId="77777777" w:rsidTr="0021140B">
        <w:trPr>
          <w:trHeight w:val="289"/>
        </w:trPr>
        <w:tc>
          <w:tcPr>
            <w:tcW w:w="1002" w:type="dxa"/>
            <w:shd w:val="clear" w:color="auto" w:fill="auto"/>
            <w:noWrap/>
            <w:vAlign w:val="bottom"/>
          </w:tcPr>
          <w:p w14:paraId="1C1468A1" w14:textId="09103E9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55FEAACC" w14:textId="26696E98"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25EB4ACC" w14:textId="69FE3E04"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4EA14328" w14:textId="247196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1B9A4793" w14:textId="5EF39B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08B8976A" w14:textId="2D3B90C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C957C26" w14:textId="08DDCE0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sidR="002D5CA1">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7DC891F2" w14:textId="1F908E7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1293F072" w14:textId="66B34F9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0289CD9" w14:textId="77777777" w:rsidTr="0021140B">
        <w:trPr>
          <w:trHeight w:val="289"/>
        </w:trPr>
        <w:tc>
          <w:tcPr>
            <w:tcW w:w="1002" w:type="dxa"/>
            <w:shd w:val="clear" w:color="auto" w:fill="auto"/>
            <w:noWrap/>
            <w:vAlign w:val="bottom"/>
          </w:tcPr>
          <w:p w14:paraId="3FEE0A27" w14:textId="145C053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A086325" w14:textId="63488BAD"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1ED04847" w14:textId="6F9EF496"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18A5C" w14:textId="762BC9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19D5B89A" w14:textId="1276337D"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3717A2DE" w14:textId="1AA1BCE8"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0CFFDF6" w14:textId="34B20F8E"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664E7BA4" w14:textId="457EA2F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6BEA2209" w14:textId="00DD6FE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233866DF" w14:textId="77777777" w:rsidTr="0021140B">
        <w:trPr>
          <w:trHeight w:val="289"/>
        </w:trPr>
        <w:tc>
          <w:tcPr>
            <w:tcW w:w="1002" w:type="dxa"/>
            <w:shd w:val="clear" w:color="auto" w:fill="auto"/>
            <w:noWrap/>
            <w:vAlign w:val="bottom"/>
          </w:tcPr>
          <w:p w14:paraId="0115E1C4" w14:textId="5E2B7CC7"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F82C0C5" w14:textId="603A3E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162A119F" w14:textId="6B219B35"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6F2CDB6" w14:textId="5B209BB1"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0BCAADDD" w14:textId="45E80DB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97CBC97" w14:textId="1DF0A5E4"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15BEDBB" w14:textId="50846A43"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EBC08F4" w14:textId="4A56381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EB079AC" w14:textId="251BC8D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82C313" w14:textId="77777777" w:rsidTr="0021140B">
        <w:trPr>
          <w:trHeight w:val="289"/>
        </w:trPr>
        <w:tc>
          <w:tcPr>
            <w:tcW w:w="1002" w:type="dxa"/>
            <w:shd w:val="clear" w:color="auto" w:fill="auto"/>
            <w:noWrap/>
            <w:vAlign w:val="bottom"/>
          </w:tcPr>
          <w:p w14:paraId="45CF3302" w14:textId="692CF9DC" w:rsidR="002A549C" w:rsidRPr="002A549C" w:rsidRDefault="002A549C" w:rsidP="002A549C">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8E49DD5" w14:textId="6FE5E69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3587C082" w14:textId="650FF02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276" w:type="dxa"/>
            <w:shd w:val="clear" w:color="auto" w:fill="auto"/>
            <w:noWrap/>
            <w:vAlign w:val="bottom"/>
            <w:hideMark/>
          </w:tcPr>
          <w:p w14:paraId="33F103AF" w14:textId="0C23D395"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40271CDA" w14:textId="108790BA" w:rsidR="002A549C" w:rsidRPr="002A549C" w:rsidRDefault="00095821"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60" w:type="dxa"/>
            <w:shd w:val="clear" w:color="auto" w:fill="auto"/>
            <w:noWrap/>
            <w:vAlign w:val="bottom"/>
            <w:hideMark/>
          </w:tcPr>
          <w:p w14:paraId="378AAD97" w14:textId="791D981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323DE4" w14:textId="2B8E987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487D2AF8" w14:textId="0B8C6B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4E64F74" w14:textId="5F52329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3ADD330" w14:textId="77777777" w:rsidTr="0021140B">
        <w:trPr>
          <w:trHeight w:val="289"/>
        </w:trPr>
        <w:tc>
          <w:tcPr>
            <w:tcW w:w="1002" w:type="dxa"/>
            <w:shd w:val="clear" w:color="auto" w:fill="auto"/>
            <w:noWrap/>
            <w:vAlign w:val="bottom"/>
          </w:tcPr>
          <w:p w14:paraId="3D8270A4" w14:textId="2D0756F1"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50281B05" w14:textId="281A382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2DA167AF" w14:textId="406207BF"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4136863" w14:textId="4F1C1D8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17986034" w14:textId="375B042B"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4BAF743F" w14:textId="39BBB772"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50B680F" w14:textId="4B906B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41A3D2C1" w14:textId="5833843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44D8FEA5" w14:textId="4104450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579C03" w14:textId="77777777" w:rsidTr="0021140B">
        <w:trPr>
          <w:trHeight w:val="289"/>
        </w:trPr>
        <w:tc>
          <w:tcPr>
            <w:tcW w:w="1002" w:type="dxa"/>
            <w:shd w:val="clear" w:color="auto" w:fill="auto"/>
            <w:noWrap/>
            <w:vAlign w:val="bottom"/>
          </w:tcPr>
          <w:p w14:paraId="4E8BAAB5" w14:textId="62A83727" w:rsidR="002A549C" w:rsidRPr="002A549C" w:rsidRDefault="002A549C" w:rsidP="002A549C">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5F20CC86" w14:textId="2CBFA5F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08532AAB" w14:textId="1252404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9988A81" w14:textId="2919214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6C067364" w14:textId="0B8B58C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4E85BF55" w14:textId="7156A0F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C0A1164" w14:textId="3C7C0D3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94A30A6" w14:textId="554547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1E392BF2" w14:textId="105C778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4B753580" w14:textId="77777777" w:rsidTr="0021140B">
        <w:trPr>
          <w:trHeight w:val="289"/>
        </w:trPr>
        <w:tc>
          <w:tcPr>
            <w:tcW w:w="1002" w:type="dxa"/>
            <w:shd w:val="clear" w:color="auto" w:fill="auto"/>
            <w:noWrap/>
            <w:vAlign w:val="bottom"/>
          </w:tcPr>
          <w:p w14:paraId="4608E24D" w14:textId="28D033A8"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DDE7B30" w14:textId="37D55614"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3B28CAC3" w14:textId="41DF460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6F76B04" w14:textId="473E84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CD13990" w14:textId="47AA32C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019A4399" w14:textId="2E61A38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62008D8" w14:textId="22E919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6000C27" w14:textId="0AD4C48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ADF16AA" w14:textId="3BF678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1D69C4A" w14:textId="77777777" w:rsidTr="0021140B">
        <w:trPr>
          <w:trHeight w:val="289"/>
        </w:trPr>
        <w:tc>
          <w:tcPr>
            <w:tcW w:w="1002" w:type="dxa"/>
            <w:shd w:val="clear" w:color="auto" w:fill="auto"/>
            <w:noWrap/>
            <w:vAlign w:val="bottom"/>
          </w:tcPr>
          <w:p w14:paraId="6A923CC0" w14:textId="290B2274" w:rsidR="002A549C" w:rsidRPr="002A549C" w:rsidRDefault="00832D76" w:rsidP="002A549C">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07317602" w14:textId="610DEC8E"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8F475B">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0F88DF8E" w14:textId="7193AEDE"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0F5003D" w14:textId="6AC61C1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E1135E">
              <w:rPr>
                <w:rFonts w:asciiTheme="minorHAnsi" w:eastAsia="Times New Roman" w:hAnsiTheme="minorHAnsi" w:cstheme="minorHAnsi"/>
                <w:lang w:eastAsia="pl-PL"/>
              </w:rPr>
              <w:t>0</w:t>
            </w:r>
          </w:p>
        </w:tc>
        <w:tc>
          <w:tcPr>
            <w:tcW w:w="1417" w:type="dxa"/>
            <w:shd w:val="clear" w:color="auto" w:fill="auto"/>
            <w:noWrap/>
            <w:vAlign w:val="bottom"/>
            <w:hideMark/>
          </w:tcPr>
          <w:p w14:paraId="2216D9BC" w14:textId="2FE9D1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61ABD644" w14:textId="381B9AE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847C7CC" w14:textId="688FA33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8D448B">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14C88F77" w14:textId="339685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D347E1A" w14:textId="3EC8DFE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00E6F077" w14:textId="77777777" w:rsidTr="0021140B">
        <w:trPr>
          <w:trHeight w:val="289"/>
        </w:trPr>
        <w:tc>
          <w:tcPr>
            <w:tcW w:w="1002" w:type="dxa"/>
            <w:shd w:val="clear" w:color="auto" w:fill="auto"/>
            <w:noWrap/>
            <w:vAlign w:val="bottom"/>
          </w:tcPr>
          <w:p w14:paraId="71368BA3" w14:textId="50C85A00" w:rsidR="002A549C" w:rsidRPr="002A549C" w:rsidRDefault="00544B69" w:rsidP="002A549C">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5497D45D" w14:textId="7D167C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5FBAE034" w14:textId="3CD23EE1"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F3824BA" w14:textId="60BE252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7E5B462" w14:textId="3F46736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5245F203" w14:textId="3403099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06231D5" w14:textId="18195F0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321EA2EE" w14:textId="09998C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5C5D432D" w14:textId="2C88078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BB017BC" w14:textId="77777777" w:rsidTr="0021140B">
        <w:trPr>
          <w:trHeight w:val="289"/>
        </w:trPr>
        <w:tc>
          <w:tcPr>
            <w:tcW w:w="1002" w:type="dxa"/>
            <w:shd w:val="clear" w:color="auto" w:fill="auto"/>
            <w:noWrap/>
            <w:vAlign w:val="bottom"/>
          </w:tcPr>
          <w:p w14:paraId="36A3B3E9" w14:textId="5ADE0255"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4139D1B4" w14:textId="5AE411B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622EC672" w14:textId="69A516B3"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FFE5F" w14:textId="549F227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444E5F20" w14:textId="786763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0DA41596" w14:textId="444132C3"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DCCF7D" w14:textId="3AA9F25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3410F0DD" w14:textId="7BF841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8F50AE8" w14:textId="60BEFCAD"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6F7A3E4" w14:textId="77777777" w:rsidTr="0021140B">
        <w:trPr>
          <w:trHeight w:val="289"/>
        </w:trPr>
        <w:tc>
          <w:tcPr>
            <w:tcW w:w="1002" w:type="dxa"/>
            <w:shd w:val="clear" w:color="auto" w:fill="auto"/>
            <w:noWrap/>
            <w:vAlign w:val="bottom"/>
          </w:tcPr>
          <w:p w14:paraId="2B526096" w14:textId="60A0EFE8"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1250263F" w14:textId="38EADEB3"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27D80AD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2625A12B" w14:textId="10EFE88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0CA4C325"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27DF11B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3B7B149" w14:textId="7556DAD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9191783" w14:textId="46026CA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tcPr>
          <w:p w14:paraId="42A7B5D6" w14:textId="448468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C0FBC" w:rsidRPr="002A549C" w14:paraId="1ECFC4B9" w14:textId="77777777" w:rsidTr="00294024">
        <w:trPr>
          <w:trHeight w:val="289"/>
        </w:trPr>
        <w:tc>
          <w:tcPr>
            <w:tcW w:w="1002" w:type="dxa"/>
            <w:shd w:val="clear" w:color="auto" w:fill="auto"/>
            <w:noWrap/>
          </w:tcPr>
          <w:p w14:paraId="250C0EF2" w14:textId="792CC39F" w:rsidR="002C0FBC" w:rsidRPr="002A549C" w:rsidRDefault="002C0FBC" w:rsidP="002C0FBC">
            <w:pPr>
              <w:jc w:val="right"/>
              <w:rPr>
                <w:rFonts w:eastAsia="Times New Roman" w:cs="Calibri"/>
                <w:lang w:eastAsia="pl-PL"/>
              </w:rPr>
            </w:pPr>
            <w:r w:rsidRPr="00E47EAB">
              <w:t>C</w:t>
            </w:r>
          </w:p>
        </w:tc>
        <w:tc>
          <w:tcPr>
            <w:tcW w:w="4952" w:type="dxa"/>
            <w:shd w:val="clear" w:color="auto" w:fill="auto"/>
          </w:tcPr>
          <w:p w14:paraId="5AA60D3D" w14:textId="4559B59B" w:rsidR="002C0FBC" w:rsidRPr="002A549C" w:rsidRDefault="002C0FBC" w:rsidP="002C0FBC">
            <w:pPr>
              <w:rPr>
                <w:rFonts w:asciiTheme="minorHAnsi" w:hAnsiTheme="minorHAnsi" w:cstheme="minorHAnsi"/>
              </w:rPr>
            </w:pPr>
            <w:r w:rsidRPr="00E47EAB">
              <w:t>Egzamin przedkliniczny</w:t>
            </w:r>
            <w:r w:rsidRPr="002C0FBC">
              <w:rPr>
                <w:color w:val="FF0000"/>
              </w:rPr>
              <w:t>*</w:t>
            </w:r>
          </w:p>
        </w:tc>
        <w:tc>
          <w:tcPr>
            <w:tcW w:w="992" w:type="dxa"/>
            <w:shd w:val="clear" w:color="auto" w:fill="auto"/>
            <w:noWrap/>
          </w:tcPr>
          <w:p w14:paraId="2F56C743" w14:textId="77777777" w:rsidR="002C0FBC" w:rsidRPr="002A549C" w:rsidRDefault="002C0FBC" w:rsidP="002C0FBC">
            <w:pPr>
              <w:rPr>
                <w:rFonts w:asciiTheme="minorHAnsi" w:eastAsia="Times New Roman" w:hAnsiTheme="minorHAnsi" w:cstheme="minorHAnsi"/>
                <w:lang w:eastAsia="pl-PL"/>
              </w:rPr>
            </w:pPr>
          </w:p>
        </w:tc>
        <w:tc>
          <w:tcPr>
            <w:tcW w:w="1276" w:type="dxa"/>
            <w:shd w:val="clear" w:color="auto" w:fill="auto"/>
            <w:noWrap/>
          </w:tcPr>
          <w:p w14:paraId="2F27109C" w14:textId="77777777" w:rsidR="002C0FBC" w:rsidRPr="002A549C" w:rsidRDefault="002C0FBC" w:rsidP="002C0FBC">
            <w:pPr>
              <w:rPr>
                <w:rFonts w:asciiTheme="minorHAnsi" w:eastAsia="Times New Roman" w:hAnsiTheme="minorHAnsi" w:cstheme="minorHAnsi"/>
                <w:lang w:eastAsia="pl-PL"/>
              </w:rPr>
            </w:pPr>
          </w:p>
        </w:tc>
        <w:tc>
          <w:tcPr>
            <w:tcW w:w="1417" w:type="dxa"/>
            <w:shd w:val="clear" w:color="auto" w:fill="auto"/>
            <w:noWrap/>
          </w:tcPr>
          <w:p w14:paraId="08B4FE27" w14:textId="77777777" w:rsidR="002C0FBC" w:rsidRPr="002A549C" w:rsidRDefault="002C0FBC" w:rsidP="002C0FBC">
            <w:pPr>
              <w:rPr>
                <w:rFonts w:asciiTheme="minorHAnsi" w:eastAsia="Times New Roman" w:hAnsiTheme="minorHAnsi" w:cstheme="minorHAnsi"/>
                <w:lang w:eastAsia="pl-PL"/>
              </w:rPr>
            </w:pPr>
          </w:p>
        </w:tc>
        <w:tc>
          <w:tcPr>
            <w:tcW w:w="1560" w:type="dxa"/>
            <w:shd w:val="clear" w:color="auto" w:fill="auto"/>
            <w:noWrap/>
          </w:tcPr>
          <w:p w14:paraId="2286CA9A" w14:textId="77777777" w:rsidR="002C0FBC" w:rsidRPr="002A549C" w:rsidRDefault="002C0FBC" w:rsidP="002C0FBC">
            <w:pPr>
              <w:rPr>
                <w:rFonts w:asciiTheme="minorHAnsi" w:eastAsia="Times New Roman" w:hAnsiTheme="minorHAnsi" w:cstheme="minorHAnsi"/>
                <w:lang w:eastAsia="pl-PL"/>
              </w:rPr>
            </w:pPr>
          </w:p>
        </w:tc>
        <w:tc>
          <w:tcPr>
            <w:tcW w:w="1417" w:type="dxa"/>
            <w:shd w:val="clear" w:color="auto" w:fill="F2F2F2" w:themeFill="background1" w:themeFillShade="F2"/>
            <w:noWrap/>
          </w:tcPr>
          <w:p w14:paraId="281744C6" w14:textId="77777777" w:rsidR="002C0FBC" w:rsidRPr="002A549C" w:rsidRDefault="002C0FBC" w:rsidP="002C0FBC">
            <w:pPr>
              <w:rPr>
                <w:rFonts w:asciiTheme="minorHAnsi" w:eastAsia="Times New Roman" w:hAnsiTheme="minorHAnsi" w:cstheme="minorHAnsi"/>
                <w:lang w:eastAsia="pl-PL"/>
              </w:rPr>
            </w:pPr>
          </w:p>
        </w:tc>
        <w:tc>
          <w:tcPr>
            <w:tcW w:w="1559" w:type="dxa"/>
            <w:shd w:val="clear" w:color="auto" w:fill="F2F2F2" w:themeFill="background1" w:themeFillShade="F2"/>
            <w:noWrap/>
          </w:tcPr>
          <w:p w14:paraId="1FB616B4" w14:textId="77777777" w:rsidR="002C0FBC" w:rsidRPr="002A549C" w:rsidRDefault="002C0FBC" w:rsidP="002C0FBC">
            <w:pPr>
              <w:rPr>
                <w:rFonts w:asciiTheme="minorHAnsi" w:eastAsia="Times New Roman" w:hAnsiTheme="minorHAnsi" w:cstheme="minorHAnsi"/>
                <w:lang w:eastAsia="pl-PL"/>
              </w:rPr>
            </w:pPr>
          </w:p>
        </w:tc>
        <w:tc>
          <w:tcPr>
            <w:tcW w:w="1418" w:type="dxa"/>
            <w:shd w:val="clear" w:color="auto" w:fill="auto"/>
            <w:noWrap/>
          </w:tcPr>
          <w:p w14:paraId="2791C8C4" w14:textId="1D98C51E" w:rsidR="002C0FBC" w:rsidRPr="002A549C" w:rsidRDefault="002C0FBC" w:rsidP="002C0FBC">
            <w:pPr>
              <w:rPr>
                <w:rFonts w:asciiTheme="minorHAnsi" w:eastAsia="Times New Roman" w:hAnsiTheme="minorHAnsi" w:cstheme="minorHAnsi"/>
                <w:lang w:eastAsia="pl-PL"/>
              </w:rPr>
            </w:pPr>
            <w:r w:rsidRPr="00E47EAB">
              <w:t>egz.</w:t>
            </w:r>
          </w:p>
        </w:tc>
      </w:tr>
      <w:tr w:rsidR="002A549C" w:rsidRPr="002A549C" w14:paraId="49D1ECEB" w14:textId="77777777" w:rsidTr="0021140B">
        <w:trPr>
          <w:trHeight w:val="289"/>
        </w:trPr>
        <w:tc>
          <w:tcPr>
            <w:tcW w:w="1002" w:type="dxa"/>
            <w:shd w:val="clear" w:color="auto" w:fill="auto"/>
            <w:noWrap/>
            <w:vAlign w:val="bottom"/>
          </w:tcPr>
          <w:p w14:paraId="555730CD" w14:textId="744340E2" w:rsidR="002A549C" w:rsidRPr="002A549C" w:rsidRDefault="002A549C" w:rsidP="002A549C">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CF8138C" w14:textId="0A3533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2412AAF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7B36908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tcPr>
          <w:p w14:paraId="7753D5CC"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663DE107" w14:textId="7495DDC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EEEB55D" w14:textId="4F7508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56B0993C" w14:textId="6077FBC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4FF374BA" w14:textId="109375B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C0FBC" w:rsidRPr="001B2B26" w14:paraId="2F3707E0" w14:textId="77777777" w:rsidTr="00C76652">
        <w:trPr>
          <w:trHeight w:val="289"/>
        </w:trPr>
        <w:tc>
          <w:tcPr>
            <w:tcW w:w="5954" w:type="dxa"/>
            <w:gridSpan w:val="2"/>
            <w:shd w:val="clear" w:color="auto" w:fill="auto"/>
            <w:noWrap/>
            <w:vAlign w:val="center"/>
            <w:hideMark/>
          </w:tcPr>
          <w:p w14:paraId="6D8B5CA3" w14:textId="77777777" w:rsidR="002C0FBC" w:rsidRPr="002A549C" w:rsidRDefault="002C0FBC" w:rsidP="002C0FBC">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166DD526" w14:textId="290FC459" w:rsidR="002C0FBC" w:rsidRPr="002A549C" w:rsidRDefault="002C0FBC" w:rsidP="002C0FBC">
            <w:pPr>
              <w:rPr>
                <w:rFonts w:eastAsia="Times New Roman" w:cs="Calibri"/>
                <w:lang w:eastAsia="pl-PL"/>
              </w:rPr>
            </w:pPr>
            <w:r>
              <w:rPr>
                <w:rFonts w:eastAsia="Times New Roman" w:cs="Calibri"/>
                <w:lang w:eastAsia="pl-PL"/>
              </w:rPr>
              <w:t>65</w:t>
            </w:r>
          </w:p>
        </w:tc>
        <w:tc>
          <w:tcPr>
            <w:tcW w:w="1276" w:type="dxa"/>
            <w:shd w:val="clear" w:color="auto" w:fill="auto"/>
            <w:noWrap/>
            <w:vAlign w:val="bottom"/>
            <w:hideMark/>
          </w:tcPr>
          <w:p w14:paraId="0E96D711" w14:textId="7175D88E" w:rsidR="002C0FBC" w:rsidRPr="002A549C" w:rsidRDefault="002C0FBC" w:rsidP="002C0FBC">
            <w:pPr>
              <w:rPr>
                <w:rFonts w:eastAsia="Times New Roman" w:cs="Calibri"/>
                <w:lang w:eastAsia="pl-PL"/>
              </w:rPr>
            </w:pPr>
            <w:r>
              <w:rPr>
                <w:rFonts w:eastAsia="Times New Roman" w:cs="Calibri"/>
                <w:lang w:eastAsia="pl-PL"/>
              </w:rPr>
              <w:t>274</w:t>
            </w:r>
          </w:p>
        </w:tc>
        <w:tc>
          <w:tcPr>
            <w:tcW w:w="1417" w:type="dxa"/>
            <w:shd w:val="clear" w:color="auto" w:fill="auto"/>
            <w:noWrap/>
            <w:vAlign w:val="bottom"/>
            <w:hideMark/>
          </w:tcPr>
          <w:p w14:paraId="4BC56CDC" w14:textId="4750665C" w:rsidR="002C0FBC" w:rsidRPr="002A549C" w:rsidRDefault="002C0FBC" w:rsidP="002C0FBC">
            <w:pPr>
              <w:rPr>
                <w:rFonts w:eastAsia="Times New Roman" w:cs="Calibri"/>
                <w:lang w:eastAsia="pl-PL"/>
              </w:rPr>
            </w:pPr>
            <w:r>
              <w:rPr>
                <w:rFonts w:eastAsia="Times New Roman" w:cs="Calibri"/>
                <w:lang w:eastAsia="pl-PL"/>
              </w:rPr>
              <w:t>416</w:t>
            </w:r>
          </w:p>
        </w:tc>
        <w:tc>
          <w:tcPr>
            <w:tcW w:w="1560" w:type="dxa"/>
            <w:tcBorders>
              <w:right w:val="single" w:sz="12" w:space="0" w:color="auto"/>
            </w:tcBorders>
            <w:shd w:val="clear" w:color="auto" w:fill="auto"/>
            <w:noWrap/>
            <w:vAlign w:val="bottom"/>
            <w:hideMark/>
          </w:tcPr>
          <w:p w14:paraId="6FEE0AE9" w14:textId="5ADD0F17" w:rsidR="002C0FBC" w:rsidRPr="002A549C" w:rsidRDefault="002C0FBC" w:rsidP="002C0FBC">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A25886E" w14:textId="18253041" w:rsidR="002C0FBC" w:rsidRPr="002A549C" w:rsidRDefault="002C0FBC" w:rsidP="002C0FBC">
            <w:pPr>
              <w:rPr>
                <w:rFonts w:eastAsia="Times New Roman" w:cs="Calibri"/>
                <w:lang w:eastAsia="pl-PL"/>
              </w:rPr>
            </w:pPr>
            <w:r>
              <w:rPr>
                <w:rFonts w:eastAsia="Times New Roman" w:cs="Calibri"/>
                <w:lang w:eastAsia="pl-PL"/>
              </w:rPr>
              <w:t>875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CEF9A23" w14:textId="7FBA0B5F" w:rsidR="002C0FBC" w:rsidRPr="002A549C" w:rsidRDefault="002C0FBC" w:rsidP="002C0FBC">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7EF8F0B3" w14:textId="54BF88E7" w:rsidR="002C0FBC" w:rsidRPr="002A549C" w:rsidRDefault="002C0FBC" w:rsidP="002C0FBC">
            <w:pPr>
              <w:rPr>
                <w:rFonts w:eastAsia="Times New Roman" w:cs="Calibri"/>
                <w:lang w:eastAsia="pl-PL"/>
              </w:rPr>
            </w:pPr>
            <w:r w:rsidRPr="002A549C">
              <w:rPr>
                <w:rFonts w:eastAsia="Times New Roman" w:cs="Calibri"/>
                <w:lang w:eastAsia="pl-PL"/>
              </w:rPr>
              <w:t> </w:t>
            </w:r>
          </w:p>
        </w:tc>
      </w:tr>
    </w:tbl>
    <w:p w14:paraId="3DE517B5" w14:textId="3B64EF1C" w:rsidR="002A549C" w:rsidRPr="002A549C" w:rsidRDefault="002A549C" w:rsidP="002A549C">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2C0FBC">
        <w:rPr>
          <w:rFonts w:asciiTheme="minorHAnsi" w:hAnsiTheme="minorHAnsi" w:cstheme="minorHAnsi"/>
          <w:sz w:val="20"/>
          <w:szCs w:val="20"/>
        </w:rPr>
        <w:t xml:space="preserve">; </w:t>
      </w:r>
      <w:r w:rsidR="002C0FBC" w:rsidRPr="00466A8E">
        <w:rPr>
          <w:rFonts w:asciiTheme="minorHAnsi" w:hAnsiTheme="minorHAnsi" w:cstheme="minorHAnsi"/>
          <w:sz w:val="20"/>
          <w:szCs w:val="20"/>
        </w:rPr>
        <w:t>negatywna ocena skutkuje konieczności</w:t>
      </w:r>
      <w:r w:rsidR="002C0FBC">
        <w:rPr>
          <w:rFonts w:asciiTheme="minorHAnsi" w:hAnsiTheme="minorHAnsi" w:cstheme="minorHAnsi"/>
          <w:sz w:val="20"/>
          <w:szCs w:val="20"/>
        </w:rPr>
        <w:t>ą</w:t>
      </w:r>
      <w:r w:rsidR="002C0FBC" w:rsidRPr="00466A8E">
        <w:rPr>
          <w:rFonts w:asciiTheme="minorHAnsi" w:hAnsiTheme="minorHAnsi" w:cstheme="minorHAnsi"/>
          <w:sz w:val="20"/>
          <w:szCs w:val="20"/>
        </w:rPr>
        <w:t xml:space="preserve"> powtórzenia wszystkich stomatologicznych przedmiotów przedklinicznych oznaczonych </w:t>
      </w:r>
      <w:r w:rsidR="002C0FBC" w:rsidRPr="00466A8E">
        <w:rPr>
          <w:rFonts w:asciiTheme="minorHAnsi" w:hAnsiTheme="minorHAnsi" w:cstheme="minorHAnsi"/>
          <w:color w:val="FF0000"/>
          <w:sz w:val="20"/>
          <w:szCs w:val="20"/>
        </w:rPr>
        <w:t>*</w:t>
      </w:r>
    </w:p>
    <w:p w14:paraId="6D35F829" w14:textId="5A087B2E" w:rsidR="00C76652" w:rsidRPr="002A549C" w:rsidRDefault="002A549C" w:rsidP="00C76652">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p w14:paraId="79AB27F1" w14:textId="76DD5BA7"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6CD62780" w14:textId="77777777" w:rsidTr="00C76652">
        <w:tc>
          <w:tcPr>
            <w:tcW w:w="846" w:type="dxa"/>
          </w:tcPr>
          <w:p w14:paraId="3628523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43E6159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33BB135" w14:textId="77777777" w:rsidTr="00C76652">
        <w:tc>
          <w:tcPr>
            <w:tcW w:w="846" w:type="dxa"/>
          </w:tcPr>
          <w:p w14:paraId="6EB652C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393AC09"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7924CD2" w14:textId="77777777" w:rsidTr="00C76652">
        <w:tc>
          <w:tcPr>
            <w:tcW w:w="846" w:type="dxa"/>
          </w:tcPr>
          <w:p w14:paraId="140A133A"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61904AC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4305F083" w14:textId="77777777" w:rsidR="00C62CA6" w:rsidRDefault="00C62CA6" w:rsidP="00114A63">
      <w:pPr>
        <w:jc w:val="center"/>
        <w:rPr>
          <w:b/>
          <w:bCs/>
          <w:sz w:val="24"/>
          <w:szCs w:val="24"/>
        </w:rPr>
      </w:pPr>
    </w:p>
    <w:p w14:paraId="429A16E4" w14:textId="25121D97"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039E529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AC1C62C" w14:textId="590A2FEC"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5BABF99F"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w:t>
            </w:r>
            <w:r w:rsidRPr="00482F88">
              <w:rPr>
                <w:rFonts w:asciiTheme="minorHAnsi" w:eastAsia="Times New Roman" w:hAnsiTheme="minorHAnsi" w:cstheme="minorHAnsi"/>
                <w:bCs/>
                <w:sz w:val="20"/>
                <w:szCs w:val="20"/>
                <w:lang w:eastAsia="pl-PL"/>
              </w:rPr>
              <w:lastRenderedPageBreak/>
              <w:t>ze środowiskiem mieszkaniowym (lub/i pracowniczym). Zespół chorego budynku i 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w:t>
            </w:r>
            <w:r w:rsidRPr="00482F88">
              <w:rPr>
                <w:rFonts w:asciiTheme="minorHAnsi" w:eastAsia="Times New Roman" w:hAnsiTheme="minorHAnsi" w:cstheme="minorHAnsi"/>
                <w:bCs/>
                <w:sz w:val="20"/>
                <w:szCs w:val="20"/>
                <w:lang w:eastAsia="pl-PL"/>
              </w:rPr>
              <w:lastRenderedPageBreak/>
              <w:t>katalazy. Oznaczanie stężenia witaminy C. Oznaczanie aktywności peroksydazy. 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tworzywa </w:t>
            </w:r>
            <w:r w:rsidRPr="00482F88">
              <w:rPr>
                <w:rFonts w:asciiTheme="minorHAnsi" w:eastAsia="Times New Roman" w:hAnsiTheme="minorHAnsi" w:cstheme="minorHAnsi"/>
                <w:bCs/>
                <w:sz w:val="20"/>
                <w:szCs w:val="20"/>
                <w:lang w:eastAsia="pl-PL"/>
              </w:rPr>
              <w:lastRenderedPageBreak/>
              <w:t>szybkopolimeryzującego na modelu bezzębnej szczęki lub żuchwy. Tworzywo 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F6E25AC" w14:textId="7869298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preparacja ubytków kl </w:t>
            </w:r>
            <w:r w:rsidRPr="00482F88">
              <w:rPr>
                <w:rFonts w:asciiTheme="minorHAnsi" w:eastAsia="Times New Roman" w:hAnsiTheme="minorHAnsi" w:cstheme="minorHAnsi"/>
                <w:bCs/>
                <w:sz w:val="20"/>
                <w:szCs w:val="20"/>
                <w:lang w:eastAsia="pl-PL"/>
              </w:rPr>
              <w:lastRenderedPageBreak/>
              <w:t>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w:t>
            </w:r>
            <w:r w:rsidRPr="00482F88">
              <w:rPr>
                <w:rFonts w:asciiTheme="minorHAnsi" w:eastAsia="Times New Roman" w:hAnsiTheme="minorHAnsi" w:cstheme="minorHAnsi"/>
                <w:bCs/>
                <w:sz w:val="20"/>
                <w:szCs w:val="20"/>
                <w:lang w:eastAsia="pl-PL"/>
              </w:rPr>
              <w:lastRenderedPageBreak/>
              <w:t>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Zabezpieczanie linii żylnej i dostępu doszpikowego.,Wybrane stany nagłe w gabinecie </w:t>
            </w:r>
            <w:r w:rsidRPr="00482F88">
              <w:rPr>
                <w:rFonts w:asciiTheme="minorHAnsi" w:eastAsia="Times New Roman" w:hAnsiTheme="minorHAnsi" w:cstheme="minorHAnsi"/>
                <w:bCs/>
                <w:sz w:val="20"/>
                <w:szCs w:val="20"/>
                <w:lang w:eastAsia="pl-PL"/>
              </w:rPr>
              <w:lastRenderedPageBreak/>
              <w:t>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6E4A54D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oparta na dowodach naukowych</w:t>
            </w:r>
            <w:r w:rsidR="00851E7A">
              <w:rPr>
                <w:rFonts w:asciiTheme="minorHAnsi" w:hAnsiTheme="minorHAnsi" w:cstheme="minorHAnsi"/>
                <w:sz w:val="20"/>
                <w:szCs w:val="20"/>
              </w:rPr>
              <w:t xml:space="preserve"> </w:t>
            </w:r>
            <w:r w:rsidR="00851E7A" w:rsidRPr="00851E7A">
              <w:rPr>
                <w:rFonts w:asciiTheme="minorHAnsi" w:hAnsiTheme="minorHAnsi" w:cstheme="minorHAnsi"/>
                <w:sz w:val="20"/>
                <w:szCs w:val="20"/>
              </w:rPr>
              <w:t>i odpowiedzialność prawna w zawodach medycznych</w:t>
            </w:r>
          </w:p>
        </w:tc>
        <w:tc>
          <w:tcPr>
            <w:tcW w:w="2977" w:type="dxa"/>
            <w:vAlign w:val="center"/>
          </w:tcPr>
          <w:p w14:paraId="4EACD688" w14:textId="4FC9F8CB" w:rsidR="000D486C" w:rsidRPr="00482F88" w:rsidRDefault="003065BE"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Wprowadzenie do pojęcia Evidence Based Medicine (EBM) i Evidence Based Dentistry (EBD). 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w:t>
            </w:r>
            <w:r w:rsidRPr="00482F88">
              <w:rPr>
                <w:rFonts w:asciiTheme="minorHAnsi" w:eastAsia="Times New Roman" w:hAnsiTheme="minorHAnsi" w:cstheme="minorHAnsi"/>
                <w:sz w:val="20"/>
                <w:szCs w:val="20"/>
                <w:lang w:eastAsia="pl-PL"/>
              </w:rPr>
              <w:lastRenderedPageBreak/>
              <w:t>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2C0FBC" w:rsidRPr="002C0FBC" w14:paraId="76F627A9" w14:textId="77777777" w:rsidTr="004C7DA0">
        <w:trPr>
          <w:trHeight w:val="289"/>
        </w:trPr>
        <w:tc>
          <w:tcPr>
            <w:tcW w:w="1002" w:type="dxa"/>
            <w:shd w:val="clear" w:color="auto" w:fill="auto"/>
            <w:noWrap/>
          </w:tcPr>
          <w:p w14:paraId="46C35501" w14:textId="49105FF1" w:rsidR="002C0FBC" w:rsidRPr="002C0FBC" w:rsidRDefault="002C0FBC" w:rsidP="002C0FBC">
            <w:pPr>
              <w:rPr>
                <w:rFonts w:asciiTheme="minorHAnsi" w:eastAsia="Times New Roman" w:hAnsiTheme="minorHAnsi" w:cstheme="minorHAnsi"/>
                <w:sz w:val="20"/>
                <w:szCs w:val="20"/>
                <w:lang w:eastAsia="pl-PL"/>
              </w:rPr>
            </w:pPr>
            <w:r w:rsidRPr="002C0FBC">
              <w:rPr>
                <w:sz w:val="20"/>
                <w:szCs w:val="20"/>
              </w:rPr>
              <w:t>C</w:t>
            </w:r>
          </w:p>
        </w:tc>
        <w:tc>
          <w:tcPr>
            <w:tcW w:w="4385" w:type="dxa"/>
            <w:shd w:val="clear" w:color="auto" w:fill="auto"/>
          </w:tcPr>
          <w:p w14:paraId="4EA0D79C" w14:textId="143D8914" w:rsidR="002C0FBC" w:rsidRPr="002C0FBC" w:rsidRDefault="002C0FBC" w:rsidP="002C0FBC">
            <w:pPr>
              <w:rPr>
                <w:rFonts w:asciiTheme="minorHAnsi" w:hAnsiTheme="minorHAnsi" w:cstheme="minorHAnsi"/>
                <w:sz w:val="20"/>
                <w:szCs w:val="20"/>
              </w:rPr>
            </w:pPr>
            <w:r w:rsidRPr="002C0FBC">
              <w:rPr>
                <w:sz w:val="20"/>
                <w:szCs w:val="20"/>
              </w:rPr>
              <w:t>Egzamin przedkliniczny</w:t>
            </w:r>
          </w:p>
        </w:tc>
        <w:tc>
          <w:tcPr>
            <w:tcW w:w="2977" w:type="dxa"/>
          </w:tcPr>
          <w:p w14:paraId="0B7C6A1F" w14:textId="17C086A8" w:rsidR="002C0FBC" w:rsidRPr="002C0FBC" w:rsidRDefault="002C0FBC" w:rsidP="002C0FBC">
            <w:pPr>
              <w:rPr>
                <w:rFonts w:asciiTheme="minorHAnsi" w:eastAsia="Times New Roman" w:hAnsiTheme="minorHAnsi" w:cstheme="minorHAnsi"/>
                <w:sz w:val="20"/>
                <w:szCs w:val="20"/>
                <w:lang w:eastAsia="pl-PL"/>
              </w:rPr>
            </w:pPr>
            <w:r w:rsidRPr="002C0FBC">
              <w:rPr>
                <w:sz w:val="20"/>
                <w:szCs w:val="20"/>
              </w:rPr>
              <w:t>weryfikacja poziomu osiągnięcia efektów: A.W7, A.U3, C.W5, C.W27, C.W28, C.W29, C.W30, C.W31, C.W32, C.W33, C.W34, C.W35, C.W36, C.W37, C.W38, C.W39, C.W40, C.W41, C.W42, C.U9, C.U10, C.U11, C.U12, C.U13, C.U14, C.U15, C.U16, C.U17, C.U18, C.U19, C.U20, C.U21, K.5, K.6, K.7, K.8, K.9, K.11</w:t>
            </w:r>
          </w:p>
        </w:tc>
        <w:tc>
          <w:tcPr>
            <w:tcW w:w="7229" w:type="dxa"/>
          </w:tcPr>
          <w:p w14:paraId="3EFFD0B3" w14:textId="77F6DBB8" w:rsidR="002C0FBC" w:rsidRPr="002C0FBC" w:rsidRDefault="004F790D" w:rsidP="004F790D">
            <w:pPr>
              <w:jc w:val="both"/>
              <w:rPr>
                <w:rFonts w:asciiTheme="minorHAnsi" w:eastAsia="Times New Roman" w:hAnsiTheme="minorHAnsi" w:cstheme="minorHAnsi"/>
                <w:sz w:val="20"/>
                <w:szCs w:val="20"/>
                <w:lang w:eastAsia="pl-PL"/>
              </w:rPr>
            </w:pPr>
            <w:r w:rsidRPr="00AB5EBF">
              <w:rPr>
                <w:rFonts w:asciiTheme="minorHAnsi" w:eastAsia="Times New Roman" w:hAnsiTheme="minorHAnsi" w:cstheme="minorHAnsi"/>
                <w:sz w:val="20"/>
                <w:szCs w:val="20"/>
                <w:lang w:eastAsia="pl-PL"/>
              </w:rPr>
              <w:t>Sprawdzenie poziomu osiągniętych efektów uczenia się założonych w programie studiów dla przedmiotów: Modelarstwo stomatologiczne, Ergonomia stomatologiczna,</w:t>
            </w:r>
            <w:r>
              <w:rPr>
                <w:rFonts w:asciiTheme="minorHAnsi" w:eastAsia="Times New Roman" w:hAnsiTheme="minorHAnsi" w:cstheme="minorHAnsi"/>
                <w:sz w:val="20"/>
                <w:szCs w:val="20"/>
                <w:lang w:eastAsia="pl-PL"/>
              </w:rPr>
              <w:t xml:space="preserve"> </w:t>
            </w:r>
            <w:r w:rsidRPr="00AB5EBF">
              <w:rPr>
                <w:rFonts w:asciiTheme="minorHAnsi" w:eastAsia="Times New Roman" w:hAnsiTheme="minorHAnsi" w:cstheme="minorHAnsi"/>
                <w:sz w:val="20"/>
                <w:szCs w:val="20"/>
                <w:lang w:eastAsia="pl-PL"/>
              </w:rPr>
              <w:t>Fizjologia narządu żucia, Protetyka przedkliniczna i materiałoznawstwo, Stomatologia zachowawcza przedkliniczna, Endodoncja przedkliniczna, Chirurgia stomatologiczna przedkliniczna, Periodontologia przedkliniczna.</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49AE38F1" w14:textId="77777777" w:rsidR="00C76652" w:rsidRDefault="00C76652" w:rsidP="00C76652">
      <w:pPr>
        <w:rPr>
          <w:rFonts w:asciiTheme="minorHAnsi" w:hAnsiTheme="minorHAnsi" w:cstheme="minorHAnsi"/>
          <w:sz w:val="20"/>
          <w:szCs w:val="20"/>
        </w:rPr>
      </w:pPr>
    </w:p>
    <w:p w14:paraId="5E87F53B" w14:textId="77777777" w:rsidR="00C76652" w:rsidRDefault="00C76652" w:rsidP="00C76652">
      <w:pPr>
        <w:rPr>
          <w:rFonts w:asciiTheme="minorHAnsi" w:hAnsiTheme="minorHAnsi" w:cstheme="minorHAnsi"/>
          <w:sz w:val="20"/>
          <w:szCs w:val="20"/>
        </w:rPr>
      </w:pPr>
    </w:p>
    <w:p w14:paraId="323339A9" w14:textId="6F45AB03" w:rsidR="00445D9F" w:rsidRDefault="00445D9F" w:rsidP="00114A63">
      <w:pPr>
        <w:jc w:val="center"/>
        <w:rPr>
          <w:rFonts w:asciiTheme="minorHAnsi" w:hAnsiTheme="minorHAnsi" w:cstheme="minorHAnsi"/>
          <w:b/>
          <w:sz w:val="24"/>
          <w:szCs w:val="24"/>
        </w:rPr>
      </w:pPr>
    </w:p>
    <w:p w14:paraId="5EBE76DE" w14:textId="4BE30853" w:rsidR="00114A63" w:rsidRDefault="00114A63" w:rsidP="00114A63">
      <w:pPr>
        <w:jc w:val="center"/>
        <w:rPr>
          <w:rFonts w:asciiTheme="minorHAnsi" w:hAnsiTheme="minorHAnsi" w:cstheme="minorHAnsi"/>
          <w:b/>
          <w:sz w:val="24"/>
          <w:szCs w:val="24"/>
        </w:rPr>
      </w:pPr>
    </w:p>
    <w:p w14:paraId="5FC344A6" w14:textId="612D6EBE" w:rsidR="00114A63" w:rsidRDefault="00114A63" w:rsidP="00114A63">
      <w:pPr>
        <w:jc w:val="center"/>
        <w:rPr>
          <w:rFonts w:asciiTheme="minorHAnsi" w:hAnsiTheme="minorHAnsi" w:cstheme="minorHAnsi"/>
          <w:b/>
          <w:sz w:val="24"/>
          <w:szCs w:val="24"/>
        </w:rPr>
      </w:pPr>
    </w:p>
    <w:p w14:paraId="26FE5215" w14:textId="059FA80E" w:rsidR="00114A63" w:rsidRDefault="00114A63" w:rsidP="00114A63">
      <w:pPr>
        <w:jc w:val="center"/>
        <w:rPr>
          <w:rFonts w:asciiTheme="minorHAnsi" w:hAnsiTheme="minorHAnsi" w:cstheme="minorHAnsi"/>
          <w:b/>
          <w:sz w:val="24"/>
          <w:szCs w:val="24"/>
        </w:rPr>
      </w:pPr>
    </w:p>
    <w:p w14:paraId="20D7C349" w14:textId="235D30D2"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06B8736" w14:textId="2879DE5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82EE53B" w14:textId="6E2BE695"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0A1CCE45" w14:textId="77777777" w:rsidR="00C76652" w:rsidRPr="00360381" w:rsidRDefault="00C76652" w:rsidP="00C76652">
      <w:pPr>
        <w:rPr>
          <w:b/>
          <w:sz w:val="24"/>
          <w:szCs w:val="24"/>
        </w:rPr>
      </w:pPr>
    </w:p>
    <w:p w14:paraId="0E21EBA3" w14:textId="77777777" w:rsidR="00C76652" w:rsidRPr="0034450C" w:rsidRDefault="00C76652" w:rsidP="00C76652">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5392284D" w14:textId="77777777" w:rsidTr="00C76652">
        <w:trPr>
          <w:trHeight w:val="282"/>
        </w:trPr>
        <w:tc>
          <w:tcPr>
            <w:tcW w:w="1002" w:type="dxa"/>
            <w:vMerge w:val="restart"/>
            <w:shd w:val="clear" w:color="auto" w:fill="auto"/>
            <w:noWrap/>
            <w:vAlign w:val="center"/>
            <w:hideMark/>
          </w:tcPr>
          <w:p w14:paraId="46597307" w14:textId="353A3041"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709EB0D3" w14:textId="77777777" w:rsidR="00C76652" w:rsidRPr="00B3159A" w:rsidRDefault="00C76652" w:rsidP="00C76652">
            <w:pPr>
              <w:rPr>
                <w:rFonts w:asciiTheme="minorHAnsi" w:eastAsia="Times New Roman" w:hAnsiTheme="minorHAnsi" w:cstheme="minorHAnsi"/>
                <w:sz w:val="20"/>
                <w:szCs w:val="20"/>
                <w:lang w:eastAsia="pl-PL"/>
              </w:rPr>
            </w:pPr>
          </w:p>
          <w:p w14:paraId="12F2945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F310FC9"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83797D8"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7C8FCD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498362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E62F1B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DF574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72578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38C714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2DE2CC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0CBE8D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675E2FE" w14:textId="6E4CAD6B" w:rsidR="00C76652" w:rsidRPr="00B3159A" w:rsidRDefault="00C76652" w:rsidP="00C62CA6">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5A9C2FDA" w14:textId="77777777" w:rsidTr="00C76652">
        <w:trPr>
          <w:trHeight w:val="676"/>
        </w:trPr>
        <w:tc>
          <w:tcPr>
            <w:tcW w:w="1002" w:type="dxa"/>
            <w:vMerge/>
            <w:shd w:val="clear" w:color="auto" w:fill="auto"/>
            <w:noWrap/>
            <w:vAlign w:val="center"/>
          </w:tcPr>
          <w:p w14:paraId="2920FFBF"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1FFF9D5"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4204A1B"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5C7AC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8382B8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DEAF39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8F08D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F533A6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6F39B5D"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21140B" w:rsidRPr="001B2B26" w14:paraId="29370C5E" w14:textId="77777777" w:rsidTr="0021140B">
        <w:trPr>
          <w:trHeight w:val="289"/>
        </w:trPr>
        <w:tc>
          <w:tcPr>
            <w:tcW w:w="1002" w:type="dxa"/>
            <w:shd w:val="clear" w:color="auto" w:fill="auto"/>
            <w:noWrap/>
          </w:tcPr>
          <w:p w14:paraId="34E49BB5" w14:textId="15AD91A1" w:rsidR="0021140B" w:rsidRPr="001B2B26" w:rsidRDefault="0021140B" w:rsidP="0021140B">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41363C9B" w14:textId="4B3A873C" w:rsidR="0021140B" w:rsidRPr="001B2B26" w:rsidRDefault="0021140B" w:rsidP="0021140B">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58BFD595" w14:textId="15A65C22" w:rsidR="0021140B" w:rsidRPr="001B2B26" w:rsidRDefault="0021140B" w:rsidP="0021140B">
            <w:pPr>
              <w:rPr>
                <w:rFonts w:asciiTheme="minorHAnsi" w:eastAsia="Times New Roman" w:hAnsiTheme="minorHAnsi" w:cstheme="minorHAnsi"/>
                <w:sz w:val="20"/>
                <w:szCs w:val="20"/>
                <w:lang w:eastAsia="pl-PL"/>
              </w:rPr>
            </w:pPr>
            <w:r w:rsidRPr="00BE4D12">
              <w:t>1</w:t>
            </w:r>
            <w:r w:rsidR="00BB1379">
              <w:t>0</w:t>
            </w:r>
          </w:p>
        </w:tc>
        <w:tc>
          <w:tcPr>
            <w:tcW w:w="1276" w:type="dxa"/>
            <w:shd w:val="clear" w:color="auto" w:fill="auto"/>
            <w:noWrap/>
            <w:hideMark/>
          </w:tcPr>
          <w:p w14:paraId="527195B6" w14:textId="1185501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A894620" w14:textId="2CE34782" w:rsidR="0021140B" w:rsidRPr="001B2B26" w:rsidRDefault="0021140B" w:rsidP="0021140B">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2F541FC1" w14:textId="263B203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952F8B1" w14:textId="666D52C6" w:rsidR="0021140B" w:rsidRPr="001B2B26" w:rsidRDefault="00BB1379" w:rsidP="0021140B">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0F1B8661" w14:textId="065EF59E" w:rsidR="0021140B" w:rsidRPr="001B2B26" w:rsidRDefault="00BB1379" w:rsidP="0021140B">
            <w:pPr>
              <w:rPr>
                <w:rFonts w:asciiTheme="minorHAnsi" w:eastAsia="Times New Roman" w:hAnsiTheme="minorHAnsi" w:cstheme="minorHAnsi"/>
                <w:sz w:val="20"/>
                <w:szCs w:val="20"/>
                <w:lang w:eastAsia="pl-PL"/>
              </w:rPr>
            </w:pPr>
            <w:r>
              <w:t>2,5</w:t>
            </w:r>
          </w:p>
        </w:tc>
        <w:tc>
          <w:tcPr>
            <w:tcW w:w="1418" w:type="dxa"/>
            <w:shd w:val="clear" w:color="auto" w:fill="auto"/>
            <w:noWrap/>
            <w:hideMark/>
          </w:tcPr>
          <w:p w14:paraId="2DFEF62E" w14:textId="1CA57A38"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FE6D14" w14:textId="77777777" w:rsidTr="0021140B">
        <w:trPr>
          <w:trHeight w:val="289"/>
        </w:trPr>
        <w:tc>
          <w:tcPr>
            <w:tcW w:w="1002" w:type="dxa"/>
            <w:shd w:val="clear" w:color="auto" w:fill="auto"/>
            <w:noWrap/>
          </w:tcPr>
          <w:p w14:paraId="3FE23AD4" w14:textId="134E67A6"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64F7B832" w14:textId="7239ADED" w:rsidR="0021140B" w:rsidRPr="001B2B26" w:rsidRDefault="0021140B" w:rsidP="0021140B">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0E62468F" w14:textId="02F3CB8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6B39A11B" w14:textId="5DD37000"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E67BC0" w14:textId="2F8C7A12"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512640CD" w14:textId="3B33C90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E053" w14:textId="27B6E132" w:rsidR="0021140B" w:rsidRPr="001B2B26" w:rsidRDefault="0021140B" w:rsidP="0021140B">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27FAA08D" w14:textId="07B61EBB"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4EE173D" w14:textId="66DDA3B2" w:rsidR="0021140B" w:rsidRPr="001B2B26" w:rsidRDefault="0021140B" w:rsidP="0021140B">
            <w:pPr>
              <w:rPr>
                <w:rFonts w:asciiTheme="minorHAnsi" w:eastAsia="Times New Roman" w:hAnsiTheme="minorHAnsi" w:cstheme="minorHAnsi"/>
                <w:sz w:val="20"/>
                <w:szCs w:val="20"/>
                <w:lang w:eastAsia="pl-PL"/>
              </w:rPr>
            </w:pPr>
            <w:r w:rsidRPr="00BE4D12">
              <w:t>egz.</w:t>
            </w:r>
            <w:r w:rsidRPr="0021140B">
              <w:rPr>
                <w:color w:val="FF0000"/>
              </w:rPr>
              <w:t>*</w:t>
            </w:r>
          </w:p>
        </w:tc>
      </w:tr>
      <w:tr w:rsidR="0021140B" w:rsidRPr="001B2B26" w14:paraId="4131F97C" w14:textId="77777777" w:rsidTr="0021140B">
        <w:trPr>
          <w:trHeight w:val="289"/>
        </w:trPr>
        <w:tc>
          <w:tcPr>
            <w:tcW w:w="1002" w:type="dxa"/>
            <w:shd w:val="clear" w:color="auto" w:fill="auto"/>
            <w:noWrap/>
          </w:tcPr>
          <w:p w14:paraId="57AB8403" w14:textId="5FDDD747"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69F44892" w14:textId="66B3DE8C" w:rsidR="0021140B" w:rsidRPr="001B2B26" w:rsidRDefault="0021140B" w:rsidP="0021140B">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5B90EEF1" w14:textId="511414E3" w:rsidR="0021140B" w:rsidRPr="001B2B26" w:rsidRDefault="00BB1379" w:rsidP="0021140B">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22B6E96" w14:textId="4CE7093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373E64EE" w14:textId="6B2BE58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6FB2E2A3" w14:textId="0E119502"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CAD81CC" w14:textId="151D93BE" w:rsidR="0021140B" w:rsidRPr="001B2B26" w:rsidRDefault="00BB1379" w:rsidP="0021140B">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67594F3E" w14:textId="47910011" w:rsidR="0021140B" w:rsidRPr="001B2B26" w:rsidRDefault="0021140B" w:rsidP="0021140B">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6841D915" w14:textId="78B36153"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140998C" w14:textId="77777777" w:rsidTr="0021140B">
        <w:trPr>
          <w:trHeight w:val="289"/>
        </w:trPr>
        <w:tc>
          <w:tcPr>
            <w:tcW w:w="1002" w:type="dxa"/>
            <w:shd w:val="clear" w:color="auto" w:fill="auto"/>
            <w:noWrap/>
          </w:tcPr>
          <w:p w14:paraId="353CD161" w14:textId="14A9B5E6"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9394D14" w14:textId="0D4CDFBC" w:rsidR="0021140B" w:rsidRPr="001B2B26" w:rsidRDefault="0021140B" w:rsidP="0021140B">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264EE61D" w14:textId="1B66AB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3BDEA51A" w14:textId="4CC4E8F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770A39F" w14:textId="10EA3C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741E80C" w14:textId="05169489"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66FF3AB" w14:textId="798A3555"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6FE3C2C1" w14:textId="6F628091" w:rsidR="0021140B" w:rsidRPr="001B2B26" w:rsidRDefault="00BB1379" w:rsidP="0021140B">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0FB36BF0" w14:textId="4F730DA2"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CF7A075" w14:textId="77777777" w:rsidTr="0021140B">
        <w:trPr>
          <w:trHeight w:val="289"/>
        </w:trPr>
        <w:tc>
          <w:tcPr>
            <w:tcW w:w="1002" w:type="dxa"/>
            <w:shd w:val="clear" w:color="auto" w:fill="auto"/>
            <w:noWrap/>
          </w:tcPr>
          <w:p w14:paraId="564F7503" w14:textId="0BDEE2C3"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148D652" w14:textId="2DDC329E" w:rsidR="0021140B" w:rsidRPr="001B2B26" w:rsidRDefault="0021140B" w:rsidP="0021140B">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2252E6A7" w14:textId="4380165A" w:rsidR="0021140B" w:rsidRPr="001B2B26" w:rsidRDefault="0021140B" w:rsidP="0021140B">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6167467E" w14:textId="5673DB5F"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520847F5" w14:textId="4967ED85"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22BD6955" w14:textId="330FE773"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77EA7DC" w14:textId="1A799C19" w:rsidR="0021140B" w:rsidRPr="001B2B26" w:rsidRDefault="0021140B" w:rsidP="0021140B">
            <w:pPr>
              <w:rPr>
                <w:rFonts w:asciiTheme="minorHAnsi" w:eastAsia="Times New Roman" w:hAnsiTheme="minorHAnsi" w:cstheme="minorHAnsi"/>
                <w:sz w:val="20"/>
                <w:szCs w:val="20"/>
                <w:lang w:eastAsia="pl-PL"/>
              </w:rPr>
            </w:pPr>
            <w:r w:rsidRPr="00BE4D12">
              <w:t>70</w:t>
            </w:r>
          </w:p>
        </w:tc>
        <w:tc>
          <w:tcPr>
            <w:tcW w:w="1559" w:type="dxa"/>
            <w:shd w:val="clear" w:color="auto" w:fill="F2F2F2" w:themeFill="background1" w:themeFillShade="F2"/>
            <w:noWrap/>
            <w:hideMark/>
          </w:tcPr>
          <w:p w14:paraId="30FA95CA" w14:textId="4AA6426A" w:rsidR="0021140B" w:rsidRPr="001B2B26" w:rsidRDefault="0021140B" w:rsidP="0021140B">
            <w:pPr>
              <w:rPr>
                <w:rFonts w:asciiTheme="minorHAnsi" w:eastAsia="Times New Roman" w:hAnsiTheme="minorHAnsi" w:cstheme="minorHAnsi"/>
                <w:sz w:val="20"/>
                <w:szCs w:val="20"/>
                <w:lang w:eastAsia="pl-PL"/>
              </w:rPr>
            </w:pPr>
            <w:r w:rsidRPr="00BE4D12">
              <w:t>5</w:t>
            </w:r>
            <w:r w:rsidR="00BB1379">
              <w:t>,5</w:t>
            </w:r>
          </w:p>
        </w:tc>
        <w:tc>
          <w:tcPr>
            <w:tcW w:w="1418" w:type="dxa"/>
            <w:shd w:val="clear" w:color="auto" w:fill="auto"/>
            <w:noWrap/>
            <w:hideMark/>
          </w:tcPr>
          <w:p w14:paraId="18512B52" w14:textId="4BE79220"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8483551" w14:textId="77777777" w:rsidTr="0021140B">
        <w:trPr>
          <w:trHeight w:val="289"/>
        </w:trPr>
        <w:tc>
          <w:tcPr>
            <w:tcW w:w="1002" w:type="dxa"/>
            <w:shd w:val="clear" w:color="auto" w:fill="auto"/>
            <w:noWrap/>
          </w:tcPr>
          <w:p w14:paraId="42D3A722" w14:textId="0DDDBB3B"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CBF9C4A" w14:textId="41661D24" w:rsidR="0021140B" w:rsidRPr="001B2B26" w:rsidRDefault="0021140B" w:rsidP="0021140B">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6DDBB406" w14:textId="0578D0C3"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20962EA9" w14:textId="610BD27B"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417" w:type="dxa"/>
            <w:shd w:val="clear" w:color="auto" w:fill="auto"/>
            <w:noWrap/>
            <w:hideMark/>
          </w:tcPr>
          <w:p w14:paraId="3C88D333" w14:textId="1D96B31E"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81B2224" w14:textId="3962581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F9BE61" w14:textId="33B5106C"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4F098061" w14:textId="7833B35C" w:rsidR="0021140B" w:rsidRPr="001B2B26" w:rsidRDefault="0021140B" w:rsidP="0021140B">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3A8EEDDE" w14:textId="032461F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2124BE" w14:textId="77777777" w:rsidTr="0021140B">
        <w:trPr>
          <w:trHeight w:val="289"/>
        </w:trPr>
        <w:tc>
          <w:tcPr>
            <w:tcW w:w="1002" w:type="dxa"/>
            <w:shd w:val="clear" w:color="auto" w:fill="auto"/>
            <w:noWrap/>
          </w:tcPr>
          <w:p w14:paraId="25322BD6" w14:textId="25CE74D4"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10C86831" w14:textId="4091545D" w:rsidR="0021140B" w:rsidRPr="001B2B26" w:rsidRDefault="0021140B" w:rsidP="0021140B">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7351E329" w14:textId="1605CE1C"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2784810D" w14:textId="3C133120" w:rsidR="0021140B" w:rsidRPr="001B2B26" w:rsidRDefault="0021140B" w:rsidP="0021140B">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21578B98" w14:textId="47507BC1"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3692FEB7" w14:textId="75A880DD"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428AAC" w14:textId="1938492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53CEBA4E" w14:textId="7A962375" w:rsidR="0021140B" w:rsidRPr="001B2B26" w:rsidRDefault="0021140B" w:rsidP="0021140B">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3CCE29AA" w14:textId="3394E427"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7DEF80A2" w14:textId="77777777" w:rsidTr="0021140B">
        <w:trPr>
          <w:trHeight w:val="289"/>
        </w:trPr>
        <w:tc>
          <w:tcPr>
            <w:tcW w:w="1002" w:type="dxa"/>
            <w:shd w:val="clear" w:color="auto" w:fill="auto"/>
            <w:noWrap/>
          </w:tcPr>
          <w:p w14:paraId="2E8B5987" w14:textId="72017AEA"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2F654FA" w14:textId="3DBF06C7" w:rsidR="0021140B" w:rsidRPr="001B2B26" w:rsidRDefault="0021140B" w:rsidP="0021140B">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2F26D8DB" w14:textId="494DD580"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005A21D4" w14:textId="4A046F1C"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D07472" w14:textId="4061A5F4" w:rsidR="0021140B" w:rsidRPr="001B2B26" w:rsidRDefault="00BB1379" w:rsidP="0021140B">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040FF643" w14:textId="1F3861EA"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6716B8" w14:textId="4E629438" w:rsidR="0021140B" w:rsidRPr="001B2B26" w:rsidRDefault="0021140B" w:rsidP="0021140B">
            <w:pPr>
              <w:rPr>
                <w:rFonts w:asciiTheme="minorHAnsi" w:eastAsia="Times New Roman" w:hAnsiTheme="minorHAnsi" w:cstheme="minorHAnsi"/>
                <w:sz w:val="20"/>
                <w:szCs w:val="20"/>
                <w:lang w:eastAsia="pl-PL"/>
              </w:rPr>
            </w:pPr>
            <w:r w:rsidRPr="00BE4D12">
              <w:t>1</w:t>
            </w:r>
            <w:r w:rsidR="00BB1379">
              <w:t>30</w:t>
            </w:r>
          </w:p>
        </w:tc>
        <w:tc>
          <w:tcPr>
            <w:tcW w:w="1559" w:type="dxa"/>
            <w:shd w:val="clear" w:color="auto" w:fill="F2F2F2" w:themeFill="background1" w:themeFillShade="F2"/>
            <w:noWrap/>
            <w:hideMark/>
          </w:tcPr>
          <w:p w14:paraId="54DF7B64" w14:textId="1C628801" w:rsidR="0021140B" w:rsidRPr="001B2B26" w:rsidRDefault="00BB1379" w:rsidP="0021140B">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1C8D908F" w14:textId="20EAEC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2FE27BAF" w14:textId="77777777" w:rsidTr="0021140B">
        <w:trPr>
          <w:trHeight w:val="289"/>
        </w:trPr>
        <w:tc>
          <w:tcPr>
            <w:tcW w:w="1002" w:type="dxa"/>
            <w:shd w:val="clear" w:color="auto" w:fill="auto"/>
            <w:noWrap/>
          </w:tcPr>
          <w:p w14:paraId="6826BA04" w14:textId="6F89D9FE"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0BB0C56" w14:textId="4BF8BF0E" w:rsidR="0021140B" w:rsidRPr="001B2B26" w:rsidRDefault="0021140B" w:rsidP="0021140B">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12D513C4" w14:textId="583EB4A3"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276" w:type="dxa"/>
            <w:shd w:val="clear" w:color="auto" w:fill="auto"/>
            <w:noWrap/>
            <w:hideMark/>
          </w:tcPr>
          <w:p w14:paraId="1363F57C" w14:textId="3D42F48F"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417" w:type="dxa"/>
            <w:shd w:val="clear" w:color="auto" w:fill="auto"/>
            <w:noWrap/>
            <w:hideMark/>
          </w:tcPr>
          <w:p w14:paraId="7CCD611F" w14:textId="0FC33570" w:rsidR="0021140B" w:rsidRPr="001B2B26" w:rsidRDefault="0021140B" w:rsidP="0021140B">
            <w:pPr>
              <w:rPr>
                <w:rFonts w:asciiTheme="minorHAnsi" w:eastAsia="Times New Roman" w:hAnsiTheme="minorHAnsi" w:cstheme="minorHAnsi"/>
                <w:sz w:val="20"/>
                <w:szCs w:val="20"/>
                <w:lang w:eastAsia="pl-PL"/>
              </w:rPr>
            </w:pPr>
            <w:r w:rsidRPr="00BE4D12">
              <w:t>12</w:t>
            </w:r>
            <w:r w:rsidR="00BB1379">
              <w:t>6</w:t>
            </w:r>
          </w:p>
        </w:tc>
        <w:tc>
          <w:tcPr>
            <w:tcW w:w="1560" w:type="dxa"/>
            <w:shd w:val="clear" w:color="auto" w:fill="auto"/>
            <w:noWrap/>
            <w:hideMark/>
          </w:tcPr>
          <w:p w14:paraId="6E13E29D" w14:textId="116778C1"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BE980B9" w14:textId="4026C5B2" w:rsidR="0021140B" w:rsidRPr="001B2B26" w:rsidRDefault="0021140B" w:rsidP="0021140B">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17FBEB0A" w14:textId="4EB1C800" w:rsidR="0021140B" w:rsidRPr="001B2B26" w:rsidRDefault="0021140B" w:rsidP="0021140B">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6748A18" w14:textId="1B5CCEFC"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C79428C" w14:textId="77777777" w:rsidTr="0021140B">
        <w:trPr>
          <w:trHeight w:val="289"/>
        </w:trPr>
        <w:tc>
          <w:tcPr>
            <w:tcW w:w="1002" w:type="dxa"/>
            <w:shd w:val="clear" w:color="auto" w:fill="auto"/>
            <w:noWrap/>
          </w:tcPr>
          <w:p w14:paraId="1EAFAE8F" w14:textId="527D5590"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54C87073" w14:textId="4CE89C1F" w:rsidR="0021140B" w:rsidRPr="001B2B26" w:rsidRDefault="0021140B" w:rsidP="0021140B">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288ED714" w14:textId="09FD82AA"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ADDD1F1" w14:textId="5D8A76E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7ACBBC73" w14:textId="2EF75A22"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750986EE" w14:textId="62499A2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8A3BBF" w14:textId="1C923700" w:rsidR="0021140B" w:rsidRPr="001B2B26" w:rsidRDefault="0021140B" w:rsidP="0021140B">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1722B56D" w14:textId="3DF25642" w:rsidR="0021140B" w:rsidRPr="001B2B26" w:rsidRDefault="0021140B" w:rsidP="0021140B">
            <w:pPr>
              <w:rPr>
                <w:rFonts w:asciiTheme="minorHAnsi" w:eastAsia="Times New Roman" w:hAnsiTheme="minorHAnsi" w:cstheme="minorHAnsi"/>
                <w:sz w:val="20"/>
                <w:szCs w:val="20"/>
                <w:lang w:eastAsia="pl-PL"/>
              </w:rPr>
            </w:pPr>
            <w:r w:rsidRPr="00BE4D12">
              <w:t>8,5</w:t>
            </w:r>
          </w:p>
        </w:tc>
        <w:tc>
          <w:tcPr>
            <w:tcW w:w="1418" w:type="dxa"/>
            <w:shd w:val="clear" w:color="auto" w:fill="auto"/>
            <w:noWrap/>
            <w:hideMark/>
          </w:tcPr>
          <w:p w14:paraId="2996E26D" w14:textId="07044C56"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0A336A23" w14:textId="77777777" w:rsidTr="0021140B">
        <w:trPr>
          <w:trHeight w:val="289"/>
        </w:trPr>
        <w:tc>
          <w:tcPr>
            <w:tcW w:w="1002" w:type="dxa"/>
            <w:shd w:val="clear" w:color="auto" w:fill="auto"/>
            <w:noWrap/>
          </w:tcPr>
          <w:p w14:paraId="72FAAB41" w14:textId="4AF140BB"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1588D7E0" w14:textId="3C5E90E6" w:rsidR="0021140B" w:rsidRPr="001B2B26" w:rsidRDefault="0021140B" w:rsidP="0021140B">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3DCE5835" w14:textId="12E98F1D"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301ACD0F" w14:textId="73A9E8DA"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0F399032" w14:textId="5856D919"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2E5D762D" w14:textId="16D36F1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28B7609" w14:textId="5D77B56B"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4B3C215E" w14:textId="11B87647" w:rsidR="0021140B" w:rsidRPr="001B2B26" w:rsidRDefault="0021140B" w:rsidP="0021140B">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5CD8F4C7" w14:textId="0CB086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58913EA" w14:textId="77777777" w:rsidTr="0021140B">
        <w:trPr>
          <w:trHeight w:val="289"/>
        </w:trPr>
        <w:tc>
          <w:tcPr>
            <w:tcW w:w="1002" w:type="dxa"/>
            <w:shd w:val="clear" w:color="auto" w:fill="auto"/>
            <w:noWrap/>
          </w:tcPr>
          <w:p w14:paraId="717B6D25" w14:textId="7A38E233" w:rsidR="0021140B" w:rsidRPr="001B2B26" w:rsidRDefault="0021140B" w:rsidP="00BB1379">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71719A2" w14:textId="3EC65268" w:rsidR="0021140B" w:rsidRPr="001B2B26" w:rsidRDefault="0021140B" w:rsidP="0021140B">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3C3F12A0" w14:textId="5954450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5ABA557F" w14:textId="39F00D1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396ECD04" w14:textId="49333287"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ABBF129" w14:textId="4C26329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71FA283" w14:textId="0BCAF041"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23AA55A8" w14:textId="6D137A8F"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8A4CE3E" w14:textId="1C12034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115D127" w14:textId="77777777" w:rsidTr="0021140B">
        <w:trPr>
          <w:trHeight w:val="289"/>
        </w:trPr>
        <w:tc>
          <w:tcPr>
            <w:tcW w:w="1002" w:type="dxa"/>
            <w:shd w:val="clear" w:color="auto" w:fill="auto"/>
            <w:noWrap/>
          </w:tcPr>
          <w:p w14:paraId="36CDC75C" w14:textId="7A1403CB" w:rsidR="0021140B" w:rsidRPr="001B2B26" w:rsidRDefault="0021140B" w:rsidP="0021140B">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0F65D59D" w14:textId="46E94B7E" w:rsidR="0021140B" w:rsidRPr="001B2B26" w:rsidRDefault="0021140B" w:rsidP="0021140B">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0C09C8F" w14:textId="7F01FAC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08430074" w14:textId="09FDEA7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0D752834" w14:textId="6D180EEC"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293FFFF" w14:textId="0428C2C4"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62D0C0D0" w14:textId="50EB65AB"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7D81C9F8" w14:textId="5B4E537F" w:rsidR="0021140B" w:rsidRPr="001B2B26" w:rsidRDefault="0021140B" w:rsidP="0021140B">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772E2A33" w14:textId="22212E6D"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C76652" w:rsidRPr="00445D9F" w14:paraId="653E3857" w14:textId="77777777" w:rsidTr="00C76652">
        <w:trPr>
          <w:trHeight w:val="289"/>
        </w:trPr>
        <w:tc>
          <w:tcPr>
            <w:tcW w:w="5954" w:type="dxa"/>
            <w:gridSpan w:val="2"/>
            <w:shd w:val="clear" w:color="auto" w:fill="auto"/>
            <w:noWrap/>
            <w:vAlign w:val="center"/>
            <w:hideMark/>
          </w:tcPr>
          <w:p w14:paraId="504C02E8" w14:textId="77777777" w:rsidR="00C76652" w:rsidRPr="00445D9F" w:rsidRDefault="00C76652" w:rsidP="00C76652">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0F186B3B" w14:textId="4DDFA67C" w:rsidR="00C76652" w:rsidRPr="00445D9F" w:rsidRDefault="00445D9F" w:rsidP="00C76652">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sidR="00BB1379">
              <w:rPr>
                <w:rFonts w:asciiTheme="minorHAnsi" w:eastAsia="Times New Roman" w:hAnsiTheme="minorHAnsi" w:cstheme="minorHAnsi"/>
                <w:lang w:eastAsia="pl-PL"/>
              </w:rPr>
              <w:t>19</w:t>
            </w:r>
          </w:p>
        </w:tc>
        <w:tc>
          <w:tcPr>
            <w:tcW w:w="1276" w:type="dxa"/>
            <w:shd w:val="clear" w:color="auto" w:fill="auto"/>
            <w:noWrap/>
            <w:vAlign w:val="bottom"/>
            <w:hideMark/>
          </w:tcPr>
          <w:p w14:paraId="36D66DF5" w14:textId="1F322954"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15</w:t>
            </w:r>
            <w:r w:rsidR="00BB1379">
              <w:rPr>
                <w:rFonts w:asciiTheme="minorHAnsi" w:eastAsia="Times New Roman" w:hAnsiTheme="minorHAnsi" w:cstheme="minorHAnsi"/>
                <w:lang w:eastAsia="pl-PL"/>
              </w:rPr>
              <w:t>5</w:t>
            </w:r>
          </w:p>
        </w:tc>
        <w:tc>
          <w:tcPr>
            <w:tcW w:w="1417" w:type="dxa"/>
            <w:shd w:val="clear" w:color="auto" w:fill="auto"/>
            <w:noWrap/>
            <w:vAlign w:val="bottom"/>
            <w:hideMark/>
          </w:tcPr>
          <w:p w14:paraId="5B451A55" w14:textId="76B45A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5</w:t>
            </w:r>
            <w:r w:rsidR="00BB1379">
              <w:rPr>
                <w:rFonts w:asciiTheme="minorHAnsi" w:eastAsia="Times New Roman" w:hAnsiTheme="minorHAnsi" w:cstheme="minorHAnsi"/>
                <w:lang w:eastAsia="pl-PL"/>
              </w:rPr>
              <w:t>31</w:t>
            </w:r>
          </w:p>
        </w:tc>
        <w:tc>
          <w:tcPr>
            <w:tcW w:w="1560" w:type="dxa"/>
            <w:tcBorders>
              <w:right w:val="single" w:sz="12" w:space="0" w:color="auto"/>
            </w:tcBorders>
            <w:shd w:val="clear" w:color="auto" w:fill="auto"/>
            <w:noWrap/>
            <w:vAlign w:val="bottom"/>
            <w:hideMark/>
          </w:tcPr>
          <w:p w14:paraId="05100FEA" w14:textId="2B463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43F4019" w14:textId="27D07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102</w:t>
            </w:r>
            <w:r w:rsidR="00BB1379">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98AF2D9" w14:textId="4D5167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418" w:type="dxa"/>
            <w:tcBorders>
              <w:left w:val="single" w:sz="12" w:space="0" w:color="auto"/>
            </w:tcBorders>
            <w:shd w:val="clear" w:color="auto" w:fill="auto"/>
            <w:noWrap/>
            <w:vAlign w:val="bottom"/>
            <w:hideMark/>
          </w:tcPr>
          <w:p w14:paraId="02933AAA" w14:textId="651B0AAB" w:rsidR="00C76652" w:rsidRPr="00445D9F" w:rsidRDefault="00C76652" w:rsidP="00C76652">
            <w:pPr>
              <w:rPr>
                <w:rFonts w:asciiTheme="minorHAnsi" w:eastAsia="Times New Roman" w:hAnsiTheme="minorHAnsi" w:cstheme="minorHAnsi"/>
                <w:lang w:eastAsia="pl-PL"/>
              </w:rPr>
            </w:pPr>
          </w:p>
        </w:tc>
      </w:tr>
    </w:tbl>
    <w:p w14:paraId="094ADAB4" w14:textId="5954E7FB" w:rsidR="0021140B" w:rsidRPr="0021140B" w:rsidRDefault="0021140B" w:rsidP="00C76652">
      <w:pPr>
        <w:rPr>
          <w:sz w:val="20"/>
          <w:szCs w:val="20"/>
        </w:rPr>
      </w:pPr>
      <w:r w:rsidRPr="0021140B">
        <w:rPr>
          <w:color w:val="FF0000"/>
          <w:sz w:val="20"/>
          <w:szCs w:val="20"/>
        </w:rPr>
        <w:t>*</w:t>
      </w:r>
      <w:r w:rsidRPr="0021140B">
        <w:rPr>
          <w:sz w:val="20"/>
          <w:szCs w:val="20"/>
        </w:rPr>
        <w:t>egzamin wspólny dla przedmiotów "Patmorfologia" i "Patologia jamy ustnej"</w:t>
      </w:r>
    </w:p>
    <w:p w14:paraId="1F043E5F" w14:textId="4FE11762" w:rsidR="00C76652" w:rsidRPr="0021140B" w:rsidRDefault="0021140B" w:rsidP="00C76652">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55BAA92B" w14:textId="0EA5C322"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0FC8E6D6" w14:textId="77777777" w:rsidTr="00C76652">
        <w:tc>
          <w:tcPr>
            <w:tcW w:w="846" w:type="dxa"/>
          </w:tcPr>
          <w:p w14:paraId="74F8BDE8"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59A695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76664FA2" w14:textId="77777777" w:rsidTr="00C76652">
        <w:tc>
          <w:tcPr>
            <w:tcW w:w="846" w:type="dxa"/>
          </w:tcPr>
          <w:p w14:paraId="294C4F40"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F8903D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10925AD" w14:textId="77777777" w:rsidTr="00C76652">
        <w:tc>
          <w:tcPr>
            <w:tcW w:w="846" w:type="dxa"/>
          </w:tcPr>
          <w:p w14:paraId="4E0A00F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D330EF"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417828A2" w14:textId="77777777" w:rsidR="00C76652" w:rsidRDefault="00C76652" w:rsidP="00C76652">
      <w:pPr>
        <w:jc w:val="center"/>
        <w:rPr>
          <w:b/>
          <w:bCs/>
          <w:sz w:val="24"/>
          <w:szCs w:val="24"/>
        </w:rPr>
      </w:pPr>
    </w:p>
    <w:p w14:paraId="55C5FEAF" w14:textId="083B9A24" w:rsidR="005C7A0E" w:rsidRDefault="005C7A0E" w:rsidP="00114A63">
      <w:pPr>
        <w:jc w:val="center"/>
        <w:rPr>
          <w:b/>
          <w:bCs/>
          <w:sz w:val="24"/>
          <w:szCs w:val="24"/>
        </w:rPr>
      </w:pPr>
    </w:p>
    <w:p w14:paraId="7194FFB0" w14:textId="7C21EE02" w:rsidR="00C62CA6" w:rsidRDefault="00C62CA6" w:rsidP="00114A63">
      <w:pPr>
        <w:jc w:val="center"/>
        <w:rPr>
          <w:b/>
          <w:bCs/>
          <w:sz w:val="24"/>
          <w:szCs w:val="24"/>
        </w:rPr>
      </w:pPr>
    </w:p>
    <w:p w14:paraId="3CB4B24C" w14:textId="77777777" w:rsidR="00C62CA6" w:rsidRDefault="00C62CA6" w:rsidP="00114A63">
      <w:pPr>
        <w:jc w:val="center"/>
        <w:rPr>
          <w:b/>
          <w:bCs/>
          <w:sz w:val="24"/>
          <w:szCs w:val="24"/>
        </w:rPr>
      </w:pPr>
    </w:p>
    <w:p w14:paraId="06F74A93" w14:textId="4A0FA8A8"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57F48C18" w14:textId="18E84AF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5BAF5261" w14:textId="2241D721"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68305BE2"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mikrobiologiczne, metody hodowli i różnicowania </w:t>
            </w:r>
            <w:r w:rsidRPr="00047531">
              <w:rPr>
                <w:rFonts w:asciiTheme="minorHAnsi" w:eastAsia="Times New Roman" w:hAnsiTheme="minorHAnsi" w:cstheme="minorHAnsi"/>
                <w:bCs/>
                <w:sz w:val="20"/>
                <w:szCs w:val="20"/>
                <w:lang w:eastAsia="pl-PL"/>
              </w:rPr>
              <w:lastRenderedPageBreak/>
              <w:t>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w:t>
            </w:r>
            <w:r w:rsidRPr="00047531">
              <w:rPr>
                <w:rFonts w:asciiTheme="minorHAnsi" w:eastAsia="Times New Roman" w:hAnsiTheme="minorHAnsi" w:cstheme="minorHAnsi"/>
                <w:bCs/>
                <w:sz w:val="20"/>
                <w:szCs w:val="20"/>
                <w:lang w:eastAsia="pl-PL"/>
              </w:rPr>
              <w:lastRenderedPageBreak/>
              <w:t>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lastRenderedPageBreak/>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w:t>
            </w:r>
            <w:r w:rsidRPr="00047531">
              <w:rPr>
                <w:rFonts w:asciiTheme="minorHAnsi" w:eastAsia="Times New Roman" w:hAnsiTheme="minorHAnsi" w:cstheme="minorHAnsi"/>
                <w:bCs/>
                <w:sz w:val="20"/>
                <w:szCs w:val="20"/>
                <w:lang w:eastAsia="pl-PL"/>
              </w:rPr>
              <w:lastRenderedPageBreak/>
              <w:t>(redukcja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w:t>
            </w:r>
            <w:r w:rsidRPr="00047531">
              <w:rPr>
                <w:rFonts w:asciiTheme="minorHAnsi" w:eastAsia="Times New Roman" w:hAnsiTheme="minorHAnsi" w:cstheme="minorHAnsi"/>
                <w:bCs/>
                <w:sz w:val="20"/>
                <w:szCs w:val="20"/>
                <w:lang w:eastAsia="pl-PL"/>
              </w:rPr>
              <w:lastRenderedPageBreak/>
              <w:t>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w:t>
            </w:r>
            <w:r w:rsidRPr="00047531">
              <w:rPr>
                <w:rFonts w:asciiTheme="minorHAnsi" w:eastAsia="Times New Roman" w:hAnsiTheme="minorHAnsi" w:cstheme="minorHAnsi"/>
                <w:bCs/>
                <w:sz w:val="20"/>
                <w:szCs w:val="20"/>
                <w:lang w:eastAsia="pl-PL"/>
              </w:rPr>
              <w:lastRenderedPageBreak/>
              <w:t>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505FEA4B" w14:textId="77777777" w:rsidR="00C76652" w:rsidRDefault="00C76652" w:rsidP="00C76652">
      <w:pPr>
        <w:rPr>
          <w:rFonts w:asciiTheme="minorHAnsi" w:hAnsiTheme="minorHAnsi" w:cstheme="minorHAnsi"/>
          <w:sz w:val="20"/>
          <w:szCs w:val="20"/>
        </w:rPr>
      </w:pPr>
    </w:p>
    <w:p w14:paraId="562709B0" w14:textId="7334C450" w:rsidR="00C76652" w:rsidRDefault="00C76652" w:rsidP="00C76652">
      <w:pPr>
        <w:jc w:val="center"/>
        <w:rPr>
          <w:rFonts w:asciiTheme="minorHAnsi" w:hAnsiTheme="minorHAnsi" w:cstheme="minorHAnsi"/>
          <w:b/>
          <w:sz w:val="24"/>
          <w:szCs w:val="24"/>
        </w:rPr>
      </w:pPr>
    </w:p>
    <w:p w14:paraId="4A5C2E31" w14:textId="4D64F4D4" w:rsidR="00114A63" w:rsidRDefault="00114A63" w:rsidP="00C76652">
      <w:pPr>
        <w:jc w:val="center"/>
        <w:rPr>
          <w:rFonts w:asciiTheme="minorHAnsi" w:hAnsiTheme="minorHAnsi" w:cstheme="minorHAnsi"/>
          <w:b/>
          <w:sz w:val="24"/>
          <w:szCs w:val="24"/>
        </w:rPr>
      </w:pPr>
    </w:p>
    <w:p w14:paraId="3511397D" w14:textId="77777777" w:rsidR="00114A63" w:rsidRDefault="00114A63" w:rsidP="00C76652">
      <w:pPr>
        <w:jc w:val="center"/>
        <w:rPr>
          <w:rFonts w:asciiTheme="minorHAnsi" w:hAnsiTheme="minorHAnsi" w:cstheme="minorHAnsi"/>
          <w:b/>
          <w:sz w:val="24"/>
          <w:szCs w:val="24"/>
        </w:rPr>
      </w:pPr>
    </w:p>
    <w:p w14:paraId="789B84EB" w14:textId="77777777" w:rsidR="00C76652" w:rsidRDefault="00C76652" w:rsidP="00C76652">
      <w:pPr>
        <w:jc w:val="center"/>
        <w:rPr>
          <w:rFonts w:asciiTheme="minorHAnsi" w:hAnsiTheme="minorHAnsi" w:cstheme="minorHAnsi"/>
          <w:b/>
          <w:sz w:val="24"/>
          <w:szCs w:val="24"/>
        </w:rPr>
      </w:pPr>
    </w:p>
    <w:p w14:paraId="21376566" w14:textId="6368BBAD" w:rsidR="00C76652" w:rsidRDefault="00C76652" w:rsidP="00C76652">
      <w:pPr>
        <w:jc w:val="center"/>
        <w:rPr>
          <w:rFonts w:asciiTheme="minorHAnsi" w:hAnsiTheme="minorHAnsi" w:cstheme="minorHAnsi"/>
          <w:b/>
          <w:sz w:val="24"/>
          <w:szCs w:val="24"/>
        </w:rPr>
      </w:pPr>
    </w:p>
    <w:p w14:paraId="43F4C3C6" w14:textId="20075A4C" w:rsidR="005C7A0E" w:rsidRDefault="005C7A0E" w:rsidP="00C76652">
      <w:pPr>
        <w:jc w:val="center"/>
        <w:rPr>
          <w:rFonts w:asciiTheme="minorHAnsi" w:hAnsiTheme="minorHAnsi" w:cstheme="minorHAnsi"/>
          <w:b/>
          <w:sz w:val="24"/>
          <w:szCs w:val="24"/>
        </w:rPr>
      </w:pPr>
    </w:p>
    <w:p w14:paraId="551FE781" w14:textId="77777777" w:rsidR="005C7A0E" w:rsidRDefault="005C7A0E" w:rsidP="00C76652">
      <w:pPr>
        <w:jc w:val="center"/>
        <w:rPr>
          <w:rFonts w:asciiTheme="minorHAnsi" w:hAnsiTheme="minorHAnsi" w:cstheme="minorHAnsi"/>
          <w:b/>
          <w:sz w:val="24"/>
          <w:szCs w:val="24"/>
        </w:rPr>
      </w:pPr>
    </w:p>
    <w:p w14:paraId="7110B416" w14:textId="592EFBB2" w:rsidR="00C76652" w:rsidRDefault="00C76652" w:rsidP="00C76652">
      <w:pPr>
        <w:jc w:val="center"/>
        <w:rPr>
          <w:rFonts w:asciiTheme="minorHAnsi" w:hAnsiTheme="minorHAnsi" w:cstheme="minorHAnsi"/>
          <w:b/>
          <w:sz w:val="24"/>
          <w:szCs w:val="24"/>
        </w:rPr>
      </w:pPr>
    </w:p>
    <w:p w14:paraId="7A7ACF5A" w14:textId="54719AEB" w:rsidR="00047531" w:rsidRDefault="00047531" w:rsidP="00C76652">
      <w:pPr>
        <w:jc w:val="center"/>
        <w:rPr>
          <w:rFonts w:asciiTheme="minorHAnsi" w:hAnsiTheme="minorHAnsi" w:cstheme="minorHAnsi"/>
          <w:b/>
          <w:sz w:val="24"/>
          <w:szCs w:val="24"/>
        </w:rPr>
      </w:pPr>
    </w:p>
    <w:p w14:paraId="25510084" w14:textId="2F8D84F2" w:rsidR="00047531" w:rsidRDefault="00047531" w:rsidP="00C76652">
      <w:pPr>
        <w:jc w:val="center"/>
        <w:rPr>
          <w:rFonts w:asciiTheme="minorHAnsi" w:hAnsiTheme="minorHAnsi" w:cstheme="minorHAnsi"/>
          <w:b/>
          <w:sz w:val="24"/>
          <w:szCs w:val="24"/>
        </w:rPr>
      </w:pPr>
    </w:p>
    <w:p w14:paraId="63320C35" w14:textId="32677FBC" w:rsidR="00047531" w:rsidRDefault="00047531" w:rsidP="00C76652">
      <w:pPr>
        <w:jc w:val="center"/>
        <w:rPr>
          <w:rFonts w:asciiTheme="minorHAnsi" w:hAnsiTheme="minorHAnsi" w:cstheme="minorHAnsi"/>
          <w:b/>
          <w:sz w:val="24"/>
          <w:szCs w:val="24"/>
        </w:rPr>
      </w:pPr>
    </w:p>
    <w:p w14:paraId="479C1475" w14:textId="52E6C14A" w:rsidR="00CF5832" w:rsidRDefault="00CF5832" w:rsidP="00C76652">
      <w:pPr>
        <w:jc w:val="center"/>
        <w:rPr>
          <w:rFonts w:asciiTheme="minorHAnsi" w:hAnsiTheme="minorHAnsi" w:cstheme="minorHAnsi"/>
          <w:b/>
          <w:sz w:val="24"/>
          <w:szCs w:val="24"/>
        </w:rPr>
      </w:pPr>
    </w:p>
    <w:p w14:paraId="7992057A" w14:textId="71E9121A" w:rsidR="00C62CA6" w:rsidRDefault="00C62CA6" w:rsidP="00C76652">
      <w:pPr>
        <w:jc w:val="center"/>
        <w:rPr>
          <w:rFonts w:asciiTheme="minorHAnsi" w:hAnsiTheme="minorHAnsi" w:cstheme="minorHAnsi"/>
          <w:b/>
          <w:sz w:val="24"/>
          <w:szCs w:val="24"/>
        </w:rPr>
      </w:pPr>
    </w:p>
    <w:p w14:paraId="15686828" w14:textId="77777777" w:rsidR="00C62CA6" w:rsidRDefault="00C62CA6" w:rsidP="00C76652">
      <w:pPr>
        <w:jc w:val="center"/>
        <w:rPr>
          <w:rFonts w:asciiTheme="minorHAnsi" w:hAnsiTheme="minorHAnsi" w:cstheme="minorHAnsi"/>
          <w:b/>
          <w:sz w:val="24"/>
          <w:szCs w:val="24"/>
        </w:rPr>
      </w:pPr>
    </w:p>
    <w:p w14:paraId="56028688" w14:textId="77777777" w:rsidR="00CF5832" w:rsidRDefault="00CF5832" w:rsidP="00C76652">
      <w:pPr>
        <w:jc w:val="center"/>
        <w:rPr>
          <w:rFonts w:asciiTheme="minorHAnsi" w:hAnsiTheme="minorHAnsi" w:cstheme="minorHAnsi"/>
          <w:b/>
          <w:sz w:val="24"/>
          <w:szCs w:val="24"/>
        </w:rPr>
      </w:pPr>
    </w:p>
    <w:p w14:paraId="0AAC28D3" w14:textId="6539AF8D"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09A6D782" w14:textId="4781D5A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0A65A2F" w14:textId="617091FB"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DC70EE3" w14:textId="77777777" w:rsidTr="00C76652">
        <w:trPr>
          <w:trHeight w:val="282"/>
        </w:trPr>
        <w:tc>
          <w:tcPr>
            <w:tcW w:w="1002" w:type="dxa"/>
            <w:vMerge w:val="restart"/>
            <w:shd w:val="clear" w:color="auto" w:fill="auto"/>
            <w:noWrap/>
            <w:vAlign w:val="center"/>
            <w:hideMark/>
          </w:tcPr>
          <w:p w14:paraId="27F238BA" w14:textId="4ABA2F75"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276FBD5" w14:textId="77777777" w:rsidR="00C76652" w:rsidRPr="00B3159A" w:rsidRDefault="00C76652" w:rsidP="00C76652">
            <w:pPr>
              <w:rPr>
                <w:rFonts w:asciiTheme="minorHAnsi" w:eastAsia="Times New Roman" w:hAnsiTheme="minorHAnsi" w:cstheme="minorHAnsi"/>
                <w:sz w:val="20"/>
                <w:szCs w:val="20"/>
                <w:lang w:eastAsia="pl-PL"/>
              </w:rPr>
            </w:pPr>
          </w:p>
          <w:p w14:paraId="79A7E00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84B9CC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47CB6054"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603B5A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FF9540C"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B1A2F3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6924F8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6020CA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7ACC40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9EA0EF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34C4D2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821A516" w14:textId="67EAC3DD" w:rsidR="00C76652" w:rsidRPr="00B3159A" w:rsidRDefault="00C76652" w:rsidP="00C62CA6">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042CFC8E" w14:textId="77777777" w:rsidTr="00C76652">
        <w:trPr>
          <w:trHeight w:val="676"/>
        </w:trPr>
        <w:tc>
          <w:tcPr>
            <w:tcW w:w="1002" w:type="dxa"/>
            <w:vMerge/>
            <w:shd w:val="clear" w:color="auto" w:fill="auto"/>
            <w:noWrap/>
            <w:vAlign w:val="center"/>
          </w:tcPr>
          <w:p w14:paraId="589308C2"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BC3E2B4"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DCE044"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89478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2DED01E"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8E2C2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E532E08"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819B1D0"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CC74848"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F753E8" w:rsidRPr="001B2B26" w14:paraId="2D4E8611" w14:textId="77777777" w:rsidTr="00D95A6A">
        <w:trPr>
          <w:trHeight w:val="289"/>
        </w:trPr>
        <w:tc>
          <w:tcPr>
            <w:tcW w:w="1002" w:type="dxa"/>
            <w:shd w:val="clear" w:color="auto" w:fill="auto"/>
            <w:noWrap/>
          </w:tcPr>
          <w:p w14:paraId="4CE17394" w14:textId="45058709"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001BE41D" w14:textId="0940B02F" w:rsidR="00F753E8" w:rsidRPr="001B2B26" w:rsidRDefault="00F753E8" w:rsidP="00F753E8">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490ADCDD" w14:textId="36AF0697"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0C7EA32" w14:textId="739C99AB"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50705535" w14:textId="3D09EB7D"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0081B251" w14:textId="409BFB5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A27BA9" w14:textId="1B7BDEBD"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166EB8A6" w14:textId="3C9C6301"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30AE6467" w14:textId="437AF0E9"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5787CF3F" w14:textId="77777777" w:rsidTr="00D95A6A">
        <w:trPr>
          <w:trHeight w:val="289"/>
        </w:trPr>
        <w:tc>
          <w:tcPr>
            <w:tcW w:w="1002" w:type="dxa"/>
            <w:shd w:val="clear" w:color="auto" w:fill="auto"/>
            <w:noWrap/>
          </w:tcPr>
          <w:p w14:paraId="387A16AD" w14:textId="5E78F62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EC4BA89" w14:textId="1DDD27D5" w:rsidR="00F753E8" w:rsidRPr="001B2B26" w:rsidRDefault="00F753E8" w:rsidP="00F753E8">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1C34E719" w14:textId="6AC44E0C"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4926EF1" w14:textId="07F31BB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0B6EA9D" w14:textId="7AA75BE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4538BC9" w14:textId="017CE5F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4267684" w14:textId="185DCBB5"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529D46EC" w14:textId="36FF8791"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6B6A293" w14:textId="2810EFD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49C1363A" w14:textId="77777777" w:rsidTr="00D95A6A">
        <w:trPr>
          <w:trHeight w:val="289"/>
        </w:trPr>
        <w:tc>
          <w:tcPr>
            <w:tcW w:w="1002" w:type="dxa"/>
            <w:shd w:val="clear" w:color="auto" w:fill="auto"/>
            <w:noWrap/>
          </w:tcPr>
          <w:p w14:paraId="102688D2" w14:textId="2CCD32B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15B871A" w14:textId="47B7EEFE" w:rsidR="00F753E8" w:rsidRPr="001B2B26" w:rsidRDefault="00F753E8" w:rsidP="00F753E8">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1F5ACDBC" w14:textId="3A182B6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79935E3D" w14:textId="4C46DE9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25934C2A" w14:textId="40CEAB3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EDDA06E" w14:textId="538A6F9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7606624" w14:textId="50EBC67C"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083B462D" w14:textId="72AD9F7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64FFF0AE" w14:textId="439D7FB6"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69885E3B" w14:textId="77777777" w:rsidTr="00D95A6A">
        <w:trPr>
          <w:trHeight w:val="289"/>
        </w:trPr>
        <w:tc>
          <w:tcPr>
            <w:tcW w:w="1002" w:type="dxa"/>
            <w:shd w:val="clear" w:color="auto" w:fill="auto"/>
            <w:noWrap/>
          </w:tcPr>
          <w:p w14:paraId="144A21F2" w14:textId="0C39364C"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B04F057" w14:textId="268818B8" w:rsidR="00F753E8" w:rsidRPr="001B2B26" w:rsidRDefault="00F753E8" w:rsidP="00F753E8">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78538FD" w14:textId="15F65E5C" w:rsidR="00F753E8" w:rsidRPr="001B2B26" w:rsidRDefault="00F753E8" w:rsidP="00F753E8">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CE7ED4C" w14:textId="278EB2A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887369C" w14:textId="30731E80"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4646A26A" w14:textId="4B65E4A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D188A3" w14:textId="3E408E4A" w:rsidR="00F753E8" w:rsidRPr="001B2B26" w:rsidRDefault="00F753E8" w:rsidP="00F753E8">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67739DAB" w14:textId="78C45E1F" w:rsidR="00F753E8" w:rsidRPr="001B2B26" w:rsidRDefault="00F753E8" w:rsidP="00F753E8">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59749BC3" w14:textId="7C2C2AE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706186EB" w14:textId="77777777" w:rsidTr="00D95A6A">
        <w:trPr>
          <w:trHeight w:val="289"/>
        </w:trPr>
        <w:tc>
          <w:tcPr>
            <w:tcW w:w="1002" w:type="dxa"/>
            <w:shd w:val="clear" w:color="auto" w:fill="auto"/>
            <w:noWrap/>
          </w:tcPr>
          <w:p w14:paraId="2F93E7D5" w14:textId="45765055"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831AD85" w14:textId="53EEA408" w:rsidR="00F753E8" w:rsidRPr="001B2B26" w:rsidRDefault="00F753E8" w:rsidP="00F753E8">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04DAAAAD" w14:textId="763F53E7" w:rsidR="00F753E8" w:rsidRPr="001B2B26" w:rsidRDefault="00F753E8" w:rsidP="00F753E8">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53D25CC7" w14:textId="7682AC3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83E2565" w14:textId="17DBC176"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132D6B23" w14:textId="649993A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73D037" w14:textId="1C8F9957"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0607B828" w14:textId="5F25AA8A"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13098C4" w14:textId="49F761B2"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64ACC9B6" w14:textId="77777777" w:rsidTr="00D95A6A">
        <w:trPr>
          <w:trHeight w:val="289"/>
        </w:trPr>
        <w:tc>
          <w:tcPr>
            <w:tcW w:w="1002" w:type="dxa"/>
            <w:shd w:val="clear" w:color="auto" w:fill="auto"/>
            <w:noWrap/>
          </w:tcPr>
          <w:p w14:paraId="6881DEFA" w14:textId="326BD5C9" w:rsidR="00F753E8" w:rsidRPr="001B2B26" w:rsidRDefault="00F753E8" w:rsidP="00F753E8">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59541587" w14:textId="7923377A" w:rsidR="00F753E8" w:rsidRPr="001B2B26" w:rsidRDefault="00F753E8" w:rsidP="00F753E8">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9CACDCA" w14:textId="571446AB"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44456785" w14:textId="4121BE5D"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35A12871" w14:textId="4690CFA0"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029949B3" w14:textId="3C79FEC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D18EA" w14:textId="7A1649B9"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04A1AE64" w14:textId="48A5AC34" w:rsidR="00F753E8" w:rsidRPr="001B2B26" w:rsidRDefault="00F753E8" w:rsidP="00F753E8">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49ABF397" w14:textId="3229FF6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82322C8" w14:textId="77777777" w:rsidTr="00D95A6A">
        <w:trPr>
          <w:trHeight w:val="289"/>
        </w:trPr>
        <w:tc>
          <w:tcPr>
            <w:tcW w:w="1002" w:type="dxa"/>
            <w:shd w:val="clear" w:color="auto" w:fill="auto"/>
            <w:noWrap/>
          </w:tcPr>
          <w:p w14:paraId="53C32D7F" w14:textId="1038A841"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1B54DF0" w14:textId="3283965E" w:rsidR="00F753E8" w:rsidRPr="001B2B26" w:rsidRDefault="00F753E8" w:rsidP="00F753E8">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237B99C6" w14:textId="2DA98764"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57C71380" w14:textId="5BBBE25D"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B440CCA" w14:textId="4C10B4E3"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4CAB5B74" w14:textId="37F83CA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4E04236" w14:textId="40452C51" w:rsidR="00F753E8" w:rsidRPr="001B2B26" w:rsidRDefault="00F753E8" w:rsidP="00F753E8">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0A58FFFD" w14:textId="0450B9B5" w:rsidR="00F753E8" w:rsidRPr="001B2B26" w:rsidRDefault="00F753E8" w:rsidP="00F753E8">
            <w:pPr>
              <w:rPr>
                <w:rFonts w:asciiTheme="minorHAnsi" w:eastAsia="Times New Roman" w:hAnsiTheme="minorHAnsi" w:cstheme="minorHAnsi"/>
                <w:sz w:val="20"/>
                <w:szCs w:val="20"/>
                <w:lang w:eastAsia="pl-PL"/>
              </w:rPr>
            </w:pPr>
            <w:r w:rsidRPr="007D58E8">
              <w:t>6</w:t>
            </w:r>
          </w:p>
        </w:tc>
        <w:tc>
          <w:tcPr>
            <w:tcW w:w="1418" w:type="dxa"/>
            <w:shd w:val="clear" w:color="auto" w:fill="auto"/>
            <w:noWrap/>
            <w:hideMark/>
          </w:tcPr>
          <w:p w14:paraId="136155BE" w14:textId="64629647"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8C9F577" w14:textId="77777777" w:rsidTr="00D95A6A">
        <w:trPr>
          <w:trHeight w:val="289"/>
        </w:trPr>
        <w:tc>
          <w:tcPr>
            <w:tcW w:w="1002" w:type="dxa"/>
            <w:shd w:val="clear" w:color="auto" w:fill="auto"/>
            <w:noWrap/>
          </w:tcPr>
          <w:p w14:paraId="16FA1472" w14:textId="352C069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2EF1F53" w14:textId="5A2A1D1B" w:rsidR="00F753E8" w:rsidRPr="001B2B26" w:rsidRDefault="00F753E8" w:rsidP="00F753E8">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7A9178AF" w14:textId="78789FB2"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9CFC0FE" w14:textId="4693743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22BAE02" w14:textId="21DE21E5"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10BF657C" w14:textId="61C725B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9A5091C" w14:textId="4F32108B"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6B5B4073" w14:textId="0C8D20CB"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6C46E58" w14:textId="4D712C3D"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C158CAD" w14:textId="77777777" w:rsidTr="00D95A6A">
        <w:trPr>
          <w:trHeight w:val="289"/>
        </w:trPr>
        <w:tc>
          <w:tcPr>
            <w:tcW w:w="1002" w:type="dxa"/>
            <w:shd w:val="clear" w:color="auto" w:fill="auto"/>
            <w:noWrap/>
          </w:tcPr>
          <w:p w14:paraId="56DACBB8" w14:textId="09BAFD7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22C6247E" w14:textId="5ADBDDD8" w:rsidR="00F753E8" w:rsidRPr="001B2B26" w:rsidRDefault="00F753E8" w:rsidP="00F753E8">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2672B6AA" w14:textId="3FDA86ED"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19D656C6" w14:textId="1D6D6CB4"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4ECBBA8D" w14:textId="563DC1D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78C09E24" w14:textId="1A434921"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7FD300" w14:textId="50DBD31E"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12CE6DA9" w14:textId="3AA047E8"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1451AAE3" w14:textId="616B039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E3E9448" w14:textId="77777777" w:rsidTr="00D95A6A">
        <w:trPr>
          <w:trHeight w:val="289"/>
        </w:trPr>
        <w:tc>
          <w:tcPr>
            <w:tcW w:w="1002" w:type="dxa"/>
            <w:shd w:val="clear" w:color="auto" w:fill="auto"/>
            <w:noWrap/>
          </w:tcPr>
          <w:p w14:paraId="01C283E5" w14:textId="617491AA"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E4AA0C4" w14:textId="6BA6F73C" w:rsidR="00F753E8" w:rsidRPr="001B2B26" w:rsidRDefault="00F753E8" w:rsidP="00F753E8">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30063801" w14:textId="7BD56508" w:rsidR="00F753E8" w:rsidRPr="001B2B26" w:rsidRDefault="00F753E8" w:rsidP="00F753E8">
            <w:pPr>
              <w:rPr>
                <w:rFonts w:asciiTheme="minorHAnsi" w:eastAsia="Times New Roman" w:hAnsiTheme="minorHAnsi" w:cstheme="minorHAnsi"/>
                <w:sz w:val="20"/>
                <w:szCs w:val="20"/>
                <w:lang w:eastAsia="pl-PL"/>
              </w:rPr>
            </w:pPr>
            <w:r w:rsidRPr="007D58E8">
              <w:t>1</w:t>
            </w:r>
            <w:r w:rsidR="0088122A">
              <w:t>3</w:t>
            </w:r>
          </w:p>
        </w:tc>
        <w:tc>
          <w:tcPr>
            <w:tcW w:w="1276" w:type="dxa"/>
            <w:shd w:val="clear" w:color="auto" w:fill="auto"/>
            <w:noWrap/>
            <w:hideMark/>
          </w:tcPr>
          <w:p w14:paraId="799F3CB3" w14:textId="4A3E636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CE8A406" w14:textId="2C0E362A" w:rsidR="00F753E8" w:rsidRPr="001B2B26" w:rsidRDefault="00F753E8" w:rsidP="00F753E8">
            <w:pPr>
              <w:rPr>
                <w:rFonts w:asciiTheme="minorHAnsi" w:eastAsia="Times New Roman" w:hAnsiTheme="minorHAnsi" w:cstheme="minorHAnsi"/>
                <w:sz w:val="20"/>
                <w:szCs w:val="20"/>
                <w:lang w:eastAsia="pl-PL"/>
              </w:rPr>
            </w:pPr>
            <w:r w:rsidRPr="007D58E8">
              <w:t>10</w:t>
            </w:r>
            <w:r w:rsidR="0088122A">
              <w:t>7</w:t>
            </w:r>
          </w:p>
        </w:tc>
        <w:tc>
          <w:tcPr>
            <w:tcW w:w="1560" w:type="dxa"/>
            <w:shd w:val="clear" w:color="auto" w:fill="auto"/>
            <w:noWrap/>
            <w:hideMark/>
          </w:tcPr>
          <w:p w14:paraId="33E963E8" w14:textId="7AC179C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BAA7A26" w14:textId="35F3FFF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761CC67D" w14:textId="4EF6C29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48F79C93" w14:textId="4DEA5801"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80AA1B6" w14:textId="77777777" w:rsidTr="00D95A6A">
        <w:trPr>
          <w:trHeight w:val="289"/>
        </w:trPr>
        <w:tc>
          <w:tcPr>
            <w:tcW w:w="1002" w:type="dxa"/>
            <w:shd w:val="clear" w:color="auto" w:fill="auto"/>
            <w:noWrap/>
          </w:tcPr>
          <w:p w14:paraId="21CB890A" w14:textId="323F034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8551A47" w14:textId="3A050985" w:rsidR="00F753E8" w:rsidRPr="001B2B26" w:rsidRDefault="00F753E8" w:rsidP="00F753E8">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13DDE0E0" w14:textId="51165FC3"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208A500" w14:textId="62649B5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0AED09B" w14:textId="2908F82F"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2D85C1D2" w14:textId="5825E768"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696443" w14:textId="3B062BFB"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0938496B" w14:textId="74087CD5"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8" w:type="dxa"/>
            <w:shd w:val="clear" w:color="auto" w:fill="auto"/>
            <w:noWrap/>
            <w:hideMark/>
          </w:tcPr>
          <w:p w14:paraId="4F6530B6" w14:textId="06556ED9"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B8BE53A" w14:textId="77777777" w:rsidTr="00D95A6A">
        <w:trPr>
          <w:trHeight w:val="289"/>
        </w:trPr>
        <w:tc>
          <w:tcPr>
            <w:tcW w:w="1002" w:type="dxa"/>
            <w:shd w:val="clear" w:color="auto" w:fill="auto"/>
            <w:noWrap/>
          </w:tcPr>
          <w:p w14:paraId="4AEABD06" w14:textId="168A258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2A627D67" w14:textId="7E4A6C25" w:rsidR="00F753E8" w:rsidRPr="001B2B26" w:rsidRDefault="00F753E8" w:rsidP="00F753E8">
            <w:pPr>
              <w:rPr>
                <w:rFonts w:asciiTheme="minorHAnsi" w:eastAsia="Times New Roman" w:hAnsiTheme="minorHAnsi" w:cstheme="minorHAnsi"/>
                <w:sz w:val="20"/>
                <w:szCs w:val="20"/>
                <w:lang w:eastAsia="pl-PL"/>
              </w:rPr>
            </w:pPr>
            <w:r w:rsidRPr="007D58E8">
              <w:t xml:space="preserve">Choroby </w:t>
            </w:r>
            <w:r w:rsidR="00095821">
              <w:t xml:space="preserve">przyzębia i </w:t>
            </w:r>
            <w:r w:rsidRPr="007D58E8">
              <w:t>błony śluzowej jamy ustnej</w:t>
            </w:r>
          </w:p>
        </w:tc>
        <w:tc>
          <w:tcPr>
            <w:tcW w:w="992" w:type="dxa"/>
            <w:shd w:val="clear" w:color="auto" w:fill="auto"/>
            <w:noWrap/>
            <w:hideMark/>
          </w:tcPr>
          <w:p w14:paraId="1F719350" w14:textId="7E44A958" w:rsidR="00F753E8" w:rsidRPr="001B2B26" w:rsidRDefault="00095821" w:rsidP="00F753E8">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632D350F" w14:textId="6D8DD527" w:rsidR="00F753E8" w:rsidRPr="00095821" w:rsidRDefault="00095821" w:rsidP="00F753E8">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585967D9" w14:textId="62B2027B" w:rsidR="00F753E8" w:rsidRPr="001B2B26" w:rsidRDefault="00095821" w:rsidP="00F753E8">
            <w:pPr>
              <w:rPr>
                <w:rFonts w:asciiTheme="minorHAnsi" w:eastAsia="Times New Roman" w:hAnsiTheme="minorHAnsi" w:cstheme="minorHAnsi"/>
                <w:sz w:val="20"/>
                <w:szCs w:val="20"/>
                <w:lang w:eastAsia="pl-PL"/>
              </w:rPr>
            </w:pPr>
            <w:r>
              <w:t>9</w:t>
            </w:r>
            <w:r w:rsidR="00F753E8" w:rsidRPr="007D58E8">
              <w:t>0</w:t>
            </w:r>
          </w:p>
        </w:tc>
        <w:tc>
          <w:tcPr>
            <w:tcW w:w="1560" w:type="dxa"/>
            <w:shd w:val="clear" w:color="auto" w:fill="auto"/>
            <w:noWrap/>
            <w:hideMark/>
          </w:tcPr>
          <w:p w14:paraId="78F1E325" w14:textId="2A92B5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2A3F12F" w14:textId="408A1F69" w:rsidR="00F753E8" w:rsidRPr="001B2B26" w:rsidRDefault="00095821" w:rsidP="00F753E8">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166883E6" w14:textId="782D970B" w:rsidR="00F753E8" w:rsidRPr="001B2B26" w:rsidRDefault="00095821" w:rsidP="00F753E8">
            <w:pPr>
              <w:rPr>
                <w:rFonts w:asciiTheme="minorHAnsi" w:eastAsia="Times New Roman" w:hAnsiTheme="minorHAnsi" w:cstheme="minorHAnsi"/>
                <w:sz w:val="20"/>
                <w:szCs w:val="20"/>
                <w:lang w:eastAsia="pl-PL"/>
              </w:rPr>
            </w:pPr>
            <w:r>
              <w:t>4</w:t>
            </w:r>
            <w:r w:rsidR="00F753E8" w:rsidRPr="007D58E8">
              <w:t>,5</w:t>
            </w:r>
          </w:p>
        </w:tc>
        <w:tc>
          <w:tcPr>
            <w:tcW w:w="1418" w:type="dxa"/>
            <w:shd w:val="clear" w:color="auto" w:fill="auto"/>
            <w:noWrap/>
            <w:hideMark/>
          </w:tcPr>
          <w:p w14:paraId="4298D0B7" w14:textId="480D74B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42A6CD3A" w14:textId="77777777" w:rsidTr="00D95A6A">
        <w:trPr>
          <w:trHeight w:val="289"/>
        </w:trPr>
        <w:tc>
          <w:tcPr>
            <w:tcW w:w="1002" w:type="dxa"/>
            <w:shd w:val="clear" w:color="auto" w:fill="auto"/>
            <w:noWrap/>
          </w:tcPr>
          <w:p w14:paraId="40E5DFBA" w14:textId="4743F5B0"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4DC4AD93" w14:textId="3408EDE4" w:rsidR="00F753E8" w:rsidRPr="001B2B26" w:rsidRDefault="00F753E8" w:rsidP="00F753E8">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0D43B36D" w14:textId="3A01E3FA"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794719F6" w14:textId="7593B8E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37BBE981" w14:textId="292B992E" w:rsidR="00F753E8" w:rsidRPr="001B2B26" w:rsidRDefault="00F753E8" w:rsidP="00F753E8">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3EF9CC82" w14:textId="08A051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277E7B" w14:textId="2844BC19" w:rsidR="00F753E8" w:rsidRPr="001B2B26" w:rsidRDefault="00F753E8" w:rsidP="00F753E8">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562BF3B2" w14:textId="0482E654" w:rsidR="00F753E8" w:rsidRPr="001B2B26" w:rsidRDefault="00F753E8" w:rsidP="00F753E8">
            <w:pPr>
              <w:rPr>
                <w:rFonts w:asciiTheme="minorHAnsi" w:eastAsia="Times New Roman" w:hAnsiTheme="minorHAnsi" w:cstheme="minorHAnsi"/>
                <w:sz w:val="20"/>
                <w:szCs w:val="20"/>
                <w:lang w:eastAsia="pl-PL"/>
              </w:rPr>
            </w:pPr>
            <w:r w:rsidRPr="007D58E8">
              <w:t>8</w:t>
            </w:r>
          </w:p>
        </w:tc>
        <w:tc>
          <w:tcPr>
            <w:tcW w:w="1418" w:type="dxa"/>
            <w:shd w:val="clear" w:color="auto" w:fill="auto"/>
            <w:noWrap/>
            <w:hideMark/>
          </w:tcPr>
          <w:p w14:paraId="6F30EAA6" w14:textId="7CC17D76"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2E2CA6E4" w14:textId="77777777" w:rsidTr="00D95A6A">
        <w:trPr>
          <w:trHeight w:val="289"/>
        </w:trPr>
        <w:tc>
          <w:tcPr>
            <w:tcW w:w="1002" w:type="dxa"/>
            <w:shd w:val="clear" w:color="auto" w:fill="auto"/>
            <w:noWrap/>
          </w:tcPr>
          <w:p w14:paraId="141C0BB4" w14:textId="25F701BE"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2F9C5DF" w14:textId="03155977" w:rsidR="00F753E8" w:rsidRPr="001B2B26" w:rsidRDefault="00F753E8" w:rsidP="00F753E8">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1328A872" w14:textId="2530A2C9" w:rsidR="00F753E8" w:rsidRPr="001B2B26" w:rsidRDefault="00F753E8" w:rsidP="00F753E8">
            <w:pPr>
              <w:rPr>
                <w:rFonts w:asciiTheme="minorHAnsi" w:eastAsia="Times New Roman" w:hAnsiTheme="minorHAnsi" w:cstheme="minorHAnsi"/>
                <w:sz w:val="20"/>
                <w:szCs w:val="20"/>
                <w:lang w:eastAsia="pl-PL"/>
              </w:rPr>
            </w:pPr>
            <w:r w:rsidRPr="007D58E8">
              <w:t>1</w:t>
            </w:r>
            <w:r w:rsidR="0088122A">
              <w:t>0</w:t>
            </w:r>
          </w:p>
        </w:tc>
        <w:tc>
          <w:tcPr>
            <w:tcW w:w="1276" w:type="dxa"/>
            <w:shd w:val="clear" w:color="auto" w:fill="auto"/>
            <w:noWrap/>
            <w:hideMark/>
          </w:tcPr>
          <w:p w14:paraId="19D2EC3E" w14:textId="269D81E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BBDBD4C" w14:textId="59184FB4" w:rsidR="00F753E8" w:rsidRPr="001B2B26" w:rsidRDefault="0088122A" w:rsidP="00F753E8">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4913DDFB" w14:textId="3A72732A"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A37CA11" w14:textId="78408D02"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694FA685" w14:textId="2F3FBFC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2FB42CEF" w14:textId="5C68C83A"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E11A82B" w14:textId="77777777" w:rsidTr="00D95A6A">
        <w:trPr>
          <w:trHeight w:val="289"/>
        </w:trPr>
        <w:tc>
          <w:tcPr>
            <w:tcW w:w="1002" w:type="dxa"/>
            <w:shd w:val="clear" w:color="auto" w:fill="auto"/>
            <w:noWrap/>
          </w:tcPr>
          <w:p w14:paraId="020B390C" w14:textId="3AD63695"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3982807" w14:textId="4FE9CF75" w:rsidR="00F753E8" w:rsidRPr="001B2B26" w:rsidRDefault="00F753E8" w:rsidP="00F753E8">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7F443D87" w14:textId="57C89C16"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77F96296" w14:textId="41FD0121" w:rsidR="00F753E8" w:rsidRPr="001B2B26" w:rsidRDefault="00F753E8" w:rsidP="00F753E8">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3547FD78" w14:textId="29C0788A" w:rsidR="00F753E8" w:rsidRPr="001B2B26" w:rsidRDefault="002C0FBC" w:rsidP="00F753E8">
            <w:pPr>
              <w:rPr>
                <w:rFonts w:asciiTheme="minorHAnsi" w:eastAsia="Times New Roman" w:hAnsiTheme="minorHAnsi" w:cstheme="minorHAnsi"/>
                <w:sz w:val="20"/>
                <w:szCs w:val="20"/>
                <w:lang w:eastAsia="pl-PL"/>
              </w:rPr>
            </w:pPr>
            <w:r>
              <w:t>61</w:t>
            </w:r>
          </w:p>
        </w:tc>
        <w:tc>
          <w:tcPr>
            <w:tcW w:w="1560" w:type="dxa"/>
            <w:shd w:val="clear" w:color="auto" w:fill="auto"/>
            <w:noWrap/>
            <w:hideMark/>
          </w:tcPr>
          <w:p w14:paraId="25D3AA81" w14:textId="3D7E5D0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440DC66" w14:textId="2FB78F0F" w:rsidR="00F753E8" w:rsidRPr="001B2B26" w:rsidRDefault="00F753E8" w:rsidP="00F753E8">
            <w:pPr>
              <w:rPr>
                <w:rFonts w:asciiTheme="minorHAnsi" w:eastAsia="Times New Roman" w:hAnsiTheme="minorHAnsi" w:cstheme="minorHAnsi"/>
                <w:sz w:val="20"/>
                <w:szCs w:val="20"/>
                <w:lang w:eastAsia="pl-PL"/>
              </w:rPr>
            </w:pPr>
            <w:r w:rsidRPr="007D58E8">
              <w:t>1</w:t>
            </w:r>
            <w:r w:rsidR="002C0FBC">
              <w:t>11</w:t>
            </w:r>
          </w:p>
        </w:tc>
        <w:tc>
          <w:tcPr>
            <w:tcW w:w="1559" w:type="dxa"/>
            <w:shd w:val="clear" w:color="auto" w:fill="F2F2F2" w:themeFill="background1" w:themeFillShade="F2"/>
            <w:noWrap/>
            <w:hideMark/>
          </w:tcPr>
          <w:p w14:paraId="0753FE1D" w14:textId="43C9636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3C4855D5" w14:textId="164D87A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2811E90" w14:textId="77777777" w:rsidTr="00D95A6A">
        <w:trPr>
          <w:trHeight w:val="289"/>
        </w:trPr>
        <w:tc>
          <w:tcPr>
            <w:tcW w:w="1002" w:type="dxa"/>
            <w:shd w:val="clear" w:color="auto" w:fill="auto"/>
            <w:noWrap/>
          </w:tcPr>
          <w:p w14:paraId="524357FB" w14:textId="3758D107"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7C9318B0" w14:textId="6557D374" w:rsidR="00F753E8" w:rsidRPr="001B2B26" w:rsidRDefault="00F753E8" w:rsidP="00F753E8">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32271658"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2090F1EE" w14:textId="75580824"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739E07A2" w14:textId="4D3D48B6"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1097B955"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27AD9F83" w14:textId="431B3CDE" w:rsidR="00F753E8" w:rsidRPr="001B2B26" w:rsidRDefault="00F753E8" w:rsidP="00F753E8">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4ACD2FD1" w14:textId="06FAE6D2"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418" w:type="dxa"/>
            <w:shd w:val="clear" w:color="auto" w:fill="auto"/>
            <w:noWrap/>
          </w:tcPr>
          <w:p w14:paraId="3CB04CDA" w14:textId="6275B56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F7D775B" w14:textId="77777777" w:rsidTr="00D95A6A">
        <w:trPr>
          <w:trHeight w:val="289"/>
        </w:trPr>
        <w:tc>
          <w:tcPr>
            <w:tcW w:w="1002" w:type="dxa"/>
            <w:shd w:val="clear" w:color="auto" w:fill="auto"/>
            <w:noWrap/>
          </w:tcPr>
          <w:p w14:paraId="0539F92F" w14:textId="0B529B9F" w:rsidR="00F753E8" w:rsidRPr="001B2B26" w:rsidRDefault="00F753E8" w:rsidP="00F753E8">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1C19465C" w14:textId="7B28DE2D" w:rsidR="00F753E8" w:rsidRPr="001B2B26" w:rsidRDefault="00F753E8" w:rsidP="00F753E8">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10ACF970"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56E9F223"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tcPr>
          <w:p w14:paraId="67FB083F" w14:textId="77777777"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tcPr>
          <w:p w14:paraId="2478496E" w14:textId="69E0661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35A5D40F" w14:textId="60BAA42D"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5C507C9" w14:textId="73394848"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62C876AB" w14:textId="7796EE9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2C0FBC" w:rsidRPr="001B2B26" w14:paraId="62288261" w14:textId="77777777" w:rsidTr="00A82FA5">
        <w:trPr>
          <w:trHeight w:val="289"/>
        </w:trPr>
        <w:tc>
          <w:tcPr>
            <w:tcW w:w="5954" w:type="dxa"/>
            <w:gridSpan w:val="2"/>
            <w:shd w:val="clear" w:color="auto" w:fill="auto"/>
            <w:noWrap/>
            <w:vAlign w:val="center"/>
            <w:hideMark/>
          </w:tcPr>
          <w:p w14:paraId="466D40A7" w14:textId="77777777" w:rsidR="002C0FBC" w:rsidRPr="001B2B26" w:rsidRDefault="002C0FBC" w:rsidP="002C0FBC">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hideMark/>
          </w:tcPr>
          <w:p w14:paraId="685627FF" w14:textId="00204844" w:rsidR="002C0FBC" w:rsidRPr="00F753E8" w:rsidRDefault="002C0FBC" w:rsidP="002C0FBC">
            <w:pPr>
              <w:rPr>
                <w:rFonts w:asciiTheme="minorHAnsi" w:eastAsia="Times New Roman" w:hAnsiTheme="minorHAnsi" w:cstheme="minorHAnsi"/>
                <w:lang w:eastAsia="pl-PL"/>
              </w:rPr>
            </w:pPr>
            <w:r w:rsidRPr="00890767">
              <w:t>199</w:t>
            </w:r>
          </w:p>
        </w:tc>
        <w:tc>
          <w:tcPr>
            <w:tcW w:w="1276" w:type="dxa"/>
            <w:shd w:val="clear" w:color="auto" w:fill="auto"/>
            <w:noWrap/>
            <w:hideMark/>
          </w:tcPr>
          <w:p w14:paraId="4C495FF7" w14:textId="00947D2E" w:rsidR="002C0FBC" w:rsidRPr="00F753E8" w:rsidRDefault="002C0FBC" w:rsidP="002C0FBC">
            <w:pPr>
              <w:rPr>
                <w:rFonts w:asciiTheme="minorHAnsi" w:eastAsia="Times New Roman" w:hAnsiTheme="minorHAnsi" w:cstheme="minorHAnsi"/>
                <w:lang w:eastAsia="pl-PL"/>
              </w:rPr>
            </w:pPr>
            <w:r w:rsidRPr="00890767">
              <w:t>126</w:t>
            </w:r>
          </w:p>
        </w:tc>
        <w:tc>
          <w:tcPr>
            <w:tcW w:w="1417" w:type="dxa"/>
            <w:shd w:val="clear" w:color="auto" w:fill="auto"/>
            <w:noWrap/>
            <w:hideMark/>
          </w:tcPr>
          <w:p w14:paraId="35F36A03" w14:textId="302BB0ED" w:rsidR="002C0FBC" w:rsidRPr="00F753E8" w:rsidRDefault="002C0FBC" w:rsidP="002C0FBC">
            <w:pPr>
              <w:rPr>
                <w:rFonts w:asciiTheme="minorHAnsi" w:eastAsia="Times New Roman" w:hAnsiTheme="minorHAnsi" w:cstheme="minorHAnsi"/>
                <w:lang w:eastAsia="pl-PL"/>
              </w:rPr>
            </w:pPr>
            <w:r w:rsidRPr="00890767">
              <w:t>908</w:t>
            </w:r>
          </w:p>
        </w:tc>
        <w:tc>
          <w:tcPr>
            <w:tcW w:w="1560" w:type="dxa"/>
            <w:tcBorders>
              <w:right w:val="single" w:sz="12" w:space="0" w:color="auto"/>
            </w:tcBorders>
            <w:shd w:val="clear" w:color="auto" w:fill="auto"/>
            <w:noWrap/>
            <w:hideMark/>
          </w:tcPr>
          <w:p w14:paraId="5636C26A" w14:textId="0880D365" w:rsidR="002C0FBC" w:rsidRPr="00F753E8" w:rsidRDefault="002C0FBC" w:rsidP="002C0FBC">
            <w:pPr>
              <w:rPr>
                <w:rFonts w:asciiTheme="minorHAnsi" w:eastAsia="Times New Roman" w:hAnsiTheme="minorHAnsi" w:cstheme="minorHAnsi"/>
                <w:lang w:eastAsia="pl-PL"/>
              </w:rPr>
            </w:pPr>
            <w:r w:rsidRPr="00890767">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0DCD47BC" w14:textId="4CA143A1" w:rsidR="002C0FBC" w:rsidRPr="00F753E8" w:rsidRDefault="002C0FBC" w:rsidP="002C0FBC">
            <w:pPr>
              <w:rPr>
                <w:rFonts w:asciiTheme="minorHAnsi" w:eastAsia="Times New Roman" w:hAnsiTheme="minorHAnsi" w:cstheme="minorHAnsi"/>
                <w:lang w:eastAsia="pl-PL"/>
              </w:rPr>
            </w:pPr>
            <w:r w:rsidRPr="00890767">
              <w:t>1 353</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1745A801" w14:textId="29854307" w:rsidR="002C0FBC" w:rsidRPr="00F753E8" w:rsidRDefault="002C0FBC" w:rsidP="002C0FBC">
            <w:pPr>
              <w:rPr>
                <w:rFonts w:asciiTheme="minorHAnsi" w:eastAsia="Times New Roman" w:hAnsiTheme="minorHAnsi" w:cstheme="minorHAnsi"/>
                <w:lang w:eastAsia="pl-PL"/>
              </w:rPr>
            </w:pPr>
            <w:r w:rsidRPr="00890767">
              <w:t>60</w:t>
            </w:r>
          </w:p>
        </w:tc>
        <w:tc>
          <w:tcPr>
            <w:tcW w:w="1418" w:type="dxa"/>
            <w:tcBorders>
              <w:left w:val="single" w:sz="12" w:space="0" w:color="auto"/>
            </w:tcBorders>
            <w:shd w:val="clear" w:color="auto" w:fill="auto"/>
            <w:noWrap/>
            <w:vAlign w:val="bottom"/>
            <w:hideMark/>
          </w:tcPr>
          <w:p w14:paraId="664AE462" w14:textId="77777777" w:rsidR="002C0FBC" w:rsidRPr="001B2B26" w:rsidRDefault="002C0FBC" w:rsidP="002C0FB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433FCFF1" w14:textId="3468F4F7"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2C5873DD" w14:textId="77777777" w:rsidTr="00C76652">
        <w:tc>
          <w:tcPr>
            <w:tcW w:w="846" w:type="dxa"/>
          </w:tcPr>
          <w:p w14:paraId="02192B7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1AA44E3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1CA48B5" w14:textId="77777777" w:rsidTr="00C76652">
        <w:tc>
          <w:tcPr>
            <w:tcW w:w="846" w:type="dxa"/>
          </w:tcPr>
          <w:p w14:paraId="5861A965"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35AC65CD"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C1D9AC2" w14:textId="77777777" w:rsidTr="00C76652">
        <w:tc>
          <w:tcPr>
            <w:tcW w:w="846" w:type="dxa"/>
          </w:tcPr>
          <w:p w14:paraId="38541C6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0DD33ED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ED0AFC9" w14:textId="77777777" w:rsidR="00C62CA6" w:rsidRDefault="00C62CA6" w:rsidP="00114A63">
      <w:pPr>
        <w:jc w:val="center"/>
        <w:rPr>
          <w:b/>
          <w:bCs/>
          <w:sz w:val="24"/>
          <w:szCs w:val="24"/>
        </w:rPr>
      </w:pPr>
    </w:p>
    <w:p w14:paraId="1C84212B" w14:textId="77777777" w:rsidR="00C62CA6" w:rsidRDefault="00C62CA6" w:rsidP="00114A63">
      <w:pPr>
        <w:jc w:val="center"/>
        <w:rPr>
          <w:b/>
          <w:bCs/>
          <w:sz w:val="24"/>
          <w:szCs w:val="24"/>
        </w:rPr>
      </w:pPr>
    </w:p>
    <w:p w14:paraId="59E8505F" w14:textId="77777777" w:rsidR="00C62CA6" w:rsidRDefault="00C62CA6" w:rsidP="00114A63">
      <w:pPr>
        <w:jc w:val="center"/>
        <w:rPr>
          <w:b/>
          <w:bCs/>
          <w:sz w:val="24"/>
          <w:szCs w:val="24"/>
        </w:rPr>
      </w:pPr>
    </w:p>
    <w:p w14:paraId="16C70595" w14:textId="13F93163"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6C2DD767" w14:textId="14390B9A"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35AD860D" w14:textId="79DA986D"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43E39EE5"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potylicznego, zespoły uszkodzenia rdzenia kręgowego. Udar mózgu. Zaburzenia wyższych czynności </w:t>
            </w:r>
            <w:r w:rsidRPr="00893006">
              <w:rPr>
                <w:rFonts w:asciiTheme="minorHAnsi" w:eastAsia="Times New Roman" w:hAnsiTheme="minorHAnsi" w:cstheme="minorHAnsi"/>
                <w:bCs/>
                <w:sz w:val="20"/>
                <w:szCs w:val="20"/>
                <w:lang w:eastAsia="pl-PL"/>
              </w:rPr>
              <w:lastRenderedPageBreak/>
              <w:t>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w:t>
            </w:r>
            <w:r w:rsidRPr="00893006">
              <w:rPr>
                <w:rFonts w:asciiTheme="minorHAnsi" w:eastAsia="Times New Roman" w:hAnsiTheme="minorHAnsi" w:cstheme="minorHAnsi"/>
                <w:bCs/>
                <w:sz w:val="20"/>
                <w:szCs w:val="20"/>
                <w:lang w:eastAsia="pl-PL"/>
              </w:rPr>
              <w:lastRenderedPageBreak/>
              <w:t>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w:t>
            </w:r>
            <w:r w:rsidRPr="00893006">
              <w:rPr>
                <w:rFonts w:asciiTheme="minorHAnsi" w:eastAsia="Times New Roman" w:hAnsiTheme="minorHAnsi" w:cstheme="minorHAnsi"/>
                <w:bCs/>
                <w:sz w:val="20"/>
                <w:szCs w:val="20"/>
                <w:lang w:eastAsia="pl-PL"/>
              </w:rPr>
              <w:lastRenderedPageBreak/>
              <w:t xml:space="preserve">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w:t>
            </w:r>
            <w:r w:rsidRPr="00893006">
              <w:rPr>
                <w:rFonts w:asciiTheme="minorHAnsi" w:eastAsia="Times New Roman" w:hAnsiTheme="minorHAnsi" w:cstheme="minorHAnsi"/>
                <w:bCs/>
                <w:sz w:val="20"/>
                <w:szCs w:val="20"/>
                <w:lang w:eastAsia="pl-PL"/>
              </w:rPr>
              <w:lastRenderedPageBreak/>
              <w:t>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w:t>
            </w:r>
            <w:r w:rsidRPr="00893006">
              <w:rPr>
                <w:rFonts w:asciiTheme="minorHAnsi" w:eastAsia="Times New Roman" w:hAnsiTheme="minorHAnsi" w:cstheme="minorHAnsi"/>
                <w:bCs/>
                <w:sz w:val="20"/>
                <w:szCs w:val="20"/>
                <w:lang w:eastAsia="pl-PL"/>
              </w:rPr>
              <w:lastRenderedPageBreak/>
              <w:t xml:space="preserve">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w:t>
            </w:r>
            <w:r w:rsidRPr="00893006">
              <w:rPr>
                <w:rFonts w:asciiTheme="minorHAnsi" w:eastAsia="Times New Roman" w:hAnsiTheme="minorHAnsi" w:cstheme="minorHAnsi"/>
                <w:sz w:val="20"/>
                <w:szCs w:val="20"/>
                <w:lang w:eastAsia="pl-PL"/>
              </w:rPr>
              <w:lastRenderedPageBreak/>
              <w:t>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Zmiany chorobowe na języku. Zmiany </w:t>
            </w:r>
            <w:r w:rsidRPr="00893006">
              <w:rPr>
                <w:rFonts w:asciiTheme="minorHAnsi" w:eastAsia="Times New Roman" w:hAnsiTheme="minorHAnsi" w:cstheme="minorHAnsi"/>
                <w:sz w:val="20"/>
                <w:szCs w:val="20"/>
                <w:lang w:eastAsia="pl-PL"/>
              </w:rPr>
              <w:lastRenderedPageBreak/>
              <w:t>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lastRenderedPageBreak/>
              <w:t>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xml:space="preserve">, </w:t>
            </w:r>
            <w:r w:rsidR="00855B6F" w:rsidRPr="00893006">
              <w:rPr>
                <w:rFonts w:asciiTheme="minorHAnsi" w:eastAsia="Times New Roman" w:hAnsiTheme="minorHAnsi" w:cstheme="minorHAnsi"/>
                <w:sz w:val="20"/>
                <w:szCs w:val="20"/>
                <w:lang w:eastAsia="pl-PL"/>
              </w:rPr>
              <w:lastRenderedPageBreak/>
              <w:t>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lastRenderedPageBreak/>
              <w:t xml:space="preserve">Zasady bezpieczeństwa i higieny pracy przy pacjencie ortodontycznym. Badanie przedmiotowe i podmiotowe pacjenta, przygotowanie dokumentacji fotograficznej. Rozwój i wzrost narządu żucia. Teorie rozwoju części twarzowej czaszki. Badanie </w:t>
            </w:r>
            <w:r w:rsidRPr="00893006">
              <w:rPr>
                <w:rFonts w:asciiTheme="minorHAnsi" w:eastAsia="Times New Roman" w:hAnsiTheme="minorHAnsi" w:cstheme="minorHAnsi"/>
                <w:sz w:val="20"/>
                <w:szCs w:val="20"/>
                <w:lang w:eastAsia="pl-PL"/>
              </w:rPr>
              <w:lastRenderedPageBreak/>
              <w:t>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w:t>
            </w:r>
            <w:r w:rsidRPr="00893006">
              <w:rPr>
                <w:rFonts w:asciiTheme="minorHAnsi" w:eastAsia="Times New Roman" w:hAnsiTheme="minorHAnsi" w:cstheme="minorHAnsi"/>
                <w:sz w:val="20"/>
                <w:szCs w:val="20"/>
                <w:lang w:eastAsia="pl-PL"/>
              </w:rPr>
              <w:lastRenderedPageBreak/>
              <w:t>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731E7CD" w14:textId="1C33FF90" w:rsidR="00C76652" w:rsidRDefault="00C76652" w:rsidP="00C76652">
      <w:pPr>
        <w:rPr>
          <w:rFonts w:asciiTheme="minorHAnsi" w:hAnsiTheme="minorHAnsi" w:cstheme="minorHAnsi"/>
          <w:sz w:val="20"/>
          <w:szCs w:val="20"/>
        </w:rPr>
      </w:pPr>
    </w:p>
    <w:p w14:paraId="11DFE9E4" w14:textId="70D74D65" w:rsidR="00923BC9" w:rsidRDefault="00923BC9" w:rsidP="00C76652">
      <w:pPr>
        <w:rPr>
          <w:rFonts w:asciiTheme="minorHAnsi" w:hAnsiTheme="minorHAnsi" w:cstheme="minorHAnsi"/>
          <w:sz w:val="20"/>
          <w:szCs w:val="20"/>
        </w:rPr>
      </w:pPr>
    </w:p>
    <w:p w14:paraId="0EC1057E" w14:textId="1DFC7889" w:rsidR="00114A63" w:rsidRDefault="00114A63" w:rsidP="00C76652">
      <w:pPr>
        <w:rPr>
          <w:rFonts w:asciiTheme="minorHAnsi" w:hAnsiTheme="minorHAnsi" w:cstheme="minorHAnsi"/>
          <w:sz w:val="20"/>
          <w:szCs w:val="20"/>
        </w:rPr>
      </w:pPr>
    </w:p>
    <w:p w14:paraId="79A8D75D" w14:textId="5D5B0272" w:rsidR="00114A63" w:rsidRDefault="00114A63" w:rsidP="00C76652">
      <w:pPr>
        <w:rPr>
          <w:rFonts w:asciiTheme="minorHAnsi" w:hAnsiTheme="minorHAnsi" w:cstheme="minorHAnsi"/>
          <w:sz w:val="20"/>
          <w:szCs w:val="20"/>
        </w:rPr>
      </w:pPr>
    </w:p>
    <w:p w14:paraId="0779AC67" w14:textId="61D7AEDA" w:rsidR="00114A63" w:rsidRDefault="00114A63" w:rsidP="00C76652">
      <w:pPr>
        <w:rPr>
          <w:rFonts w:asciiTheme="minorHAnsi" w:hAnsiTheme="minorHAnsi" w:cstheme="minorHAnsi"/>
          <w:sz w:val="20"/>
          <w:szCs w:val="20"/>
        </w:rPr>
      </w:pPr>
    </w:p>
    <w:p w14:paraId="2A5BCD52" w14:textId="1EE07A63" w:rsidR="00114A63" w:rsidRDefault="00114A63" w:rsidP="00C76652">
      <w:pPr>
        <w:rPr>
          <w:rFonts w:asciiTheme="minorHAnsi" w:hAnsiTheme="minorHAnsi" w:cstheme="minorHAnsi"/>
          <w:sz w:val="20"/>
          <w:szCs w:val="20"/>
        </w:rPr>
      </w:pPr>
    </w:p>
    <w:p w14:paraId="24C3F944" w14:textId="0D3E5C41" w:rsidR="00114A63" w:rsidRDefault="00114A63" w:rsidP="00C76652">
      <w:pPr>
        <w:rPr>
          <w:rFonts w:asciiTheme="minorHAnsi" w:hAnsiTheme="minorHAnsi" w:cstheme="minorHAnsi"/>
          <w:sz w:val="20"/>
          <w:szCs w:val="20"/>
        </w:rPr>
      </w:pPr>
    </w:p>
    <w:p w14:paraId="2C65E615" w14:textId="5C387D82" w:rsidR="00114A63" w:rsidRDefault="00114A63" w:rsidP="00C76652">
      <w:pPr>
        <w:rPr>
          <w:rFonts w:asciiTheme="minorHAnsi" w:hAnsiTheme="minorHAnsi" w:cstheme="minorHAnsi"/>
          <w:sz w:val="20"/>
          <w:szCs w:val="20"/>
        </w:rPr>
      </w:pPr>
    </w:p>
    <w:p w14:paraId="7E33C1CF" w14:textId="229F1D62" w:rsidR="00114A63" w:rsidRDefault="00114A63" w:rsidP="00C76652">
      <w:pPr>
        <w:rPr>
          <w:rFonts w:asciiTheme="minorHAnsi" w:hAnsiTheme="minorHAnsi" w:cstheme="minorHAnsi"/>
          <w:sz w:val="20"/>
          <w:szCs w:val="20"/>
        </w:rPr>
      </w:pPr>
    </w:p>
    <w:p w14:paraId="4D3703C1" w14:textId="5297E412" w:rsidR="00114A63" w:rsidRDefault="00114A63" w:rsidP="00C76652">
      <w:pPr>
        <w:rPr>
          <w:rFonts w:asciiTheme="minorHAnsi" w:hAnsiTheme="minorHAnsi" w:cstheme="minorHAnsi"/>
          <w:sz w:val="20"/>
          <w:szCs w:val="20"/>
        </w:rPr>
      </w:pPr>
    </w:p>
    <w:p w14:paraId="28156207" w14:textId="575E7810" w:rsidR="00114A63" w:rsidRDefault="00114A63" w:rsidP="00C76652">
      <w:pPr>
        <w:rPr>
          <w:rFonts w:asciiTheme="minorHAnsi" w:hAnsiTheme="minorHAnsi" w:cstheme="minorHAnsi"/>
          <w:sz w:val="20"/>
          <w:szCs w:val="20"/>
        </w:rPr>
      </w:pPr>
    </w:p>
    <w:p w14:paraId="5E30EFA1" w14:textId="1665C9F5" w:rsidR="00114A63" w:rsidRDefault="00114A63" w:rsidP="00C76652">
      <w:pPr>
        <w:rPr>
          <w:rFonts w:asciiTheme="minorHAnsi" w:hAnsiTheme="minorHAnsi" w:cstheme="minorHAnsi"/>
          <w:sz w:val="20"/>
          <w:szCs w:val="20"/>
        </w:rPr>
      </w:pPr>
    </w:p>
    <w:p w14:paraId="5A018702" w14:textId="07A52AC0" w:rsidR="00114A63" w:rsidRDefault="00114A63" w:rsidP="00C76652">
      <w:pPr>
        <w:rPr>
          <w:rFonts w:asciiTheme="minorHAnsi" w:hAnsiTheme="minorHAnsi" w:cstheme="minorHAnsi"/>
          <w:sz w:val="20"/>
          <w:szCs w:val="20"/>
        </w:rPr>
      </w:pPr>
    </w:p>
    <w:p w14:paraId="6665C51D" w14:textId="6947E0AB" w:rsidR="00114A63" w:rsidRDefault="00114A63" w:rsidP="00C76652">
      <w:pPr>
        <w:rPr>
          <w:rFonts w:asciiTheme="minorHAnsi" w:hAnsiTheme="minorHAnsi" w:cstheme="minorHAnsi"/>
          <w:sz w:val="20"/>
          <w:szCs w:val="20"/>
        </w:rPr>
      </w:pPr>
    </w:p>
    <w:p w14:paraId="0582F8FC" w14:textId="0C968E80" w:rsidR="00114A63" w:rsidRDefault="00114A63"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47B6854C" w14:textId="40249903" w:rsidR="00114A63" w:rsidRDefault="00114A63" w:rsidP="00C76652">
      <w:pPr>
        <w:rPr>
          <w:rFonts w:asciiTheme="minorHAnsi" w:hAnsiTheme="minorHAnsi" w:cstheme="minorHAnsi"/>
          <w:sz w:val="20"/>
          <w:szCs w:val="20"/>
        </w:rPr>
      </w:pPr>
    </w:p>
    <w:p w14:paraId="570EF137" w14:textId="73489EBF" w:rsidR="00114A63" w:rsidRDefault="00114A63" w:rsidP="00C76652">
      <w:pPr>
        <w:rPr>
          <w:rFonts w:asciiTheme="minorHAnsi" w:hAnsiTheme="minorHAnsi" w:cstheme="minorHAnsi"/>
          <w:sz w:val="20"/>
          <w:szCs w:val="20"/>
        </w:rPr>
      </w:pPr>
    </w:p>
    <w:p w14:paraId="43FF0870" w14:textId="29F37EB1" w:rsidR="00114A63" w:rsidRDefault="00114A63" w:rsidP="00C76652">
      <w:pPr>
        <w:rPr>
          <w:rFonts w:asciiTheme="minorHAnsi" w:hAnsiTheme="minorHAnsi" w:cstheme="minorHAnsi"/>
          <w:sz w:val="20"/>
          <w:szCs w:val="20"/>
        </w:rPr>
      </w:pPr>
    </w:p>
    <w:p w14:paraId="7D500325" w14:textId="0195A126" w:rsidR="00114A63" w:rsidRDefault="00114A63" w:rsidP="00C76652">
      <w:pPr>
        <w:rPr>
          <w:rFonts w:asciiTheme="minorHAnsi" w:hAnsiTheme="minorHAnsi" w:cstheme="minorHAnsi"/>
          <w:sz w:val="20"/>
          <w:szCs w:val="20"/>
        </w:rPr>
      </w:pPr>
    </w:p>
    <w:p w14:paraId="6453E846" w14:textId="2049853A" w:rsidR="00114A63" w:rsidRDefault="00114A63" w:rsidP="00C76652">
      <w:pPr>
        <w:rPr>
          <w:rFonts w:asciiTheme="minorHAnsi" w:hAnsiTheme="minorHAnsi" w:cstheme="minorHAnsi"/>
          <w:sz w:val="20"/>
          <w:szCs w:val="20"/>
        </w:rPr>
      </w:pPr>
    </w:p>
    <w:p w14:paraId="3F88B971" w14:textId="7B3F06CE" w:rsidR="00D83285" w:rsidRDefault="00D83285" w:rsidP="00C76652">
      <w:pPr>
        <w:rPr>
          <w:rFonts w:asciiTheme="minorHAnsi" w:hAnsiTheme="minorHAnsi" w:cstheme="minorHAnsi"/>
          <w:sz w:val="20"/>
          <w:szCs w:val="20"/>
        </w:rPr>
      </w:pPr>
    </w:p>
    <w:p w14:paraId="3BF4F61C" w14:textId="77777777" w:rsidR="00D83285" w:rsidRDefault="00D83285" w:rsidP="00C76652">
      <w:pPr>
        <w:rPr>
          <w:rFonts w:asciiTheme="minorHAnsi" w:hAnsiTheme="minorHAnsi" w:cstheme="minorHAnsi"/>
          <w:sz w:val="20"/>
          <w:szCs w:val="20"/>
        </w:rPr>
      </w:pPr>
    </w:p>
    <w:p w14:paraId="3B79821F" w14:textId="77777777" w:rsidR="00114A63" w:rsidRDefault="00114A63" w:rsidP="00C76652">
      <w:pPr>
        <w:rPr>
          <w:rFonts w:asciiTheme="minorHAnsi" w:hAnsiTheme="minorHAnsi" w:cstheme="minorHAnsi"/>
          <w:sz w:val="20"/>
          <w:szCs w:val="20"/>
        </w:rPr>
      </w:pPr>
    </w:p>
    <w:p w14:paraId="52E45E80" w14:textId="77777777" w:rsidR="00047531" w:rsidRDefault="00047531" w:rsidP="00114A63">
      <w:pPr>
        <w:jc w:val="center"/>
        <w:rPr>
          <w:rFonts w:asciiTheme="minorHAnsi" w:hAnsiTheme="minorHAnsi" w:cstheme="minorHAnsi"/>
          <w:b/>
          <w:sz w:val="24"/>
          <w:szCs w:val="24"/>
        </w:rPr>
      </w:pPr>
    </w:p>
    <w:p w14:paraId="077B32F6" w14:textId="77777777" w:rsidR="00047531" w:rsidRDefault="00047531" w:rsidP="00114A63">
      <w:pPr>
        <w:jc w:val="center"/>
        <w:rPr>
          <w:rFonts w:asciiTheme="minorHAnsi" w:hAnsiTheme="minorHAnsi" w:cstheme="minorHAnsi"/>
          <w:b/>
          <w:sz w:val="24"/>
          <w:szCs w:val="24"/>
        </w:rPr>
      </w:pPr>
    </w:p>
    <w:p w14:paraId="209647F7" w14:textId="1E0A2D5E"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405393D1" w14:textId="7C38A9DB"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615A7E88" w14:textId="4739A1B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567"/>
        <w:gridCol w:w="1276"/>
        <w:gridCol w:w="1417"/>
        <w:gridCol w:w="1560"/>
        <w:gridCol w:w="1417"/>
        <w:gridCol w:w="1559"/>
        <w:gridCol w:w="1418"/>
      </w:tblGrid>
      <w:tr w:rsidR="00C76652" w:rsidRPr="001B2B26" w14:paraId="0D944318" w14:textId="77777777" w:rsidTr="00923BC9">
        <w:trPr>
          <w:trHeight w:val="282"/>
        </w:trPr>
        <w:tc>
          <w:tcPr>
            <w:tcW w:w="1002" w:type="dxa"/>
            <w:vMerge w:val="restart"/>
            <w:shd w:val="clear" w:color="auto" w:fill="auto"/>
            <w:noWrap/>
            <w:vAlign w:val="center"/>
            <w:hideMark/>
          </w:tcPr>
          <w:p w14:paraId="2CAAA2AF" w14:textId="54E83F09"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292FD716" w14:textId="77777777" w:rsidR="00C76652" w:rsidRPr="00B3159A" w:rsidRDefault="00C76652" w:rsidP="00C76652">
            <w:pPr>
              <w:rPr>
                <w:rFonts w:asciiTheme="minorHAnsi" w:eastAsia="Times New Roman" w:hAnsiTheme="minorHAnsi" w:cstheme="minorHAnsi"/>
                <w:sz w:val="20"/>
                <w:szCs w:val="20"/>
                <w:lang w:eastAsia="pl-PL"/>
              </w:rPr>
            </w:pPr>
          </w:p>
          <w:p w14:paraId="2B5B33B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DBF3A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567" w:type="dxa"/>
            <w:vMerge w:val="restart"/>
            <w:shd w:val="clear" w:color="auto" w:fill="auto"/>
            <w:noWrap/>
            <w:vAlign w:val="center"/>
            <w:hideMark/>
          </w:tcPr>
          <w:p w14:paraId="6520523E"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400144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3216B6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C51A99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3E3120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937045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EAE2BC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AD1AD7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8F9392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50CE18A5" w14:textId="3FD1FB8A" w:rsidR="00C76652" w:rsidRPr="00B3159A" w:rsidRDefault="00C76652" w:rsidP="00C62CA6">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4FAF65D3" w14:textId="77777777" w:rsidTr="00923BC9">
        <w:trPr>
          <w:trHeight w:val="676"/>
        </w:trPr>
        <w:tc>
          <w:tcPr>
            <w:tcW w:w="1002" w:type="dxa"/>
            <w:vMerge/>
            <w:shd w:val="clear" w:color="auto" w:fill="auto"/>
            <w:noWrap/>
            <w:vAlign w:val="center"/>
          </w:tcPr>
          <w:p w14:paraId="0BDE9855" w14:textId="77777777" w:rsidR="00C76652" w:rsidRPr="001B2B26" w:rsidRDefault="00C76652" w:rsidP="00C76652">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7586B996" w14:textId="77777777" w:rsidR="00C76652" w:rsidRPr="001B2B26" w:rsidRDefault="00C76652" w:rsidP="00C76652">
            <w:pPr>
              <w:rPr>
                <w:rFonts w:asciiTheme="minorHAnsi" w:eastAsia="Times New Roman" w:hAnsiTheme="minorHAnsi" w:cstheme="minorHAnsi"/>
                <w:sz w:val="20"/>
                <w:szCs w:val="20"/>
                <w:lang w:eastAsia="pl-PL"/>
              </w:rPr>
            </w:pPr>
          </w:p>
        </w:tc>
        <w:tc>
          <w:tcPr>
            <w:tcW w:w="567" w:type="dxa"/>
            <w:vMerge/>
            <w:shd w:val="clear" w:color="auto" w:fill="auto"/>
            <w:noWrap/>
            <w:vAlign w:val="center"/>
          </w:tcPr>
          <w:p w14:paraId="4C8A9EFC"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7D020E2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52E6AC0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7661DD0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6881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B3BE096"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323CE5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923BC9" w:rsidRPr="001B2B26" w14:paraId="56FBD0A5" w14:textId="77777777" w:rsidTr="00923BC9">
        <w:trPr>
          <w:trHeight w:val="289"/>
        </w:trPr>
        <w:tc>
          <w:tcPr>
            <w:tcW w:w="1002" w:type="dxa"/>
            <w:shd w:val="clear" w:color="auto" w:fill="auto"/>
            <w:noWrap/>
          </w:tcPr>
          <w:p w14:paraId="16E22C6B" w14:textId="47891619"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DCEB366" w14:textId="30DE4AF3" w:rsidR="00923BC9" w:rsidRPr="001B2B26" w:rsidRDefault="00923BC9" w:rsidP="00923BC9">
            <w:pPr>
              <w:rPr>
                <w:rFonts w:asciiTheme="minorHAnsi" w:eastAsia="Times New Roman" w:hAnsiTheme="minorHAnsi" w:cstheme="minorHAnsi"/>
                <w:sz w:val="20"/>
                <w:szCs w:val="20"/>
                <w:lang w:eastAsia="pl-PL"/>
              </w:rPr>
            </w:pPr>
            <w:r w:rsidRPr="000E6081">
              <w:t>Stomatologia zachowawcza z endodoncją (PNK)</w:t>
            </w:r>
          </w:p>
        </w:tc>
        <w:tc>
          <w:tcPr>
            <w:tcW w:w="567" w:type="dxa"/>
            <w:shd w:val="clear" w:color="auto" w:fill="auto"/>
            <w:noWrap/>
            <w:hideMark/>
          </w:tcPr>
          <w:p w14:paraId="7DC54889" w14:textId="5AEE242B"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147CB2F9" w14:textId="7CEE61EE"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0EEAB009" w14:textId="279544FE"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5C6FF7E0" w14:textId="24847F78"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E852577" w14:textId="44D3ED5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64FB1EF2" w14:textId="3F5EF974"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10DF0627" w14:textId="1A2809E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5BD6B6D" w14:textId="77777777" w:rsidTr="00923BC9">
        <w:trPr>
          <w:trHeight w:val="289"/>
        </w:trPr>
        <w:tc>
          <w:tcPr>
            <w:tcW w:w="1002" w:type="dxa"/>
            <w:shd w:val="clear" w:color="auto" w:fill="auto"/>
            <w:noWrap/>
          </w:tcPr>
          <w:p w14:paraId="158038EA" w14:textId="0D10D3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3141CDB" w14:textId="4C961265" w:rsidR="00923BC9" w:rsidRPr="001B2B26" w:rsidRDefault="00923BC9" w:rsidP="00923BC9">
            <w:pPr>
              <w:rPr>
                <w:rFonts w:asciiTheme="minorHAnsi" w:eastAsia="Times New Roman" w:hAnsiTheme="minorHAnsi" w:cstheme="minorHAnsi"/>
                <w:sz w:val="20"/>
                <w:szCs w:val="20"/>
                <w:lang w:eastAsia="pl-PL"/>
              </w:rPr>
            </w:pPr>
            <w:r w:rsidRPr="000E6081">
              <w:t>Protetyka stomatologiczna (PNK)</w:t>
            </w:r>
          </w:p>
        </w:tc>
        <w:tc>
          <w:tcPr>
            <w:tcW w:w="567" w:type="dxa"/>
            <w:shd w:val="clear" w:color="auto" w:fill="auto"/>
            <w:noWrap/>
            <w:hideMark/>
          </w:tcPr>
          <w:p w14:paraId="65A3F212" w14:textId="344C7838"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5D8A87C3" w14:textId="74ACD9C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26871AE9" w14:textId="70EE45A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282012AB" w14:textId="7FF3EBF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1790289" w14:textId="6B65AE3F"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4A63287F" w14:textId="79523CD3"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59156B2C" w14:textId="5743B367"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7C49174" w14:textId="77777777" w:rsidTr="00923BC9">
        <w:trPr>
          <w:trHeight w:val="289"/>
        </w:trPr>
        <w:tc>
          <w:tcPr>
            <w:tcW w:w="1002" w:type="dxa"/>
            <w:shd w:val="clear" w:color="auto" w:fill="auto"/>
            <w:noWrap/>
          </w:tcPr>
          <w:p w14:paraId="6ECEF269" w14:textId="5B46605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436A0BB" w14:textId="31AB3930" w:rsidR="00923BC9" w:rsidRPr="001B2B26" w:rsidRDefault="00923BC9" w:rsidP="00923BC9">
            <w:pPr>
              <w:rPr>
                <w:rFonts w:asciiTheme="minorHAnsi" w:eastAsia="Times New Roman" w:hAnsiTheme="minorHAnsi" w:cstheme="minorHAnsi"/>
                <w:sz w:val="20"/>
                <w:szCs w:val="20"/>
                <w:lang w:eastAsia="pl-PL"/>
              </w:rPr>
            </w:pPr>
            <w:r w:rsidRPr="000E6081">
              <w:t>Chirurgia stomatologiczna (PNK)</w:t>
            </w:r>
          </w:p>
        </w:tc>
        <w:tc>
          <w:tcPr>
            <w:tcW w:w="567" w:type="dxa"/>
            <w:shd w:val="clear" w:color="auto" w:fill="auto"/>
            <w:noWrap/>
            <w:hideMark/>
          </w:tcPr>
          <w:p w14:paraId="0EC0DFB5" w14:textId="10BDB87D"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1852D7F5" w14:textId="595B42EA"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3D338422" w14:textId="5F9DDFE6"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60" w:type="dxa"/>
            <w:shd w:val="clear" w:color="auto" w:fill="auto"/>
            <w:noWrap/>
            <w:hideMark/>
          </w:tcPr>
          <w:p w14:paraId="7C60D3AE" w14:textId="46A35B4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9A5B76B" w14:textId="73096F1D"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557A4B6D" w14:textId="1B8E3E1B" w:rsidR="00923BC9" w:rsidRPr="001B2B26" w:rsidRDefault="00923BC9" w:rsidP="00923BC9">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4FAC8058" w14:textId="56466451"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1B9644AE" w14:textId="77777777" w:rsidTr="00923BC9">
        <w:trPr>
          <w:trHeight w:val="289"/>
        </w:trPr>
        <w:tc>
          <w:tcPr>
            <w:tcW w:w="1002" w:type="dxa"/>
            <w:shd w:val="clear" w:color="auto" w:fill="auto"/>
            <w:noWrap/>
          </w:tcPr>
          <w:p w14:paraId="3B0CCEAE" w14:textId="6583699D"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7561C43F" w14:textId="720EFDBA" w:rsidR="00923BC9" w:rsidRPr="001B2B26" w:rsidRDefault="00923BC9" w:rsidP="00923BC9">
            <w:pPr>
              <w:rPr>
                <w:rFonts w:asciiTheme="minorHAnsi" w:eastAsia="Times New Roman" w:hAnsiTheme="minorHAnsi" w:cstheme="minorHAnsi"/>
                <w:sz w:val="20"/>
                <w:szCs w:val="20"/>
                <w:lang w:eastAsia="pl-PL"/>
              </w:rPr>
            </w:pPr>
            <w:r w:rsidRPr="000E6081">
              <w:t>Implantologia</w:t>
            </w:r>
          </w:p>
        </w:tc>
        <w:tc>
          <w:tcPr>
            <w:tcW w:w="567" w:type="dxa"/>
            <w:shd w:val="clear" w:color="auto" w:fill="auto"/>
            <w:noWrap/>
            <w:hideMark/>
          </w:tcPr>
          <w:p w14:paraId="42B29953" w14:textId="4428C3FA"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58B0E97B" w14:textId="6AF32DF3"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15F9F5D8" w14:textId="66383487"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60" w:type="dxa"/>
            <w:shd w:val="clear" w:color="auto" w:fill="auto"/>
            <w:noWrap/>
            <w:hideMark/>
          </w:tcPr>
          <w:p w14:paraId="315910FF" w14:textId="15441AA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EDE2F3" w14:textId="179C5D03"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012855BB" w14:textId="4090D89F"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36D850F" w14:textId="34A67BF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198C0E9A" w14:textId="77777777" w:rsidTr="00923BC9">
        <w:trPr>
          <w:trHeight w:val="289"/>
        </w:trPr>
        <w:tc>
          <w:tcPr>
            <w:tcW w:w="1002" w:type="dxa"/>
            <w:shd w:val="clear" w:color="auto" w:fill="auto"/>
            <w:noWrap/>
          </w:tcPr>
          <w:p w14:paraId="6ED576F8" w14:textId="71EEFA43"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E420C02" w14:textId="0C934145" w:rsidR="00923BC9" w:rsidRPr="001B2B26" w:rsidRDefault="00923BC9" w:rsidP="00923BC9">
            <w:pPr>
              <w:rPr>
                <w:rFonts w:asciiTheme="minorHAnsi" w:eastAsia="Times New Roman" w:hAnsiTheme="minorHAnsi" w:cstheme="minorHAnsi"/>
                <w:sz w:val="20"/>
                <w:szCs w:val="20"/>
                <w:lang w:eastAsia="pl-PL"/>
              </w:rPr>
            </w:pPr>
            <w:r w:rsidRPr="000E6081">
              <w:t xml:space="preserve">Choroby przyzębia </w:t>
            </w:r>
            <w:r w:rsidR="00D83285">
              <w:t xml:space="preserve">i </w:t>
            </w:r>
            <w:r w:rsidR="00D83285" w:rsidRPr="000E6081">
              <w:t xml:space="preserve">błony śluzowej jamy ustnej </w:t>
            </w:r>
            <w:r w:rsidRPr="000E6081">
              <w:t>(PNK)</w:t>
            </w:r>
          </w:p>
        </w:tc>
        <w:tc>
          <w:tcPr>
            <w:tcW w:w="567" w:type="dxa"/>
            <w:shd w:val="clear" w:color="auto" w:fill="auto"/>
            <w:noWrap/>
            <w:hideMark/>
          </w:tcPr>
          <w:p w14:paraId="16D366FF" w14:textId="7E6E731D"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4722F5F0" w14:textId="6E4327C1"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2341E5F6" w14:textId="7B252830"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60" w:type="dxa"/>
            <w:shd w:val="clear" w:color="auto" w:fill="auto"/>
            <w:noWrap/>
            <w:hideMark/>
          </w:tcPr>
          <w:p w14:paraId="321FC5D1" w14:textId="3084BBA4"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7F4A64A" w14:textId="689DAD14"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59" w:type="dxa"/>
            <w:shd w:val="clear" w:color="auto" w:fill="F2F2F2" w:themeFill="background1" w:themeFillShade="F2"/>
            <w:noWrap/>
            <w:hideMark/>
          </w:tcPr>
          <w:p w14:paraId="4F9C23AC" w14:textId="6B351478" w:rsidR="00923BC9" w:rsidRPr="001B2B26" w:rsidRDefault="00D83285" w:rsidP="00923BC9">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34115F91" w14:textId="5281DBEF"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AECDC3E" w14:textId="77777777" w:rsidTr="00923BC9">
        <w:trPr>
          <w:trHeight w:val="289"/>
        </w:trPr>
        <w:tc>
          <w:tcPr>
            <w:tcW w:w="1002" w:type="dxa"/>
            <w:shd w:val="clear" w:color="auto" w:fill="auto"/>
            <w:noWrap/>
          </w:tcPr>
          <w:p w14:paraId="2D18E404" w14:textId="63066BB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EF03E87" w14:textId="6A1B82D9" w:rsidR="00923BC9" w:rsidRPr="001B2B26" w:rsidRDefault="00923BC9" w:rsidP="00923BC9">
            <w:pPr>
              <w:rPr>
                <w:rFonts w:asciiTheme="minorHAnsi" w:eastAsia="Times New Roman" w:hAnsiTheme="minorHAnsi" w:cstheme="minorHAnsi"/>
                <w:sz w:val="20"/>
                <w:szCs w:val="20"/>
                <w:lang w:eastAsia="pl-PL"/>
              </w:rPr>
            </w:pPr>
            <w:r w:rsidRPr="000E6081">
              <w:t>Stomatologia dziecięca (PNK)</w:t>
            </w:r>
          </w:p>
        </w:tc>
        <w:tc>
          <w:tcPr>
            <w:tcW w:w="567" w:type="dxa"/>
            <w:shd w:val="clear" w:color="auto" w:fill="auto"/>
            <w:noWrap/>
            <w:hideMark/>
          </w:tcPr>
          <w:p w14:paraId="519B890C" w14:textId="3C77AA6E"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56E5808D" w14:textId="55D21181"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3D819057" w14:textId="6733D703"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60" w:type="dxa"/>
            <w:shd w:val="clear" w:color="auto" w:fill="auto"/>
            <w:noWrap/>
            <w:hideMark/>
          </w:tcPr>
          <w:p w14:paraId="2E8B41C2" w14:textId="4ACC89A5"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F667563" w14:textId="0164FF8B"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08B21C81" w14:textId="5A807E0D"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FC238E" w14:textId="1113901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42BCC033" w14:textId="77777777" w:rsidTr="00923BC9">
        <w:trPr>
          <w:trHeight w:val="289"/>
        </w:trPr>
        <w:tc>
          <w:tcPr>
            <w:tcW w:w="1002" w:type="dxa"/>
            <w:shd w:val="clear" w:color="auto" w:fill="auto"/>
            <w:noWrap/>
          </w:tcPr>
          <w:p w14:paraId="5211CE81" w14:textId="37176FAC"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02C0CA6" w14:textId="11773D22" w:rsidR="00923BC9" w:rsidRPr="001B2B26" w:rsidRDefault="00923BC9" w:rsidP="00923BC9">
            <w:pPr>
              <w:rPr>
                <w:rFonts w:asciiTheme="minorHAnsi" w:eastAsia="Times New Roman" w:hAnsiTheme="minorHAnsi" w:cstheme="minorHAnsi"/>
                <w:sz w:val="20"/>
                <w:szCs w:val="20"/>
                <w:lang w:eastAsia="pl-PL"/>
              </w:rPr>
            </w:pPr>
            <w:r w:rsidRPr="000E6081">
              <w:t>Chirurgia szczękowo-twarzowa (PNK)</w:t>
            </w:r>
          </w:p>
        </w:tc>
        <w:tc>
          <w:tcPr>
            <w:tcW w:w="567" w:type="dxa"/>
            <w:shd w:val="clear" w:color="auto" w:fill="auto"/>
            <w:noWrap/>
            <w:hideMark/>
          </w:tcPr>
          <w:p w14:paraId="04EDF15C" w14:textId="2670EF36"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3750FA9D" w14:textId="5595A463"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38AB289C" w14:textId="19082489"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60" w:type="dxa"/>
            <w:shd w:val="clear" w:color="auto" w:fill="auto"/>
            <w:noWrap/>
            <w:hideMark/>
          </w:tcPr>
          <w:p w14:paraId="1941BEC4" w14:textId="686E631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4033BB" w14:textId="46D6E55D"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5C0D4E32" w14:textId="102A0AA9"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057DB606" w14:textId="4DCA7EB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5EB8F3D8" w14:textId="77777777" w:rsidTr="00923BC9">
        <w:trPr>
          <w:trHeight w:val="289"/>
        </w:trPr>
        <w:tc>
          <w:tcPr>
            <w:tcW w:w="1002" w:type="dxa"/>
            <w:shd w:val="clear" w:color="auto" w:fill="auto"/>
            <w:noWrap/>
          </w:tcPr>
          <w:p w14:paraId="5E262AF5" w14:textId="6C6CCDE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94AEF50" w14:textId="1DAD98E2" w:rsidR="00923BC9" w:rsidRPr="001B2B26" w:rsidRDefault="00923BC9" w:rsidP="00923BC9">
            <w:pPr>
              <w:rPr>
                <w:rFonts w:asciiTheme="minorHAnsi" w:eastAsia="Times New Roman" w:hAnsiTheme="minorHAnsi" w:cstheme="minorHAnsi"/>
                <w:sz w:val="20"/>
                <w:szCs w:val="20"/>
                <w:lang w:eastAsia="pl-PL"/>
              </w:rPr>
            </w:pPr>
            <w:r w:rsidRPr="000E6081">
              <w:t>Ortodoncja (PNK)</w:t>
            </w:r>
          </w:p>
        </w:tc>
        <w:tc>
          <w:tcPr>
            <w:tcW w:w="567" w:type="dxa"/>
            <w:shd w:val="clear" w:color="auto" w:fill="auto"/>
            <w:noWrap/>
            <w:hideMark/>
          </w:tcPr>
          <w:p w14:paraId="4ACBC8FF" w14:textId="27CED4E5"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06EABF13" w14:textId="44CA10E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76B0E69C" w14:textId="31B21A1C"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60" w:type="dxa"/>
            <w:shd w:val="clear" w:color="auto" w:fill="auto"/>
            <w:noWrap/>
            <w:hideMark/>
          </w:tcPr>
          <w:p w14:paraId="7B8BDD0A" w14:textId="18A0753F"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FABB7E7" w14:textId="55EE4F05"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9BAE8B8" w14:textId="506BF5F9"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527E9F7A" w14:textId="14F4F47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C57DD26" w14:textId="77777777" w:rsidTr="00923BC9">
        <w:trPr>
          <w:trHeight w:val="289"/>
        </w:trPr>
        <w:tc>
          <w:tcPr>
            <w:tcW w:w="1002" w:type="dxa"/>
            <w:shd w:val="clear" w:color="auto" w:fill="auto"/>
            <w:noWrap/>
          </w:tcPr>
          <w:p w14:paraId="786F8E37" w14:textId="145368A7"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AAFD1A2" w14:textId="333A3085" w:rsidR="00923BC9" w:rsidRPr="001B2B26" w:rsidRDefault="00923BC9" w:rsidP="00923BC9">
            <w:pPr>
              <w:rPr>
                <w:rFonts w:asciiTheme="minorHAnsi" w:eastAsia="Times New Roman" w:hAnsiTheme="minorHAnsi" w:cstheme="minorHAnsi"/>
                <w:sz w:val="20"/>
                <w:szCs w:val="20"/>
                <w:lang w:eastAsia="pl-PL"/>
              </w:rPr>
            </w:pPr>
            <w:r w:rsidRPr="000E6081">
              <w:t>Gerostomatologia (PNK)</w:t>
            </w:r>
          </w:p>
        </w:tc>
        <w:tc>
          <w:tcPr>
            <w:tcW w:w="567" w:type="dxa"/>
            <w:shd w:val="clear" w:color="auto" w:fill="auto"/>
            <w:noWrap/>
            <w:hideMark/>
          </w:tcPr>
          <w:p w14:paraId="760A2537" w14:textId="5A642559"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7E42A85C" w14:textId="4EF9A8AA"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5E41DB83" w14:textId="5326F17C"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60" w:type="dxa"/>
            <w:shd w:val="clear" w:color="auto" w:fill="auto"/>
            <w:noWrap/>
            <w:hideMark/>
          </w:tcPr>
          <w:p w14:paraId="1F8F27CE" w14:textId="180B15B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F6BCF0" w14:textId="4CAC9D62"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01BB1863" w14:textId="514C4611" w:rsidR="00923BC9" w:rsidRPr="001B2B26" w:rsidRDefault="00923BC9" w:rsidP="00923BC9">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01A32F3D" w14:textId="180CA71C"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89696AD" w14:textId="77777777" w:rsidTr="00923BC9">
        <w:trPr>
          <w:trHeight w:val="289"/>
        </w:trPr>
        <w:tc>
          <w:tcPr>
            <w:tcW w:w="1002" w:type="dxa"/>
            <w:shd w:val="clear" w:color="auto" w:fill="auto"/>
            <w:noWrap/>
          </w:tcPr>
          <w:p w14:paraId="01CBEF2B" w14:textId="38739D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7A2E85E" w14:textId="5ADF3F0F"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567" w:type="dxa"/>
            <w:shd w:val="clear" w:color="auto" w:fill="auto"/>
            <w:noWrap/>
            <w:hideMark/>
          </w:tcPr>
          <w:p w14:paraId="0FB903EB" w14:textId="645760E8"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47D80775" w14:textId="072D8638"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45A2EDD4" w14:textId="4BF19AB4"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60" w:type="dxa"/>
            <w:shd w:val="clear" w:color="auto" w:fill="auto"/>
            <w:noWrap/>
            <w:hideMark/>
          </w:tcPr>
          <w:p w14:paraId="168AC9C4" w14:textId="0EC8BC8B"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6B1F52" w14:textId="0130FBE3"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599D72B1" w14:textId="45967A10"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845CB58" w14:textId="4AECD63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E30514C" w14:textId="77777777" w:rsidTr="00923BC9">
        <w:trPr>
          <w:trHeight w:val="289"/>
        </w:trPr>
        <w:tc>
          <w:tcPr>
            <w:tcW w:w="1002" w:type="dxa"/>
            <w:shd w:val="clear" w:color="auto" w:fill="auto"/>
            <w:noWrap/>
          </w:tcPr>
          <w:p w14:paraId="441F7564" w14:textId="7AC07E6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5E751A0" w14:textId="4182F71E"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567" w:type="dxa"/>
            <w:shd w:val="clear" w:color="auto" w:fill="auto"/>
            <w:noWrap/>
            <w:hideMark/>
          </w:tcPr>
          <w:p w14:paraId="163327DE" w14:textId="385E22C5"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438D20BA" w14:textId="0E68BECE"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182D5870" w14:textId="5755AFA8"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60" w:type="dxa"/>
            <w:shd w:val="clear" w:color="auto" w:fill="auto"/>
            <w:noWrap/>
            <w:hideMark/>
          </w:tcPr>
          <w:p w14:paraId="1EA68480" w14:textId="0D40A93C"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35E4BC" w14:textId="65EACB8C"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2F94F004" w14:textId="52271D66"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7FC89CB2" w14:textId="7AE3460F" w:rsidR="00923BC9" w:rsidRPr="001B2B26" w:rsidRDefault="00923BC9" w:rsidP="00923BC9">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923BC9" w:rsidRPr="001B2B26" w14:paraId="5788EFA7" w14:textId="77777777" w:rsidTr="00923BC9">
        <w:trPr>
          <w:trHeight w:val="289"/>
        </w:trPr>
        <w:tc>
          <w:tcPr>
            <w:tcW w:w="1002" w:type="dxa"/>
            <w:shd w:val="clear" w:color="auto" w:fill="auto"/>
            <w:noWrap/>
          </w:tcPr>
          <w:p w14:paraId="2EABBB89" w14:textId="21C616F0"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D4631F7" w14:textId="63DD9C05" w:rsidR="00923BC9" w:rsidRPr="001B2B26" w:rsidRDefault="00923BC9" w:rsidP="00923BC9">
            <w:pPr>
              <w:rPr>
                <w:rFonts w:asciiTheme="minorHAnsi" w:eastAsia="Times New Roman" w:hAnsiTheme="minorHAnsi" w:cstheme="minorHAnsi"/>
                <w:sz w:val="20"/>
                <w:szCs w:val="20"/>
                <w:lang w:eastAsia="pl-PL"/>
              </w:rPr>
            </w:pPr>
            <w:r w:rsidRPr="000E6081">
              <w:t>Radiologia stomatologiczna (PNK)</w:t>
            </w:r>
          </w:p>
        </w:tc>
        <w:tc>
          <w:tcPr>
            <w:tcW w:w="567" w:type="dxa"/>
            <w:shd w:val="clear" w:color="auto" w:fill="auto"/>
            <w:noWrap/>
            <w:hideMark/>
          </w:tcPr>
          <w:p w14:paraId="58F7973D" w14:textId="47B75A8F"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2D71D614" w14:textId="601A0B9F"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auto"/>
            <w:noWrap/>
            <w:hideMark/>
          </w:tcPr>
          <w:p w14:paraId="032E8BB8" w14:textId="4CD04074"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60" w:type="dxa"/>
            <w:shd w:val="clear" w:color="auto" w:fill="auto"/>
            <w:noWrap/>
            <w:hideMark/>
          </w:tcPr>
          <w:p w14:paraId="2BB2CC24" w14:textId="6C457CC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54E40B3" w14:textId="4936C0D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2614BF50" w14:textId="36002E91"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04FC20F4" w14:textId="71442CD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D04E017" w14:textId="77777777" w:rsidTr="00923BC9">
        <w:trPr>
          <w:trHeight w:val="289"/>
        </w:trPr>
        <w:tc>
          <w:tcPr>
            <w:tcW w:w="1002" w:type="dxa"/>
            <w:shd w:val="clear" w:color="auto" w:fill="auto"/>
            <w:noWrap/>
          </w:tcPr>
          <w:p w14:paraId="3B5ED0A8" w14:textId="5F787F0E"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3F778197" w14:textId="56335C63" w:rsidR="00923BC9" w:rsidRPr="001B2B26" w:rsidRDefault="00923BC9" w:rsidP="00923BC9">
            <w:pPr>
              <w:rPr>
                <w:rFonts w:asciiTheme="minorHAnsi" w:eastAsia="Times New Roman" w:hAnsiTheme="minorHAnsi" w:cstheme="minorHAnsi"/>
                <w:sz w:val="20"/>
                <w:szCs w:val="20"/>
                <w:lang w:eastAsia="pl-PL"/>
              </w:rPr>
            </w:pPr>
            <w:r w:rsidRPr="000E6081">
              <w:t>Fakultet</w:t>
            </w:r>
            <w:r w:rsidRPr="00923BC9">
              <w:rPr>
                <w:color w:val="FF0000"/>
              </w:rPr>
              <w:t>*</w:t>
            </w:r>
          </w:p>
        </w:tc>
        <w:tc>
          <w:tcPr>
            <w:tcW w:w="567" w:type="dxa"/>
            <w:shd w:val="clear" w:color="auto" w:fill="auto"/>
            <w:noWrap/>
            <w:hideMark/>
          </w:tcPr>
          <w:p w14:paraId="66B35F69" w14:textId="0B6C1EA8"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hideMark/>
          </w:tcPr>
          <w:p w14:paraId="0A602C05" w14:textId="41632F76"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417" w:type="dxa"/>
            <w:shd w:val="clear" w:color="auto" w:fill="auto"/>
            <w:noWrap/>
            <w:hideMark/>
          </w:tcPr>
          <w:p w14:paraId="26856C5F" w14:textId="15209E55"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hideMark/>
          </w:tcPr>
          <w:p w14:paraId="679B46F6" w14:textId="1F66DBE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AFE2C06" w14:textId="7F13A53B"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13EBC829" w14:textId="0EE62D73"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576A8889" w14:textId="1CDB465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A19486C" w14:textId="77777777" w:rsidTr="00923BC9">
        <w:trPr>
          <w:trHeight w:val="289"/>
        </w:trPr>
        <w:tc>
          <w:tcPr>
            <w:tcW w:w="1002" w:type="dxa"/>
            <w:shd w:val="clear" w:color="auto" w:fill="auto"/>
            <w:noWrap/>
          </w:tcPr>
          <w:p w14:paraId="10D2C29B" w14:textId="23267497"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08078DF" w14:textId="58EDDB3A" w:rsidR="00923BC9" w:rsidRPr="001B2B26" w:rsidRDefault="00D83285" w:rsidP="00923BC9">
            <w:pPr>
              <w:rPr>
                <w:rFonts w:asciiTheme="minorHAnsi" w:eastAsia="Times New Roman" w:hAnsiTheme="minorHAnsi" w:cstheme="minorHAnsi"/>
                <w:sz w:val="20"/>
                <w:szCs w:val="20"/>
                <w:lang w:eastAsia="pl-PL"/>
              </w:rPr>
            </w:pPr>
            <w:r w:rsidRPr="00D83285">
              <w:t>Zarządzanie i ekonomia w gabinecie stomatologicznym</w:t>
            </w:r>
          </w:p>
        </w:tc>
        <w:tc>
          <w:tcPr>
            <w:tcW w:w="567" w:type="dxa"/>
            <w:shd w:val="clear" w:color="auto" w:fill="auto"/>
            <w:noWrap/>
          </w:tcPr>
          <w:p w14:paraId="5BA9BE34"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19F2BDC4" w14:textId="3E19A81A"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417" w:type="dxa"/>
            <w:shd w:val="clear" w:color="auto" w:fill="auto"/>
            <w:noWrap/>
          </w:tcPr>
          <w:p w14:paraId="1066C439"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51828524"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73A8608" w14:textId="7952D1EC"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3B348D1D" w14:textId="794C3AD3"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tcPr>
          <w:p w14:paraId="6A1671D1" w14:textId="7C79A6A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B890F2E" w14:textId="77777777" w:rsidTr="00923BC9">
        <w:trPr>
          <w:trHeight w:val="289"/>
        </w:trPr>
        <w:tc>
          <w:tcPr>
            <w:tcW w:w="1002" w:type="dxa"/>
            <w:shd w:val="clear" w:color="auto" w:fill="auto"/>
            <w:noWrap/>
          </w:tcPr>
          <w:p w14:paraId="36FC4DD9" w14:textId="61FBA4E4"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84345FE" w14:textId="0DF1B6A4" w:rsidR="00923BC9" w:rsidRPr="001B2B26" w:rsidRDefault="00923BC9" w:rsidP="00923BC9">
            <w:pPr>
              <w:rPr>
                <w:rFonts w:asciiTheme="minorHAnsi" w:eastAsia="Times New Roman" w:hAnsiTheme="minorHAnsi" w:cstheme="minorHAnsi"/>
                <w:sz w:val="20"/>
                <w:szCs w:val="20"/>
                <w:lang w:eastAsia="pl-PL"/>
              </w:rPr>
            </w:pPr>
            <w:r w:rsidRPr="000E6081">
              <w:t>Zdrowie publiczne</w:t>
            </w:r>
          </w:p>
        </w:tc>
        <w:tc>
          <w:tcPr>
            <w:tcW w:w="567" w:type="dxa"/>
            <w:shd w:val="clear" w:color="auto" w:fill="auto"/>
            <w:noWrap/>
          </w:tcPr>
          <w:p w14:paraId="17E0D1AE"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26D8C0BA" w14:textId="0CF87611"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7" w:type="dxa"/>
            <w:shd w:val="clear" w:color="auto" w:fill="auto"/>
            <w:noWrap/>
          </w:tcPr>
          <w:p w14:paraId="6466621B"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46CE8B09"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7CB8C151" w14:textId="32D61E6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56DD3397" w14:textId="5B59200C"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7F1108BC" w14:textId="052F42E8"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6422F0D" w14:textId="77777777" w:rsidTr="00923BC9">
        <w:trPr>
          <w:trHeight w:val="289"/>
        </w:trPr>
        <w:tc>
          <w:tcPr>
            <w:tcW w:w="1002" w:type="dxa"/>
            <w:shd w:val="clear" w:color="auto" w:fill="auto"/>
            <w:noWrap/>
          </w:tcPr>
          <w:p w14:paraId="64182D5A" w14:textId="012669E5"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E90C724" w14:textId="39B91EBA" w:rsidR="00923BC9" w:rsidRPr="001B2B26" w:rsidRDefault="00923BC9" w:rsidP="00923BC9">
            <w:pPr>
              <w:rPr>
                <w:rFonts w:asciiTheme="minorHAnsi" w:eastAsia="Times New Roman" w:hAnsiTheme="minorHAnsi" w:cstheme="minorHAnsi"/>
                <w:sz w:val="20"/>
                <w:szCs w:val="20"/>
                <w:lang w:eastAsia="pl-PL"/>
              </w:rPr>
            </w:pPr>
            <w:r w:rsidRPr="000E6081">
              <w:t>Etyka lekarska</w:t>
            </w:r>
          </w:p>
        </w:tc>
        <w:tc>
          <w:tcPr>
            <w:tcW w:w="567" w:type="dxa"/>
            <w:shd w:val="clear" w:color="auto" w:fill="auto"/>
            <w:noWrap/>
          </w:tcPr>
          <w:p w14:paraId="633463B4"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6BE1CFFF" w14:textId="0DDCA9AE"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7" w:type="dxa"/>
            <w:shd w:val="clear" w:color="auto" w:fill="auto"/>
            <w:noWrap/>
          </w:tcPr>
          <w:p w14:paraId="50F56126"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709CBDD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82C463C" w14:textId="65662A90"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658F5751" w14:textId="1B7BB28D"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4715B15E" w14:textId="737D95B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039BCA78" w14:textId="77777777" w:rsidTr="00923BC9">
        <w:trPr>
          <w:trHeight w:val="289"/>
        </w:trPr>
        <w:tc>
          <w:tcPr>
            <w:tcW w:w="1002" w:type="dxa"/>
            <w:shd w:val="clear" w:color="auto" w:fill="auto"/>
            <w:noWrap/>
          </w:tcPr>
          <w:p w14:paraId="5413DFA3" w14:textId="33E4E2FF"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97748DC" w14:textId="6EE52AEC" w:rsidR="00923BC9" w:rsidRPr="001B2B26" w:rsidRDefault="00923BC9" w:rsidP="00923BC9">
            <w:pPr>
              <w:rPr>
                <w:rFonts w:asciiTheme="minorHAnsi" w:eastAsia="Times New Roman" w:hAnsiTheme="minorHAnsi" w:cstheme="minorHAnsi"/>
                <w:sz w:val="20"/>
                <w:szCs w:val="20"/>
                <w:lang w:eastAsia="pl-PL"/>
              </w:rPr>
            </w:pPr>
            <w:r w:rsidRPr="000E6081">
              <w:t>Orzecznictwo i prawo medyczne</w:t>
            </w:r>
          </w:p>
        </w:tc>
        <w:tc>
          <w:tcPr>
            <w:tcW w:w="567" w:type="dxa"/>
            <w:shd w:val="clear" w:color="auto" w:fill="auto"/>
            <w:noWrap/>
          </w:tcPr>
          <w:p w14:paraId="1032CED5" w14:textId="77777777" w:rsidR="00923BC9" w:rsidRPr="001B2B26" w:rsidRDefault="00923BC9" w:rsidP="00923BC9">
            <w:pPr>
              <w:rPr>
                <w:rFonts w:asciiTheme="minorHAnsi" w:eastAsia="Times New Roman" w:hAnsiTheme="minorHAnsi" w:cstheme="minorHAnsi"/>
                <w:sz w:val="20"/>
                <w:szCs w:val="20"/>
                <w:lang w:eastAsia="pl-PL"/>
              </w:rPr>
            </w:pPr>
          </w:p>
        </w:tc>
        <w:tc>
          <w:tcPr>
            <w:tcW w:w="1276" w:type="dxa"/>
            <w:shd w:val="clear" w:color="auto" w:fill="auto"/>
            <w:noWrap/>
          </w:tcPr>
          <w:p w14:paraId="0835699E" w14:textId="68AC9B3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7" w:type="dxa"/>
            <w:shd w:val="clear" w:color="auto" w:fill="auto"/>
            <w:noWrap/>
          </w:tcPr>
          <w:p w14:paraId="04219AA2"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1835F03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684D9D76" w14:textId="40CB740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049EA125" w14:textId="582E4133"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498C3C9" w14:textId="01881E84"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086EEC" w:rsidRPr="001B2B26" w14:paraId="60E3C03C" w14:textId="77777777" w:rsidTr="00D95A6A">
        <w:trPr>
          <w:trHeight w:val="289"/>
        </w:trPr>
        <w:tc>
          <w:tcPr>
            <w:tcW w:w="6379" w:type="dxa"/>
            <w:gridSpan w:val="2"/>
            <w:shd w:val="clear" w:color="auto" w:fill="auto"/>
            <w:noWrap/>
            <w:vAlign w:val="center"/>
            <w:hideMark/>
          </w:tcPr>
          <w:p w14:paraId="39A71614" w14:textId="77777777" w:rsidR="00086EEC" w:rsidRPr="001B2B26" w:rsidRDefault="00086EEC" w:rsidP="00086EEC">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567" w:type="dxa"/>
            <w:shd w:val="clear" w:color="auto" w:fill="auto"/>
            <w:noWrap/>
            <w:vAlign w:val="bottom"/>
            <w:hideMark/>
          </w:tcPr>
          <w:p w14:paraId="5A06D681"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276" w:type="dxa"/>
            <w:shd w:val="clear" w:color="auto" w:fill="auto"/>
            <w:noWrap/>
            <w:hideMark/>
          </w:tcPr>
          <w:p w14:paraId="535FF984" w14:textId="56D64C0D" w:rsidR="00086EEC" w:rsidRPr="001B2B26" w:rsidRDefault="00086EEC" w:rsidP="00086EEC">
            <w:pPr>
              <w:rPr>
                <w:rFonts w:asciiTheme="minorHAnsi" w:eastAsia="Times New Roman" w:hAnsiTheme="minorHAnsi" w:cstheme="minorHAnsi"/>
                <w:sz w:val="20"/>
                <w:szCs w:val="20"/>
                <w:lang w:eastAsia="pl-PL"/>
              </w:rPr>
            </w:pPr>
            <w:r w:rsidRPr="00046987">
              <w:t>90</w:t>
            </w:r>
          </w:p>
        </w:tc>
        <w:tc>
          <w:tcPr>
            <w:tcW w:w="1417" w:type="dxa"/>
            <w:shd w:val="clear" w:color="auto" w:fill="auto"/>
            <w:noWrap/>
            <w:hideMark/>
          </w:tcPr>
          <w:p w14:paraId="23F410F3" w14:textId="3AF444CE" w:rsidR="00086EEC" w:rsidRPr="001B2B26" w:rsidRDefault="00086EEC" w:rsidP="00086EEC">
            <w:pPr>
              <w:rPr>
                <w:rFonts w:asciiTheme="minorHAnsi" w:eastAsia="Times New Roman" w:hAnsiTheme="minorHAnsi" w:cstheme="minorHAnsi"/>
                <w:sz w:val="20"/>
                <w:szCs w:val="20"/>
                <w:lang w:eastAsia="pl-PL"/>
              </w:rPr>
            </w:pPr>
            <w:r w:rsidRPr="00046987">
              <w:t>925</w:t>
            </w:r>
          </w:p>
        </w:tc>
        <w:tc>
          <w:tcPr>
            <w:tcW w:w="1560" w:type="dxa"/>
            <w:tcBorders>
              <w:right w:val="single" w:sz="12" w:space="0" w:color="auto"/>
            </w:tcBorders>
            <w:shd w:val="clear" w:color="auto" w:fill="auto"/>
            <w:noWrap/>
            <w:hideMark/>
          </w:tcPr>
          <w:p w14:paraId="653B0581" w14:textId="48005440" w:rsidR="00086EEC" w:rsidRPr="001B2B26" w:rsidRDefault="00086EEC" w:rsidP="00086EEC">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244F0DCA" w14:textId="36CDC15A" w:rsidR="00086EEC" w:rsidRPr="001B2B26" w:rsidRDefault="00086EEC" w:rsidP="00086EEC">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07D0D5C1" w14:textId="47B460A5" w:rsidR="00086EEC" w:rsidRPr="001B2B26" w:rsidRDefault="00086EEC" w:rsidP="00086EEC">
            <w:pPr>
              <w:rPr>
                <w:rFonts w:asciiTheme="minorHAnsi" w:eastAsia="Times New Roman" w:hAnsiTheme="minorHAnsi" w:cstheme="minorHAnsi"/>
                <w:sz w:val="20"/>
                <w:szCs w:val="20"/>
                <w:lang w:eastAsia="pl-PL"/>
              </w:rPr>
            </w:pPr>
            <w:r w:rsidRPr="00046987">
              <w:t>60</w:t>
            </w:r>
          </w:p>
        </w:tc>
        <w:tc>
          <w:tcPr>
            <w:tcW w:w="1418" w:type="dxa"/>
            <w:tcBorders>
              <w:left w:val="single" w:sz="12" w:space="0" w:color="auto"/>
            </w:tcBorders>
            <w:shd w:val="clear" w:color="auto" w:fill="auto"/>
            <w:noWrap/>
            <w:vAlign w:val="bottom"/>
            <w:hideMark/>
          </w:tcPr>
          <w:p w14:paraId="71A4F8A5"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1DA4F6F7" w14:textId="59CD9303" w:rsidR="00923BC9" w:rsidRDefault="00923BC9" w:rsidP="00923BC9">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r w:rsidR="002C0FBC">
        <w:rPr>
          <w:rFonts w:ascii="Times New Roman" w:hAnsi="Times New Roman"/>
          <w:sz w:val="20"/>
          <w:szCs w:val="20"/>
        </w:rPr>
        <w:t>, laseroterapia</w:t>
      </w:r>
    </w:p>
    <w:p w14:paraId="77156810" w14:textId="75A4B4E9" w:rsidR="00923BC9" w:rsidRPr="009F6BB2" w:rsidRDefault="00923BC9" w:rsidP="00923BC9">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02D6B0B8" w14:textId="37D8871B" w:rsidR="00C76652"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62CA6" w:rsidRPr="00481792" w14:paraId="030644D6" w14:textId="77777777" w:rsidTr="00C62CA6">
        <w:tc>
          <w:tcPr>
            <w:tcW w:w="846" w:type="dxa"/>
          </w:tcPr>
          <w:p w14:paraId="5BDAB12E"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6FCC131D"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62CA6" w:rsidRPr="00481792" w14:paraId="7A6AF0F8" w14:textId="77777777" w:rsidTr="00C62CA6">
        <w:tc>
          <w:tcPr>
            <w:tcW w:w="846" w:type="dxa"/>
          </w:tcPr>
          <w:p w14:paraId="228B7E9D"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5C8521B4"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62CA6" w:rsidRPr="00481792" w14:paraId="32DA2D4F" w14:textId="77777777" w:rsidTr="00C62CA6">
        <w:tc>
          <w:tcPr>
            <w:tcW w:w="846" w:type="dxa"/>
          </w:tcPr>
          <w:p w14:paraId="73AB6096"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0A55C7F" w14:textId="77777777" w:rsidR="00C62CA6" w:rsidRPr="00481792" w:rsidRDefault="00C62CA6" w:rsidP="00C62CA6">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E2ABA84" w14:textId="77777777" w:rsidR="00D83285" w:rsidRDefault="00D83285" w:rsidP="00114A63">
      <w:pPr>
        <w:jc w:val="center"/>
        <w:rPr>
          <w:b/>
          <w:bCs/>
          <w:sz w:val="24"/>
          <w:szCs w:val="24"/>
        </w:rPr>
      </w:pPr>
    </w:p>
    <w:p w14:paraId="24AC00BA" w14:textId="77777777" w:rsidR="00D83285" w:rsidRDefault="00D83285" w:rsidP="00114A63">
      <w:pPr>
        <w:jc w:val="center"/>
        <w:rPr>
          <w:b/>
          <w:bCs/>
          <w:sz w:val="24"/>
          <w:szCs w:val="24"/>
        </w:rPr>
      </w:pPr>
    </w:p>
    <w:p w14:paraId="7A5EF979" w14:textId="78425B0D"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289595BD" w14:textId="3AD07EA9"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D9E3407" w14:textId="69CACED4" w:rsidR="00C76652"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p w14:paraId="246D7CCD" w14:textId="77777777" w:rsidR="00C62CA6" w:rsidRPr="00E26C24" w:rsidRDefault="00C62CA6" w:rsidP="00114A63">
      <w:pPr>
        <w:jc w:val="center"/>
        <w:rPr>
          <w:rFonts w:asciiTheme="minorHAnsi" w:hAnsiTheme="minorHAnsi" w:cstheme="minorHAnsi"/>
          <w:b/>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39E037D6"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postępowania klinicznego i laboratoryjnego. Mosty protetyczne: podział wskazania, </w:t>
            </w:r>
            <w:r w:rsidRPr="003C4712">
              <w:rPr>
                <w:rFonts w:asciiTheme="minorHAnsi" w:eastAsia="Times New Roman" w:hAnsiTheme="minorHAnsi" w:cstheme="minorHAnsi"/>
                <w:bCs/>
                <w:sz w:val="20"/>
                <w:szCs w:val="20"/>
                <w:lang w:eastAsia="pl-PL"/>
              </w:rPr>
              <w:lastRenderedPageBreak/>
              <w:t>przeciwwskazania, zasady projektowania, zalety i wady mostów w porównaniu z 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Guzy zawierające mezenchymę i/lub </w:t>
            </w:r>
            <w:r w:rsidRPr="003C4712">
              <w:rPr>
                <w:rFonts w:asciiTheme="minorHAnsi" w:eastAsia="Times New Roman" w:hAnsiTheme="minorHAnsi" w:cstheme="minorHAnsi"/>
                <w:bCs/>
                <w:sz w:val="20"/>
                <w:szCs w:val="20"/>
                <w:lang w:eastAsia="pl-PL"/>
              </w:rPr>
              <w:lastRenderedPageBreak/>
              <w:t>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Możliwości chirurgiczne </w:t>
            </w:r>
            <w:r w:rsidRPr="003C4712">
              <w:rPr>
                <w:rFonts w:asciiTheme="minorHAnsi" w:eastAsia="Times New Roman" w:hAnsiTheme="minorHAnsi" w:cstheme="minorHAnsi"/>
                <w:bCs/>
                <w:sz w:val="20"/>
                <w:szCs w:val="20"/>
                <w:lang w:eastAsia="pl-PL"/>
              </w:rPr>
              <w:lastRenderedPageBreak/>
              <w:t>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ubytkami wyrostka zębodołowego: chirurgiczne wydłużanie koron, rekonstrukcja tkanek miękkich 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metoda chemomechaniczna, abrazja powietrzna, laserowe, dźwiękowe, ultradźwiękowe opracowanie ubytków). Zmiany patologiczne w jamie ustnej, rodzaje, różnicowanie (zmiany chorobowe na błonie </w:t>
            </w:r>
            <w:r w:rsidRPr="003C4712">
              <w:rPr>
                <w:rFonts w:asciiTheme="minorHAnsi" w:eastAsia="Times New Roman" w:hAnsiTheme="minorHAnsi" w:cstheme="minorHAnsi"/>
                <w:bCs/>
                <w:sz w:val="20"/>
                <w:szCs w:val="20"/>
                <w:lang w:eastAsia="pl-PL"/>
              </w:rPr>
              <w:lastRenderedPageBreak/>
              <w:t>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lastRenderedPageBreak/>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lastRenderedPageBreak/>
              <w:t xml:space="preserve">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w:t>
            </w:r>
            <w:r w:rsidRPr="003C4712">
              <w:rPr>
                <w:rFonts w:asciiTheme="minorHAnsi" w:eastAsia="Times New Roman" w:hAnsiTheme="minorHAnsi" w:cstheme="minorHAnsi"/>
                <w:bCs/>
                <w:sz w:val="20"/>
                <w:szCs w:val="20"/>
                <w:lang w:eastAsia="pl-PL"/>
              </w:rPr>
              <w:lastRenderedPageBreak/>
              <w:t>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C62CA6" w:rsidRDefault="005C4479" w:rsidP="005C4479">
            <w:pPr>
              <w:jc w:val="both"/>
              <w:rPr>
                <w:rFonts w:asciiTheme="minorHAnsi" w:eastAsia="Times New Roman" w:hAnsiTheme="minorHAnsi" w:cstheme="minorHAnsi"/>
                <w:sz w:val="20"/>
                <w:szCs w:val="20"/>
                <w:lang w:eastAsia="pl-PL"/>
              </w:rPr>
            </w:pPr>
            <w:r w:rsidRPr="00C62CA6">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w:t>
            </w:r>
            <w:r w:rsidRPr="003C4712">
              <w:rPr>
                <w:rFonts w:asciiTheme="minorHAnsi" w:eastAsia="Times New Roman" w:hAnsiTheme="minorHAnsi" w:cstheme="minorHAnsi"/>
                <w:sz w:val="20"/>
                <w:szCs w:val="20"/>
                <w:lang w:eastAsia="pl-PL"/>
              </w:rPr>
              <w:lastRenderedPageBreak/>
              <w:t>Odpowiedzialność zawodowa lekarzy. Kary dla lekarzy. Błąd medyczny a powikłanie. Regulacje związane z prowadzeniem działalności medycznej w Polsce. Ubezpieczenie podmiotu leczniczego i lekarza. Wypalenie zawodowe. Odpady medyczne. Kontrola 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lastRenderedPageBreak/>
        <w:t>Część D. Katalog efektów uczenia się</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525"/>
        <w:gridCol w:w="10"/>
        <w:gridCol w:w="1268"/>
      </w:tblGrid>
      <w:tr w:rsidR="006C0382" w:rsidRPr="0030511E" w14:paraId="1C253187" w14:textId="77777777" w:rsidTr="006C0382">
        <w:tc>
          <w:tcPr>
            <w:tcW w:w="682" w:type="pct"/>
            <w:tcBorders>
              <w:bottom w:val="single" w:sz="4" w:space="0" w:color="auto"/>
            </w:tcBorders>
            <w:shd w:val="clear" w:color="auto" w:fill="auto"/>
          </w:tcPr>
          <w:p w14:paraId="379B7DDE" w14:textId="7F54DC9A" w:rsidR="006C0382" w:rsidRPr="0030511E" w:rsidRDefault="006C0382" w:rsidP="006C0382">
            <w:pPr>
              <w:jc w:val="center"/>
              <w:rPr>
                <w:rFonts w:ascii="Times New Roman" w:hAnsi="Times New Roman"/>
                <w:color w:val="000000"/>
              </w:rPr>
            </w:pPr>
            <w:r>
              <w:rPr>
                <w:rFonts w:ascii="Times New Roman" w:hAnsi="Times New Roman"/>
                <w:color w:val="000000"/>
              </w:rPr>
              <w:t>Szczegółowy numer efektu uczenia się</w:t>
            </w:r>
          </w:p>
        </w:tc>
        <w:tc>
          <w:tcPr>
            <w:tcW w:w="3696" w:type="pct"/>
            <w:gridSpan w:val="2"/>
            <w:tcBorders>
              <w:bottom w:val="single" w:sz="4" w:space="0" w:color="auto"/>
            </w:tcBorders>
            <w:shd w:val="clear" w:color="auto" w:fill="auto"/>
          </w:tcPr>
          <w:p w14:paraId="6338714F" w14:textId="759FFD26"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Efekty uczenia się</w:t>
            </w:r>
          </w:p>
          <w:p w14:paraId="075FBE5E" w14:textId="77777777" w:rsidR="006C0382" w:rsidRPr="0030511E" w:rsidRDefault="006C0382" w:rsidP="006C0382">
            <w:pPr>
              <w:jc w:val="center"/>
              <w:rPr>
                <w:rFonts w:ascii="Times New Roman" w:hAnsi="Times New Roman"/>
                <w:color w:val="000000"/>
              </w:rPr>
            </w:pPr>
            <w:r>
              <w:rPr>
                <w:rFonts w:ascii="Times New Roman" w:hAnsi="Times New Roman"/>
                <w:color w:val="000000"/>
              </w:rPr>
              <w:t>p</w:t>
            </w:r>
            <w:r w:rsidRPr="0030511E">
              <w:rPr>
                <w:rFonts w:ascii="Times New Roman" w:hAnsi="Times New Roman"/>
                <w:color w:val="000000"/>
              </w:rPr>
              <w:t>o ukończeniu studiów absolwent:</w:t>
            </w:r>
          </w:p>
        </w:tc>
        <w:tc>
          <w:tcPr>
            <w:tcW w:w="622" w:type="pct"/>
            <w:tcBorders>
              <w:bottom w:val="single" w:sz="4" w:space="0" w:color="auto"/>
            </w:tcBorders>
            <w:shd w:val="clear" w:color="auto" w:fill="auto"/>
          </w:tcPr>
          <w:p w14:paraId="7F16C761" w14:textId="77777777" w:rsidR="006C0382" w:rsidRDefault="006C0382" w:rsidP="006C0382">
            <w:pPr>
              <w:jc w:val="center"/>
              <w:rPr>
                <w:rFonts w:ascii="Times New Roman" w:hAnsi="Times New Roman"/>
                <w:color w:val="000000"/>
              </w:rPr>
            </w:pPr>
          </w:p>
          <w:p w14:paraId="27EBCD06" w14:textId="15BF88BA" w:rsidR="006C0382" w:rsidRPr="0030511E" w:rsidRDefault="006C0382" w:rsidP="006C0382">
            <w:pPr>
              <w:jc w:val="center"/>
              <w:rPr>
                <w:rFonts w:ascii="Times New Roman" w:hAnsi="Times New Roman"/>
                <w:color w:val="000000"/>
              </w:rPr>
            </w:pPr>
            <w:r>
              <w:rPr>
                <w:rFonts w:ascii="Times New Roman" w:hAnsi="Times New Roman"/>
                <w:color w:val="000000"/>
              </w:rPr>
              <w:t>PRK</w:t>
            </w:r>
          </w:p>
        </w:tc>
      </w:tr>
      <w:tr w:rsidR="006C0382" w:rsidRPr="0030511E" w14:paraId="7A60A5BB" w14:textId="77777777" w:rsidTr="006C0382">
        <w:tc>
          <w:tcPr>
            <w:tcW w:w="5000" w:type="pct"/>
            <w:gridSpan w:val="4"/>
            <w:shd w:val="pct10" w:color="auto" w:fill="auto"/>
          </w:tcPr>
          <w:p w14:paraId="59E9D36B"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WIEDZA</w:t>
            </w:r>
            <w:r>
              <w:rPr>
                <w:rFonts w:ascii="Times New Roman" w:hAnsi="Times New Roman"/>
                <w:b/>
                <w:color w:val="000000"/>
              </w:rPr>
              <w:t xml:space="preserve"> </w:t>
            </w:r>
            <w:r w:rsidRPr="00CA39E0">
              <w:rPr>
                <w:rFonts w:ascii="Times New Roman" w:hAnsi="Times New Roman"/>
                <w:color w:val="000000"/>
              </w:rPr>
              <w:t>(zna i rozumie)</w:t>
            </w:r>
          </w:p>
        </w:tc>
      </w:tr>
      <w:tr w:rsidR="006C0382" w:rsidRPr="007C21D9" w14:paraId="0E7357C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846B0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AE33C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8B7FF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A3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4D94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7F0BD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B8C4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565A6E" w14:textId="3E94E92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budowę ciała ludzkiego w podejściu topograficznym i czynnościowym, </w:t>
            </w:r>
            <w:r w:rsidR="0051631E">
              <w:rPr>
                <w:rFonts w:ascii="Times New Roman" w:hAnsi="Times New Roman"/>
                <w:color w:val="000000"/>
              </w:rPr>
              <w:br/>
            </w:r>
            <w:r w:rsidRPr="006C0382">
              <w:rPr>
                <w:rFonts w:ascii="Times New Roman" w:hAnsi="Times New Roman"/>
                <w:color w:val="000000"/>
              </w:rPr>
              <w:t>ze szczególnym uwzględnieniem głowy 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77D4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F5CD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EB1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761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2C20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BE6DE4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81632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38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12CC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39FA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8B60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F3E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anatomię zębów naturalnych.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EB398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3CE92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9CA377D" w14:textId="71C2708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znaczenie pierwiastków głównych i śladowych w procesach zachodzących </w:t>
            </w:r>
            <w:r w:rsidR="0051631E">
              <w:rPr>
                <w:rFonts w:ascii="Times New Roman" w:hAnsi="Times New Roman"/>
                <w:color w:val="000000"/>
              </w:rPr>
              <w:br/>
            </w:r>
            <w:r w:rsidRPr="006C0382">
              <w:rPr>
                <w:rFonts w:ascii="Times New Roman" w:hAnsi="Times New Roman"/>
                <w:color w:val="000000"/>
              </w:rPr>
              <w:t>w organizmie, z uwzględnieniem ich podaży, wchłaniania i transportu;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5584C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DBDDD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FDB76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52FF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D49B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6D57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CADAB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82480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57FD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95CC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3575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2DFD8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gospodarki wapniowej i fosforanowej;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F1A8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209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93D9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5E7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D1D2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7D05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01260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2338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1390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132F68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1CD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F4A04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03226AD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CB8EE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A594C1" w14:textId="4B63338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fotometrii i światłowodów oraz wykorzystania źródeł światła </w:t>
            </w:r>
            <w:r w:rsidR="0051631E">
              <w:rPr>
                <w:rFonts w:ascii="Times New Roman" w:hAnsi="Times New Roman"/>
                <w:color w:val="000000"/>
              </w:rPr>
              <w:br/>
            </w:r>
            <w:r w:rsidRPr="006C0382">
              <w:rPr>
                <w:rFonts w:ascii="Times New Roman" w:hAnsi="Times New Roman"/>
                <w:color w:val="000000"/>
              </w:rPr>
              <w:t>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6B07B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6A7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439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laserów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8BF81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8948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CB6D8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C9A8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D36E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4FC0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5DAE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520A1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D80D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interakcje w układzie pasożyt – żywiciel;</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AE5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EAC68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4CDF166" w14:textId="2AA04908" w:rsidR="006C0382" w:rsidRPr="006C0382" w:rsidRDefault="002141B5" w:rsidP="006C0382">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006C0382" w:rsidRPr="006C0382">
              <w:rPr>
                <w:rFonts w:ascii="Times New Roman" w:hAnsi="Times New Roman"/>
                <w:color w:val="00000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FF03C8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AF55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7FE6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kliniczne zastosowanie zasad genetyki;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F5CF7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E4FA6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B7DA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funkcje życiowe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768D5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C80FB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4FD4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2100F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E230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7B7DD6" w14:textId="37BC5EB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równowagi kwasowo-zasadowej oraz transportu tlenu i dwutlenku węgla </w:t>
            </w:r>
            <w:r w:rsidR="0051631E">
              <w:rPr>
                <w:rFonts w:ascii="Times New Roman" w:hAnsi="Times New Roman"/>
                <w:color w:val="000000"/>
              </w:rPr>
              <w:br/>
            </w:r>
            <w:r w:rsidRPr="006C0382">
              <w:rPr>
                <w:rFonts w:ascii="Times New Roman" w:hAnsi="Times New Roman"/>
                <w:color w:val="000000"/>
              </w:rPr>
              <w:t>w organizmie;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1353D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2DA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384A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1B1A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845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6636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metabolizmu i żywienia;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2087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1895A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5A98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7ACE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9BBA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B.W23.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49424C" w14:textId="508B684D"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narzędzia informatyczne i biostatystyczne wykorzystywane </w:t>
            </w:r>
            <w:r w:rsidR="0051631E">
              <w:rPr>
                <w:rFonts w:ascii="Times New Roman" w:hAnsi="Times New Roman"/>
                <w:color w:val="000000"/>
              </w:rPr>
              <w:br/>
            </w:r>
            <w:r w:rsidRPr="006C0382">
              <w:rPr>
                <w:rFonts w:ascii="Times New Roman" w:hAnsi="Times New Roman"/>
                <w:color w:val="000000"/>
              </w:rPr>
              <w:t>w medycynie, w tym medyczne bazy danych, arkusze kalkulacyjne i podstawy grafiki komputerowej;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2946A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F21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7B921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E7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C88C18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74FC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A3003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DE1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BE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F9FB5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4D07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8262740" w14:textId="0F2D448B"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epidemiologii zakażeń wywołanych przez bakterie, wirusy, grzyby </w:t>
            </w:r>
            <w:r w:rsidR="0051631E">
              <w:rPr>
                <w:rFonts w:ascii="Times New Roman" w:hAnsi="Times New Roman"/>
                <w:color w:val="000000"/>
              </w:rPr>
              <w:br/>
            </w:r>
            <w:r w:rsidRPr="006C0382">
              <w:rPr>
                <w:rFonts w:ascii="Times New Roman" w:hAnsi="Times New Roman"/>
                <w:color w:val="000000"/>
              </w:rPr>
              <w:t>i zarażeń wywołanych przez pasożyty oraz drogi ich szerzenia się w organizmie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F6A06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2C84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E64C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BF6A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5232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DD285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EABB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5DD4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BF6B54" w14:textId="56AB318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czynniki ryzyka chorób: zewnętrzne i wewnętrzne, modyfikowalne </w:t>
            </w:r>
            <w:r w:rsidR="0051631E">
              <w:rPr>
                <w:rFonts w:ascii="Times New Roman" w:hAnsi="Times New Roman"/>
                <w:color w:val="000000"/>
              </w:rPr>
              <w:br/>
            </w:r>
            <w:r w:rsidRPr="006C0382">
              <w:rPr>
                <w:rFonts w:ascii="Times New Roman" w:hAnsi="Times New Roman"/>
                <w:color w:val="000000"/>
              </w:rPr>
              <w:t>i niemodyfikowalne;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CB1B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01653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8DA8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0DC4A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03D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078A47A" w14:textId="0099031C"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humoralne i komórkowe mechanizmy odporności wrodzonej i nabytej </w:t>
            </w:r>
            <w:r w:rsidR="0051631E">
              <w:rPr>
                <w:rFonts w:ascii="Times New Roman" w:hAnsi="Times New Roman"/>
                <w:color w:val="000000"/>
              </w:rPr>
              <w:br/>
            </w:r>
            <w:r w:rsidRPr="006C0382">
              <w:rPr>
                <w:rFonts w:ascii="Times New Roman" w:hAnsi="Times New Roman"/>
                <w:color w:val="000000"/>
              </w:rPr>
              <w:t>oraz mechanizmy reakcji nadwrażliwości i procesów autoimmunologicznych;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C7086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73EF8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DF06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55469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D9A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FAAF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powstawania lekooporności;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0CA3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A8194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3277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C2FB3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F3D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B41F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15EA1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2C090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6242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C1920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C199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181E9F" w14:textId="0918F99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pojęcia zdrowia i choroby, mechanizmy powstawania oraz rozwoju procesu chorobowego na poziomie molekularnym, komórkowym, tkankowym </w:t>
            </w:r>
            <w:r w:rsidR="0051631E">
              <w:rPr>
                <w:rFonts w:ascii="Times New Roman" w:hAnsi="Times New Roman"/>
                <w:color w:val="000000"/>
              </w:rPr>
              <w:br/>
            </w:r>
            <w:r w:rsidRPr="006C0382">
              <w:rPr>
                <w:rFonts w:ascii="Times New Roman" w:hAnsi="Times New Roman"/>
                <w:color w:val="000000"/>
              </w:rPr>
              <w:t>i ogólnoustrojowym oraz wpływ tych mechanizmów na objawy kliniczne choroby, jej powikłania i rokowanie;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B6DB88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CC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DB045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874A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B4C0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6D70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8350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5168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2C1F48" w14:textId="1E2B634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diagnostyczne wykorzystywane w patomorfologii, ich zalety i ograniczenia, zasady właściwej współpracy pomiędzy lekarzem dentystą a patomorfologiem </w:t>
            </w:r>
            <w:r w:rsidR="0051631E">
              <w:rPr>
                <w:rFonts w:ascii="Times New Roman" w:hAnsi="Times New Roman"/>
                <w:color w:val="000000"/>
              </w:rPr>
              <w:br/>
            </w:r>
            <w:r w:rsidRPr="006C0382">
              <w:rPr>
                <w:rFonts w:ascii="Times New Roman" w:hAnsi="Times New Roman"/>
                <w:color w:val="000000"/>
              </w:rPr>
              <w:t>w rozpoznawaniu zaburzeń narządowych i układowych;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2F58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7C6C5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9D34C8" w14:textId="018C8F3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diagnostyki cytologicznej oraz cytodiagnostyczne kryteria rozpoznawania </w:t>
            </w:r>
            <w:r w:rsidR="0051631E">
              <w:rPr>
                <w:rFonts w:ascii="Times New Roman" w:hAnsi="Times New Roman"/>
                <w:color w:val="000000"/>
              </w:rPr>
              <w:br/>
            </w:r>
            <w:r w:rsidRPr="006C0382">
              <w:rPr>
                <w:rFonts w:ascii="Times New Roman" w:hAnsi="Times New Roman"/>
                <w:color w:val="000000"/>
              </w:rPr>
              <w:t>i różnicowania chorób nowotworowych i nienowotworowych;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E90E3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6171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51AB6B" w14:textId="085E3EA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definicję śmierci, proces umierania, znamiona śmierci oraz zmiany pośmiertne, zasady przeprowadzania badań pośmiertnych oraz technikę sekcyjną </w:t>
            </w:r>
            <w:r w:rsidR="0051631E">
              <w:rPr>
                <w:rFonts w:ascii="Times New Roman" w:hAnsi="Times New Roman"/>
                <w:color w:val="000000"/>
              </w:rPr>
              <w:br/>
            </w:r>
            <w:r w:rsidRPr="006C0382">
              <w:rPr>
                <w:rFonts w:ascii="Times New Roman" w:hAnsi="Times New Roman"/>
                <w:color w:val="000000"/>
              </w:rPr>
              <w:t>i jej odrębności;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3F149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486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C2CD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D340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06C1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28C6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162CED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535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095D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6D600D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6A6F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EB628E0" w14:textId="23BD2E2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antybiotykoterapii miejscowej i ogólnej oraz rekomendacje naukowe </w:t>
            </w:r>
            <w:r w:rsidR="0051631E">
              <w:rPr>
                <w:rFonts w:ascii="Times New Roman" w:hAnsi="Times New Roman"/>
                <w:color w:val="000000"/>
              </w:rPr>
              <w:br/>
            </w:r>
            <w:r w:rsidRPr="006C0382">
              <w:rPr>
                <w:rFonts w:ascii="Times New Roman" w:hAnsi="Times New Roman"/>
                <w:color w:val="000000"/>
              </w:rPr>
              <w:t xml:space="preserve">do zapobiegania i zwalczania zakażeń, w tym stosowania antybiotyków </w:t>
            </w:r>
            <w:r w:rsidR="0051631E">
              <w:rPr>
                <w:rFonts w:ascii="Times New Roman" w:hAnsi="Times New Roman"/>
                <w:color w:val="000000"/>
              </w:rPr>
              <w:br/>
            </w:r>
            <w:r w:rsidRPr="006C0382">
              <w:rPr>
                <w:rFonts w:ascii="Times New Roman" w:hAnsi="Times New Roman"/>
                <w:color w:val="000000"/>
              </w:rPr>
              <w:t>i antyseptyków w codziennej praktyce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9BE4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EBA5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3264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EC0D3C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8D221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8615F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8750B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898A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8D91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FC51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2FE26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C.W27.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0D8186" w14:textId="2BA02D6A"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ergonomicznej organizacji pracy w gabinecie stomatologicznym </w:t>
            </w:r>
            <w:r w:rsidR="0051631E">
              <w:rPr>
                <w:rFonts w:ascii="Times New Roman" w:hAnsi="Times New Roman"/>
                <w:color w:val="000000"/>
              </w:rPr>
              <w:br/>
            </w:r>
            <w:r w:rsidRPr="006C0382">
              <w:rPr>
                <w:rFonts w:ascii="Times New Roman" w:hAnsi="Times New Roman"/>
                <w:color w:val="000000"/>
              </w:rPr>
              <w:t>i przeprowadzania zabiegów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9F1A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D60D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D29A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3574694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CCBA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2DB6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946F8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F838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6AD2F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biomechanikę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DE26D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E1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7E8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22147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851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2FB5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F8FF3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AF9CA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19B8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46FAF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363305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42CA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99D04B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17A03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6B26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AE072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CB981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972E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CB65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5471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98E6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0D8F52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8BABE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D9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08B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41EB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F763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7924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DED6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E3C87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B27280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2D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15B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techniki ekstrakcji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64866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36C3F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09DD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4E6E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F85C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FACC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9C81A0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EA9FC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0119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B001C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C14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C3B4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4534C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1A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20D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17A09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AA6D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DA4FE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6279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783B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9694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E0209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E9C8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B755CD" w14:textId="3AFB0B8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specyfikę i rolę komunikacji werbalnej (świadome konstruowanie komunikatów) </w:t>
            </w:r>
            <w:r w:rsidR="0051631E">
              <w:rPr>
                <w:rFonts w:ascii="Times New Roman" w:hAnsi="Times New Roman"/>
                <w:color w:val="000000"/>
              </w:rPr>
              <w:br/>
            </w:r>
            <w:r w:rsidRPr="006C0382">
              <w:rPr>
                <w:rFonts w:ascii="Times New Roman" w:hAnsi="Times New Roman"/>
                <w:color w:val="000000"/>
              </w:rPr>
              <w:t>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3FB7A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39B3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ADA892" w14:textId="4BF639F2"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rolę rodziny pacjenta w procesie chorowania (rozpoznanie choroby, adaptacja </w:t>
            </w:r>
            <w:r w:rsidR="0051631E">
              <w:rPr>
                <w:rFonts w:ascii="Times New Roman" w:hAnsi="Times New Roman"/>
                <w:color w:val="000000"/>
              </w:rPr>
              <w:br/>
            </w:r>
            <w:r w:rsidRPr="006C0382">
              <w:rPr>
                <w:rFonts w:ascii="Times New Roman" w:hAnsi="Times New Roman"/>
                <w:color w:val="000000"/>
              </w:rPr>
              <w:t>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C2051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7590B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3D40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47647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4AA1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2EB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7DE3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E655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705828" w14:textId="4019D51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pojęcie stresu, w tym eustresu i dystresu, oraz wpływ stresu na etiopatogenezę </w:t>
            </w:r>
            <w:r w:rsidR="0051631E">
              <w:rPr>
                <w:rFonts w:ascii="Times New Roman" w:hAnsi="Times New Roman"/>
                <w:color w:val="000000"/>
              </w:rPr>
              <w:br/>
            </w:r>
            <w:r w:rsidRPr="006C0382">
              <w:rPr>
                <w:rFonts w:ascii="Times New Roman" w:hAnsi="Times New Roman"/>
                <w:color w:val="000000"/>
              </w:rPr>
              <w:t>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2F088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89416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41EBF2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FE7B8D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8681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D.W13.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77BE2C" w14:textId="1839560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problemowe używanie substancji psychoaktywnych i uzależnienia od nich </w:t>
            </w:r>
            <w:r w:rsidR="0051631E">
              <w:rPr>
                <w:rFonts w:ascii="Times New Roman" w:hAnsi="Times New Roman"/>
                <w:color w:val="000000"/>
              </w:rPr>
              <w:br/>
            </w:r>
            <w:r w:rsidRPr="006C0382">
              <w:rPr>
                <w:rFonts w:ascii="Times New Roman" w:hAnsi="Times New Roman"/>
                <w:color w:val="000000"/>
              </w:rPr>
              <w:t xml:space="preserve">oraz uzależnienia behawioralne, metody przeprowadzania krótkich interwencji wobec osób używających problemowo substancji psychoaktywnych, mechanizmy powstawania uzależnień oraz cele i sposoby leczenia osób uzależnionych </w:t>
            </w:r>
            <w:r w:rsidR="0051631E">
              <w:rPr>
                <w:rFonts w:ascii="Times New Roman" w:hAnsi="Times New Roman"/>
                <w:color w:val="000000"/>
              </w:rPr>
              <w:br/>
            </w:r>
            <w:r w:rsidRPr="006C0382">
              <w:rPr>
                <w:rFonts w:ascii="Times New Roman" w:hAnsi="Times New Roman"/>
                <w:color w:val="000000"/>
              </w:rPr>
              <w:t>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68E36F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AA8E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3937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0DA6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DF82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8B96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49D5E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C848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9CCCDD" w14:textId="6AA5D7A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proces kształtowania się nowych specjalności w zakresie dyscypliny naukowej – nauki medyczne i osiągnięcia czołowych przedstawicieli medycyny </w:t>
            </w:r>
            <w:r w:rsidR="0051631E">
              <w:rPr>
                <w:rFonts w:ascii="Times New Roman" w:hAnsi="Times New Roman"/>
                <w:color w:val="000000"/>
              </w:rPr>
              <w:br/>
            </w:r>
            <w:r w:rsidRPr="006C0382">
              <w:rPr>
                <w:rFonts w:ascii="Times New Roman" w:hAnsi="Times New Roman"/>
                <w:color w:val="000000"/>
              </w:rPr>
              <w:t>oraz stomatologii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B1B6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A0608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A3F1D0" w14:textId="774F19B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zaburzenia regulacji wydzielania hormonów, gospodarki wodnej </w:t>
            </w:r>
            <w:r w:rsidR="0051631E">
              <w:rPr>
                <w:rFonts w:ascii="Times New Roman" w:hAnsi="Times New Roman"/>
                <w:color w:val="000000"/>
              </w:rPr>
              <w:br/>
            </w:r>
            <w:r w:rsidRPr="006C0382">
              <w:rPr>
                <w:rFonts w:ascii="Times New Roman" w:hAnsi="Times New Roman"/>
                <w:color w:val="000000"/>
              </w:rPr>
              <w:t>i elektrolitowej, równowagi kwasowo-zasadowej, pracy nerek, płuc i wątroby oraz mechanizmy powstawania i skutki zaburzeń w układzie sercowo-naczyniowym, w tym wstrząsu;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E4CBF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EBB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33AB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4C00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7250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77A8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4F46F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2B398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EDB5400" w14:textId="3099E7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związek między nieprawidłowościami morfologicznymi a funkcją zmienionych narządów i układów oraz objawami klinicznymi a możliwościami diagnostyki </w:t>
            </w:r>
            <w:r w:rsidR="0051631E">
              <w:rPr>
                <w:rFonts w:ascii="Times New Roman" w:hAnsi="Times New Roman"/>
                <w:color w:val="000000"/>
              </w:rPr>
              <w:br/>
            </w:r>
            <w:r w:rsidRPr="006C0382">
              <w:rPr>
                <w:rFonts w:ascii="Times New Roman" w:hAnsi="Times New Roman"/>
                <w:color w:val="000000"/>
              </w:rPr>
              <w:t>i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7FC55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61E3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4254A" w14:textId="1B5DB1F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sidR="0051631E">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B699D4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85A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4538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F9EA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C338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5662CE4" w14:textId="7480D6B9"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objawy, zasady diagnozowania i postępowania terapeutycznego </w:t>
            </w:r>
            <w:r w:rsidR="0051631E">
              <w:rPr>
                <w:rFonts w:ascii="Times New Roman" w:hAnsi="Times New Roman"/>
                <w:color w:val="000000"/>
              </w:rPr>
              <w:br/>
            </w:r>
            <w:r w:rsidRPr="006C0382">
              <w:rPr>
                <w:rFonts w:ascii="Times New Roman" w:hAnsi="Times New Roman"/>
                <w:color w:val="000000"/>
              </w:rPr>
              <w:t>w przypadku najczęstszych chorób występujących u dzieci, wpływających na stan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E76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6964E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5105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B466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E478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EA5F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82DD7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BE9E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AE41156" w14:textId="42D1E7E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farmakologicznego i niefarmakologicznego leczenia bólu ostrego </w:t>
            </w:r>
            <w:r w:rsidR="0051631E">
              <w:rPr>
                <w:rFonts w:ascii="Times New Roman" w:hAnsi="Times New Roman"/>
                <w:color w:val="000000"/>
              </w:rPr>
              <w:br/>
            </w:r>
            <w:r w:rsidRPr="006C0382">
              <w:rPr>
                <w:rFonts w:ascii="Times New Roman" w:hAnsi="Times New Roman"/>
                <w:color w:val="000000"/>
              </w:rPr>
              <w:t xml:space="preserve">i przewlekłego, nowotworowego, neuropatycznego oraz specyfikę leczenia bólu </w:t>
            </w:r>
            <w:r w:rsidR="0051631E">
              <w:rPr>
                <w:rFonts w:ascii="Times New Roman" w:hAnsi="Times New Roman"/>
                <w:color w:val="000000"/>
              </w:rPr>
              <w:br/>
            </w:r>
            <w:r w:rsidRPr="006C0382">
              <w:rPr>
                <w:rFonts w:ascii="Times New Roman" w:hAnsi="Times New Roman"/>
                <w:color w:val="000000"/>
              </w:rPr>
              <w:t>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53417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7610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684B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C80C85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03C2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047D3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E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91E2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A789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ED9E93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E914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BD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451F1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58F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E42A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0EFA7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C7583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2908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B3A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FD7F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1274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AC119C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B66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55E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01F77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7F0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B41A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6396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8012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E.W20.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5B83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4F4F0C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CE1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3A0AE11" w14:textId="09BB6D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wczesnej wykrywalności nowotworów i zasady badań przesiewowych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E423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C64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44C19D" w14:textId="7661D1E0"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postępowania diagnostycznego i terapeutycznego w nowotworach głowy </w:t>
            </w:r>
            <w:r w:rsidR="0051631E">
              <w:rPr>
                <w:rFonts w:ascii="Times New Roman" w:hAnsi="Times New Roman"/>
                <w:color w:val="000000"/>
              </w:rPr>
              <w:br/>
            </w:r>
            <w:r w:rsidRPr="006C0382">
              <w:rPr>
                <w:rFonts w:ascii="Times New Roman" w:hAnsi="Times New Roman"/>
                <w:color w:val="000000"/>
              </w:rPr>
              <w:t>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11D9B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244C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8C4F1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D4682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D9BE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61EB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2619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4ACE2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8C9B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D277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B55C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A568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stany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DA6E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2DA1C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A560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07D8F2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BCF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F58A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BFEF8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893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461C81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3872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54ED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2DF0D2" w14:textId="21BD721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objawy kliniczne najczęstszych nowotworów oraz działania profilaktyczne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2CF4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9253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EB9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240B2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9A67F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943EA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536B9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A90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B5013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mikrobiomu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921B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369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E94C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0E0B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3AB2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D515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74EE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E00E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19092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B08DF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E18B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BAB1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2393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142B4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1B99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6FE7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0E3C1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5BE5C" w14:textId="7BCDBB0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stosowania instrumentarium, materiałów i środków farmakologicznych </w:t>
            </w:r>
            <w:r w:rsidR="0051631E">
              <w:rPr>
                <w:rFonts w:ascii="Times New Roman" w:hAnsi="Times New Roman"/>
                <w:color w:val="000000"/>
              </w:rPr>
              <w:br/>
            </w:r>
            <w:r w:rsidRPr="006C0382">
              <w:rPr>
                <w:rFonts w:ascii="Times New Roman" w:hAnsi="Times New Roman"/>
                <w:color w:val="000000"/>
              </w:rPr>
              <w:t>w leczeniu stomatologicznym;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29D74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11CD2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9BBE5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6223C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D7BD1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1F17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2A95B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030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82C7D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17D84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DA9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1A8E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5C0A2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D125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A466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CF77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FDF8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2B40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C6E5B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DF6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ED4D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849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66912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DAE3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A8541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4299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027A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44C3F9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36F0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AFBB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DDF81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C2F24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A083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599F7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695E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669E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rehabilitacji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D5EA2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481F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DD2399" w14:textId="1E8D1F5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planowania i klinicznego przeprowadzenia leczenia protetycznego </w:t>
            </w:r>
            <w:r w:rsidR="0051631E">
              <w:rPr>
                <w:rFonts w:ascii="Times New Roman" w:hAnsi="Times New Roman"/>
                <w:color w:val="000000"/>
              </w:rPr>
              <w:br/>
            </w:r>
            <w:r w:rsidRPr="006C0382">
              <w:rPr>
                <w:rFonts w:ascii="Times New Roman" w:hAnsi="Times New Roman"/>
                <w:color w:val="000000"/>
              </w:rPr>
              <w:t>w przypadkach prostych i powikłanych, w tym z wykorzystaniem narzędzi stomatologii cyfrowej;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262C65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8434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DB3E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18AAFD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25F5C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7CFD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D966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087F4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F.W25.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B85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C8F46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424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65AA1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25020D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E55D4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D6BE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7398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8D0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8342D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8C0C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9D31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8D0B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53BBA8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D71B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38C9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E98D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6F2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5DE1E8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koncepcje i modele promocji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CAFF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3EA54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A6F0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06BD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C4A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605E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6303B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A5B1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CA825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3E831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2C8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358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BAB0F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BDD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67832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877E12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E22FF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AB8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299B1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A067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FDDF0D" w14:textId="26F802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negocjacji i zawierania umów o udzielanie świadczeń zdrowotnych </w:t>
            </w:r>
            <w:r w:rsidR="0051631E">
              <w:rPr>
                <w:rFonts w:ascii="Times New Roman" w:hAnsi="Times New Roman"/>
                <w:color w:val="000000"/>
              </w:rPr>
              <w:br/>
            </w:r>
            <w:r w:rsidRPr="006C0382">
              <w:rPr>
                <w:rFonts w:ascii="Times New Roman" w:hAnsi="Times New Roman"/>
                <w:color w:val="000000"/>
              </w:rPr>
              <w:t>w sektorze publicznym i niepublicznym;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B71AF4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476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B7A2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5383C9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35E2F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56F30F" w14:textId="138F72A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wskaźniki stanu zdrowia ludności i zasady oceny stanu zdrowia populacji </w:t>
            </w:r>
            <w:r w:rsidR="0051631E">
              <w:rPr>
                <w:rFonts w:ascii="Times New Roman" w:hAnsi="Times New Roman"/>
                <w:color w:val="000000"/>
              </w:rPr>
              <w:br/>
            </w:r>
            <w:r w:rsidRPr="006C0382">
              <w:rPr>
                <w:rFonts w:ascii="Times New Roman" w:hAnsi="Times New Roman"/>
                <w:color w:val="000000"/>
              </w:rPr>
              <w:t>pod względem epidemiologicznym;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C4C2C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9AB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C55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1E34B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1D8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78C5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CC7FE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D954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89AE6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0B676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548F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290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763B92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F12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E6F8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9BE66B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755B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00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C1B1D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886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C32F6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4C263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381B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7A57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D8FAB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06314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41769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47E7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B755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64FA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8A82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42AB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G.W22.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763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FBED5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502D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3B91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4E86A7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CD0E6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AF54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A5A2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34A2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FE01C17" w14:textId="012E02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udzielania świadczeń w razie choroby, macierzyństwa, wypadków </w:t>
            </w:r>
            <w:r w:rsidR="0051631E">
              <w:rPr>
                <w:rFonts w:ascii="Times New Roman" w:hAnsi="Times New Roman"/>
                <w:color w:val="000000"/>
              </w:rPr>
              <w:br/>
            </w:r>
            <w:r w:rsidRPr="006C0382">
              <w:rPr>
                <w:rFonts w:ascii="Times New Roman" w:hAnsi="Times New Roman"/>
                <w:color w:val="000000"/>
              </w:rPr>
              <w:t>przy pracy i chorób zawodowych;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B0CED7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AF279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A8EF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12A97C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FDA9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60F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7CC7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B24A7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8433E59" w14:textId="5D1FEB4F"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środki ochrony cywilnoprawnej i karnoprawnej lekarza dentysty w związku </w:t>
            </w:r>
            <w:r w:rsidR="0051631E">
              <w:rPr>
                <w:rFonts w:ascii="Times New Roman" w:hAnsi="Times New Roman"/>
                <w:color w:val="000000"/>
              </w:rPr>
              <w:br/>
            </w:r>
            <w:r w:rsidRPr="006C0382">
              <w:rPr>
                <w:rFonts w:ascii="Times New Roman" w:hAnsi="Times New Roman"/>
                <w:color w:val="000000"/>
              </w:rPr>
              <w:t>z naruszeniem jego dóbr osobistych;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55CD82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0C12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3427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C348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5DE6B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DB54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096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87BA2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0FDD4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AA500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D945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46958B" w14:textId="2C931C2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prawne i systemowe aspekty bezpieczeństwa pacjenta w ujęciu krajowym </w:t>
            </w:r>
            <w:r w:rsidR="0051631E">
              <w:rPr>
                <w:rFonts w:ascii="Times New Roman" w:hAnsi="Times New Roman"/>
                <w:color w:val="000000"/>
              </w:rPr>
              <w:br/>
            </w:r>
            <w:r w:rsidRPr="006C0382">
              <w:rPr>
                <w:rFonts w:ascii="Times New Roman" w:hAnsi="Times New Roman"/>
                <w:color w:val="000000"/>
              </w:rPr>
              <w:t>i międzynarodowym.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30511E" w14:paraId="0A184F23" w14:textId="77777777" w:rsidTr="006C0382">
        <w:tc>
          <w:tcPr>
            <w:tcW w:w="5000" w:type="pct"/>
            <w:gridSpan w:val="4"/>
            <w:shd w:val="pct10" w:color="auto" w:fill="auto"/>
          </w:tcPr>
          <w:p w14:paraId="571CE20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6C0382" w:rsidRPr="007C21D9" w14:paraId="29A83D86" w14:textId="77777777" w:rsidTr="006C0382">
        <w:tc>
          <w:tcPr>
            <w:tcW w:w="682" w:type="pct"/>
            <w:tcBorders>
              <w:bottom w:val="single" w:sz="4" w:space="0" w:color="auto"/>
            </w:tcBorders>
            <w:shd w:val="clear" w:color="auto" w:fill="auto"/>
            <w:vAlign w:val="center"/>
          </w:tcPr>
          <w:p w14:paraId="61A099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A.U1.</w:t>
            </w:r>
          </w:p>
        </w:tc>
        <w:tc>
          <w:tcPr>
            <w:tcW w:w="3691" w:type="pct"/>
            <w:tcBorders>
              <w:bottom w:val="single" w:sz="4" w:space="0" w:color="auto"/>
            </w:tcBorders>
            <w:shd w:val="clear" w:color="auto" w:fill="auto"/>
            <w:vAlign w:val="center"/>
          </w:tcPr>
          <w:p w14:paraId="6927EE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627" w:type="pct"/>
            <w:gridSpan w:val="2"/>
            <w:tcBorders>
              <w:bottom w:val="single" w:sz="4" w:space="0" w:color="auto"/>
            </w:tcBorders>
            <w:shd w:val="clear" w:color="auto" w:fill="auto"/>
          </w:tcPr>
          <w:p w14:paraId="3C0512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CEB1F94" w14:textId="77777777" w:rsidTr="006C0382">
        <w:tc>
          <w:tcPr>
            <w:tcW w:w="682" w:type="pct"/>
            <w:tcBorders>
              <w:bottom w:val="single" w:sz="4" w:space="0" w:color="auto"/>
            </w:tcBorders>
            <w:shd w:val="clear" w:color="auto" w:fill="auto"/>
            <w:vAlign w:val="center"/>
          </w:tcPr>
          <w:p w14:paraId="364CF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A.U2.</w:t>
            </w:r>
          </w:p>
        </w:tc>
        <w:tc>
          <w:tcPr>
            <w:tcW w:w="3691" w:type="pct"/>
            <w:tcBorders>
              <w:bottom w:val="single" w:sz="4" w:space="0" w:color="auto"/>
            </w:tcBorders>
            <w:shd w:val="clear" w:color="auto" w:fill="auto"/>
            <w:vAlign w:val="center"/>
          </w:tcPr>
          <w:p w14:paraId="419594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627" w:type="pct"/>
            <w:gridSpan w:val="2"/>
            <w:tcBorders>
              <w:bottom w:val="single" w:sz="4" w:space="0" w:color="auto"/>
            </w:tcBorders>
            <w:shd w:val="clear" w:color="auto" w:fill="auto"/>
          </w:tcPr>
          <w:p w14:paraId="226161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EF4964F" w14:textId="77777777" w:rsidTr="006C0382">
        <w:tc>
          <w:tcPr>
            <w:tcW w:w="682" w:type="pct"/>
            <w:tcBorders>
              <w:bottom w:val="single" w:sz="4" w:space="0" w:color="auto"/>
            </w:tcBorders>
            <w:shd w:val="clear" w:color="auto" w:fill="auto"/>
            <w:vAlign w:val="center"/>
          </w:tcPr>
          <w:p w14:paraId="33272C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A.U3.</w:t>
            </w:r>
          </w:p>
        </w:tc>
        <w:tc>
          <w:tcPr>
            <w:tcW w:w="3691" w:type="pct"/>
            <w:tcBorders>
              <w:bottom w:val="single" w:sz="4" w:space="0" w:color="auto"/>
            </w:tcBorders>
            <w:shd w:val="clear" w:color="auto" w:fill="auto"/>
            <w:vAlign w:val="center"/>
          </w:tcPr>
          <w:p w14:paraId="00D6E2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627" w:type="pct"/>
            <w:gridSpan w:val="2"/>
            <w:tcBorders>
              <w:bottom w:val="single" w:sz="4" w:space="0" w:color="auto"/>
            </w:tcBorders>
            <w:shd w:val="clear" w:color="auto" w:fill="auto"/>
          </w:tcPr>
          <w:p w14:paraId="4EBB9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6ED15D" w14:textId="77777777" w:rsidTr="006C0382">
        <w:tc>
          <w:tcPr>
            <w:tcW w:w="682" w:type="pct"/>
            <w:tcBorders>
              <w:bottom w:val="single" w:sz="4" w:space="0" w:color="auto"/>
            </w:tcBorders>
            <w:shd w:val="clear" w:color="auto" w:fill="auto"/>
            <w:vAlign w:val="center"/>
          </w:tcPr>
          <w:p w14:paraId="58370F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B.U1.</w:t>
            </w:r>
          </w:p>
        </w:tc>
        <w:tc>
          <w:tcPr>
            <w:tcW w:w="3691" w:type="pct"/>
            <w:tcBorders>
              <w:bottom w:val="single" w:sz="4" w:space="0" w:color="auto"/>
            </w:tcBorders>
            <w:shd w:val="clear" w:color="auto" w:fill="auto"/>
            <w:vAlign w:val="center"/>
          </w:tcPr>
          <w:p w14:paraId="53698A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627" w:type="pct"/>
            <w:gridSpan w:val="2"/>
            <w:tcBorders>
              <w:bottom w:val="single" w:sz="4" w:space="0" w:color="auto"/>
            </w:tcBorders>
            <w:shd w:val="clear" w:color="auto" w:fill="auto"/>
          </w:tcPr>
          <w:p w14:paraId="12FACB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C84F2E" w14:textId="77777777" w:rsidTr="006C0382">
        <w:tc>
          <w:tcPr>
            <w:tcW w:w="682" w:type="pct"/>
            <w:tcBorders>
              <w:bottom w:val="single" w:sz="4" w:space="0" w:color="auto"/>
            </w:tcBorders>
            <w:shd w:val="clear" w:color="auto" w:fill="auto"/>
            <w:vAlign w:val="center"/>
          </w:tcPr>
          <w:p w14:paraId="4862B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B.U2.</w:t>
            </w:r>
          </w:p>
        </w:tc>
        <w:tc>
          <w:tcPr>
            <w:tcW w:w="3691" w:type="pct"/>
            <w:tcBorders>
              <w:bottom w:val="single" w:sz="4" w:space="0" w:color="auto"/>
            </w:tcBorders>
            <w:shd w:val="clear" w:color="auto" w:fill="auto"/>
            <w:vAlign w:val="center"/>
          </w:tcPr>
          <w:p w14:paraId="0F0A7E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627" w:type="pct"/>
            <w:gridSpan w:val="2"/>
            <w:tcBorders>
              <w:bottom w:val="single" w:sz="4" w:space="0" w:color="auto"/>
            </w:tcBorders>
            <w:shd w:val="clear" w:color="auto" w:fill="auto"/>
          </w:tcPr>
          <w:p w14:paraId="2091B4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F9E067" w14:textId="77777777" w:rsidTr="006C0382">
        <w:tc>
          <w:tcPr>
            <w:tcW w:w="682" w:type="pct"/>
            <w:tcBorders>
              <w:bottom w:val="single" w:sz="4" w:space="0" w:color="auto"/>
            </w:tcBorders>
            <w:shd w:val="clear" w:color="auto" w:fill="auto"/>
            <w:vAlign w:val="center"/>
          </w:tcPr>
          <w:p w14:paraId="6F9255E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B.U3.</w:t>
            </w:r>
          </w:p>
        </w:tc>
        <w:tc>
          <w:tcPr>
            <w:tcW w:w="3691" w:type="pct"/>
            <w:tcBorders>
              <w:bottom w:val="single" w:sz="4" w:space="0" w:color="auto"/>
            </w:tcBorders>
            <w:shd w:val="clear" w:color="auto" w:fill="auto"/>
            <w:vAlign w:val="center"/>
          </w:tcPr>
          <w:p w14:paraId="5BF64F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627" w:type="pct"/>
            <w:gridSpan w:val="2"/>
            <w:tcBorders>
              <w:bottom w:val="single" w:sz="4" w:space="0" w:color="auto"/>
            </w:tcBorders>
            <w:shd w:val="clear" w:color="auto" w:fill="auto"/>
          </w:tcPr>
          <w:p w14:paraId="13592C0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4C0341" w14:textId="77777777" w:rsidTr="006C0382">
        <w:tc>
          <w:tcPr>
            <w:tcW w:w="682" w:type="pct"/>
            <w:tcBorders>
              <w:bottom w:val="single" w:sz="4" w:space="0" w:color="auto"/>
            </w:tcBorders>
            <w:shd w:val="clear" w:color="auto" w:fill="auto"/>
            <w:vAlign w:val="center"/>
          </w:tcPr>
          <w:p w14:paraId="3322B8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B.U4.</w:t>
            </w:r>
          </w:p>
        </w:tc>
        <w:tc>
          <w:tcPr>
            <w:tcW w:w="3691" w:type="pct"/>
            <w:tcBorders>
              <w:bottom w:val="single" w:sz="4" w:space="0" w:color="auto"/>
            </w:tcBorders>
            <w:shd w:val="clear" w:color="auto" w:fill="auto"/>
            <w:vAlign w:val="center"/>
          </w:tcPr>
          <w:p w14:paraId="560E80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627" w:type="pct"/>
            <w:gridSpan w:val="2"/>
            <w:tcBorders>
              <w:bottom w:val="single" w:sz="4" w:space="0" w:color="auto"/>
            </w:tcBorders>
            <w:shd w:val="clear" w:color="auto" w:fill="auto"/>
          </w:tcPr>
          <w:p w14:paraId="055B8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813A22" w14:textId="77777777" w:rsidTr="006C0382">
        <w:tc>
          <w:tcPr>
            <w:tcW w:w="682" w:type="pct"/>
            <w:tcBorders>
              <w:bottom w:val="single" w:sz="4" w:space="0" w:color="auto"/>
            </w:tcBorders>
            <w:shd w:val="clear" w:color="auto" w:fill="auto"/>
            <w:vAlign w:val="center"/>
          </w:tcPr>
          <w:p w14:paraId="1325AAD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B.U5.</w:t>
            </w:r>
          </w:p>
        </w:tc>
        <w:tc>
          <w:tcPr>
            <w:tcW w:w="3691" w:type="pct"/>
            <w:tcBorders>
              <w:bottom w:val="single" w:sz="4" w:space="0" w:color="auto"/>
            </w:tcBorders>
            <w:shd w:val="clear" w:color="auto" w:fill="auto"/>
            <w:vAlign w:val="center"/>
          </w:tcPr>
          <w:p w14:paraId="271870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627" w:type="pct"/>
            <w:gridSpan w:val="2"/>
            <w:tcBorders>
              <w:bottom w:val="single" w:sz="4" w:space="0" w:color="auto"/>
            </w:tcBorders>
            <w:shd w:val="clear" w:color="auto" w:fill="auto"/>
          </w:tcPr>
          <w:p w14:paraId="6F8E4F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ECDC9D" w14:textId="77777777" w:rsidTr="006C0382">
        <w:tc>
          <w:tcPr>
            <w:tcW w:w="682" w:type="pct"/>
            <w:tcBorders>
              <w:bottom w:val="single" w:sz="4" w:space="0" w:color="auto"/>
            </w:tcBorders>
            <w:shd w:val="clear" w:color="auto" w:fill="auto"/>
            <w:vAlign w:val="center"/>
          </w:tcPr>
          <w:p w14:paraId="15A005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B.U6.</w:t>
            </w:r>
          </w:p>
        </w:tc>
        <w:tc>
          <w:tcPr>
            <w:tcW w:w="3691" w:type="pct"/>
            <w:tcBorders>
              <w:bottom w:val="single" w:sz="4" w:space="0" w:color="auto"/>
            </w:tcBorders>
            <w:shd w:val="clear" w:color="auto" w:fill="auto"/>
            <w:vAlign w:val="center"/>
          </w:tcPr>
          <w:p w14:paraId="37071A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627" w:type="pct"/>
            <w:gridSpan w:val="2"/>
            <w:tcBorders>
              <w:bottom w:val="single" w:sz="4" w:space="0" w:color="auto"/>
            </w:tcBorders>
            <w:shd w:val="clear" w:color="auto" w:fill="auto"/>
          </w:tcPr>
          <w:p w14:paraId="269F4A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01526E3" w14:textId="77777777" w:rsidTr="006C0382">
        <w:tc>
          <w:tcPr>
            <w:tcW w:w="682" w:type="pct"/>
            <w:tcBorders>
              <w:bottom w:val="single" w:sz="4" w:space="0" w:color="auto"/>
            </w:tcBorders>
            <w:shd w:val="clear" w:color="auto" w:fill="auto"/>
            <w:vAlign w:val="center"/>
          </w:tcPr>
          <w:p w14:paraId="64D845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B.U7.</w:t>
            </w:r>
          </w:p>
        </w:tc>
        <w:tc>
          <w:tcPr>
            <w:tcW w:w="3691" w:type="pct"/>
            <w:tcBorders>
              <w:bottom w:val="single" w:sz="4" w:space="0" w:color="auto"/>
            </w:tcBorders>
            <w:shd w:val="clear" w:color="auto" w:fill="auto"/>
            <w:vAlign w:val="center"/>
          </w:tcPr>
          <w:p w14:paraId="57DF0C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627" w:type="pct"/>
            <w:gridSpan w:val="2"/>
            <w:tcBorders>
              <w:bottom w:val="single" w:sz="4" w:space="0" w:color="auto"/>
            </w:tcBorders>
            <w:shd w:val="clear" w:color="auto" w:fill="auto"/>
          </w:tcPr>
          <w:p w14:paraId="22EF44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095BC8" w14:textId="77777777" w:rsidTr="006C0382">
        <w:tc>
          <w:tcPr>
            <w:tcW w:w="682" w:type="pct"/>
            <w:tcBorders>
              <w:bottom w:val="single" w:sz="4" w:space="0" w:color="auto"/>
            </w:tcBorders>
            <w:shd w:val="clear" w:color="auto" w:fill="auto"/>
            <w:vAlign w:val="center"/>
          </w:tcPr>
          <w:p w14:paraId="5681B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B.U8.</w:t>
            </w:r>
          </w:p>
        </w:tc>
        <w:tc>
          <w:tcPr>
            <w:tcW w:w="3691" w:type="pct"/>
            <w:tcBorders>
              <w:bottom w:val="single" w:sz="4" w:space="0" w:color="auto"/>
            </w:tcBorders>
            <w:shd w:val="clear" w:color="auto" w:fill="auto"/>
            <w:vAlign w:val="center"/>
          </w:tcPr>
          <w:p w14:paraId="48C472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627" w:type="pct"/>
            <w:gridSpan w:val="2"/>
            <w:tcBorders>
              <w:bottom w:val="single" w:sz="4" w:space="0" w:color="auto"/>
            </w:tcBorders>
            <w:shd w:val="clear" w:color="auto" w:fill="auto"/>
          </w:tcPr>
          <w:p w14:paraId="335A7A0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56186BC" w14:textId="77777777" w:rsidTr="006C0382">
        <w:tc>
          <w:tcPr>
            <w:tcW w:w="682" w:type="pct"/>
            <w:tcBorders>
              <w:bottom w:val="single" w:sz="4" w:space="0" w:color="auto"/>
            </w:tcBorders>
            <w:shd w:val="clear" w:color="auto" w:fill="auto"/>
            <w:vAlign w:val="center"/>
          </w:tcPr>
          <w:p w14:paraId="4F12C2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B.U9.</w:t>
            </w:r>
          </w:p>
        </w:tc>
        <w:tc>
          <w:tcPr>
            <w:tcW w:w="3691" w:type="pct"/>
            <w:tcBorders>
              <w:bottom w:val="single" w:sz="4" w:space="0" w:color="auto"/>
            </w:tcBorders>
            <w:shd w:val="clear" w:color="auto" w:fill="auto"/>
            <w:vAlign w:val="center"/>
          </w:tcPr>
          <w:p w14:paraId="1DB5CC9C" w14:textId="06F4E00E" w:rsidR="006C0382" w:rsidRPr="0051631E" w:rsidRDefault="002141B5" w:rsidP="0051631E">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62774A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9DDD0" w14:textId="77777777" w:rsidTr="006C0382">
        <w:tc>
          <w:tcPr>
            <w:tcW w:w="682" w:type="pct"/>
            <w:tcBorders>
              <w:bottom w:val="single" w:sz="4" w:space="0" w:color="auto"/>
            </w:tcBorders>
            <w:shd w:val="clear" w:color="auto" w:fill="auto"/>
            <w:vAlign w:val="center"/>
          </w:tcPr>
          <w:p w14:paraId="597A86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B.U10.</w:t>
            </w:r>
          </w:p>
        </w:tc>
        <w:tc>
          <w:tcPr>
            <w:tcW w:w="3691" w:type="pct"/>
            <w:tcBorders>
              <w:bottom w:val="single" w:sz="4" w:space="0" w:color="auto"/>
            </w:tcBorders>
            <w:shd w:val="clear" w:color="auto" w:fill="auto"/>
            <w:vAlign w:val="center"/>
          </w:tcPr>
          <w:p w14:paraId="4C9542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627" w:type="pct"/>
            <w:gridSpan w:val="2"/>
            <w:tcBorders>
              <w:bottom w:val="single" w:sz="4" w:space="0" w:color="auto"/>
            </w:tcBorders>
            <w:shd w:val="clear" w:color="auto" w:fill="auto"/>
          </w:tcPr>
          <w:p w14:paraId="1524F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1BC3BA" w14:textId="77777777" w:rsidTr="006C0382">
        <w:trPr>
          <w:cantSplit/>
        </w:trPr>
        <w:tc>
          <w:tcPr>
            <w:tcW w:w="682" w:type="pct"/>
            <w:tcBorders>
              <w:bottom w:val="single" w:sz="4" w:space="0" w:color="auto"/>
            </w:tcBorders>
            <w:shd w:val="clear" w:color="auto" w:fill="auto"/>
            <w:vAlign w:val="center"/>
          </w:tcPr>
          <w:p w14:paraId="465F51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B.U11.</w:t>
            </w:r>
          </w:p>
        </w:tc>
        <w:tc>
          <w:tcPr>
            <w:tcW w:w="3691" w:type="pct"/>
            <w:tcBorders>
              <w:bottom w:val="single" w:sz="4" w:space="0" w:color="auto"/>
            </w:tcBorders>
            <w:shd w:val="clear" w:color="auto" w:fill="auto"/>
            <w:vAlign w:val="center"/>
          </w:tcPr>
          <w:p w14:paraId="51C291EA" w14:textId="675861F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krytycznie analizować piśmiennictwo medyczne, w tym w języku angielskim, </w:t>
            </w:r>
            <w:r w:rsidR="0051631E">
              <w:rPr>
                <w:rFonts w:ascii="Times New Roman" w:hAnsi="Times New Roman"/>
                <w:color w:val="000000"/>
              </w:rPr>
              <w:br/>
            </w:r>
            <w:r w:rsidRPr="0051631E">
              <w:rPr>
                <w:rFonts w:ascii="Times New Roman" w:hAnsi="Times New Roman"/>
                <w:color w:val="000000"/>
              </w:rPr>
              <w:t>i wyciągać wnioski;</w:t>
            </w:r>
          </w:p>
        </w:tc>
        <w:tc>
          <w:tcPr>
            <w:tcW w:w="627" w:type="pct"/>
            <w:gridSpan w:val="2"/>
            <w:tcBorders>
              <w:bottom w:val="single" w:sz="4" w:space="0" w:color="auto"/>
            </w:tcBorders>
            <w:shd w:val="clear" w:color="auto" w:fill="auto"/>
          </w:tcPr>
          <w:p w14:paraId="3064B25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E669C7" w14:textId="77777777" w:rsidTr="006C0382">
        <w:trPr>
          <w:cantSplit/>
        </w:trPr>
        <w:tc>
          <w:tcPr>
            <w:tcW w:w="682" w:type="pct"/>
            <w:tcBorders>
              <w:bottom w:val="single" w:sz="4" w:space="0" w:color="auto"/>
            </w:tcBorders>
            <w:shd w:val="clear" w:color="auto" w:fill="auto"/>
            <w:vAlign w:val="center"/>
          </w:tcPr>
          <w:p w14:paraId="1E3068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B.U12.</w:t>
            </w:r>
          </w:p>
        </w:tc>
        <w:tc>
          <w:tcPr>
            <w:tcW w:w="3691" w:type="pct"/>
            <w:tcBorders>
              <w:bottom w:val="single" w:sz="4" w:space="0" w:color="auto"/>
            </w:tcBorders>
            <w:shd w:val="clear" w:color="auto" w:fill="auto"/>
            <w:vAlign w:val="center"/>
          </w:tcPr>
          <w:p w14:paraId="4227A29E" w14:textId="44B4463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dobrać odpowiedni test statystyczny, przeprowadzać podstawowe analizy statystyczne, posługiwać się odpowiednimi metodami przedstawiania wyników </w:t>
            </w:r>
            <w:r w:rsidR="0051631E">
              <w:rPr>
                <w:rFonts w:ascii="Times New Roman" w:hAnsi="Times New Roman"/>
                <w:color w:val="000000"/>
              </w:rPr>
              <w:br/>
            </w:r>
            <w:r w:rsidRPr="0051631E">
              <w:rPr>
                <w:rFonts w:ascii="Times New Roman" w:hAnsi="Times New Roman"/>
                <w:color w:val="000000"/>
              </w:rPr>
              <w:t>i interpretować wyniki metaanalizy.</w:t>
            </w:r>
          </w:p>
        </w:tc>
        <w:tc>
          <w:tcPr>
            <w:tcW w:w="627" w:type="pct"/>
            <w:gridSpan w:val="2"/>
            <w:tcBorders>
              <w:bottom w:val="single" w:sz="4" w:space="0" w:color="auto"/>
            </w:tcBorders>
            <w:shd w:val="clear" w:color="auto" w:fill="auto"/>
          </w:tcPr>
          <w:p w14:paraId="0596667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AF7BD2" w14:textId="77777777" w:rsidTr="006C0382">
        <w:trPr>
          <w:cantSplit/>
        </w:trPr>
        <w:tc>
          <w:tcPr>
            <w:tcW w:w="682" w:type="pct"/>
            <w:tcBorders>
              <w:bottom w:val="single" w:sz="4" w:space="0" w:color="auto"/>
            </w:tcBorders>
            <w:shd w:val="clear" w:color="auto" w:fill="auto"/>
            <w:vAlign w:val="center"/>
          </w:tcPr>
          <w:p w14:paraId="2374E3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C.U1.</w:t>
            </w:r>
          </w:p>
        </w:tc>
        <w:tc>
          <w:tcPr>
            <w:tcW w:w="3691" w:type="pct"/>
            <w:tcBorders>
              <w:bottom w:val="single" w:sz="4" w:space="0" w:color="auto"/>
            </w:tcBorders>
            <w:shd w:val="clear" w:color="auto" w:fill="auto"/>
            <w:vAlign w:val="center"/>
          </w:tcPr>
          <w:p w14:paraId="5639B80F" w14:textId="52F6568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pobrać materiał biologiczny do badania mikrobiologicznego w zależności </w:t>
            </w:r>
            <w:r w:rsidR="0051631E">
              <w:rPr>
                <w:rFonts w:ascii="Times New Roman" w:hAnsi="Times New Roman"/>
                <w:color w:val="000000"/>
              </w:rPr>
              <w:br/>
            </w:r>
            <w:r w:rsidRPr="0051631E">
              <w:rPr>
                <w:rFonts w:ascii="Times New Roman" w:hAnsi="Times New Roman"/>
                <w:color w:val="000000"/>
              </w:rPr>
              <w:t>od umiejscowienia i przebiegu zakażenia;</w:t>
            </w:r>
          </w:p>
        </w:tc>
        <w:tc>
          <w:tcPr>
            <w:tcW w:w="627" w:type="pct"/>
            <w:gridSpan w:val="2"/>
            <w:tcBorders>
              <w:bottom w:val="single" w:sz="4" w:space="0" w:color="auto"/>
            </w:tcBorders>
            <w:shd w:val="clear" w:color="auto" w:fill="auto"/>
          </w:tcPr>
          <w:p w14:paraId="7F57003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F220119" w14:textId="77777777" w:rsidTr="006C0382">
        <w:trPr>
          <w:cantSplit/>
        </w:trPr>
        <w:tc>
          <w:tcPr>
            <w:tcW w:w="682" w:type="pct"/>
            <w:tcBorders>
              <w:bottom w:val="single" w:sz="4" w:space="0" w:color="auto"/>
            </w:tcBorders>
            <w:shd w:val="clear" w:color="auto" w:fill="auto"/>
            <w:vAlign w:val="center"/>
          </w:tcPr>
          <w:p w14:paraId="322DF2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C.U2.</w:t>
            </w:r>
          </w:p>
        </w:tc>
        <w:tc>
          <w:tcPr>
            <w:tcW w:w="3691" w:type="pct"/>
            <w:tcBorders>
              <w:bottom w:val="single" w:sz="4" w:space="0" w:color="auto"/>
            </w:tcBorders>
            <w:shd w:val="clear" w:color="auto" w:fill="auto"/>
            <w:vAlign w:val="center"/>
          </w:tcPr>
          <w:p w14:paraId="27B4FA4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627" w:type="pct"/>
            <w:gridSpan w:val="2"/>
            <w:tcBorders>
              <w:bottom w:val="single" w:sz="4" w:space="0" w:color="auto"/>
            </w:tcBorders>
            <w:shd w:val="clear" w:color="auto" w:fill="auto"/>
          </w:tcPr>
          <w:p w14:paraId="64F1E6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6FB556" w14:textId="77777777" w:rsidTr="006C0382">
        <w:trPr>
          <w:cantSplit/>
        </w:trPr>
        <w:tc>
          <w:tcPr>
            <w:tcW w:w="682" w:type="pct"/>
            <w:tcBorders>
              <w:bottom w:val="single" w:sz="4" w:space="0" w:color="auto"/>
            </w:tcBorders>
            <w:shd w:val="clear" w:color="auto" w:fill="auto"/>
            <w:vAlign w:val="center"/>
          </w:tcPr>
          <w:p w14:paraId="4690EE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C.U3.</w:t>
            </w:r>
          </w:p>
        </w:tc>
        <w:tc>
          <w:tcPr>
            <w:tcW w:w="3691" w:type="pct"/>
            <w:tcBorders>
              <w:bottom w:val="single" w:sz="4" w:space="0" w:color="auto"/>
            </w:tcBorders>
            <w:shd w:val="clear" w:color="auto" w:fill="auto"/>
            <w:vAlign w:val="center"/>
          </w:tcPr>
          <w:p w14:paraId="411D7D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627" w:type="pct"/>
            <w:gridSpan w:val="2"/>
            <w:tcBorders>
              <w:bottom w:val="single" w:sz="4" w:space="0" w:color="auto"/>
            </w:tcBorders>
            <w:shd w:val="clear" w:color="auto" w:fill="auto"/>
          </w:tcPr>
          <w:p w14:paraId="235455E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3FE6531" w14:textId="77777777" w:rsidTr="006C0382">
        <w:trPr>
          <w:cantSplit/>
        </w:trPr>
        <w:tc>
          <w:tcPr>
            <w:tcW w:w="682" w:type="pct"/>
            <w:tcBorders>
              <w:bottom w:val="single" w:sz="4" w:space="0" w:color="auto"/>
            </w:tcBorders>
            <w:shd w:val="clear" w:color="auto" w:fill="auto"/>
            <w:vAlign w:val="center"/>
          </w:tcPr>
          <w:p w14:paraId="598C96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C.U4.</w:t>
            </w:r>
          </w:p>
        </w:tc>
        <w:tc>
          <w:tcPr>
            <w:tcW w:w="3691" w:type="pct"/>
            <w:tcBorders>
              <w:bottom w:val="single" w:sz="4" w:space="0" w:color="auto"/>
            </w:tcBorders>
            <w:shd w:val="clear" w:color="auto" w:fill="auto"/>
            <w:vAlign w:val="center"/>
          </w:tcPr>
          <w:p w14:paraId="016B53BD" w14:textId="4F62CC9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wyjaśnić etiopatogenezę, przedstawić obraz kliniczny, makroskopowy </w:t>
            </w:r>
            <w:r w:rsidR="0051631E">
              <w:rPr>
                <w:rFonts w:ascii="Times New Roman" w:hAnsi="Times New Roman"/>
                <w:color w:val="000000"/>
              </w:rPr>
              <w:br/>
            </w:r>
            <w:r w:rsidRPr="0051631E">
              <w:rPr>
                <w:rFonts w:ascii="Times New Roman" w:hAnsi="Times New Roman"/>
                <w:color w:val="000000"/>
              </w:rPr>
              <w:t>i mikroskopowy oraz ewolucję zmian patologicznych, a także przewidywać ich następstwa;</w:t>
            </w:r>
          </w:p>
        </w:tc>
        <w:tc>
          <w:tcPr>
            <w:tcW w:w="627" w:type="pct"/>
            <w:gridSpan w:val="2"/>
            <w:tcBorders>
              <w:bottom w:val="single" w:sz="4" w:space="0" w:color="auto"/>
            </w:tcBorders>
            <w:shd w:val="clear" w:color="auto" w:fill="auto"/>
          </w:tcPr>
          <w:p w14:paraId="0D781D0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CCA23B3" w14:textId="77777777" w:rsidTr="006C0382">
        <w:trPr>
          <w:cantSplit/>
        </w:trPr>
        <w:tc>
          <w:tcPr>
            <w:tcW w:w="682" w:type="pct"/>
            <w:tcBorders>
              <w:bottom w:val="single" w:sz="4" w:space="0" w:color="auto"/>
            </w:tcBorders>
            <w:shd w:val="clear" w:color="auto" w:fill="auto"/>
            <w:vAlign w:val="center"/>
          </w:tcPr>
          <w:p w14:paraId="617CF1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C.U5.</w:t>
            </w:r>
          </w:p>
        </w:tc>
        <w:tc>
          <w:tcPr>
            <w:tcW w:w="3691" w:type="pct"/>
            <w:tcBorders>
              <w:bottom w:val="single" w:sz="4" w:space="0" w:color="auto"/>
            </w:tcBorders>
            <w:shd w:val="clear" w:color="auto" w:fill="auto"/>
            <w:vAlign w:val="center"/>
          </w:tcPr>
          <w:p w14:paraId="114455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627" w:type="pct"/>
            <w:gridSpan w:val="2"/>
            <w:tcBorders>
              <w:bottom w:val="single" w:sz="4" w:space="0" w:color="auto"/>
            </w:tcBorders>
            <w:shd w:val="clear" w:color="auto" w:fill="auto"/>
          </w:tcPr>
          <w:p w14:paraId="059C6B3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D3C2D" w14:textId="77777777" w:rsidTr="006C0382">
        <w:trPr>
          <w:cantSplit/>
        </w:trPr>
        <w:tc>
          <w:tcPr>
            <w:tcW w:w="682" w:type="pct"/>
            <w:tcBorders>
              <w:bottom w:val="single" w:sz="4" w:space="0" w:color="auto"/>
            </w:tcBorders>
            <w:shd w:val="clear" w:color="auto" w:fill="auto"/>
            <w:vAlign w:val="center"/>
          </w:tcPr>
          <w:p w14:paraId="51C87A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C.U6.</w:t>
            </w:r>
          </w:p>
        </w:tc>
        <w:tc>
          <w:tcPr>
            <w:tcW w:w="3691" w:type="pct"/>
            <w:tcBorders>
              <w:bottom w:val="single" w:sz="4" w:space="0" w:color="auto"/>
            </w:tcBorders>
            <w:shd w:val="clear" w:color="auto" w:fill="auto"/>
            <w:vAlign w:val="center"/>
          </w:tcPr>
          <w:p w14:paraId="13102644" w14:textId="1C4EA7C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określać zmiany patologiczne komórek, tkanek i narządów w zakresie zaburzeń </w:t>
            </w:r>
            <w:r w:rsidR="0051631E">
              <w:rPr>
                <w:rFonts w:ascii="Times New Roman" w:hAnsi="Times New Roman"/>
                <w:color w:val="000000"/>
              </w:rPr>
              <w:br/>
            </w:r>
            <w:r w:rsidRPr="0051631E">
              <w:rPr>
                <w:rFonts w:ascii="Times New Roman" w:hAnsi="Times New Roman"/>
                <w:color w:val="000000"/>
              </w:rPr>
              <w:t>w krążeniu, zmian wstecznych i postępowych, zaburzeń potencjalnie nowotworowych, nowotworów i zapaleń;</w:t>
            </w:r>
          </w:p>
        </w:tc>
        <w:tc>
          <w:tcPr>
            <w:tcW w:w="627" w:type="pct"/>
            <w:gridSpan w:val="2"/>
            <w:tcBorders>
              <w:bottom w:val="single" w:sz="4" w:space="0" w:color="auto"/>
            </w:tcBorders>
            <w:shd w:val="clear" w:color="auto" w:fill="auto"/>
          </w:tcPr>
          <w:p w14:paraId="6D98C72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6487FCC" w14:textId="77777777" w:rsidTr="006C0382">
        <w:trPr>
          <w:cantSplit/>
        </w:trPr>
        <w:tc>
          <w:tcPr>
            <w:tcW w:w="682" w:type="pct"/>
            <w:tcBorders>
              <w:bottom w:val="single" w:sz="4" w:space="0" w:color="auto"/>
            </w:tcBorders>
            <w:shd w:val="clear" w:color="auto" w:fill="auto"/>
            <w:vAlign w:val="center"/>
          </w:tcPr>
          <w:p w14:paraId="119A3A8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C.U7.</w:t>
            </w:r>
          </w:p>
        </w:tc>
        <w:tc>
          <w:tcPr>
            <w:tcW w:w="3691" w:type="pct"/>
            <w:tcBorders>
              <w:bottom w:val="single" w:sz="4" w:space="0" w:color="auto"/>
            </w:tcBorders>
            <w:shd w:val="clear" w:color="auto" w:fill="auto"/>
            <w:vAlign w:val="center"/>
          </w:tcPr>
          <w:p w14:paraId="64C41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627" w:type="pct"/>
            <w:gridSpan w:val="2"/>
            <w:tcBorders>
              <w:bottom w:val="single" w:sz="4" w:space="0" w:color="auto"/>
            </w:tcBorders>
            <w:shd w:val="clear" w:color="auto" w:fill="auto"/>
          </w:tcPr>
          <w:p w14:paraId="52E6AB5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0C00DFE" w14:textId="77777777" w:rsidTr="006C0382">
        <w:trPr>
          <w:cantSplit/>
        </w:trPr>
        <w:tc>
          <w:tcPr>
            <w:tcW w:w="682" w:type="pct"/>
            <w:tcBorders>
              <w:bottom w:val="single" w:sz="4" w:space="0" w:color="auto"/>
            </w:tcBorders>
            <w:shd w:val="clear" w:color="auto" w:fill="auto"/>
            <w:vAlign w:val="center"/>
          </w:tcPr>
          <w:p w14:paraId="565BA8B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C.U8.</w:t>
            </w:r>
          </w:p>
        </w:tc>
        <w:tc>
          <w:tcPr>
            <w:tcW w:w="3691" w:type="pct"/>
            <w:tcBorders>
              <w:bottom w:val="single" w:sz="4" w:space="0" w:color="auto"/>
            </w:tcBorders>
            <w:shd w:val="clear" w:color="auto" w:fill="auto"/>
            <w:vAlign w:val="center"/>
          </w:tcPr>
          <w:p w14:paraId="1564A5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627" w:type="pct"/>
            <w:gridSpan w:val="2"/>
            <w:tcBorders>
              <w:bottom w:val="single" w:sz="4" w:space="0" w:color="auto"/>
            </w:tcBorders>
            <w:shd w:val="clear" w:color="auto" w:fill="auto"/>
          </w:tcPr>
          <w:p w14:paraId="512F5AE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35190B" w14:textId="77777777" w:rsidTr="006C0382">
        <w:trPr>
          <w:cantSplit/>
        </w:trPr>
        <w:tc>
          <w:tcPr>
            <w:tcW w:w="682" w:type="pct"/>
            <w:tcBorders>
              <w:bottom w:val="single" w:sz="4" w:space="0" w:color="auto"/>
            </w:tcBorders>
            <w:shd w:val="clear" w:color="auto" w:fill="auto"/>
            <w:vAlign w:val="center"/>
          </w:tcPr>
          <w:p w14:paraId="02E57F3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C.U9.</w:t>
            </w:r>
          </w:p>
        </w:tc>
        <w:tc>
          <w:tcPr>
            <w:tcW w:w="3691" w:type="pct"/>
            <w:tcBorders>
              <w:bottom w:val="single" w:sz="4" w:space="0" w:color="auto"/>
            </w:tcBorders>
            <w:shd w:val="clear" w:color="auto" w:fill="auto"/>
            <w:vAlign w:val="center"/>
          </w:tcPr>
          <w:p w14:paraId="394E7F2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627" w:type="pct"/>
            <w:gridSpan w:val="2"/>
            <w:tcBorders>
              <w:bottom w:val="single" w:sz="4" w:space="0" w:color="auto"/>
            </w:tcBorders>
            <w:shd w:val="clear" w:color="auto" w:fill="auto"/>
          </w:tcPr>
          <w:p w14:paraId="1370E6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670A3CB" w14:textId="77777777" w:rsidTr="006C0382">
        <w:trPr>
          <w:cantSplit/>
        </w:trPr>
        <w:tc>
          <w:tcPr>
            <w:tcW w:w="682" w:type="pct"/>
            <w:tcBorders>
              <w:bottom w:val="single" w:sz="4" w:space="0" w:color="auto"/>
            </w:tcBorders>
            <w:shd w:val="clear" w:color="auto" w:fill="auto"/>
            <w:vAlign w:val="center"/>
          </w:tcPr>
          <w:p w14:paraId="290EA2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C.U10.</w:t>
            </w:r>
          </w:p>
        </w:tc>
        <w:tc>
          <w:tcPr>
            <w:tcW w:w="3691" w:type="pct"/>
            <w:tcBorders>
              <w:bottom w:val="single" w:sz="4" w:space="0" w:color="auto"/>
            </w:tcBorders>
            <w:shd w:val="clear" w:color="auto" w:fill="auto"/>
            <w:vAlign w:val="center"/>
          </w:tcPr>
          <w:p w14:paraId="318D0F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627" w:type="pct"/>
            <w:gridSpan w:val="2"/>
            <w:tcBorders>
              <w:bottom w:val="single" w:sz="4" w:space="0" w:color="auto"/>
            </w:tcBorders>
            <w:shd w:val="clear" w:color="auto" w:fill="auto"/>
          </w:tcPr>
          <w:p w14:paraId="0B8C0A3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3AB0A88" w14:textId="77777777" w:rsidTr="006C0382">
        <w:trPr>
          <w:cantSplit/>
        </w:trPr>
        <w:tc>
          <w:tcPr>
            <w:tcW w:w="682" w:type="pct"/>
            <w:tcBorders>
              <w:bottom w:val="single" w:sz="4" w:space="0" w:color="auto"/>
            </w:tcBorders>
            <w:shd w:val="clear" w:color="auto" w:fill="auto"/>
            <w:vAlign w:val="center"/>
          </w:tcPr>
          <w:p w14:paraId="7A4864F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C.U11.</w:t>
            </w:r>
          </w:p>
        </w:tc>
        <w:tc>
          <w:tcPr>
            <w:tcW w:w="3691" w:type="pct"/>
            <w:tcBorders>
              <w:bottom w:val="single" w:sz="4" w:space="0" w:color="auto"/>
            </w:tcBorders>
            <w:shd w:val="clear" w:color="auto" w:fill="auto"/>
            <w:vAlign w:val="center"/>
          </w:tcPr>
          <w:p w14:paraId="4656E0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627" w:type="pct"/>
            <w:gridSpan w:val="2"/>
            <w:tcBorders>
              <w:bottom w:val="single" w:sz="4" w:space="0" w:color="auto"/>
            </w:tcBorders>
            <w:shd w:val="clear" w:color="auto" w:fill="auto"/>
          </w:tcPr>
          <w:p w14:paraId="0DFED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D712BE9" w14:textId="77777777" w:rsidTr="006C0382">
        <w:trPr>
          <w:cantSplit/>
        </w:trPr>
        <w:tc>
          <w:tcPr>
            <w:tcW w:w="682" w:type="pct"/>
            <w:tcBorders>
              <w:bottom w:val="single" w:sz="4" w:space="0" w:color="auto"/>
            </w:tcBorders>
            <w:shd w:val="clear" w:color="auto" w:fill="auto"/>
            <w:vAlign w:val="center"/>
          </w:tcPr>
          <w:p w14:paraId="53BFC7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C.U12.</w:t>
            </w:r>
          </w:p>
        </w:tc>
        <w:tc>
          <w:tcPr>
            <w:tcW w:w="3691" w:type="pct"/>
            <w:tcBorders>
              <w:bottom w:val="single" w:sz="4" w:space="0" w:color="auto"/>
            </w:tcBorders>
            <w:shd w:val="clear" w:color="auto" w:fill="auto"/>
            <w:vAlign w:val="center"/>
          </w:tcPr>
          <w:p w14:paraId="7F6170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627" w:type="pct"/>
            <w:gridSpan w:val="2"/>
            <w:tcBorders>
              <w:bottom w:val="single" w:sz="4" w:space="0" w:color="auto"/>
            </w:tcBorders>
            <w:shd w:val="clear" w:color="auto" w:fill="auto"/>
          </w:tcPr>
          <w:p w14:paraId="5827799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C211F97" w14:textId="77777777" w:rsidTr="006C0382">
        <w:trPr>
          <w:cantSplit/>
        </w:trPr>
        <w:tc>
          <w:tcPr>
            <w:tcW w:w="682" w:type="pct"/>
            <w:tcBorders>
              <w:bottom w:val="single" w:sz="4" w:space="0" w:color="auto"/>
            </w:tcBorders>
            <w:shd w:val="clear" w:color="auto" w:fill="auto"/>
            <w:vAlign w:val="center"/>
          </w:tcPr>
          <w:p w14:paraId="79AE8C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C.U13.</w:t>
            </w:r>
          </w:p>
        </w:tc>
        <w:tc>
          <w:tcPr>
            <w:tcW w:w="3691" w:type="pct"/>
            <w:tcBorders>
              <w:bottom w:val="single" w:sz="4" w:space="0" w:color="auto"/>
            </w:tcBorders>
            <w:shd w:val="clear" w:color="auto" w:fill="auto"/>
            <w:vAlign w:val="center"/>
          </w:tcPr>
          <w:p w14:paraId="384FB7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techniki adhezyjne;</w:t>
            </w:r>
          </w:p>
        </w:tc>
        <w:tc>
          <w:tcPr>
            <w:tcW w:w="627" w:type="pct"/>
            <w:gridSpan w:val="2"/>
            <w:tcBorders>
              <w:bottom w:val="single" w:sz="4" w:space="0" w:color="auto"/>
            </w:tcBorders>
            <w:shd w:val="clear" w:color="auto" w:fill="auto"/>
          </w:tcPr>
          <w:p w14:paraId="6531373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0FFDACE" w14:textId="77777777" w:rsidTr="006C0382">
        <w:trPr>
          <w:cantSplit/>
        </w:trPr>
        <w:tc>
          <w:tcPr>
            <w:tcW w:w="682" w:type="pct"/>
            <w:tcBorders>
              <w:bottom w:val="single" w:sz="4" w:space="0" w:color="auto"/>
            </w:tcBorders>
            <w:shd w:val="clear" w:color="auto" w:fill="auto"/>
            <w:vAlign w:val="center"/>
          </w:tcPr>
          <w:p w14:paraId="0DC5A4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C.U14.</w:t>
            </w:r>
          </w:p>
        </w:tc>
        <w:tc>
          <w:tcPr>
            <w:tcW w:w="3691" w:type="pct"/>
            <w:tcBorders>
              <w:bottom w:val="single" w:sz="4" w:space="0" w:color="auto"/>
            </w:tcBorders>
            <w:shd w:val="clear" w:color="auto" w:fill="auto"/>
            <w:vAlign w:val="center"/>
          </w:tcPr>
          <w:p w14:paraId="72341390" w14:textId="108638C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dokonywać wyboru biomateriałów odtwórczych, protetycznych oraz łączących, </w:t>
            </w:r>
            <w:r w:rsidR="0051631E">
              <w:rPr>
                <w:rFonts w:ascii="Times New Roman" w:hAnsi="Times New Roman"/>
                <w:color w:val="000000"/>
              </w:rPr>
              <w:br/>
            </w:r>
            <w:r w:rsidRPr="0051631E">
              <w:rPr>
                <w:rFonts w:ascii="Times New Roman" w:hAnsi="Times New Roman"/>
                <w:color w:val="000000"/>
              </w:rPr>
              <w:t>w oparciu o własności materiałów i warunki kliniczne;</w:t>
            </w:r>
          </w:p>
        </w:tc>
        <w:tc>
          <w:tcPr>
            <w:tcW w:w="627" w:type="pct"/>
            <w:gridSpan w:val="2"/>
            <w:tcBorders>
              <w:bottom w:val="single" w:sz="4" w:space="0" w:color="auto"/>
            </w:tcBorders>
            <w:shd w:val="clear" w:color="auto" w:fill="auto"/>
          </w:tcPr>
          <w:p w14:paraId="52DF710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B627EAD" w14:textId="77777777" w:rsidTr="006C0382">
        <w:trPr>
          <w:cantSplit/>
        </w:trPr>
        <w:tc>
          <w:tcPr>
            <w:tcW w:w="682" w:type="pct"/>
            <w:tcBorders>
              <w:bottom w:val="single" w:sz="4" w:space="0" w:color="auto"/>
            </w:tcBorders>
            <w:shd w:val="clear" w:color="auto" w:fill="auto"/>
            <w:vAlign w:val="center"/>
          </w:tcPr>
          <w:p w14:paraId="5279F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C.U15.</w:t>
            </w:r>
          </w:p>
        </w:tc>
        <w:tc>
          <w:tcPr>
            <w:tcW w:w="3691" w:type="pct"/>
            <w:tcBorders>
              <w:bottom w:val="single" w:sz="4" w:space="0" w:color="auto"/>
            </w:tcBorders>
            <w:shd w:val="clear" w:color="auto" w:fill="auto"/>
            <w:vAlign w:val="center"/>
          </w:tcPr>
          <w:p w14:paraId="2B6052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627" w:type="pct"/>
            <w:gridSpan w:val="2"/>
            <w:tcBorders>
              <w:bottom w:val="single" w:sz="4" w:space="0" w:color="auto"/>
            </w:tcBorders>
            <w:shd w:val="clear" w:color="auto" w:fill="auto"/>
          </w:tcPr>
          <w:p w14:paraId="2950CA0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69175F" w14:textId="77777777" w:rsidTr="006C0382">
        <w:trPr>
          <w:cantSplit/>
        </w:trPr>
        <w:tc>
          <w:tcPr>
            <w:tcW w:w="682" w:type="pct"/>
            <w:tcBorders>
              <w:bottom w:val="single" w:sz="4" w:space="0" w:color="auto"/>
            </w:tcBorders>
            <w:shd w:val="clear" w:color="auto" w:fill="auto"/>
            <w:vAlign w:val="center"/>
          </w:tcPr>
          <w:p w14:paraId="2CA285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C.U16.</w:t>
            </w:r>
          </w:p>
        </w:tc>
        <w:tc>
          <w:tcPr>
            <w:tcW w:w="3691" w:type="pct"/>
            <w:tcBorders>
              <w:bottom w:val="single" w:sz="4" w:space="0" w:color="auto"/>
            </w:tcBorders>
            <w:shd w:val="clear" w:color="auto" w:fill="auto"/>
            <w:vAlign w:val="center"/>
          </w:tcPr>
          <w:p w14:paraId="71E53A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projektować uzupełnienia protetyczne;</w:t>
            </w:r>
          </w:p>
        </w:tc>
        <w:tc>
          <w:tcPr>
            <w:tcW w:w="627" w:type="pct"/>
            <w:gridSpan w:val="2"/>
            <w:tcBorders>
              <w:bottom w:val="single" w:sz="4" w:space="0" w:color="auto"/>
            </w:tcBorders>
            <w:shd w:val="clear" w:color="auto" w:fill="auto"/>
          </w:tcPr>
          <w:p w14:paraId="01F4D3A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2307ED1" w14:textId="77777777" w:rsidTr="006C0382">
        <w:trPr>
          <w:cantSplit/>
        </w:trPr>
        <w:tc>
          <w:tcPr>
            <w:tcW w:w="682" w:type="pct"/>
            <w:tcBorders>
              <w:bottom w:val="single" w:sz="4" w:space="0" w:color="auto"/>
            </w:tcBorders>
            <w:shd w:val="clear" w:color="auto" w:fill="auto"/>
            <w:vAlign w:val="center"/>
          </w:tcPr>
          <w:p w14:paraId="62B25F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C.U17.</w:t>
            </w:r>
          </w:p>
        </w:tc>
        <w:tc>
          <w:tcPr>
            <w:tcW w:w="3691" w:type="pct"/>
            <w:tcBorders>
              <w:bottom w:val="single" w:sz="4" w:space="0" w:color="auto"/>
            </w:tcBorders>
            <w:shd w:val="clear" w:color="auto" w:fill="auto"/>
            <w:vAlign w:val="center"/>
          </w:tcPr>
          <w:p w14:paraId="700A31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627" w:type="pct"/>
            <w:gridSpan w:val="2"/>
            <w:tcBorders>
              <w:bottom w:val="single" w:sz="4" w:space="0" w:color="auto"/>
            </w:tcBorders>
            <w:shd w:val="clear" w:color="auto" w:fill="auto"/>
          </w:tcPr>
          <w:p w14:paraId="52076EB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100E819" w14:textId="77777777" w:rsidTr="006C0382">
        <w:trPr>
          <w:cantSplit/>
        </w:trPr>
        <w:tc>
          <w:tcPr>
            <w:tcW w:w="682" w:type="pct"/>
            <w:tcBorders>
              <w:bottom w:val="single" w:sz="4" w:space="0" w:color="auto"/>
            </w:tcBorders>
            <w:shd w:val="clear" w:color="auto" w:fill="auto"/>
            <w:vAlign w:val="center"/>
          </w:tcPr>
          <w:p w14:paraId="197DBA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C.U18.</w:t>
            </w:r>
          </w:p>
        </w:tc>
        <w:tc>
          <w:tcPr>
            <w:tcW w:w="3691" w:type="pct"/>
            <w:tcBorders>
              <w:bottom w:val="single" w:sz="4" w:space="0" w:color="auto"/>
            </w:tcBorders>
            <w:shd w:val="clear" w:color="auto" w:fill="auto"/>
            <w:vAlign w:val="center"/>
          </w:tcPr>
          <w:p w14:paraId="0775BCAD" w14:textId="083C335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sidR="0051631E">
              <w:rPr>
                <w:rFonts w:ascii="Times New Roman" w:hAnsi="Times New Roman"/>
                <w:color w:val="000000"/>
              </w:rPr>
              <w:br/>
            </w:r>
            <w:r w:rsidRPr="0051631E">
              <w:rPr>
                <w:rFonts w:ascii="Times New Roman" w:hAnsi="Times New Roman"/>
                <w:color w:val="000000"/>
              </w:rPr>
              <w:t>w warunkach symulacji stomatologicznej;</w:t>
            </w:r>
          </w:p>
        </w:tc>
        <w:tc>
          <w:tcPr>
            <w:tcW w:w="627" w:type="pct"/>
            <w:gridSpan w:val="2"/>
            <w:tcBorders>
              <w:bottom w:val="single" w:sz="4" w:space="0" w:color="auto"/>
            </w:tcBorders>
            <w:shd w:val="clear" w:color="auto" w:fill="auto"/>
          </w:tcPr>
          <w:p w14:paraId="4AD3F8E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A09A20" w14:textId="77777777" w:rsidTr="006C0382">
        <w:trPr>
          <w:cantSplit/>
        </w:trPr>
        <w:tc>
          <w:tcPr>
            <w:tcW w:w="682" w:type="pct"/>
            <w:tcBorders>
              <w:bottom w:val="single" w:sz="4" w:space="0" w:color="auto"/>
            </w:tcBorders>
            <w:shd w:val="clear" w:color="auto" w:fill="auto"/>
            <w:vAlign w:val="center"/>
          </w:tcPr>
          <w:p w14:paraId="5AD4DE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C.U19.</w:t>
            </w:r>
          </w:p>
        </w:tc>
        <w:tc>
          <w:tcPr>
            <w:tcW w:w="3691" w:type="pct"/>
            <w:tcBorders>
              <w:bottom w:val="single" w:sz="4" w:space="0" w:color="auto"/>
            </w:tcBorders>
            <w:shd w:val="clear" w:color="auto" w:fill="auto"/>
            <w:vAlign w:val="center"/>
          </w:tcPr>
          <w:p w14:paraId="336F53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627" w:type="pct"/>
            <w:gridSpan w:val="2"/>
            <w:tcBorders>
              <w:bottom w:val="single" w:sz="4" w:space="0" w:color="auto"/>
            </w:tcBorders>
            <w:shd w:val="clear" w:color="auto" w:fill="auto"/>
          </w:tcPr>
          <w:p w14:paraId="50DAF97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33F9AF6" w14:textId="77777777" w:rsidTr="006C0382">
        <w:trPr>
          <w:cantSplit/>
        </w:trPr>
        <w:tc>
          <w:tcPr>
            <w:tcW w:w="682" w:type="pct"/>
            <w:tcBorders>
              <w:bottom w:val="single" w:sz="4" w:space="0" w:color="auto"/>
            </w:tcBorders>
            <w:shd w:val="clear" w:color="auto" w:fill="auto"/>
            <w:vAlign w:val="center"/>
          </w:tcPr>
          <w:p w14:paraId="5B45A6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C.U20.</w:t>
            </w:r>
          </w:p>
        </w:tc>
        <w:tc>
          <w:tcPr>
            <w:tcW w:w="3691" w:type="pct"/>
            <w:tcBorders>
              <w:bottom w:val="single" w:sz="4" w:space="0" w:color="auto"/>
            </w:tcBorders>
            <w:shd w:val="clear" w:color="auto" w:fill="auto"/>
            <w:vAlign w:val="center"/>
          </w:tcPr>
          <w:p w14:paraId="1A09A8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627" w:type="pct"/>
            <w:gridSpan w:val="2"/>
            <w:tcBorders>
              <w:bottom w:val="single" w:sz="4" w:space="0" w:color="auto"/>
            </w:tcBorders>
            <w:shd w:val="clear" w:color="auto" w:fill="auto"/>
          </w:tcPr>
          <w:p w14:paraId="7F8D1A8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764224D" w14:textId="77777777" w:rsidTr="006C0382">
        <w:trPr>
          <w:cantSplit/>
        </w:trPr>
        <w:tc>
          <w:tcPr>
            <w:tcW w:w="682" w:type="pct"/>
            <w:tcBorders>
              <w:bottom w:val="single" w:sz="4" w:space="0" w:color="auto"/>
            </w:tcBorders>
            <w:shd w:val="clear" w:color="auto" w:fill="auto"/>
            <w:vAlign w:val="center"/>
          </w:tcPr>
          <w:p w14:paraId="1A28BB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C.U21.</w:t>
            </w:r>
          </w:p>
        </w:tc>
        <w:tc>
          <w:tcPr>
            <w:tcW w:w="3691" w:type="pct"/>
            <w:tcBorders>
              <w:bottom w:val="single" w:sz="4" w:space="0" w:color="auto"/>
            </w:tcBorders>
            <w:shd w:val="clear" w:color="auto" w:fill="auto"/>
            <w:vAlign w:val="center"/>
          </w:tcPr>
          <w:p w14:paraId="27A208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627" w:type="pct"/>
            <w:gridSpan w:val="2"/>
            <w:tcBorders>
              <w:bottom w:val="single" w:sz="4" w:space="0" w:color="auto"/>
            </w:tcBorders>
            <w:shd w:val="clear" w:color="auto" w:fill="auto"/>
          </w:tcPr>
          <w:p w14:paraId="0E3BCE4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1AF874D" w14:textId="77777777" w:rsidTr="006C0382">
        <w:trPr>
          <w:cantSplit/>
        </w:trPr>
        <w:tc>
          <w:tcPr>
            <w:tcW w:w="682" w:type="pct"/>
            <w:tcBorders>
              <w:bottom w:val="single" w:sz="4" w:space="0" w:color="auto"/>
            </w:tcBorders>
            <w:shd w:val="clear" w:color="auto" w:fill="auto"/>
            <w:vAlign w:val="center"/>
          </w:tcPr>
          <w:p w14:paraId="4784AE8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w:t>
            </w:r>
          </w:p>
        </w:tc>
        <w:tc>
          <w:tcPr>
            <w:tcW w:w="3691" w:type="pct"/>
            <w:tcBorders>
              <w:bottom w:val="single" w:sz="4" w:space="0" w:color="auto"/>
            </w:tcBorders>
            <w:shd w:val="clear" w:color="auto" w:fill="auto"/>
            <w:vAlign w:val="center"/>
          </w:tcPr>
          <w:p w14:paraId="4828409E" w14:textId="0889267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uwzględniać w procesie postępowania terapeutycznego subiektywne potrzeby </w:t>
            </w:r>
            <w:r w:rsidR="0051631E">
              <w:rPr>
                <w:rFonts w:ascii="Times New Roman" w:hAnsi="Times New Roman"/>
                <w:color w:val="000000"/>
              </w:rPr>
              <w:br/>
            </w:r>
            <w:r w:rsidRPr="0051631E">
              <w:rPr>
                <w:rFonts w:ascii="Times New Roman" w:hAnsi="Times New Roman"/>
                <w:color w:val="000000"/>
              </w:rPr>
              <w:t>i oczekiwania pacjenta wynikające z uwarunkowań społeczno-kulturowych;</w:t>
            </w:r>
          </w:p>
        </w:tc>
        <w:tc>
          <w:tcPr>
            <w:tcW w:w="627" w:type="pct"/>
            <w:gridSpan w:val="2"/>
            <w:tcBorders>
              <w:bottom w:val="single" w:sz="4" w:space="0" w:color="auto"/>
            </w:tcBorders>
            <w:shd w:val="clear" w:color="auto" w:fill="auto"/>
          </w:tcPr>
          <w:p w14:paraId="4B43C3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195B9B74" w14:textId="77777777" w:rsidTr="006C0382">
        <w:trPr>
          <w:cantSplit/>
        </w:trPr>
        <w:tc>
          <w:tcPr>
            <w:tcW w:w="682" w:type="pct"/>
            <w:tcBorders>
              <w:bottom w:val="single" w:sz="4" w:space="0" w:color="auto"/>
            </w:tcBorders>
            <w:shd w:val="clear" w:color="auto" w:fill="auto"/>
            <w:vAlign w:val="center"/>
          </w:tcPr>
          <w:p w14:paraId="45E6563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D.U2.</w:t>
            </w:r>
          </w:p>
        </w:tc>
        <w:tc>
          <w:tcPr>
            <w:tcW w:w="3691" w:type="pct"/>
            <w:tcBorders>
              <w:bottom w:val="single" w:sz="4" w:space="0" w:color="auto"/>
            </w:tcBorders>
            <w:shd w:val="clear" w:color="auto" w:fill="auto"/>
            <w:vAlign w:val="center"/>
          </w:tcPr>
          <w:p w14:paraId="30871D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627" w:type="pct"/>
            <w:gridSpan w:val="2"/>
            <w:tcBorders>
              <w:bottom w:val="single" w:sz="4" w:space="0" w:color="auto"/>
            </w:tcBorders>
            <w:shd w:val="clear" w:color="auto" w:fill="auto"/>
          </w:tcPr>
          <w:p w14:paraId="4A89890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09621F9" w14:textId="77777777" w:rsidTr="006C0382">
        <w:trPr>
          <w:cantSplit/>
        </w:trPr>
        <w:tc>
          <w:tcPr>
            <w:tcW w:w="682" w:type="pct"/>
            <w:tcBorders>
              <w:bottom w:val="single" w:sz="4" w:space="0" w:color="auto"/>
            </w:tcBorders>
            <w:shd w:val="clear" w:color="auto" w:fill="auto"/>
            <w:vAlign w:val="center"/>
          </w:tcPr>
          <w:p w14:paraId="6A6781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D.U3.</w:t>
            </w:r>
          </w:p>
        </w:tc>
        <w:tc>
          <w:tcPr>
            <w:tcW w:w="3691" w:type="pct"/>
            <w:tcBorders>
              <w:bottom w:val="single" w:sz="4" w:space="0" w:color="auto"/>
            </w:tcBorders>
            <w:shd w:val="clear" w:color="auto" w:fill="auto"/>
            <w:vAlign w:val="center"/>
          </w:tcPr>
          <w:p w14:paraId="1FEFC082" w14:textId="1095184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w:t>
            </w:r>
            <w:r w:rsidR="0051631E">
              <w:rPr>
                <w:rFonts w:ascii="Times New Roman" w:hAnsi="Times New Roman"/>
                <w:color w:val="000000"/>
              </w:rPr>
              <w:br/>
            </w:r>
            <w:r w:rsidRPr="0051631E">
              <w:rPr>
                <w:rFonts w:ascii="Times New Roman" w:hAnsi="Times New Roman"/>
                <w:color w:val="000000"/>
              </w:rPr>
              <w:t>do wypowiedzi);</w:t>
            </w:r>
          </w:p>
        </w:tc>
        <w:tc>
          <w:tcPr>
            <w:tcW w:w="627" w:type="pct"/>
            <w:gridSpan w:val="2"/>
            <w:tcBorders>
              <w:bottom w:val="single" w:sz="4" w:space="0" w:color="auto"/>
            </w:tcBorders>
            <w:shd w:val="clear" w:color="auto" w:fill="auto"/>
          </w:tcPr>
          <w:p w14:paraId="4BB8EE2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E694D4D" w14:textId="77777777" w:rsidTr="006C0382">
        <w:trPr>
          <w:cantSplit/>
        </w:trPr>
        <w:tc>
          <w:tcPr>
            <w:tcW w:w="682" w:type="pct"/>
            <w:tcBorders>
              <w:bottom w:val="single" w:sz="4" w:space="0" w:color="auto"/>
            </w:tcBorders>
            <w:shd w:val="clear" w:color="auto" w:fill="auto"/>
            <w:vAlign w:val="center"/>
          </w:tcPr>
          <w:p w14:paraId="6AA1F6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D.U4.</w:t>
            </w:r>
          </w:p>
        </w:tc>
        <w:tc>
          <w:tcPr>
            <w:tcW w:w="3691" w:type="pct"/>
            <w:tcBorders>
              <w:bottom w:val="single" w:sz="4" w:space="0" w:color="auto"/>
            </w:tcBorders>
            <w:shd w:val="clear" w:color="auto" w:fill="auto"/>
            <w:vAlign w:val="center"/>
          </w:tcPr>
          <w:p w14:paraId="628C53B2" w14:textId="42D1BB2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dostosować sposób komunikacji werbalnej do potrzeb pacjenta, wyrażając się </w:t>
            </w:r>
            <w:r w:rsidR="0051631E">
              <w:rPr>
                <w:rFonts w:ascii="Times New Roman" w:hAnsi="Times New Roman"/>
                <w:color w:val="000000"/>
              </w:rPr>
              <w:br/>
            </w:r>
            <w:r w:rsidRPr="0051631E">
              <w:rPr>
                <w:rFonts w:ascii="Times New Roman" w:hAnsi="Times New Roman"/>
                <w:color w:val="000000"/>
              </w:rPr>
              <w:t>w sposób zrozumiały i unikając żargonu medycznego;</w:t>
            </w:r>
          </w:p>
        </w:tc>
        <w:tc>
          <w:tcPr>
            <w:tcW w:w="627" w:type="pct"/>
            <w:gridSpan w:val="2"/>
            <w:tcBorders>
              <w:bottom w:val="single" w:sz="4" w:space="0" w:color="auto"/>
            </w:tcBorders>
            <w:shd w:val="clear" w:color="auto" w:fill="auto"/>
          </w:tcPr>
          <w:p w14:paraId="3C73B81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6DF2B3D" w14:textId="77777777" w:rsidTr="006C0382">
        <w:trPr>
          <w:cantSplit/>
        </w:trPr>
        <w:tc>
          <w:tcPr>
            <w:tcW w:w="682" w:type="pct"/>
            <w:tcBorders>
              <w:bottom w:val="single" w:sz="4" w:space="0" w:color="auto"/>
            </w:tcBorders>
            <w:shd w:val="clear" w:color="auto" w:fill="auto"/>
            <w:vAlign w:val="center"/>
          </w:tcPr>
          <w:p w14:paraId="68C756B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D.U5.</w:t>
            </w:r>
          </w:p>
        </w:tc>
        <w:tc>
          <w:tcPr>
            <w:tcW w:w="3691" w:type="pct"/>
            <w:tcBorders>
              <w:bottom w:val="single" w:sz="4" w:space="0" w:color="auto"/>
            </w:tcBorders>
            <w:shd w:val="clear" w:color="auto" w:fill="auto"/>
            <w:vAlign w:val="center"/>
          </w:tcPr>
          <w:p w14:paraId="425793B6" w14:textId="0CB35C3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i analizować sytuacje trudne i wyzwania związane </w:t>
            </w:r>
            <w:r w:rsidR="0051631E">
              <w:rPr>
                <w:rFonts w:ascii="Times New Roman" w:hAnsi="Times New Roman"/>
                <w:color w:val="000000"/>
              </w:rPr>
              <w:br/>
            </w:r>
            <w:r w:rsidRPr="0051631E">
              <w:rPr>
                <w:rFonts w:ascii="Times New Roman" w:hAnsi="Times New Roman"/>
                <w:color w:val="000000"/>
              </w:rPr>
              <w:t xml:space="preserve">z komunikowaniem się, w tym płacz, silne emocje, lęk, przerywanie wypowiedzi, kwestie kłopotliwe i drażliwe, milczenie, wycofanie, zachowania agresywne </w:t>
            </w:r>
            <w:r w:rsidR="0051631E">
              <w:rPr>
                <w:rFonts w:ascii="Times New Roman" w:hAnsi="Times New Roman"/>
                <w:color w:val="000000"/>
              </w:rPr>
              <w:br/>
            </w:r>
            <w:r w:rsidRPr="0051631E">
              <w:rPr>
                <w:rFonts w:ascii="Times New Roman" w:hAnsi="Times New Roman"/>
                <w:color w:val="000000"/>
              </w:rPr>
              <w:t>i roszczeniowe, oraz radzić sobie z nimi w sposób konstruktywny;</w:t>
            </w:r>
          </w:p>
        </w:tc>
        <w:tc>
          <w:tcPr>
            <w:tcW w:w="627" w:type="pct"/>
            <w:gridSpan w:val="2"/>
            <w:tcBorders>
              <w:bottom w:val="single" w:sz="4" w:space="0" w:color="auto"/>
            </w:tcBorders>
            <w:shd w:val="clear" w:color="auto" w:fill="auto"/>
          </w:tcPr>
          <w:p w14:paraId="34CA7B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FF943B2" w14:textId="77777777" w:rsidTr="006C0382">
        <w:trPr>
          <w:cantSplit/>
        </w:trPr>
        <w:tc>
          <w:tcPr>
            <w:tcW w:w="682" w:type="pct"/>
            <w:tcBorders>
              <w:bottom w:val="single" w:sz="4" w:space="0" w:color="auto"/>
            </w:tcBorders>
            <w:shd w:val="clear" w:color="auto" w:fill="auto"/>
            <w:vAlign w:val="center"/>
          </w:tcPr>
          <w:p w14:paraId="4A8A9F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D.U6.</w:t>
            </w:r>
          </w:p>
        </w:tc>
        <w:tc>
          <w:tcPr>
            <w:tcW w:w="3691" w:type="pct"/>
            <w:tcBorders>
              <w:bottom w:val="single" w:sz="4" w:space="0" w:color="auto"/>
            </w:tcBorders>
            <w:shd w:val="clear" w:color="auto" w:fill="auto"/>
            <w:vAlign w:val="center"/>
          </w:tcPr>
          <w:p w14:paraId="431A76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627" w:type="pct"/>
            <w:gridSpan w:val="2"/>
            <w:tcBorders>
              <w:bottom w:val="single" w:sz="4" w:space="0" w:color="auto"/>
            </w:tcBorders>
            <w:shd w:val="clear" w:color="auto" w:fill="auto"/>
          </w:tcPr>
          <w:p w14:paraId="69334C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D73867F" w14:textId="77777777" w:rsidTr="006C0382">
        <w:trPr>
          <w:cantSplit/>
        </w:trPr>
        <w:tc>
          <w:tcPr>
            <w:tcW w:w="682" w:type="pct"/>
            <w:tcBorders>
              <w:bottom w:val="single" w:sz="4" w:space="0" w:color="auto"/>
            </w:tcBorders>
            <w:shd w:val="clear" w:color="auto" w:fill="auto"/>
            <w:vAlign w:val="center"/>
          </w:tcPr>
          <w:p w14:paraId="48A6ED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D.U7.</w:t>
            </w:r>
          </w:p>
        </w:tc>
        <w:tc>
          <w:tcPr>
            <w:tcW w:w="3691" w:type="pct"/>
            <w:tcBorders>
              <w:bottom w:val="single" w:sz="4" w:space="0" w:color="auto"/>
            </w:tcBorders>
            <w:shd w:val="clear" w:color="auto" w:fill="auto"/>
            <w:vAlign w:val="center"/>
          </w:tcPr>
          <w:p w14:paraId="46F67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627" w:type="pct"/>
            <w:gridSpan w:val="2"/>
            <w:tcBorders>
              <w:bottom w:val="single" w:sz="4" w:space="0" w:color="auto"/>
            </w:tcBorders>
            <w:shd w:val="clear" w:color="auto" w:fill="auto"/>
          </w:tcPr>
          <w:p w14:paraId="77C8626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B1B32F8" w14:textId="77777777" w:rsidTr="006C0382">
        <w:trPr>
          <w:cantSplit/>
        </w:trPr>
        <w:tc>
          <w:tcPr>
            <w:tcW w:w="682" w:type="pct"/>
            <w:tcBorders>
              <w:bottom w:val="single" w:sz="4" w:space="0" w:color="auto"/>
            </w:tcBorders>
            <w:shd w:val="clear" w:color="auto" w:fill="auto"/>
            <w:vAlign w:val="center"/>
          </w:tcPr>
          <w:p w14:paraId="33FB8CD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D.U8.</w:t>
            </w:r>
          </w:p>
        </w:tc>
        <w:tc>
          <w:tcPr>
            <w:tcW w:w="3691" w:type="pct"/>
            <w:tcBorders>
              <w:bottom w:val="single" w:sz="4" w:space="0" w:color="auto"/>
            </w:tcBorders>
            <w:shd w:val="clear" w:color="auto" w:fill="auto"/>
            <w:vAlign w:val="center"/>
          </w:tcPr>
          <w:p w14:paraId="545680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627" w:type="pct"/>
            <w:gridSpan w:val="2"/>
            <w:tcBorders>
              <w:bottom w:val="single" w:sz="4" w:space="0" w:color="auto"/>
            </w:tcBorders>
            <w:shd w:val="clear" w:color="auto" w:fill="auto"/>
          </w:tcPr>
          <w:p w14:paraId="159CCAC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56EC424" w14:textId="77777777" w:rsidTr="006C0382">
        <w:trPr>
          <w:cantSplit/>
        </w:trPr>
        <w:tc>
          <w:tcPr>
            <w:tcW w:w="682" w:type="pct"/>
            <w:tcBorders>
              <w:bottom w:val="single" w:sz="4" w:space="0" w:color="auto"/>
            </w:tcBorders>
            <w:shd w:val="clear" w:color="auto" w:fill="auto"/>
            <w:vAlign w:val="center"/>
          </w:tcPr>
          <w:p w14:paraId="1D7F1A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D.U9.</w:t>
            </w:r>
          </w:p>
        </w:tc>
        <w:tc>
          <w:tcPr>
            <w:tcW w:w="3691" w:type="pct"/>
            <w:tcBorders>
              <w:bottom w:val="single" w:sz="4" w:space="0" w:color="auto"/>
            </w:tcBorders>
            <w:shd w:val="clear" w:color="auto" w:fill="auto"/>
            <w:vAlign w:val="center"/>
          </w:tcPr>
          <w:p w14:paraId="3020DD6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627" w:type="pct"/>
            <w:gridSpan w:val="2"/>
            <w:tcBorders>
              <w:bottom w:val="single" w:sz="4" w:space="0" w:color="auto"/>
            </w:tcBorders>
            <w:shd w:val="clear" w:color="auto" w:fill="auto"/>
          </w:tcPr>
          <w:p w14:paraId="77D9B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5DFC374" w14:textId="77777777" w:rsidTr="006C0382">
        <w:trPr>
          <w:cantSplit/>
        </w:trPr>
        <w:tc>
          <w:tcPr>
            <w:tcW w:w="682" w:type="pct"/>
            <w:tcBorders>
              <w:bottom w:val="single" w:sz="4" w:space="0" w:color="auto"/>
            </w:tcBorders>
            <w:shd w:val="clear" w:color="auto" w:fill="auto"/>
            <w:vAlign w:val="center"/>
          </w:tcPr>
          <w:p w14:paraId="35678D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D.U10.</w:t>
            </w:r>
          </w:p>
        </w:tc>
        <w:tc>
          <w:tcPr>
            <w:tcW w:w="3691" w:type="pct"/>
            <w:tcBorders>
              <w:bottom w:val="single" w:sz="4" w:space="0" w:color="auto"/>
            </w:tcBorders>
            <w:shd w:val="clear" w:color="auto" w:fill="auto"/>
            <w:vAlign w:val="center"/>
          </w:tcPr>
          <w:p w14:paraId="60A44598" w14:textId="57E6211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podejmować działania zmierzające do poprawy jakości życia pacjenta </w:t>
            </w:r>
            <w:r w:rsidR="0051631E">
              <w:rPr>
                <w:rFonts w:ascii="Times New Roman" w:hAnsi="Times New Roman"/>
                <w:color w:val="000000"/>
              </w:rPr>
              <w:br/>
            </w:r>
            <w:r w:rsidRPr="0051631E">
              <w:rPr>
                <w:rFonts w:ascii="Times New Roman" w:hAnsi="Times New Roman"/>
                <w:color w:val="000000"/>
              </w:rPr>
              <w:t>i zapobiegania pogorszeniu się jej w przyszłości;</w:t>
            </w:r>
          </w:p>
        </w:tc>
        <w:tc>
          <w:tcPr>
            <w:tcW w:w="627" w:type="pct"/>
            <w:gridSpan w:val="2"/>
            <w:tcBorders>
              <w:bottom w:val="single" w:sz="4" w:space="0" w:color="auto"/>
            </w:tcBorders>
            <w:shd w:val="clear" w:color="auto" w:fill="auto"/>
          </w:tcPr>
          <w:p w14:paraId="190EBFC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105A4C4" w14:textId="77777777" w:rsidTr="006C0382">
        <w:trPr>
          <w:cantSplit/>
        </w:trPr>
        <w:tc>
          <w:tcPr>
            <w:tcW w:w="682" w:type="pct"/>
            <w:tcBorders>
              <w:bottom w:val="single" w:sz="4" w:space="0" w:color="auto"/>
            </w:tcBorders>
            <w:shd w:val="clear" w:color="auto" w:fill="auto"/>
            <w:vAlign w:val="center"/>
          </w:tcPr>
          <w:p w14:paraId="545A1F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D.U11.</w:t>
            </w:r>
          </w:p>
        </w:tc>
        <w:tc>
          <w:tcPr>
            <w:tcW w:w="3691" w:type="pct"/>
            <w:tcBorders>
              <w:bottom w:val="single" w:sz="4" w:space="0" w:color="auto"/>
            </w:tcBorders>
            <w:shd w:val="clear" w:color="auto" w:fill="auto"/>
            <w:vAlign w:val="center"/>
          </w:tcPr>
          <w:p w14:paraId="207CC3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627" w:type="pct"/>
            <w:gridSpan w:val="2"/>
            <w:tcBorders>
              <w:bottom w:val="single" w:sz="4" w:space="0" w:color="auto"/>
            </w:tcBorders>
            <w:shd w:val="clear" w:color="auto" w:fill="auto"/>
          </w:tcPr>
          <w:p w14:paraId="6D51AA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09B1E98" w14:textId="77777777" w:rsidTr="006C0382">
        <w:trPr>
          <w:cantSplit/>
        </w:trPr>
        <w:tc>
          <w:tcPr>
            <w:tcW w:w="682" w:type="pct"/>
            <w:tcBorders>
              <w:bottom w:val="single" w:sz="4" w:space="0" w:color="auto"/>
            </w:tcBorders>
            <w:shd w:val="clear" w:color="auto" w:fill="auto"/>
            <w:vAlign w:val="center"/>
          </w:tcPr>
          <w:p w14:paraId="008EF8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D.U12.</w:t>
            </w:r>
          </w:p>
        </w:tc>
        <w:tc>
          <w:tcPr>
            <w:tcW w:w="3691" w:type="pct"/>
            <w:tcBorders>
              <w:bottom w:val="single" w:sz="4" w:space="0" w:color="auto"/>
            </w:tcBorders>
            <w:shd w:val="clear" w:color="auto" w:fill="auto"/>
            <w:vAlign w:val="center"/>
          </w:tcPr>
          <w:p w14:paraId="07CEE68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627" w:type="pct"/>
            <w:gridSpan w:val="2"/>
            <w:tcBorders>
              <w:bottom w:val="single" w:sz="4" w:space="0" w:color="auto"/>
            </w:tcBorders>
            <w:shd w:val="clear" w:color="auto" w:fill="auto"/>
          </w:tcPr>
          <w:p w14:paraId="276DF6A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P7S_UU</w:t>
            </w:r>
          </w:p>
        </w:tc>
      </w:tr>
      <w:tr w:rsidR="006C0382" w:rsidRPr="007C21D9" w14:paraId="49F5CC85" w14:textId="77777777" w:rsidTr="006C0382">
        <w:trPr>
          <w:cantSplit/>
        </w:trPr>
        <w:tc>
          <w:tcPr>
            <w:tcW w:w="682" w:type="pct"/>
            <w:tcBorders>
              <w:bottom w:val="single" w:sz="4" w:space="0" w:color="auto"/>
            </w:tcBorders>
            <w:shd w:val="clear" w:color="auto" w:fill="auto"/>
            <w:vAlign w:val="center"/>
          </w:tcPr>
          <w:p w14:paraId="19F193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D.U13.</w:t>
            </w:r>
          </w:p>
        </w:tc>
        <w:tc>
          <w:tcPr>
            <w:tcW w:w="3691" w:type="pct"/>
            <w:tcBorders>
              <w:bottom w:val="single" w:sz="4" w:space="0" w:color="auto"/>
            </w:tcBorders>
            <w:shd w:val="clear" w:color="auto" w:fill="auto"/>
            <w:vAlign w:val="center"/>
          </w:tcPr>
          <w:p w14:paraId="63C136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627" w:type="pct"/>
            <w:gridSpan w:val="2"/>
            <w:tcBorders>
              <w:bottom w:val="single" w:sz="4" w:space="0" w:color="auto"/>
            </w:tcBorders>
            <w:shd w:val="clear" w:color="auto" w:fill="auto"/>
          </w:tcPr>
          <w:p w14:paraId="0642C11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259EDB0" w14:textId="77777777" w:rsidTr="006C0382">
        <w:trPr>
          <w:cantSplit/>
        </w:trPr>
        <w:tc>
          <w:tcPr>
            <w:tcW w:w="682" w:type="pct"/>
            <w:tcBorders>
              <w:bottom w:val="single" w:sz="4" w:space="0" w:color="auto"/>
            </w:tcBorders>
            <w:shd w:val="clear" w:color="auto" w:fill="auto"/>
            <w:vAlign w:val="center"/>
          </w:tcPr>
          <w:p w14:paraId="75B3E3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E.U1.</w:t>
            </w:r>
          </w:p>
        </w:tc>
        <w:tc>
          <w:tcPr>
            <w:tcW w:w="3691" w:type="pct"/>
            <w:tcBorders>
              <w:bottom w:val="single" w:sz="4" w:space="0" w:color="auto"/>
            </w:tcBorders>
            <w:shd w:val="clear" w:color="auto" w:fill="auto"/>
            <w:vAlign w:val="center"/>
          </w:tcPr>
          <w:p w14:paraId="112225C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627" w:type="pct"/>
            <w:gridSpan w:val="2"/>
            <w:tcBorders>
              <w:bottom w:val="single" w:sz="4" w:space="0" w:color="auto"/>
            </w:tcBorders>
            <w:shd w:val="clear" w:color="auto" w:fill="auto"/>
          </w:tcPr>
          <w:p w14:paraId="660F41B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73F12E" w14:textId="77777777" w:rsidTr="006C0382">
        <w:trPr>
          <w:cantSplit/>
        </w:trPr>
        <w:tc>
          <w:tcPr>
            <w:tcW w:w="682" w:type="pct"/>
            <w:tcBorders>
              <w:bottom w:val="single" w:sz="4" w:space="0" w:color="auto"/>
            </w:tcBorders>
            <w:shd w:val="clear" w:color="auto" w:fill="auto"/>
            <w:vAlign w:val="center"/>
          </w:tcPr>
          <w:p w14:paraId="7F0066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E.U2.</w:t>
            </w:r>
          </w:p>
        </w:tc>
        <w:tc>
          <w:tcPr>
            <w:tcW w:w="3691" w:type="pct"/>
            <w:tcBorders>
              <w:bottom w:val="single" w:sz="4" w:space="0" w:color="auto"/>
            </w:tcBorders>
            <w:shd w:val="clear" w:color="auto" w:fill="auto"/>
            <w:vAlign w:val="center"/>
          </w:tcPr>
          <w:p w14:paraId="4D710B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627" w:type="pct"/>
            <w:gridSpan w:val="2"/>
            <w:tcBorders>
              <w:bottom w:val="single" w:sz="4" w:space="0" w:color="auto"/>
            </w:tcBorders>
            <w:shd w:val="clear" w:color="auto" w:fill="auto"/>
          </w:tcPr>
          <w:p w14:paraId="04D85CF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10D7B3A" w14:textId="77777777" w:rsidTr="006C0382">
        <w:trPr>
          <w:cantSplit/>
        </w:trPr>
        <w:tc>
          <w:tcPr>
            <w:tcW w:w="682" w:type="pct"/>
            <w:tcBorders>
              <w:bottom w:val="single" w:sz="4" w:space="0" w:color="auto"/>
            </w:tcBorders>
            <w:shd w:val="clear" w:color="auto" w:fill="auto"/>
            <w:vAlign w:val="center"/>
          </w:tcPr>
          <w:p w14:paraId="29F876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E.U3.</w:t>
            </w:r>
          </w:p>
        </w:tc>
        <w:tc>
          <w:tcPr>
            <w:tcW w:w="3691" w:type="pct"/>
            <w:tcBorders>
              <w:bottom w:val="single" w:sz="4" w:space="0" w:color="auto"/>
            </w:tcBorders>
            <w:shd w:val="clear" w:color="auto" w:fill="auto"/>
            <w:vAlign w:val="center"/>
          </w:tcPr>
          <w:p w14:paraId="3BE367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627" w:type="pct"/>
            <w:gridSpan w:val="2"/>
            <w:tcBorders>
              <w:bottom w:val="single" w:sz="4" w:space="0" w:color="auto"/>
            </w:tcBorders>
            <w:shd w:val="clear" w:color="auto" w:fill="auto"/>
          </w:tcPr>
          <w:p w14:paraId="1E1970E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83A0324" w14:textId="77777777" w:rsidTr="006C0382">
        <w:trPr>
          <w:cantSplit/>
        </w:trPr>
        <w:tc>
          <w:tcPr>
            <w:tcW w:w="682" w:type="pct"/>
            <w:tcBorders>
              <w:bottom w:val="single" w:sz="4" w:space="0" w:color="auto"/>
            </w:tcBorders>
            <w:shd w:val="clear" w:color="auto" w:fill="auto"/>
            <w:vAlign w:val="center"/>
          </w:tcPr>
          <w:p w14:paraId="0D3D3F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E.U4.</w:t>
            </w:r>
          </w:p>
        </w:tc>
        <w:tc>
          <w:tcPr>
            <w:tcW w:w="3691" w:type="pct"/>
            <w:tcBorders>
              <w:bottom w:val="single" w:sz="4" w:space="0" w:color="auto"/>
            </w:tcBorders>
            <w:shd w:val="clear" w:color="auto" w:fill="auto"/>
            <w:vAlign w:val="center"/>
          </w:tcPr>
          <w:p w14:paraId="01A9C8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627" w:type="pct"/>
            <w:gridSpan w:val="2"/>
            <w:tcBorders>
              <w:bottom w:val="single" w:sz="4" w:space="0" w:color="auto"/>
            </w:tcBorders>
            <w:shd w:val="clear" w:color="auto" w:fill="auto"/>
          </w:tcPr>
          <w:p w14:paraId="6979944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70C921" w14:textId="77777777" w:rsidTr="006C0382">
        <w:trPr>
          <w:cantSplit/>
        </w:trPr>
        <w:tc>
          <w:tcPr>
            <w:tcW w:w="682" w:type="pct"/>
            <w:tcBorders>
              <w:bottom w:val="single" w:sz="4" w:space="0" w:color="auto"/>
            </w:tcBorders>
            <w:shd w:val="clear" w:color="auto" w:fill="auto"/>
            <w:vAlign w:val="center"/>
          </w:tcPr>
          <w:p w14:paraId="64976C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E.U5.</w:t>
            </w:r>
          </w:p>
        </w:tc>
        <w:tc>
          <w:tcPr>
            <w:tcW w:w="3691" w:type="pct"/>
            <w:tcBorders>
              <w:bottom w:val="single" w:sz="4" w:space="0" w:color="auto"/>
            </w:tcBorders>
            <w:shd w:val="clear" w:color="auto" w:fill="auto"/>
            <w:vAlign w:val="center"/>
          </w:tcPr>
          <w:p w14:paraId="2037828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627" w:type="pct"/>
            <w:gridSpan w:val="2"/>
            <w:tcBorders>
              <w:bottom w:val="single" w:sz="4" w:space="0" w:color="auto"/>
            </w:tcBorders>
            <w:shd w:val="clear" w:color="auto" w:fill="auto"/>
          </w:tcPr>
          <w:p w14:paraId="0C97F3C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A2F314F" w14:textId="77777777" w:rsidTr="006C0382">
        <w:trPr>
          <w:cantSplit/>
        </w:trPr>
        <w:tc>
          <w:tcPr>
            <w:tcW w:w="682" w:type="pct"/>
            <w:tcBorders>
              <w:bottom w:val="single" w:sz="4" w:space="0" w:color="auto"/>
            </w:tcBorders>
            <w:shd w:val="clear" w:color="auto" w:fill="auto"/>
            <w:vAlign w:val="center"/>
          </w:tcPr>
          <w:p w14:paraId="4DE0B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E.U6.</w:t>
            </w:r>
          </w:p>
        </w:tc>
        <w:tc>
          <w:tcPr>
            <w:tcW w:w="3691" w:type="pct"/>
            <w:tcBorders>
              <w:bottom w:val="single" w:sz="4" w:space="0" w:color="auto"/>
            </w:tcBorders>
            <w:shd w:val="clear" w:color="auto" w:fill="auto"/>
            <w:vAlign w:val="center"/>
          </w:tcPr>
          <w:p w14:paraId="4225E4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627" w:type="pct"/>
            <w:gridSpan w:val="2"/>
            <w:tcBorders>
              <w:bottom w:val="single" w:sz="4" w:space="0" w:color="auto"/>
            </w:tcBorders>
            <w:shd w:val="clear" w:color="auto" w:fill="auto"/>
          </w:tcPr>
          <w:p w14:paraId="42B44E5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6CD0B68" w14:textId="77777777" w:rsidTr="006C0382">
        <w:trPr>
          <w:cantSplit/>
        </w:trPr>
        <w:tc>
          <w:tcPr>
            <w:tcW w:w="682" w:type="pct"/>
            <w:tcBorders>
              <w:bottom w:val="single" w:sz="4" w:space="0" w:color="auto"/>
            </w:tcBorders>
            <w:shd w:val="clear" w:color="auto" w:fill="auto"/>
            <w:vAlign w:val="center"/>
          </w:tcPr>
          <w:p w14:paraId="1F837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E.U7.</w:t>
            </w:r>
          </w:p>
        </w:tc>
        <w:tc>
          <w:tcPr>
            <w:tcW w:w="3691" w:type="pct"/>
            <w:tcBorders>
              <w:bottom w:val="single" w:sz="4" w:space="0" w:color="auto"/>
            </w:tcBorders>
            <w:shd w:val="clear" w:color="auto" w:fill="auto"/>
            <w:vAlign w:val="center"/>
          </w:tcPr>
          <w:p w14:paraId="10771F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627" w:type="pct"/>
            <w:gridSpan w:val="2"/>
            <w:tcBorders>
              <w:bottom w:val="single" w:sz="4" w:space="0" w:color="auto"/>
            </w:tcBorders>
            <w:shd w:val="clear" w:color="auto" w:fill="auto"/>
          </w:tcPr>
          <w:p w14:paraId="4507C99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A08055" w14:textId="77777777" w:rsidTr="006C0382">
        <w:trPr>
          <w:cantSplit/>
        </w:trPr>
        <w:tc>
          <w:tcPr>
            <w:tcW w:w="682" w:type="pct"/>
            <w:tcBorders>
              <w:bottom w:val="single" w:sz="4" w:space="0" w:color="auto"/>
            </w:tcBorders>
            <w:shd w:val="clear" w:color="auto" w:fill="auto"/>
            <w:vAlign w:val="center"/>
          </w:tcPr>
          <w:p w14:paraId="133B6A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E.U8.</w:t>
            </w:r>
          </w:p>
        </w:tc>
        <w:tc>
          <w:tcPr>
            <w:tcW w:w="3691" w:type="pct"/>
            <w:tcBorders>
              <w:bottom w:val="single" w:sz="4" w:space="0" w:color="auto"/>
            </w:tcBorders>
            <w:shd w:val="clear" w:color="auto" w:fill="auto"/>
            <w:vAlign w:val="center"/>
          </w:tcPr>
          <w:p w14:paraId="69604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627" w:type="pct"/>
            <w:gridSpan w:val="2"/>
            <w:tcBorders>
              <w:bottom w:val="single" w:sz="4" w:space="0" w:color="auto"/>
            </w:tcBorders>
            <w:shd w:val="clear" w:color="auto" w:fill="auto"/>
          </w:tcPr>
          <w:p w14:paraId="2D038F6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543F0ED" w14:textId="77777777" w:rsidTr="006C0382">
        <w:trPr>
          <w:cantSplit/>
        </w:trPr>
        <w:tc>
          <w:tcPr>
            <w:tcW w:w="682" w:type="pct"/>
            <w:tcBorders>
              <w:bottom w:val="single" w:sz="4" w:space="0" w:color="auto"/>
            </w:tcBorders>
            <w:shd w:val="clear" w:color="auto" w:fill="auto"/>
            <w:vAlign w:val="center"/>
          </w:tcPr>
          <w:p w14:paraId="346846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E.U9.</w:t>
            </w:r>
          </w:p>
        </w:tc>
        <w:tc>
          <w:tcPr>
            <w:tcW w:w="3691" w:type="pct"/>
            <w:tcBorders>
              <w:bottom w:val="single" w:sz="4" w:space="0" w:color="auto"/>
            </w:tcBorders>
            <w:shd w:val="clear" w:color="auto" w:fill="auto"/>
            <w:vAlign w:val="center"/>
          </w:tcPr>
          <w:p w14:paraId="1F5231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ryzyko zagrożenia życia;</w:t>
            </w:r>
          </w:p>
        </w:tc>
        <w:tc>
          <w:tcPr>
            <w:tcW w:w="627" w:type="pct"/>
            <w:gridSpan w:val="2"/>
            <w:tcBorders>
              <w:bottom w:val="single" w:sz="4" w:space="0" w:color="auto"/>
            </w:tcBorders>
            <w:shd w:val="clear" w:color="auto" w:fill="auto"/>
          </w:tcPr>
          <w:p w14:paraId="2F30FC1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3498D71" w14:textId="77777777" w:rsidTr="006C0382">
        <w:trPr>
          <w:cantSplit/>
        </w:trPr>
        <w:tc>
          <w:tcPr>
            <w:tcW w:w="682" w:type="pct"/>
            <w:tcBorders>
              <w:bottom w:val="single" w:sz="4" w:space="0" w:color="auto"/>
            </w:tcBorders>
            <w:shd w:val="clear" w:color="auto" w:fill="auto"/>
            <w:vAlign w:val="center"/>
          </w:tcPr>
          <w:p w14:paraId="1A7E5D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E.U10.</w:t>
            </w:r>
          </w:p>
        </w:tc>
        <w:tc>
          <w:tcPr>
            <w:tcW w:w="3691" w:type="pct"/>
            <w:tcBorders>
              <w:bottom w:val="single" w:sz="4" w:space="0" w:color="auto"/>
            </w:tcBorders>
            <w:shd w:val="clear" w:color="auto" w:fill="auto"/>
            <w:vAlign w:val="center"/>
          </w:tcPr>
          <w:p w14:paraId="7CC8B6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627" w:type="pct"/>
            <w:gridSpan w:val="2"/>
            <w:tcBorders>
              <w:bottom w:val="single" w:sz="4" w:space="0" w:color="auto"/>
            </w:tcBorders>
            <w:shd w:val="clear" w:color="auto" w:fill="auto"/>
          </w:tcPr>
          <w:p w14:paraId="3AFCE7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83D3E5" w14:textId="77777777" w:rsidTr="006C0382">
        <w:trPr>
          <w:cantSplit/>
        </w:trPr>
        <w:tc>
          <w:tcPr>
            <w:tcW w:w="682" w:type="pct"/>
            <w:tcBorders>
              <w:bottom w:val="single" w:sz="4" w:space="0" w:color="auto"/>
            </w:tcBorders>
            <w:shd w:val="clear" w:color="auto" w:fill="auto"/>
            <w:vAlign w:val="center"/>
          </w:tcPr>
          <w:p w14:paraId="07C3D2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E.U11.</w:t>
            </w:r>
          </w:p>
        </w:tc>
        <w:tc>
          <w:tcPr>
            <w:tcW w:w="3691" w:type="pct"/>
            <w:tcBorders>
              <w:bottom w:val="single" w:sz="4" w:space="0" w:color="auto"/>
            </w:tcBorders>
            <w:shd w:val="clear" w:color="auto" w:fill="auto"/>
            <w:vAlign w:val="center"/>
          </w:tcPr>
          <w:p w14:paraId="7E624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627" w:type="pct"/>
            <w:gridSpan w:val="2"/>
            <w:tcBorders>
              <w:bottom w:val="single" w:sz="4" w:space="0" w:color="auto"/>
            </w:tcBorders>
            <w:shd w:val="clear" w:color="auto" w:fill="auto"/>
          </w:tcPr>
          <w:p w14:paraId="1C05E08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986918" w14:textId="77777777" w:rsidTr="006C0382">
        <w:trPr>
          <w:cantSplit/>
        </w:trPr>
        <w:tc>
          <w:tcPr>
            <w:tcW w:w="682" w:type="pct"/>
            <w:tcBorders>
              <w:bottom w:val="single" w:sz="4" w:space="0" w:color="auto"/>
            </w:tcBorders>
            <w:shd w:val="clear" w:color="auto" w:fill="auto"/>
            <w:vAlign w:val="center"/>
          </w:tcPr>
          <w:p w14:paraId="6464AF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E.U12.</w:t>
            </w:r>
          </w:p>
        </w:tc>
        <w:tc>
          <w:tcPr>
            <w:tcW w:w="3691" w:type="pct"/>
            <w:tcBorders>
              <w:bottom w:val="single" w:sz="4" w:space="0" w:color="auto"/>
            </w:tcBorders>
            <w:shd w:val="clear" w:color="auto" w:fill="auto"/>
            <w:vAlign w:val="center"/>
          </w:tcPr>
          <w:p w14:paraId="05B8A9AF" w14:textId="3290888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bóle głowy i twarzy oraz choroby neurologiczne występujące </w:t>
            </w:r>
            <w:r w:rsidR="0051631E">
              <w:rPr>
                <w:rFonts w:ascii="Times New Roman" w:hAnsi="Times New Roman"/>
                <w:color w:val="000000"/>
              </w:rPr>
              <w:br/>
            </w:r>
            <w:r w:rsidRPr="0051631E">
              <w:rPr>
                <w:rFonts w:ascii="Times New Roman" w:hAnsi="Times New Roman"/>
                <w:color w:val="000000"/>
              </w:rPr>
              <w:t>u różnych grup pacjentów, stwarzające problemy w praktyce stomatologicznej;</w:t>
            </w:r>
          </w:p>
        </w:tc>
        <w:tc>
          <w:tcPr>
            <w:tcW w:w="627" w:type="pct"/>
            <w:gridSpan w:val="2"/>
            <w:tcBorders>
              <w:bottom w:val="single" w:sz="4" w:space="0" w:color="auto"/>
            </w:tcBorders>
            <w:shd w:val="clear" w:color="auto" w:fill="auto"/>
          </w:tcPr>
          <w:p w14:paraId="1852552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00A2E35" w14:textId="77777777" w:rsidTr="006C0382">
        <w:trPr>
          <w:cantSplit/>
        </w:trPr>
        <w:tc>
          <w:tcPr>
            <w:tcW w:w="682" w:type="pct"/>
            <w:tcBorders>
              <w:bottom w:val="single" w:sz="4" w:space="0" w:color="auto"/>
            </w:tcBorders>
            <w:shd w:val="clear" w:color="auto" w:fill="auto"/>
            <w:vAlign w:val="center"/>
          </w:tcPr>
          <w:p w14:paraId="570487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E.U13.</w:t>
            </w:r>
          </w:p>
        </w:tc>
        <w:tc>
          <w:tcPr>
            <w:tcW w:w="3691" w:type="pct"/>
            <w:tcBorders>
              <w:bottom w:val="single" w:sz="4" w:space="0" w:color="auto"/>
            </w:tcBorders>
            <w:shd w:val="clear" w:color="auto" w:fill="auto"/>
            <w:vAlign w:val="center"/>
          </w:tcPr>
          <w:p w14:paraId="63D2D6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627" w:type="pct"/>
            <w:gridSpan w:val="2"/>
            <w:tcBorders>
              <w:bottom w:val="single" w:sz="4" w:space="0" w:color="auto"/>
            </w:tcBorders>
            <w:shd w:val="clear" w:color="auto" w:fill="auto"/>
          </w:tcPr>
          <w:p w14:paraId="2A6F047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49604FB" w14:textId="77777777" w:rsidTr="006C0382">
        <w:trPr>
          <w:cantSplit/>
        </w:trPr>
        <w:tc>
          <w:tcPr>
            <w:tcW w:w="682" w:type="pct"/>
            <w:tcBorders>
              <w:bottom w:val="single" w:sz="4" w:space="0" w:color="auto"/>
            </w:tcBorders>
            <w:shd w:val="clear" w:color="auto" w:fill="auto"/>
            <w:vAlign w:val="center"/>
          </w:tcPr>
          <w:p w14:paraId="219B61D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E.U14.</w:t>
            </w:r>
          </w:p>
        </w:tc>
        <w:tc>
          <w:tcPr>
            <w:tcW w:w="3691" w:type="pct"/>
            <w:tcBorders>
              <w:bottom w:val="single" w:sz="4" w:space="0" w:color="auto"/>
            </w:tcBorders>
            <w:shd w:val="clear" w:color="auto" w:fill="auto"/>
            <w:vAlign w:val="center"/>
          </w:tcPr>
          <w:p w14:paraId="61059D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627" w:type="pct"/>
            <w:gridSpan w:val="2"/>
            <w:tcBorders>
              <w:bottom w:val="single" w:sz="4" w:space="0" w:color="auto"/>
            </w:tcBorders>
            <w:shd w:val="clear" w:color="auto" w:fill="auto"/>
          </w:tcPr>
          <w:p w14:paraId="2F7131F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B31090" w14:textId="77777777" w:rsidTr="006C0382">
        <w:trPr>
          <w:cantSplit/>
        </w:trPr>
        <w:tc>
          <w:tcPr>
            <w:tcW w:w="682" w:type="pct"/>
            <w:tcBorders>
              <w:bottom w:val="single" w:sz="4" w:space="0" w:color="auto"/>
            </w:tcBorders>
            <w:shd w:val="clear" w:color="auto" w:fill="auto"/>
            <w:vAlign w:val="center"/>
          </w:tcPr>
          <w:p w14:paraId="2A49D2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E.U15.</w:t>
            </w:r>
          </w:p>
        </w:tc>
        <w:tc>
          <w:tcPr>
            <w:tcW w:w="3691" w:type="pct"/>
            <w:tcBorders>
              <w:bottom w:val="single" w:sz="4" w:space="0" w:color="auto"/>
            </w:tcBorders>
            <w:shd w:val="clear" w:color="auto" w:fill="auto"/>
            <w:vAlign w:val="center"/>
          </w:tcPr>
          <w:p w14:paraId="6D1E21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627" w:type="pct"/>
            <w:gridSpan w:val="2"/>
            <w:tcBorders>
              <w:bottom w:val="single" w:sz="4" w:space="0" w:color="auto"/>
            </w:tcBorders>
            <w:shd w:val="clear" w:color="auto" w:fill="auto"/>
          </w:tcPr>
          <w:p w14:paraId="37EA405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6C31BC8" w14:textId="77777777" w:rsidTr="006C0382">
        <w:trPr>
          <w:cantSplit/>
        </w:trPr>
        <w:tc>
          <w:tcPr>
            <w:tcW w:w="682" w:type="pct"/>
            <w:tcBorders>
              <w:bottom w:val="single" w:sz="4" w:space="0" w:color="auto"/>
            </w:tcBorders>
            <w:shd w:val="clear" w:color="auto" w:fill="auto"/>
            <w:vAlign w:val="center"/>
          </w:tcPr>
          <w:p w14:paraId="608F3E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E.U16.</w:t>
            </w:r>
          </w:p>
        </w:tc>
        <w:tc>
          <w:tcPr>
            <w:tcW w:w="3691" w:type="pct"/>
            <w:tcBorders>
              <w:bottom w:val="single" w:sz="4" w:space="0" w:color="auto"/>
            </w:tcBorders>
            <w:shd w:val="clear" w:color="auto" w:fill="auto"/>
            <w:vAlign w:val="center"/>
          </w:tcPr>
          <w:p w14:paraId="72644E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627" w:type="pct"/>
            <w:gridSpan w:val="2"/>
            <w:tcBorders>
              <w:bottom w:val="single" w:sz="4" w:space="0" w:color="auto"/>
            </w:tcBorders>
            <w:shd w:val="clear" w:color="auto" w:fill="auto"/>
          </w:tcPr>
          <w:p w14:paraId="0D3509B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9CC0A11" w14:textId="77777777" w:rsidTr="006C0382">
        <w:trPr>
          <w:cantSplit/>
        </w:trPr>
        <w:tc>
          <w:tcPr>
            <w:tcW w:w="682" w:type="pct"/>
            <w:tcBorders>
              <w:bottom w:val="single" w:sz="4" w:space="0" w:color="auto"/>
            </w:tcBorders>
            <w:shd w:val="clear" w:color="auto" w:fill="auto"/>
            <w:vAlign w:val="center"/>
          </w:tcPr>
          <w:p w14:paraId="460DA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E.U17.</w:t>
            </w:r>
          </w:p>
        </w:tc>
        <w:tc>
          <w:tcPr>
            <w:tcW w:w="3691" w:type="pct"/>
            <w:tcBorders>
              <w:bottom w:val="single" w:sz="4" w:space="0" w:color="auto"/>
            </w:tcBorders>
            <w:shd w:val="clear" w:color="auto" w:fill="auto"/>
            <w:vAlign w:val="center"/>
          </w:tcPr>
          <w:p w14:paraId="13EAF7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627" w:type="pct"/>
            <w:gridSpan w:val="2"/>
            <w:tcBorders>
              <w:bottom w:val="single" w:sz="4" w:space="0" w:color="auto"/>
            </w:tcBorders>
            <w:shd w:val="clear" w:color="auto" w:fill="auto"/>
          </w:tcPr>
          <w:p w14:paraId="38240B2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163D35" w14:textId="77777777" w:rsidTr="006C0382">
        <w:trPr>
          <w:cantSplit/>
        </w:trPr>
        <w:tc>
          <w:tcPr>
            <w:tcW w:w="682" w:type="pct"/>
            <w:tcBorders>
              <w:bottom w:val="single" w:sz="4" w:space="0" w:color="auto"/>
            </w:tcBorders>
            <w:shd w:val="clear" w:color="auto" w:fill="auto"/>
            <w:vAlign w:val="center"/>
          </w:tcPr>
          <w:p w14:paraId="03AB0B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E.U18.</w:t>
            </w:r>
          </w:p>
        </w:tc>
        <w:tc>
          <w:tcPr>
            <w:tcW w:w="3691" w:type="pct"/>
            <w:tcBorders>
              <w:bottom w:val="single" w:sz="4" w:space="0" w:color="auto"/>
            </w:tcBorders>
            <w:shd w:val="clear" w:color="auto" w:fill="auto"/>
            <w:vAlign w:val="center"/>
          </w:tcPr>
          <w:p w14:paraId="53E66D0C" w14:textId="6DD16B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choroby związane z paleniem tytoniu oraz problemowym używaniem alkoholu i innych substancji psychoaktywnych lub uzależnieniem od alkoholu </w:t>
            </w:r>
            <w:r w:rsidR="0051631E">
              <w:rPr>
                <w:rFonts w:ascii="Times New Roman" w:hAnsi="Times New Roman"/>
                <w:color w:val="000000"/>
              </w:rPr>
              <w:br/>
            </w:r>
            <w:r w:rsidRPr="0051631E">
              <w:rPr>
                <w:rFonts w:ascii="Times New Roman" w:hAnsi="Times New Roman"/>
                <w:color w:val="000000"/>
              </w:rPr>
              <w:t>i innych substancji psychoaktywnych;</w:t>
            </w:r>
          </w:p>
        </w:tc>
        <w:tc>
          <w:tcPr>
            <w:tcW w:w="627" w:type="pct"/>
            <w:gridSpan w:val="2"/>
            <w:tcBorders>
              <w:bottom w:val="single" w:sz="4" w:space="0" w:color="auto"/>
            </w:tcBorders>
            <w:shd w:val="clear" w:color="auto" w:fill="auto"/>
          </w:tcPr>
          <w:p w14:paraId="49F23CE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8DEA4E7" w14:textId="77777777" w:rsidTr="006C0382">
        <w:trPr>
          <w:cantSplit/>
        </w:trPr>
        <w:tc>
          <w:tcPr>
            <w:tcW w:w="682" w:type="pct"/>
            <w:tcBorders>
              <w:bottom w:val="single" w:sz="4" w:space="0" w:color="auto"/>
            </w:tcBorders>
            <w:shd w:val="clear" w:color="auto" w:fill="auto"/>
            <w:vAlign w:val="center"/>
          </w:tcPr>
          <w:p w14:paraId="093700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E.U19.</w:t>
            </w:r>
          </w:p>
        </w:tc>
        <w:tc>
          <w:tcPr>
            <w:tcW w:w="3691" w:type="pct"/>
            <w:tcBorders>
              <w:bottom w:val="single" w:sz="4" w:space="0" w:color="auto"/>
            </w:tcBorders>
            <w:shd w:val="clear" w:color="auto" w:fill="auto"/>
            <w:vAlign w:val="center"/>
          </w:tcPr>
          <w:p w14:paraId="1E139976" w14:textId="1617938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choroby przebiegające z powiększeniem węzłów chłonnych szyi </w:t>
            </w:r>
            <w:r w:rsidR="0051631E">
              <w:rPr>
                <w:rFonts w:ascii="Times New Roman" w:hAnsi="Times New Roman"/>
                <w:color w:val="000000"/>
              </w:rPr>
              <w:br/>
            </w:r>
            <w:r w:rsidRPr="0051631E">
              <w:rPr>
                <w:rFonts w:ascii="Times New Roman" w:hAnsi="Times New Roman"/>
                <w:color w:val="000000"/>
              </w:rPr>
              <w:t>i okolicy podżuchwowej oraz choroby zakaźne, ze szczególnym uwzględnieniem zmian w obrębie jamy ustnej;</w:t>
            </w:r>
          </w:p>
        </w:tc>
        <w:tc>
          <w:tcPr>
            <w:tcW w:w="627" w:type="pct"/>
            <w:gridSpan w:val="2"/>
            <w:tcBorders>
              <w:bottom w:val="single" w:sz="4" w:space="0" w:color="auto"/>
            </w:tcBorders>
            <w:shd w:val="clear" w:color="auto" w:fill="auto"/>
          </w:tcPr>
          <w:p w14:paraId="70F317A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936865A" w14:textId="77777777" w:rsidTr="006C0382">
        <w:trPr>
          <w:cantSplit/>
        </w:trPr>
        <w:tc>
          <w:tcPr>
            <w:tcW w:w="682" w:type="pct"/>
            <w:tcBorders>
              <w:bottom w:val="single" w:sz="4" w:space="0" w:color="auto"/>
            </w:tcBorders>
            <w:shd w:val="clear" w:color="auto" w:fill="auto"/>
            <w:vAlign w:val="center"/>
          </w:tcPr>
          <w:p w14:paraId="5068FF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E.U20.</w:t>
            </w:r>
          </w:p>
        </w:tc>
        <w:tc>
          <w:tcPr>
            <w:tcW w:w="3691" w:type="pct"/>
            <w:tcBorders>
              <w:bottom w:val="single" w:sz="4" w:space="0" w:color="auto"/>
            </w:tcBorders>
            <w:shd w:val="clear" w:color="auto" w:fill="auto"/>
            <w:vAlign w:val="center"/>
          </w:tcPr>
          <w:p w14:paraId="672EB7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627" w:type="pct"/>
            <w:gridSpan w:val="2"/>
            <w:tcBorders>
              <w:bottom w:val="single" w:sz="4" w:space="0" w:color="auto"/>
            </w:tcBorders>
            <w:shd w:val="clear" w:color="auto" w:fill="auto"/>
          </w:tcPr>
          <w:p w14:paraId="0645A77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824877" w14:textId="77777777" w:rsidTr="006C0382">
        <w:trPr>
          <w:cantSplit/>
        </w:trPr>
        <w:tc>
          <w:tcPr>
            <w:tcW w:w="682" w:type="pct"/>
            <w:tcBorders>
              <w:bottom w:val="single" w:sz="4" w:space="0" w:color="auto"/>
            </w:tcBorders>
            <w:shd w:val="clear" w:color="auto" w:fill="auto"/>
            <w:vAlign w:val="center"/>
          </w:tcPr>
          <w:p w14:paraId="7BCD0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E.U21.</w:t>
            </w:r>
          </w:p>
        </w:tc>
        <w:tc>
          <w:tcPr>
            <w:tcW w:w="3691" w:type="pct"/>
            <w:tcBorders>
              <w:bottom w:val="single" w:sz="4" w:space="0" w:color="auto"/>
            </w:tcBorders>
            <w:shd w:val="clear" w:color="auto" w:fill="auto"/>
            <w:vAlign w:val="center"/>
          </w:tcPr>
          <w:p w14:paraId="03FD046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627" w:type="pct"/>
            <w:gridSpan w:val="2"/>
            <w:tcBorders>
              <w:bottom w:val="single" w:sz="4" w:space="0" w:color="auto"/>
            </w:tcBorders>
            <w:shd w:val="clear" w:color="auto" w:fill="auto"/>
          </w:tcPr>
          <w:p w14:paraId="1C9E35C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378626" w14:textId="77777777" w:rsidTr="006C0382">
        <w:trPr>
          <w:cantSplit/>
        </w:trPr>
        <w:tc>
          <w:tcPr>
            <w:tcW w:w="682" w:type="pct"/>
            <w:tcBorders>
              <w:bottom w:val="single" w:sz="4" w:space="0" w:color="auto"/>
            </w:tcBorders>
            <w:shd w:val="clear" w:color="auto" w:fill="auto"/>
            <w:vAlign w:val="center"/>
          </w:tcPr>
          <w:p w14:paraId="2D2305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E.U22.</w:t>
            </w:r>
          </w:p>
        </w:tc>
        <w:tc>
          <w:tcPr>
            <w:tcW w:w="3691" w:type="pct"/>
            <w:tcBorders>
              <w:bottom w:val="single" w:sz="4" w:space="0" w:color="auto"/>
            </w:tcBorders>
            <w:shd w:val="clear" w:color="auto" w:fill="auto"/>
            <w:vAlign w:val="center"/>
          </w:tcPr>
          <w:p w14:paraId="33920F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627" w:type="pct"/>
            <w:gridSpan w:val="2"/>
            <w:tcBorders>
              <w:bottom w:val="single" w:sz="4" w:space="0" w:color="auto"/>
            </w:tcBorders>
            <w:shd w:val="clear" w:color="auto" w:fill="auto"/>
          </w:tcPr>
          <w:p w14:paraId="0564345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4A3664C" w14:textId="77777777" w:rsidTr="006C0382">
        <w:trPr>
          <w:cantSplit/>
        </w:trPr>
        <w:tc>
          <w:tcPr>
            <w:tcW w:w="682" w:type="pct"/>
            <w:tcBorders>
              <w:bottom w:val="single" w:sz="4" w:space="0" w:color="auto"/>
            </w:tcBorders>
            <w:shd w:val="clear" w:color="auto" w:fill="auto"/>
            <w:vAlign w:val="center"/>
          </w:tcPr>
          <w:p w14:paraId="1D225C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w:t>
            </w:r>
          </w:p>
        </w:tc>
        <w:tc>
          <w:tcPr>
            <w:tcW w:w="3691" w:type="pct"/>
            <w:tcBorders>
              <w:bottom w:val="single" w:sz="4" w:space="0" w:color="auto"/>
            </w:tcBorders>
            <w:shd w:val="clear" w:color="auto" w:fill="auto"/>
            <w:vAlign w:val="center"/>
          </w:tcPr>
          <w:p w14:paraId="4A48A45E" w14:textId="218483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lekarski  i  stomatologiczny  z  pacjentem  lub  jego  rodziną </w:t>
            </w:r>
            <w:r w:rsidR="0051631E">
              <w:rPr>
                <w:rFonts w:ascii="Times New Roman" w:hAnsi="Times New Roman"/>
                <w:color w:val="000000"/>
              </w:rPr>
              <w:br/>
            </w:r>
            <w:r w:rsidRPr="0051631E">
              <w:rPr>
                <w:rFonts w:ascii="Times New Roman" w:hAnsi="Times New Roman"/>
                <w:color w:val="000000"/>
              </w:rPr>
              <w:t>z zachowaniem zasad profesjonalnej komunikacji;</w:t>
            </w:r>
          </w:p>
        </w:tc>
        <w:tc>
          <w:tcPr>
            <w:tcW w:w="627" w:type="pct"/>
            <w:gridSpan w:val="2"/>
            <w:tcBorders>
              <w:bottom w:val="single" w:sz="4" w:space="0" w:color="auto"/>
            </w:tcBorders>
            <w:shd w:val="clear" w:color="auto" w:fill="auto"/>
          </w:tcPr>
          <w:p w14:paraId="5FD68B1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0CAC656" w14:textId="77777777" w:rsidTr="006C0382">
        <w:trPr>
          <w:cantSplit/>
        </w:trPr>
        <w:tc>
          <w:tcPr>
            <w:tcW w:w="682" w:type="pct"/>
            <w:tcBorders>
              <w:bottom w:val="single" w:sz="4" w:space="0" w:color="auto"/>
            </w:tcBorders>
            <w:shd w:val="clear" w:color="auto" w:fill="auto"/>
            <w:vAlign w:val="center"/>
          </w:tcPr>
          <w:p w14:paraId="4B9843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w:t>
            </w:r>
          </w:p>
        </w:tc>
        <w:tc>
          <w:tcPr>
            <w:tcW w:w="3691" w:type="pct"/>
            <w:tcBorders>
              <w:bottom w:val="single" w:sz="4" w:space="0" w:color="auto"/>
            </w:tcBorders>
            <w:shd w:val="clear" w:color="auto" w:fill="auto"/>
            <w:vAlign w:val="center"/>
          </w:tcPr>
          <w:p w14:paraId="2B543ACE" w14:textId="73AF181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przekazywać pacjentowi informacje, dostosowując ich liczbę i treść do potrzeb </w:t>
            </w:r>
            <w:r w:rsidR="0051631E">
              <w:rPr>
                <w:rFonts w:ascii="Times New Roman" w:hAnsi="Times New Roman"/>
                <w:color w:val="000000"/>
              </w:rPr>
              <w:br/>
            </w:r>
            <w:r w:rsidRPr="0051631E">
              <w:rPr>
                <w:rFonts w:ascii="Times New Roman" w:hAnsi="Times New Roman"/>
                <w:color w:val="000000"/>
              </w:rPr>
              <w:t>i możliwości pacjenta, uzupełniać informacje werbalne modelami i informacją pisemną, w tym wykresami i instrukcjami, oraz odpowiednio je stosować;</w:t>
            </w:r>
          </w:p>
        </w:tc>
        <w:tc>
          <w:tcPr>
            <w:tcW w:w="627" w:type="pct"/>
            <w:gridSpan w:val="2"/>
            <w:tcBorders>
              <w:bottom w:val="single" w:sz="4" w:space="0" w:color="auto"/>
            </w:tcBorders>
            <w:shd w:val="clear" w:color="auto" w:fill="auto"/>
          </w:tcPr>
          <w:p w14:paraId="5960C74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56AE060" w14:textId="77777777" w:rsidTr="006C0382">
        <w:trPr>
          <w:cantSplit/>
        </w:trPr>
        <w:tc>
          <w:tcPr>
            <w:tcW w:w="682" w:type="pct"/>
            <w:tcBorders>
              <w:bottom w:val="single" w:sz="4" w:space="0" w:color="auto"/>
            </w:tcBorders>
            <w:shd w:val="clear" w:color="auto" w:fill="auto"/>
            <w:vAlign w:val="center"/>
          </w:tcPr>
          <w:p w14:paraId="2E27CA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F.U3.</w:t>
            </w:r>
          </w:p>
        </w:tc>
        <w:tc>
          <w:tcPr>
            <w:tcW w:w="3691" w:type="pct"/>
            <w:tcBorders>
              <w:bottom w:val="single" w:sz="4" w:space="0" w:color="auto"/>
            </w:tcBorders>
            <w:shd w:val="clear" w:color="auto" w:fill="auto"/>
            <w:vAlign w:val="center"/>
          </w:tcPr>
          <w:p w14:paraId="47953FD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627" w:type="pct"/>
            <w:gridSpan w:val="2"/>
            <w:tcBorders>
              <w:bottom w:val="single" w:sz="4" w:space="0" w:color="auto"/>
            </w:tcBorders>
            <w:shd w:val="clear" w:color="auto" w:fill="auto"/>
          </w:tcPr>
          <w:p w14:paraId="43BF855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94411C1" w14:textId="77777777" w:rsidTr="006C0382">
        <w:trPr>
          <w:cantSplit/>
        </w:trPr>
        <w:tc>
          <w:tcPr>
            <w:tcW w:w="682" w:type="pct"/>
            <w:tcBorders>
              <w:bottom w:val="single" w:sz="4" w:space="0" w:color="auto"/>
            </w:tcBorders>
            <w:shd w:val="clear" w:color="auto" w:fill="auto"/>
            <w:vAlign w:val="center"/>
          </w:tcPr>
          <w:p w14:paraId="102E9C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F.U4.</w:t>
            </w:r>
          </w:p>
        </w:tc>
        <w:tc>
          <w:tcPr>
            <w:tcW w:w="3691" w:type="pct"/>
            <w:tcBorders>
              <w:bottom w:val="single" w:sz="4" w:space="0" w:color="auto"/>
            </w:tcBorders>
            <w:shd w:val="clear" w:color="auto" w:fill="auto"/>
            <w:vAlign w:val="center"/>
          </w:tcPr>
          <w:p w14:paraId="672ACB0E" w14:textId="1F3B02E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identyfikować społeczne determinanty zdrowia jamy ustnej, objawy występowania zachowań antyzdrowotnych i autodestrukcyjnych oraz omówić je z pacjentem, </w:t>
            </w:r>
            <w:r w:rsidR="0051631E">
              <w:rPr>
                <w:rFonts w:ascii="Times New Roman" w:hAnsi="Times New Roman"/>
                <w:color w:val="000000"/>
              </w:rPr>
              <w:br/>
            </w:r>
            <w:r w:rsidRPr="0051631E">
              <w:rPr>
                <w:rFonts w:ascii="Times New Roman" w:hAnsi="Times New Roman"/>
                <w:color w:val="000000"/>
              </w:rPr>
              <w:t>a także sporządzić notatkę w dokumentacji medycznej;</w:t>
            </w:r>
          </w:p>
        </w:tc>
        <w:tc>
          <w:tcPr>
            <w:tcW w:w="627" w:type="pct"/>
            <w:gridSpan w:val="2"/>
            <w:tcBorders>
              <w:bottom w:val="single" w:sz="4" w:space="0" w:color="auto"/>
            </w:tcBorders>
            <w:shd w:val="clear" w:color="auto" w:fill="auto"/>
          </w:tcPr>
          <w:p w14:paraId="6FBCCE5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07E1729" w14:textId="77777777" w:rsidTr="006C0382">
        <w:trPr>
          <w:cantSplit/>
        </w:trPr>
        <w:tc>
          <w:tcPr>
            <w:tcW w:w="682" w:type="pct"/>
            <w:tcBorders>
              <w:bottom w:val="single" w:sz="4" w:space="0" w:color="auto"/>
            </w:tcBorders>
            <w:shd w:val="clear" w:color="auto" w:fill="auto"/>
            <w:vAlign w:val="center"/>
          </w:tcPr>
          <w:p w14:paraId="0369FD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F.U5.</w:t>
            </w:r>
          </w:p>
        </w:tc>
        <w:tc>
          <w:tcPr>
            <w:tcW w:w="3691" w:type="pct"/>
            <w:tcBorders>
              <w:bottom w:val="single" w:sz="4" w:space="0" w:color="auto"/>
            </w:tcBorders>
            <w:shd w:val="clear" w:color="auto" w:fill="auto"/>
            <w:vAlign w:val="center"/>
          </w:tcPr>
          <w:p w14:paraId="143279F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627" w:type="pct"/>
            <w:gridSpan w:val="2"/>
            <w:tcBorders>
              <w:bottom w:val="single" w:sz="4" w:space="0" w:color="auto"/>
            </w:tcBorders>
            <w:shd w:val="clear" w:color="auto" w:fill="auto"/>
          </w:tcPr>
          <w:p w14:paraId="6F7D2EE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AEAB2A7" w14:textId="77777777" w:rsidTr="006C0382">
        <w:trPr>
          <w:cantSplit/>
        </w:trPr>
        <w:tc>
          <w:tcPr>
            <w:tcW w:w="682" w:type="pct"/>
            <w:tcBorders>
              <w:bottom w:val="single" w:sz="4" w:space="0" w:color="auto"/>
            </w:tcBorders>
            <w:shd w:val="clear" w:color="auto" w:fill="auto"/>
            <w:vAlign w:val="center"/>
          </w:tcPr>
          <w:p w14:paraId="704B4A7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F.U6.</w:t>
            </w:r>
          </w:p>
        </w:tc>
        <w:tc>
          <w:tcPr>
            <w:tcW w:w="3691" w:type="pct"/>
            <w:tcBorders>
              <w:bottom w:val="single" w:sz="4" w:space="0" w:color="auto"/>
            </w:tcBorders>
            <w:shd w:val="clear" w:color="auto" w:fill="auto"/>
            <w:vAlign w:val="center"/>
          </w:tcPr>
          <w:p w14:paraId="1373ED5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627" w:type="pct"/>
            <w:gridSpan w:val="2"/>
            <w:tcBorders>
              <w:bottom w:val="single" w:sz="4" w:space="0" w:color="auto"/>
            </w:tcBorders>
            <w:shd w:val="clear" w:color="auto" w:fill="auto"/>
          </w:tcPr>
          <w:p w14:paraId="61656B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B1E4755" w14:textId="77777777" w:rsidTr="006C0382">
        <w:trPr>
          <w:cantSplit/>
        </w:trPr>
        <w:tc>
          <w:tcPr>
            <w:tcW w:w="682" w:type="pct"/>
            <w:tcBorders>
              <w:bottom w:val="single" w:sz="4" w:space="0" w:color="auto"/>
            </w:tcBorders>
            <w:shd w:val="clear" w:color="auto" w:fill="auto"/>
            <w:vAlign w:val="center"/>
          </w:tcPr>
          <w:p w14:paraId="68D469B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F.U7.</w:t>
            </w:r>
          </w:p>
        </w:tc>
        <w:tc>
          <w:tcPr>
            <w:tcW w:w="3691" w:type="pct"/>
            <w:tcBorders>
              <w:bottom w:val="single" w:sz="4" w:space="0" w:color="auto"/>
            </w:tcBorders>
            <w:shd w:val="clear" w:color="auto" w:fill="auto"/>
            <w:vAlign w:val="center"/>
          </w:tcPr>
          <w:p w14:paraId="37E767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627" w:type="pct"/>
            <w:gridSpan w:val="2"/>
            <w:tcBorders>
              <w:bottom w:val="single" w:sz="4" w:space="0" w:color="auto"/>
            </w:tcBorders>
            <w:shd w:val="clear" w:color="auto" w:fill="auto"/>
          </w:tcPr>
          <w:p w14:paraId="437C1AD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4BCBC0" w14:textId="77777777" w:rsidTr="006C0382">
        <w:trPr>
          <w:cantSplit/>
        </w:trPr>
        <w:tc>
          <w:tcPr>
            <w:tcW w:w="682" w:type="pct"/>
            <w:tcBorders>
              <w:bottom w:val="single" w:sz="4" w:space="0" w:color="auto"/>
            </w:tcBorders>
            <w:shd w:val="clear" w:color="auto" w:fill="auto"/>
            <w:vAlign w:val="center"/>
          </w:tcPr>
          <w:p w14:paraId="23A335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F.U8.</w:t>
            </w:r>
          </w:p>
        </w:tc>
        <w:tc>
          <w:tcPr>
            <w:tcW w:w="3691" w:type="pct"/>
            <w:tcBorders>
              <w:bottom w:val="single" w:sz="4" w:space="0" w:color="auto"/>
            </w:tcBorders>
            <w:shd w:val="clear" w:color="auto" w:fill="auto"/>
            <w:vAlign w:val="center"/>
          </w:tcPr>
          <w:p w14:paraId="473D2E56" w14:textId="35EAC00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prowadzić dokumentację medyczną, wystawiać skierowania na badania </w:t>
            </w:r>
            <w:r w:rsidR="0051631E">
              <w:rPr>
                <w:rFonts w:ascii="Times New Roman" w:hAnsi="Times New Roman"/>
                <w:color w:val="000000"/>
              </w:rPr>
              <w:br/>
            </w:r>
            <w:r w:rsidRPr="0051631E">
              <w:rPr>
                <w:rFonts w:ascii="Times New Roman" w:hAnsi="Times New Roman"/>
                <w:color w:val="000000"/>
              </w:rPr>
              <w:t>lub leczenie specjalistyczne stomatologiczne i ogólnomedyczne;</w:t>
            </w:r>
          </w:p>
        </w:tc>
        <w:tc>
          <w:tcPr>
            <w:tcW w:w="627" w:type="pct"/>
            <w:gridSpan w:val="2"/>
            <w:tcBorders>
              <w:bottom w:val="single" w:sz="4" w:space="0" w:color="auto"/>
            </w:tcBorders>
            <w:shd w:val="clear" w:color="auto" w:fill="auto"/>
          </w:tcPr>
          <w:p w14:paraId="11276B4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B1FBD40" w14:textId="77777777" w:rsidTr="006C0382">
        <w:trPr>
          <w:cantSplit/>
        </w:trPr>
        <w:tc>
          <w:tcPr>
            <w:tcW w:w="682" w:type="pct"/>
            <w:tcBorders>
              <w:bottom w:val="single" w:sz="4" w:space="0" w:color="auto"/>
            </w:tcBorders>
            <w:shd w:val="clear" w:color="auto" w:fill="auto"/>
            <w:vAlign w:val="center"/>
          </w:tcPr>
          <w:p w14:paraId="66D464B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F.U9.</w:t>
            </w:r>
          </w:p>
        </w:tc>
        <w:tc>
          <w:tcPr>
            <w:tcW w:w="3691" w:type="pct"/>
            <w:tcBorders>
              <w:bottom w:val="single" w:sz="4" w:space="0" w:color="auto"/>
            </w:tcBorders>
            <w:shd w:val="clear" w:color="auto" w:fill="auto"/>
            <w:vAlign w:val="center"/>
          </w:tcPr>
          <w:p w14:paraId="7D294D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627" w:type="pct"/>
            <w:gridSpan w:val="2"/>
            <w:tcBorders>
              <w:bottom w:val="single" w:sz="4" w:space="0" w:color="auto"/>
            </w:tcBorders>
            <w:shd w:val="clear" w:color="auto" w:fill="auto"/>
          </w:tcPr>
          <w:p w14:paraId="349F37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EB5A3BA" w14:textId="77777777" w:rsidTr="006C0382">
        <w:trPr>
          <w:cantSplit/>
        </w:trPr>
        <w:tc>
          <w:tcPr>
            <w:tcW w:w="682" w:type="pct"/>
            <w:tcBorders>
              <w:bottom w:val="single" w:sz="4" w:space="0" w:color="auto"/>
            </w:tcBorders>
            <w:shd w:val="clear" w:color="auto" w:fill="auto"/>
            <w:vAlign w:val="center"/>
          </w:tcPr>
          <w:p w14:paraId="6BAC251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F.U10.</w:t>
            </w:r>
          </w:p>
        </w:tc>
        <w:tc>
          <w:tcPr>
            <w:tcW w:w="3691" w:type="pct"/>
            <w:tcBorders>
              <w:bottom w:val="single" w:sz="4" w:space="0" w:color="auto"/>
            </w:tcBorders>
            <w:shd w:val="clear" w:color="auto" w:fill="auto"/>
            <w:vAlign w:val="center"/>
          </w:tcPr>
          <w:p w14:paraId="4618430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627" w:type="pct"/>
            <w:gridSpan w:val="2"/>
            <w:tcBorders>
              <w:bottom w:val="single" w:sz="4" w:space="0" w:color="auto"/>
            </w:tcBorders>
            <w:shd w:val="clear" w:color="auto" w:fill="auto"/>
          </w:tcPr>
          <w:p w14:paraId="2BCFD1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807B8A2" w14:textId="77777777" w:rsidTr="006C0382">
        <w:trPr>
          <w:cantSplit/>
        </w:trPr>
        <w:tc>
          <w:tcPr>
            <w:tcW w:w="682" w:type="pct"/>
            <w:tcBorders>
              <w:bottom w:val="single" w:sz="4" w:space="0" w:color="auto"/>
            </w:tcBorders>
            <w:shd w:val="clear" w:color="auto" w:fill="auto"/>
            <w:vAlign w:val="center"/>
          </w:tcPr>
          <w:p w14:paraId="7956F1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F.U11.</w:t>
            </w:r>
          </w:p>
        </w:tc>
        <w:tc>
          <w:tcPr>
            <w:tcW w:w="3691" w:type="pct"/>
            <w:tcBorders>
              <w:bottom w:val="single" w:sz="4" w:space="0" w:color="auto"/>
            </w:tcBorders>
            <w:shd w:val="clear" w:color="auto" w:fill="auto"/>
            <w:vAlign w:val="center"/>
          </w:tcPr>
          <w:p w14:paraId="177FBBC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627" w:type="pct"/>
            <w:gridSpan w:val="2"/>
            <w:tcBorders>
              <w:bottom w:val="single" w:sz="4" w:space="0" w:color="auto"/>
            </w:tcBorders>
            <w:shd w:val="clear" w:color="auto" w:fill="auto"/>
          </w:tcPr>
          <w:p w14:paraId="1A5272B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989A199" w14:textId="77777777" w:rsidTr="006C0382">
        <w:trPr>
          <w:cantSplit/>
        </w:trPr>
        <w:tc>
          <w:tcPr>
            <w:tcW w:w="682" w:type="pct"/>
            <w:tcBorders>
              <w:bottom w:val="single" w:sz="4" w:space="0" w:color="auto"/>
            </w:tcBorders>
            <w:shd w:val="clear" w:color="auto" w:fill="auto"/>
            <w:vAlign w:val="center"/>
          </w:tcPr>
          <w:p w14:paraId="0B431D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F.U12.</w:t>
            </w:r>
          </w:p>
        </w:tc>
        <w:tc>
          <w:tcPr>
            <w:tcW w:w="3691" w:type="pct"/>
            <w:tcBorders>
              <w:bottom w:val="single" w:sz="4" w:space="0" w:color="auto"/>
            </w:tcBorders>
            <w:shd w:val="clear" w:color="auto" w:fill="auto"/>
            <w:vAlign w:val="center"/>
          </w:tcPr>
          <w:p w14:paraId="28C07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627" w:type="pct"/>
            <w:gridSpan w:val="2"/>
            <w:tcBorders>
              <w:bottom w:val="single" w:sz="4" w:space="0" w:color="auto"/>
            </w:tcBorders>
            <w:shd w:val="clear" w:color="auto" w:fill="auto"/>
          </w:tcPr>
          <w:p w14:paraId="79C083B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081BF6" w14:textId="77777777" w:rsidTr="006C0382">
        <w:trPr>
          <w:cantSplit/>
        </w:trPr>
        <w:tc>
          <w:tcPr>
            <w:tcW w:w="682" w:type="pct"/>
            <w:tcBorders>
              <w:bottom w:val="single" w:sz="4" w:space="0" w:color="auto"/>
            </w:tcBorders>
            <w:shd w:val="clear" w:color="auto" w:fill="auto"/>
            <w:vAlign w:val="center"/>
          </w:tcPr>
          <w:p w14:paraId="60096B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F.U13.</w:t>
            </w:r>
          </w:p>
        </w:tc>
        <w:tc>
          <w:tcPr>
            <w:tcW w:w="3691" w:type="pct"/>
            <w:tcBorders>
              <w:bottom w:val="single" w:sz="4" w:space="0" w:color="auto"/>
            </w:tcBorders>
            <w:shd w:val="clear" w:color="auto" w:fill="auto"/>
            <w:vAlign w:val="center"/>
          </w:tcPr>
          <w:p w14:paraId="6474F123" w14:textId="09D5357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i działań ubocznych;</w:t>
            </w:r>
          </w:p>
        </w:tc>
        <w:tc>
          <w:tcPr>
            <w:tcW w:w="627" w:type="pct"/>
            <w:gridSpan w:val="2"/>
            <w:tcBorders>
              <w:bottom w:val="single" w:sz="4" w:space="0" w:color="auto"/>
            </w:tcBorders>
            <w:shd w:val="clear" w:color="auto" w:fill="auto"/>
          </w:tcPr>
          <w:p w14:paraId="7553C06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E611F9" w14:textId="77777777" w:rsidTr="006C0382">
        <w:trPr>
          <w:cantSplit/>
        </w:trPr>
        <w:tc>
          <w:tcPr>
            <w:tcW w:w="682" w:type="pct"/>
            <w:tcBorders>
              <w:bottom w:val="single" w:sz="4" w:space="0" w:color="auto"/>
            </w:tcBorders>
            <w:shd w:val="clear" w:color="auto" w:fill="auto"/>
            <w:vAlign w:val="center"/>
          </w:tcPr>
          <w:p w14:paraId="372574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F.U14.</w:t>
            </w:r>
          </w:p>
        </w:tc>
        <w:tc>
          <w:tcPr>
            <w:tcW w:w="3691" w:type="pct"/>
            <w:tcBorders>
              <w:bottom w:val="single" w:sz="4" w:space="0" w:color="auto"/>
            </w:tcBorders>
            <w:shd w:val="clear" w:color="auto" w:fill="auto"/>
            <w:vAlign w:val="center"/>
          </w:tcPr>
          <w:p w14:paraId="32E88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627" w:type="pct"/>
            <w:gridSpan w:val="2"/>
            <w:tcBorders>
              <w:bottom w:val="single" w:sz="4" w:space="0" w:color="auto"/>
            </w:tcBorders>
            <w:shd w:val="clear" w:color="auto" w:fill="auto"/>
          </w:tcPr>
          <w:p w14:paraId="1EE7C7B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D3C6D36" w14:textId="77777777" w:rsidTr="006C0382">
        <w:trPr>
          <w:cantSplit/>
        </w:trPr>
        <w:tc>
          <w:tcPr>
            <w:tcW w:w="682" w:type="pct"/>
            <w:tcBorders>
              <w:bottom w:val="single" w:sz="4" w:space="0" w:color="auto"/>
            </w:tcBorders>
            <w:shd w:val="clear" w:color="auto" w:fill="auto"/>
            <w:vAlign w:val="center"/>
          </w:tcPr>
          <w:p w14:paraId="614C4A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F.U15.</w:t>
            </w:r>
          </w:p>
        </w:tc>
        <w:tc>
          <w:tcPr>
            <w:tcW w:w="3691" w:type="pct"/>
            <w:tcBorders>
              <w:bottom w:val="single" w:sz="4" w:space="0" w:color="auto"/>
            </w:tcBorders>
            <w:shd w:val="clear" w:color="auto" w:fill="auto"/>
            <w:vAlign w:val="center"/>
          </w:tcPr>
          <w:p w14:paraId="46CF66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627" w:type="pct"/>
            <w:gridSpan w:val="2"/>
            <w:tcBorders>
              <w:bottom w:val="single" w:sz="4" w:space="0" w:color="auto"/>
            </w:tcBorders>
            <w:shd w:val="clear" w:color="auto" w:fill="auto"/>
          </w:tcPr>
          <w:p w14:paraId="1D9D0E5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9BB2DF" w14:textId="77777777" w:rsidTr="006C0382">
        <w:trPr>
          <w:cantSplit/>
        </w:trPr>
        <w:tc>
          <w:tcPr>
            <w:tcW w:w="682" w:type="pct"/>
            <w:tcBorders>
              <w:bottom w:val="single" w:sz="4" w:space="0" w:color="auto"/>
            </w:tcBorders>
            <w:shd w:val="clear" w:color="auto" w:fill="auto"/>
            <w:vAlign w:val="center"/>
          </w:tcPr>
          <w:p w14:paraId="023674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F.U16.</w:t>
            </w:r>
          </w:p>
        </w:tc>
        <w:tc>
          <w:tcPr>
            <w:tcW w:w="3691" w:type="pct"/>
            <w:tcBorders>
              <w:bottom w:val="single" w:sz="4" w:space="0" w:color="auto"/>
            </w:tcBorders>
            <w:shd w:val="clear" w:color="auto" w:fill="auto"/>
            <w:vAlign w:val="center"/>
          </w:tcPr>
          <w:p w14:paraId="7E17A274" w14:textId="5370F22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uzyskiwać informacje od członków zespołu interdyscyplinarnego z poszanowaniem ich zróżnicowanych opinii i specjalistycznych kompetencji oraz uwzględnić </w:t>
            </w:r>
            <w:r w:rsidR="0051631E">
              <w:rPr>
                <w:rFonts w:ascii="Times New Roman" w:hAnsi="Times New Roman"/>
                <w:color w:val="000000"/>
              </w:rPr>
              <w:br/>
            </w:r>
            <w:r w:rsidRPr="0051631E">
              <w:rPr>
                <w:rFonts w:ascii="Times New Roman" w:hAnsi="Times New Roman"/>
                <w:color w:val="000000"/>
              </w:rPr>
              <w:t>te informacje w planie diagnostyczno-terapeutycznym pacjenta;</w:t>
            </w:r>
          </w:p>
        </w:tc>
        <w:tc>
          <w:tcPr>
            <w:tcW w:w="627" w:type="pct"/>
            <w:gridSpan w:val="2"/>
            <w:tcBorders>
              <w:bottom w:val="single" w:sz="4" w:space="0" w:color="auto"/>
            </w:tcBorders>
            <w:shd w:val="clear" w:color="auto" w:fill="auto"/>
          </w:tcPr>
          <w:p w14:paraId="6BC0341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00B24941" w14:textId="77777777" w:rsidTr="006C0382">
        <w:trPr>
          <w:cantSplit/>
        </w:trPr>
        <w:tc>
          <w:tcPr>
            <w:tcW w:w="682" w:type="pct"/>
            <w:tcBorders>
              <w:bottom w:val="single" w:sz="4" w:space="0" w:color="auto"/>
            </w:tcBorders>
            <w:shd w:val="clear" w:color="auto" w:fill="auto"/>
            <w:vAlign w:val="center"/>
          </w:tcPr>
          <w:p w14:paraId="3B29DE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F.U17.</w:t>
            </w:r>
          </w:p>
        </w:tc>
        <w:tc>
          <w:tcPr>
            <w:tcW w:w="3691" w:type="pct"/>
            <w:tcBorders>
              <w:bottom w:val="single" w:sz="4" w:space="0" w:color="auto"/>
            </w:tcBorders>
            <w:shd w:val="clear" w:color="auto" w:fill="auto"/>
            <w:vAlign w:val="center"/>
          </w:tcPr>
          <w:p w14:paraId="50448F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627" w:type="pct"/>
            <w:gridSpan w:val="2"/>
            <w:tcBorders>
              <w:bottom w:val="single" w:sz="4" w:space="0" w:color="auto"/>
            </w:tcBorders>
            <w:shd w:val="clear" w:color="auto" w:fill="auto"/>
          </w:tcPr>
          <w:p w14:paraId="713B081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7C553C6A" w14:textId="77777777" w:rsidTr="006C0382">
        <w:trPr>
          <w:cantSplit/>
        </w:trPr>
        <w:tc>
          <w:tcPr>
            <w:tcW w:w="682" w:type="pct"/>
            <w:tcBorders>
              <w:bottom w:val="single" w:sz="4" w:space="0" w:color="auto"/>
            </w:tcBorders>
            <w:shd w:val="clear" w:color="auto" w:fill="auto"/>
            <w:vAlign w:val="center"/>
          </w:tcPr>
          <w:p w14:paraId="52B0EF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F.U18.</w:t>
            </w:r>
          </w:p>
        </w:tc>
        <w:tc>
          <w:tcPr>
            <w:tcW w:w="3691" w:type="pct"/>
            <w:tcBorders>
              <w:bottom w:val="single" w:sz="4" w:space="0" w:color="auto"/>
            </w:tcBorders>
            <w:shd w:val="clear" w:color="auto" w:fill="auto"/>
            <w:vAlign w:val="center"/>
          </w:tcPr>
          <w:p w14:paraId="68E0AD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0E6965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A2E19D" w14:textId="77777777" w:rsidTr="006C0382">
        <w:trPr>
          <w:cantSplit/>
        </w:trPr>
        <w:tc>
          <w:tcPr>
            <w:tcW w:w="682" w:type="pct"/>
            <w:tcBorders>
              <w:bottom w:val="single" w:sz="4" w:space="0" w:color="auto"/>
            </w:tcBorders>
            <w:shd w:val="clear" w:color="auto" w:fill="auto"/>
            <w:vAlign w:val="center"/>
          </w:tcPr>
          <w:p w14:paraId="6CFBB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F.U19.</w:t>
            </w:r>
          </w:p>
        </w:tc>
        <w:tc>
          <w:tcPr>
            <w:tcW w:w="3691" w:type="pct"/>
            <w:tcBorders>
              <w:bottom w:val="single" w:sz="4" w:space="0" w:color="auto"/>
            </w:tcBorders>
            <w:shd w:val="clear" w:color="auto" w:fill="auto"/>
            <w:vAlign w:val="center"/>
          </w:tcPr>
          <w:p w14:paraId="0FFF9B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627" w:type="pct"/>
            <w:gridSpan w:val="2"/>
            <w:tcBorders>
              <w:bottom w:val="single" w:sz="4" w:space="0" w:color="auto"/>
            </w:tcBorders>
            <w:shd w:val="clear" w:color="auto" w:fill="auto"/>
          </w:tcPr>
          <w:p w14:paraId="5BFF6A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4CE974B" w14:textId="77777777" w:rsidTr="006C0382">
        <w:trPr>
          <w:cantSplit/>
        </w:trPr>
        <w:tc>
          <w:tcPr>
            <w:tcW w:w="682" w:type="pct"/>
            <w:tcBorders>
              <w:bottom w:val="single" w:sz="4" w:space="0" w:color="auto"/>
            </w:tcBorders>
            <w:shd w:val="clear" w:color="auto" w:fill="auto"/>
            <w:vAlign w:val="center"/>
          </w:tcPr>
          <w:p w14:paraId="33B634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F.U20.</w:t>
            </w:r>
          </w:p>
        </w:tc>
        <w:tc>
          <w:tcPr>
            <w:tcW w:w="3691" w:type="pct"/>
            <w:tcBorders>
              <w:bottom w:val="single" w:sz="4" w:space="0" w:color="auto"/>
            </w:tcBorders>
            <w:shd w:val="clear" w:color="auto" w:fill="auto"/>
            <w:vAlign w:val="center"/>
          </w:tcPr>
          <w:p w14:paraId="6FFD85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627" w:type="pct"/>
            <w:gridSpan w:val="2"/>
            <w:tcBorders>
              <w:bottom w:val="single" w:sz="4" w:space="0" w:color="auto"/>
            </w:tcBorders>
            <w:shd w:val="clear" w:color="auto" w:fill="auto"/>
          </w:tcPr>
          <w:p w14:paraId="6BFA850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B91C4B" w14:textId="77777777" w:rsidTr="006C0382">
        <w:trPr>
          <w:cantSplit/>
        </w:trPr>
        <w:tc>
          <w:tcPr>
            <w:tcW w:w="682" w:type="pct"/>
            <w:tcBorders>
              <w:bottom w:val="single" w:sz="4" w:space="0" w:color="auto"/>
            </w:tcBorders>
            <w:shd w:val="clear" w:color="auto" w:fill="auto"/>
            <w:vAlign w:val="center"/>
          </w:tcPr>
          <w:p w14:paraId="048ED6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F.U21.</w:t>
            </w:r>
          </w:p>
        </w:tc>
        <w:tc>
          <w:tcPr>
            <w:tcW w:w="3691" w:type="pct"/>
            <w:tcBorders>
              <w:bottom w:val="single" w:sz="4" w:space="0" w:color="auto"/>
            </w:tcBorders>
            <w:shd w:val="clear" w:color="auto" w:fill="auto"/>
            <w:vAlign w:val="center"/>
          </w:tcPr>
          <w:p w14:paraId="76D3B6BC" w14:textId="74E851AA"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3164DF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3B5CA92" w14:textId="77777777" w:rsidTr="006C0382">
        <w:trPr>
          <w:cantSplit/>
        </w:trPr>
        <w:tc>
          <w:tcPr>
            <w:tcW w:w="682" w:type="pct"/>
            <w:tcBorders>
              <w:bottom w:val="single" w:sz="4" w:space="0" w:color="auto"/>
            </w:tcBorders>
            <w:shd w:val="clear" w:color="auto" w:fill="auto"/>
            <w:vAlign w:val="center"/>
          </w:tcPr>
          <w:p w14:paraId="4D7F72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F.U22.</w:t>
            </w:r>
          </w:p>
        </w:tc>
        <w:tc>
          <w:tcPr>
            <w:tcW w:w="3691" w:type="pct"/>
            <w:tcBorders>
              <w:bottom w:val="single" w:sz="4" w:space="0" w:color="auto"/>
            </w:tcBorders>
            <w:shd w:val="clear" w:color="auto" w:fill="auto"/>
            <w:vAlign w:val="center"/>
          </w:tcPr>
          <w:p w14:paraId="2D4D8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627" w:type="pct"/>
            <w:gridSpan w:val="2"/>
            <w:tcBorders>
              <w:bottom w:val="single" w:sz="4" w:space="0" w:color="auto"/>
            </w:tcBorders>
            <w:shd w:val="clear" w:color="auto" w:fill="auto"/>
          </w:tcPr>
          <w:p w14:paraId="11B3A46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9858D7" w14:textId="77777777" w:rsidTr="006C0382">
        <w:trPr>
          <w:cantSplit/>
        </w:trPr>
        <w:tc>
          <w:tcPr>
            <w:tcW w:w="682" w:type="pct"/>
            <w:tcBorders>
              <w:bottom w:val="single" w:sz="4" w:space="0" w:color="auto"/>
            </w:tcBorders>
            <w:shd w:val="clear" w:color="auto" w:fill="auto"/>
            <w:vAlign w:val="center"/>
          </w:tcPr>
          <w:p w14:paraId="602918C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F.U23.</w:t>
            </w:r>
          </w:p>
        </w:tc>
        <w:tc>
          <w:tcPr>
            <w:tcW w:w="3691" w:type="pct"/>
            <w:tcBorders>
              <w:bottom w:val="single" w:sz="4" w:space="0" w:color="auto"/>
            </w:tcBorders>
            <w:shd w:val="clear" w:color="auto" w:fill="auto"/>
            <w:vAlign w:val="center"/>
          </w:tcPr>
          <w:p w14:paraId="23A79C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627" w:type="pct"/>
            <w:gridSpan w:val="2"/>
            <w:tcBorders>
              <w:bottom w:val="single" w:sz="4" w:space="0" w:color="auto"/>
            </w:tcBorders>
            <w:shd w:val="clear" w:color="auto" w:fill="auto"/>
          </w:tcPr>
          <w:p w14:paraId="702C968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7ED8E30" w14:textId="77777777" w:rsidTr="006C0382">
        <w:trPr>
          <w:cantSplit/>
        </w:trPr>
        <w:tc>
          <w:tcPr>
            <w:tcW w:w="682" w:type="pct"/>
            <w:tcBorders>
              <w:bottom w:val="single" w:sz="4" w:space="0" w:color="auto"/>
            </w:tcBorders>
            <w:shd w:val="clear" w:color="auto" w:fill="auto"/>
            <w:vAlign w:val="center"/>
          </w:tcPr>
          <w:p w14:paraId="649524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F.U24.</w:t>
            </w:r>
          </w:p>
        </w:tc>
        <w:tc>
          <w:tcPr>
            <w:tcW w:w="3691" w:type="pct"/>
            <w:tcBorders>
              <w:bottom w:val="single" w:sz="4" w:space="0" w:color="auto"/>
            </w:tcBorders>
            <w:shd w:val="clear" w:color="auto" w:fill="auto"/>
            <w:vAlign w:val="center"/>
          </w:tcPr>
          <w:p w14:paraId="48996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627" w:type="pct"/>
            <w:gridSpan w:val="2"/>
            <w:tcBorders>
              <w:bottom w:val="single" w:sz="4" w:space="0" w:color="auto"/>
            </w:tcBorders>
            <w:shd w:val="clear" w:color="auto" w:fill="auto"/>
          </w:tcPr>
          <w:p w14:paraId="4106AB7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BED77F" w14:textId="77777777" w:rsidTr="006C0382">
        <w:trPr>
          <w:cantSplit/>
        </w:trPr>
        <w:tc>
          <w:tcPr>
            <w:tcW w:w="682" w:type="pct"/>
            <w:tcBorders>
              <w:bottom w:val="single" w:sz="4" w:space="0" w:color="auto"/>
            </w:tcBorders>
            <w:shd w:val="clear" w:color="auto" w:fill="auto"/>
            <w:vAlign w:val="center"/>
          </w:tcPr>
          <w:p w14:paraId="2F748E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F.U25.</w:t>
            </w:r>
          </w:p>
        </w:tc>
        <w:tc>
          <w:tcPr>
            <w:tcW w:w="3691" w:type="pct"/>
            <w:tcBorders>
              <w:bottom w:val="single" w:sz="4" w:space="0" w:color="auto"/>
            </w:tcBorders>
            <w:shd w:val="clear" w:color="auto" w:fill="auto"/>
            <w:vAlign w:val="center"/>
          </w:tcPr>
          <w:p w14:paraId="259032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627" w:type="pct"/>
            <w:gridSpan w:val="2"/>
            <w:tcBorders>
              <w:bottom w:val="single" w:sz="4" w:space="0" w:color="auto"/>
            </w:tcBorders>
            <w:shd w:val="clear" w:color="auto" w:fill="auto"/>
          </w:tcPr>
          <w:p w14:paraId="27F499D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3F329" w14:textId="77777777" w:rsidTr="006C0382">
        <w:trPr>
          <w:cantSplit/>
        </w:trPr>
        <w:tc>
          <w:tcPr>
            <w:tcW w:w="682" w:type="pct"/>
            <w:tcBorders>
              <w:bottom w:val="single" w:sz="4" w:space="0" w:color="auto"/>
            </w:tcBorders>
            <w:shd w:val="clear" w:color="auto" w:fill="auto"/>
            <w:vAlign w:val="center"/>
          </w:tcPr>
          <w:p w14:paraId="4D5E0F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F.U26.</w:t>
            </w:r>
          </w:p>
        </w:tc>
        <w:tc>
          <w:tcPr>
            <w:tcW w:w="3691" w:type="pct"/>
            <w:tcBorders>
              <w:bottom w:val="single" w:sz="4" w:space="0" w:color="auto"/>
            </w:tcBorders>
            <w:shd w:val="clear" w:color="auto" w:fill="auto"/>
            <w:vAlign w:val="center"/>
          </w:tcPr>
          <w:p w14:paraId="2C9054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627" w:type="pct"/>
            <w:gridSpan w:val="2"/>
            <w:tcBorders>
              <w:bottom w:val="single" w:sz="4" w:space="0" w:color="auto"/>
            </w:tcBorders>
            <w:shd w:val="clear" w:color="auto" w:fill="auto"/>
          </w:tcPr>
          <w:p w14:paraId="37FA517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93F2012" w14:textId="77777777" w:rsidTr="006C0382">
        <w:trPr>
          <w:cantSplit/>
        </w:trPr>
        <w:tc>
          <w:tcPr>
            <w:tcW w:w="682" w:type="pct"/>
            <w:tcBorders>
              <w:bottom w:val="single" w:sz="4" w:space="0" w:color="auto"/>
            </w:tcBorders>
            <w:shd w:val="clear" w:color="auto" w:fill="auto"/>
            <w:vAlign w:val="center"/>
          </w:tcPr>
          <w:p w14:paraId="2D6436D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F.U27.</w:t>
            </w:r>
          </w:p>
        </w:tc>
        <w:tc>
          <w:tcPr>
            <w:tcW w:w="3691" w:type="pct"/>
            <w:tcBorders>
              <w:bottom w:val="single" w:sz="4" w:space="0" w:color="auto"/>
            </w:tcBorders>
            <w:shd w:val="clear" w:color="auto" w:fill="auto"/>
            <w:vAlign w:val="center"/>
          </w:tcPr>
          <w:p w14:paraId="789808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627" w:type="pct"/>
            <w:gridSpan w:val="2"/>
            <w:tcBorders>
              <w:bottom w:val="single" w:sz="4" w:space="0" w:color="auto"/>
            </w:tcBorders>
            <w:shd w:val="clear" w:color="auto" w:fill="auto"/>
          </w:tcPr>
          <w:p w14:paraId="7B92C93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60D7D12" w14:textId="77777777" w:rsidTr="006C0382">
        <w:trPr>
          <w:cantSplit/>
        </w:trPr>
        <w:tc>
          <w:tcPr>
            <w:tcW w:w="682" w:type="pct"/>
            <w:tcBorders>
              <w:bottom w:val="single" w:sz="4" w:space="0" w:color="auto"/>
            </w:tcBorders>
            <w:shd w:val="clear" w:color="auto" w:fill="auto"/>
            <w:vAlign w:val="center"/>
          </w:tcPr>
          <w:p w14:paraId="15BE36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F.U28.</w:t>
            </w:r>
          </w:p>
        </w:tc>
        <w:tc>
          <w:tcPr>
            <w:tcW w:w="3691" w:type="pct"/>
            <w:tcBorders>
              <w:bottom w:val="single" w:sz="4" w:space="0" w:color="auto"/>
            </w:tcBorders>
            <w:shd w:val="clear" w:color="auto" w:fill="auto"/>
            <w:vAlign w:val="center"/>
          </w:tcPr>
          <w:p w14:paraId="3D4045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627" w:type="pct"/>
            <w:gridSpan w:val="2"/>
            <w:tcBorders>
              <w:bottom w:val="single" w:sz="4" w:space="0" w:color="auto"/>
            </w:tcBorders>
            <w:shd w:val="clear" w:color="auto" w:fill="auto"/>
          </w:tcPr>
          <w:p w14:paraId="65B0432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C0F9DE7" w14:textId="77777777" w:rsidTr="006C0382">
        <w:trPr>
          <w:cantSplit/>
        </w:trPr>
        <w:tc>
          <w:tcPr>
            <w:tcW w:w="682" w:type="pct"/>
            <w:tcBorders>
              <w:bottom w:val="single" w:sz="4" w:space="0" w:color="auto"/>
            </w:tcBorders>
            <w:shd w:val="clear" w:color="auto" w:fill="auto"/>
            <w:vAlign w:val="center"/>
          </w:tcPr>
          <w:p w14:paraId="3E83F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F.U29.</w:t>
            </w:r>
          </w:p>
        </w:tc>
        <w:tc>
          <w:tcPr>
            <w:tcW w:w="3691" w:type="pct"/>
            <w:tcBorders>
              <w:bottom w:val="single" w:sz="4" w:space="0" w:color="auto"/>
            </w:tcBorders>
            <w:shd w:val="clear" w:color="auto" w:fill="auto"/>
            <w:vAlign w:val="center"/>
          </w:tcPr>
          <w:p w14:paraId="6843D2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627" w:type="pct"/>
            <w:gridSpan w:val="2"/>
            <w:tcBorders>
              <w:bottom w:val="single" w:sz="4" w:space="0" w:color="auto"/>
            </w:tcBorders>
            <w:shd w:val="clear" w:color="auto" w:fill="auto"/>
          </w:tcPr>
          <w:p w14:paraId="0CDF42B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3E9FD69" w14:textId="77777777" w:rsidTr="006C0382">
        <w:trPr>
          <w:cantSplit/>
        </w:trPr>
        <w:tc>
          <w:tcPr>
            <w:tcW w:w="682" w:type="pct"/>
            <w:tcBorders>
              <w:bottom w:val="single" w:sz="4" w:space="0" w:color="auto"/>
            </w:tcBorders>
            <w:shd w:val="clear" w:color="auto" w:fill="auto"/>
            <w:vAlign w:val="center"/>
          </w:tcPr>
          <w:p w14:paraId="2E2999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F.U30.</w:t>
            </w:r>
          </w:p>
        </w:tc>
        <w:tc>
          <w:tcPr>
            <w:tcW w:w="3691" w:type="pct"/>
            <w:tcBorders>
              <w:bottom w:val="single" w:sz="4" w:space="0" w:color="auto"/>
            </w:tcBorders>
            <w:shd w:val="clear" w:color="auto" w:fill="auto"/>
            <w:vAlign w:val="center"/>
          </w:tcPr>
          <w:p w14:paraId="0D0338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627" w:type="pct"/>
            <w:gridSpan w:val="2"/>
            <w:tcBorders>
              <w:bottom w:val="single" w:sz="4" w:space="0" w:color="auto"/>
            </w:tcBorders>
            <w:shd w:val="clear" w:color="auto" w:fill="auto"/>
          </w:tcPr>
          <w:p w14:paraId="4FA5BA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BB51A3" w14:textId="77777777" w:rsidTr="006C0382">
        <w:trPr>
          <w:cantSplit/>
        </w:trPr>
        <w:tc>
          <w:tcPr>
            <w:tcW w:w="682" w:type="pct"/>
            <w:tcBorders>
              <w:bottom w:val="single" w:sz="4" w:space="0" w:color="auto"/>
            </w:tcBorders>
            <w:shd w:val="clear" w:color="auto" w:fill="auto"/>
            <w:vAlign w:val="center"/>
          </w:tcPr>
          <w:p w14:paraId="62AB77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F.U31.</w:t>
            </w:r>
          </w:p>
        </w:tc>
        <w:tc>
          <w:tcPr>
            <w:tcW w:w="3691" w:type="pct"/>
            <w:tcBorders>
              <w:bottom w:val="single" w:sz="4" w:space="0" w:color="auto"/>
            </w:tcBorders>
            <w:shd w:val="clear" w:color="auto" w:fill="auto"/>
            <w:vAlign w:val="center"/>
          </w:tcPr>
          <w:p w14:paraId="670B48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627" w:type="pct"/>
            <w:gridSpan w:val="2"/>
            <w:tcBorders>
              <w:bottom w:val="single" w:sz="4" w:space="0" w:color="auto"/>
            </w:tcBorders>
            <w:shd w:val="clear" w:color="auto" w:fill="auto"/>
          </w:tcPr>
          <w:p w14:paraId="36EAB1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E2D477" w14:textId="77777777" w:rsidTr="006C0382">
        <w:trPr>
          <w:cantSplit/>
        </w:trPr>
        <w:tc>
          <w:tcPr>
            <w:tcW w:w="682" w:type="pct"/>
            <w:tcBorders>
              <w:bottom w:val="single" w:sz="4" w:space="0" w:color="auto"/>
            </w:tcBorders>
            <w:shd w:val="clear" w:color="auto" w:fill="auto"/>
            <w:vAlign w:val="center"/>
          </w:tcPr>
          <w:p w14:paraId="0137B76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G.U1.</w:t>
            </w:r>
          </w:p>
        </w:tc>
        <w:tc>
          <w:tcPr>
            <w:tcW w:w="3691" w:type="pct"/>
            <w:tcBorders>
              <w:bottom w:val="single" w:sz="4" w:space="0" w:color="auto"/>
            </w:tcBorders>
            <w:shd w:val="clear" w:color="auto" w:fill="auto"/>
            <w:vAlign w:val="center"/>
          </w:tcPr>
          <w:p w14:paraId="5184A8F0" w14:textId="2F07309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dane o stanie zdrowia populacji, dane epidemiologiczne i określać </w:t>
            </w:r>
            <w:r w:rsidR="0051631E">
              <w:rPr>
                <w:rFonts w:ascii="Times New Roman" w:hAnsi="Times New Roman"/>
                <w:color w:val="000000"/>
              </w:rPr>
              <w:br/>
            </w:r>
            <w:r w:rsidRPr="0051631E">
              <w:rPr>
                <w:rFonts w:ascii="Times New Roman" w:hAnsi="Times New Roman"/>
                <w:color w:val="000000"/>
              </w:rPr>
              <w:t>na ich podstawie stan zdrowia populacji oraz prognozować wpływ wybranych zjawisk i problemów zdrowotnych na funkcjonowanie systemu ochrony zdrowia;</w:t>
            </w:r>
          </w:p>
        </w:tc>
        <w:tc>
          <w:tcPr>
            <w:tcW w:w="627" w:type="pct"/>
            <w:gridSpan w:val="2"/>
            <w:tcBorders>
              <w:bottom w:val="single" w:sz="4" w:space="0" w:color="auto"/>
            </w:tcBorders>
            <w:shd w:val="clear" w:color="auto" w:fill="auto"/>
          </w:tcPr>
          <w:p w14:paraId="6951DE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F461A1" w14:textId="77777777" w:rsidTr="006C0382">
        <w:trPr>
          <w:cantSplit/>
        </w:trPr>
        <w:tc>
          <w:tcPr>
            <w:tcW w:w="682" w:type="pct"/>
            <w:tcBorders>
              <w:bottom w:val="single" w:sz="4" w:space="0" w:color="auto"/>
            </w:tcBorders>
            <w:shd w:val="clear" w:color="auto" w:fill="auto"/>
            <w:vAlign w:val="center"/>
          </w:tcPr>
          <w:p w14:paraId="0CFD97F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w:t>
            </w:r>
          </w:p>
        </w:tc>
        <w:tc>
          <w:tcPr>
            <w:tcW w:w="3691" w:type="pct"/>
            <w:tcBorders>
              <w:bottom w:val="single" w:sz="4" w:space="0" w:color="auto"/>
            </w:tcBorders>
            <w:shd w:val="clear" w:color="auto" w:fill="auto"/>
            <w:vAlign w:val="center"/>
          </w:tcPr>
          <w:p w14:paraId="77BAFA06" w14:textId="41DFE9F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oceniać skalę problemów zdrowotnych oraz wskazywać priorytety zdrowotne </w:t>
            </w:r>
            <w:r w:rsidR="0051631E">
              <w:rPr>
                <w:rFonts w:ascii="Times New Roman" w:hAnsi="Times New Roman"/>
                <w:color w:val="000000"/>
              </w:rPr>
              <w:br/>
            </w:r>
            <w:r w:rsidRPr="0051631E">
              <w:rPr>
                <w:rFonts w:ascii="Times New Roman" w:hAnsi="Times New Roman"/>
                <w:color w:val="000000"/>
              </w:rPr>
              <w:t>i określać ich znaczenie w polityce zdrowotnej;</w:t>
            </w:r>
          </w:p>
        </w:tc>
        <w:tc>
          <w:tcPr>
            <w:tcW w:w="627" w:type="pct"/>
            <w:gridSpan w:val="2"/>
            <w:tcBorders>
              <w:bottom w:val="single" w:sz="4" w:space="0" w:color="auto"/>
            </w:tcBorders>
            <w:shd w:val="clear" w:color="auto" w:fill="auto"/>
          </w:tcPr>
          <w:p w14:paraId="5B16B3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78BD18" w14:textId="77777777" w:rsidTr="006C0382">
        <w:trPr>
          <w:cantSplit/>
        </w:trPr>
        <w:tc>
          <w:tcPr>
            <w:tcW w:w="682" w:type="pct"/>
            <w:tcBorders>
              <w:bottom w:val="single" w:sz="4" w:space="0" w:color="auto"/>
            </w:tcBorders>
            <w:shd w:val="clear" w:color="auto" w:fill="auto"/>
            <w:vAlign w:val="center"/>
          </w:tcPr>
          <w:p w14:paraId="0A521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G.U3.</w:t>
            </w:r>
          </w:p>
        </w:tc>
        <w:tc>
          <w:tcPr>
            <w:tcW w:w="3691" w:type="pct"/>
            <w:tcBorders>
              <w:bottom w:val="single" w:sz="4" w:space="0" w:color="auto"/>
            </w:tcBorders>
            <w:shd w:val="clear" w:color="auto" w:fill="auto"/>
            <w:vAlign w:val="center"/>
          </w:tcPr>
          <w:p w14:paraId="09A3C26E" w14:textId="461EC1A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uwarunkowania sytuacji epidemiologicznej w aspekcie procesów społecznych i demograficznych oraz jakości życia – ogólnej i związanej </w:t>
            </w:r>
            <w:r w:rsidR="0051631E">
              <w:rPr>
                <w:rFonts w:ascii="Times New Roman" w:hAnsi="Times New Roman"/>
                <w:color w:val="000000"/>
              </w:rPr>
              <w:br/>
            </w:r>
            <w:r w:rsidRPr="0051631E">
              <w:rPr>
                <w:rFonts w:ascii="Times New Roman" w:hAnsi="Times New Roman"/>
                <w:color w:val="000000"/>
              </w:rPr>
              <w:t>ze zdrowiem jamy ustnej;</w:t>
            </w:r>
          </w:p>
        </w:tc>
        <w:tc>
          <w:tcPr>
            <w:tcW w:w="627" w:type="pct"/>
            <w:gridSpan w:val="2"/>
            <w:tcBorders>
              <w:bottom w:val="single" w:sz="4" w:space="0" w:color="auto"/>
            </w:tcBorders>
            <w:shd w:val="clear" w:color="auto" w:fill="auto"/>
          </w:tcPr>
          <w:p w14:paraId="6A66B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42CC45" w14:textId="77777777" w:rsidTr="006C0382">
        <w:trPr>
          <w:cantSplit/>
        </w:trPr>
        <w:tc>
          <w:tcPr>
            <w:tcW w:w="682" w:type="pct"/>
            <w:tcBorders>
              <w:bottom w:val="single" w:sz="4" w:space="0" w:color="auto"/>
            </w:tcBorders>
            <w:shd w:val="clear" w:color="auto" w:fill="auto"/>
            <w:vAlign w:val="center"/>
          </w:tcPr>
          <w:p w14:paraId="6CFAE2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G.U4.</w:t>
            </w:r>
          </w:p>
        </w:tc>
        <w:tc>
          <w:tcPr>
            <w:tcW w:w="3691" w:type="pct"/>
            <w:tcBorders>
              <w:bottom w:val="single" w:sz="4" w:space="0" w:color="auto"/>
            </w:tcBorders>
            <w:shd w:val="clear" w:color="auto" w:fill="auto"/>
            <w:vAlign w:val="center"/>
          </w:tcPr>
          <w:p w14:paraId="6FDD108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0ECFBAE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A734DFE" w14:textId="77777777" w:rsidTr="006C0382">
        <w:trPr>
          <w:cantSplit/>
        </w:trPr>
        <w:tc>
          <w:tcPr>
            <w:tcW w:w="682" w:type="pct"/>
            <w:tcBorders>
              <w:bottom w:val="single" w:sz="4" w:space="0" w:color="auto"/>
            </w:tcBorders>
            <w:shd w:val="clear" w:color="auto" w:fill="auto"/>
            <w:vAlign w:val="center"/>
          </w:tcPr>
          <w:p w14:paraId="67A359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G.U5.</w:t>
            </w:r>
          </w:p>
        </w:tc>
        <w:tc>
          <w:tcPr>
            <w:tcW w:w="3691" w:type="pct"/>
            <w:tcBorders>
              <w:bottom w:val="single" w:sz="4" w:space="0" w:color="auto"/>
            </w:tcBorders>
            <w:shd w:val="clear" w:color="auto" w:fill="auto"/>
            <w:vAlign w:val="center"/>
          </w:tcPr>
          <w:p w14:paraId="00AA3C5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627" w:type="pct"/>
            <w:gridSpan w:val="2"/>
            <w:tcBorders>
              <w:bottom w:val="single" w:sz="4" w:space="0" w:color="auto"/>
            </w:tcBorders>
            <w:shd w:val="clear" w:color="auto" w:fill="auto"/>
          </w:tcPr>
          <w:p w14:paraId="1DDA4A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569C4C6" w14:textId="77777777" w:rsidTr="006C0382">
        <w:trPr>
          <w:cantSplit/>
        </w:trPr>
        <w:tc>
          <w:tcPr>
            <w:tcW w:w="682" w:type="pct"/>
            <w:tcBorders>
              <w:bottom w:val="single" w:sz="4" w:space="0" w:color="auto"/>
            </w:tcBorders>
            <w:shd w:val="clear" w:color="auto" w:fill="auto"/>
            <w:vAlign w:val="center"/>
          </w:tcPr>
          <w:p w14:paraId="1483FA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G.U6.</w:t>
            </w:r>
          </w:p>
        </w:tc>
        <w:tc>
          <w:tcPr>
            <w:tcW w:w="3691" w:type="pct"/>
            <w:tcBorders>
              <w:bottom w:val="single" w:sz="4" w:space="0" w:color="auto"/>
            </w:tcBorders>
            <w:shd w:val="clear" w:color="auto" w:fill="auto"/>
            <w:vAlign w:val="center"/>
          </w:tcPr>
          <w:p w14:paraId="26236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627" w:type="pct"/>
            <w:gridSpan w:val="2"/>
            <w:tcBorders>
              <w:bottom w:val="single" w:sz="4" w:space="0" w:color="auto"/>
            </w:tcBorders>
            <w:shd w:val="clear" w:color="auto" w:fill="auto"/>
          </w:tcPr>
          <w:p w14:paraId="378A72F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631447C" w14:textId="77777777" w:rsidTr="006C0382">
        <w:trPr>
          <w:cantSplit/>
        </w:trPr>
        <w:tc>
          <w:tcPr>
            <w:tcW w:w="682" w:type="pct"/>
            <w:tcBorders>
              <w:bottom w:val="single" w:sz="4" w:space="0" w:color="auto"/>
            </w:tcBorders>
            <w:shd w:val="clear" w:color="auto" w:fill="auto"/>
            <w:vAlign w:val="center"/>
          </w:tcPr>
          <w:p w14:paraId="55AEC5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G.U7.</w:t>
            </w:r>
          </w:p>
        </w:tc>
        <w:tc>
          <w:tcPr>
            <w:tcW w:w="3691" w:type="pct"/>
            <w:tcBorders>
              <w:bottom w:val="single" w:sz="4" w:space="0" w:color="auto"/>
            </w:tcBorders>
            <w:shd w:val="clear" w:color="auto" w:fill="auto"/>
            <w:vAlign w:val="center"/>
          </w:tcPr>
          <w:p w14:paraId="2CDFB7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627" w:type="pct"/>
            <w:gridSpan w:val="2"/>
            <w:tcBorders>
              <w:bottom w:val="single" w:sz="4" w:space="0" w:color="auto"/>
            </w:tcBorders>
            <w:shd w:val="clear" w:color="auto" w:fill="auto"/>
          </w:tcPr>
          <w:p w14:paraId="1D9B34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C5EF7F" w14:textId="77777777" w:rsidTr="006C0382">
        <w:trPr>
          <w:cantSplit/>
        </w:trPr>
        <w:tc>
          <w:tcPr>
            <w:tcW w:w="682" w:type="pct"/>
            <w:tcBorders>
              <w:bottom w:val="single" w:sz="4" w:space="0" w:color="auto"/>
            </w:tcBorders>
            <w:shd w:val="clear" w:color="auto" w:fill="auto"/>
            <w:vAlign w:val="center"/>
          </w:tcPr>
          <w:p w14:paraId="0B1D27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G.U8.</w:t>
            </w:r>
          </w:p>
        </w:tc>
        <w:tc>
          <w:tcPr>
            <w:tcW w:w="3691" w:type="pct"/>
            <w:tcBorders>
              <w:bottom w:val="single" w:sz="4" w:space="0" w:color="auto"/>
            </w:tcBorders>
            <w:shd w:val="clear" w:color="auto" w:fill="auto"/>
            <w:vAlign w:val="center"/>
          </w:tcPr>
          <w:p w14:paraId="788DE799" w14:textId="24F719B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czynniki ryzyka i narażenia związane z chorobą zawodową, </w:t>
            </w:r>
            <w:r w:rsidR="0051631E">
              <w:rPr>
                <w:rFonts w:ascii="Times New Roman" w:hAnsi="Times New Roman"/>
                <w:color w:val="000000"/>
              </w:rPr>
              <w:br/>
            </w:r>
            <w:r w:rsidRPr="0051631E">
              <w:rPr>
                <w:rFonts w:ascii="Times New Roman" w:hAnsi="Times New Roman"/>
                <w:color w:val="000000"/>
              </w:rPr>
              <w:t>w szczególności lekarza dentysty;</w:t>
            </w:r>
          </w:p>
        </w:tc>
        <w:tc>
          <w:tcPr>
            <w:tcW w:w="627" w:type="pct"/>
            <w:gridSpan w:val="2"/>
            <w:tcBorders>
              <w:bottom w:val="single" w:sz="4" w:space="0" w:color="auto"/>
            </w:tcBorders>
            <w:shd w:val="clear" w:color="auto" w:fill="auto"/>
          </w:tcPr>
          <w:p w14:paraId="76FAD4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8FD399" w14:textId="77777777" w:rsidTr="006C0382">
        <w:trPr>
          <w:cantSplit/>
        </w:trPr>
        <w:tc>
          <w:tcPr>
            <w:tcW w:w="682" w:type="pct"/>
            <w:tcBorders>
              <w:bottom w:val="single" w:sz="4" w:space="0" w:color="auto"/>
            </w:tcBorders>
            <w:shd w:val="clear" w:color="auto" w:fill="auto"/>
            <w:vAlign w:val="center"/>
          </w:tcPr>
          <w:p w14:paraId="378185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G.U9.</w:t>
            </w:r>
          </w:p>
        </w:tc>
        <w:tc>
          <w:tcPr>
            <w:tcW w:w="3691" w:type="pct"/>
            <w:tcBorders>
              <w:bottom w:val="single" w:sz="4" w:space="0" w:color="auto"/>
            </w:tcBorders>
            <w:shd w:val="clear" w:color="auto" w:fill="auto"/>
            <w:vAlign w:val="center"/>
          </w:tcPr>
          <w:p w14:paraId="7EE4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627" w:type="pct"/>
            <w:gridSpan w:val="2"/>
            <w:tcBorders>
              <w:bottom w:val="single" w:sz="4" w:space="0" w:color="auto"/>
            </w:tcBorders>
            <w:shd w:val="clear" w:color="auto" w:fill="auto"/>
          </w:tcPr>
          <w:p w14:paraId="1EDF24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011C6831" w14:textId="77777777" w:rsidTr="006C0382">
        <w:trPr>
          <w:cantSplit/>
        </w:trPr>
        <w:tc>
          <w:tcPr>
            <w:tcW w:w="682" w:type="pct"/>
            <w:tcBorders>
              <w:bottom w:val="single" w:sz="4" w:space="0" w:color="auto"/>
            </w:tcBorders>
            <w:shd w:val="clear" w:color="auto" w:fill="auto"/>
            <w:vAlign w:val="center"/>
          </w:tcPr>
          <w:p w14:paraId="35B575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G.U10.</w:t>
            </w:r>
          </w:p>
        </w:tc>
        <w:tc>
          <w:tcPr>
            <w:tcW w:w="3691" w:type="pct"/>
            <w:tcBorders>
              <w:bottom w:val="single" w:sz="4" w:space="0" w:color="auto"/>
            </w:tcBorders>
            <w:shd w:val="clear" w:color="auto" w:fill="auto"/>
            <w:vAlign w:val="center"/>
          </w:tcPr>
          <w:p w14:paraId="0D7C49D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627" w:type="pct"/>
            <w:gridSpan w:val="2"/>
            <w:tcBorders>
              <w:bottom w:val="single" w:sz="4" w:space="0" w:color="auto"/>
            </w:tcBorders>
            <w:shd w:val="clear" w:color="auto" w:fill="auto"/>
          </w:tcPr>
          <w:p w14:paraId="7429C2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318E5EA" w14:textId="77777777" w:rsidTr="006C0382">
        <w:trPr>
          <w:cantSplit/>
        </w:trPr>
        <w:tc>
          <w:tcPr>
            <w:tcW w:w="682" w:type="pct"/>
            <w:tcBorders>
              <w:bottom w:val="single" w:sz="4" w:space="0" w:color="auto"/>
            </w:tcBorders>
            <w:shd w:val="clear" w:color="auto" w:fill="auto"/>
            <w:vAlign w:val="center"/>
          </w:tcPr>
          <w:p w14:paraId="39D5E1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G.U11.</w:t>
            </w:r>
          </w:p>
        </w:tc>
        <w:tc>
          <w:tcPr>
            <w:tcW w:w="3691" w:type="pct"/>
            <w:tcBorders>
              <w:bottom w:val="single" w:sz="4" w:space="0" w:color="auto"/>
            </w:tcBorders>
            <w:shd w:val="clear" w:color="auto" w:fill="auto"/>
            <w:vAlign w:val="center"/>
          </w:tcPr>
          <w:p w14:paraId="5D2DC4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627" w:type="pct"/>
            <w:gridSpan w:val="2"/>
            <w:tcBorders>
              <w:bottom w:val="single" w:sz="4" w:space="0" w:color="auto"/>
            </w:tcBorders>
            <w:shd w:val="clear" w:color="auto" w:fill="auto"/>
          </w:tcPr>
          <w:p w14:paraId="3FD4D5B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AF0B9C" w14:textId="77777777" w:rsidTr="006C0382">
        <w:trPr>
          <w:cantSplit/>
        </w:trPr>
        <w:tc>
          <w:tcPr>
            <w:tcW w:w="682" w:type="pct"/>
            <w:tcBorders>
              <w:bottom w:val="single" w:sz="4" w:space="0" w:color="auto"/>
            </w:tcBorders>
            <w:shd w:val="clear" w:color="auto" w:fill="auto"/>
            <w:vAlign w:val="center"/>
          </w:tcPr>
          <w:p w14:paraId="4D3920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G.U12.</w:t>
            </w:r>
          </w:p>
        </w:tc>
        <w:tc>
          <w:tcPr>
            <w:tcW w:w="3691" w:type="pct"/>
            <w:tcBorders>
              <w:bottom w:val="single" w:sz="4" w:space="0" w:color="auto"/>
            </w:tcBorders>
            <w:shd w:val="clear" w:color="auto" w:fill="auto"/>
            <w:vAlign w:val="center"/>
          </w:tcPr>
          <w:p w14:paraId="23A33D5C" w14:textId="36A2BF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sidR="0051631E">
              <w:rPr>
                <w:rFonts w:ascii="Times New Roman" w:hAnsi="Times New Roman"/>
                <w:color w:val="000000"/>
              </w:rPr>
              <w:br/>
            </w:r>
            <w:r w:rsidRPr="0051631E">
              <w:rPr>
                <w:rFonts w:ascii="Times New Roman" w:hAnsi="Times New Roman"/>
                <w:color w:val="000000"/>
              </w:rPr>
              <w:t>oraz międzynarodowe normy etyki lekarskiej;</w:t>
            </w:r>
          </w:p>
        </w:tc>
        <w:tc>
          <w:tcPr>
            <w:tcW w:w="627" w:type="pct"/>
            <w:gridSpan w:val="2"/>
            <w:tcBorders>
              <w:bottom w:val="single" w:sz="4" w:space="0" w:color="auto"/>
            </w:tcBorders>
            <w:shd w:val="clear" w:color="auto" w:fill="auto"/>
          </w:tcPr>
          <w:p w14:paraId="4875AE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592FB5C" w14:textId="77777777" w:rsidTr="006C0382">
        <w:trPr>
          <w:cantSplit/>
        </w:trPr>
        <w:tc>
          <w:tcPr>
            <w:tcW w:w="682" w:type="pct"/>
            <w:tcBorders>
              <w:bottom w:val="single" w:sz="4" w:space="0" w:color="auto"/>
            </w:tcBorders>
            <w:shd w:val="clear" w:color="auto" w:fill="auto"/>
            <w:vAlign w:val="center"/>
          </w:tcPr>
          <w:p w14:paraId="075D5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G.U13.</w:t>
            </w:r>
          </w:p>
        </w:tc>
        <w:tc>
          <w:tcPr>
            <w:tcW w:w="3691" w:type="pct"/>
            <w:tcBorders>
              <w:bottom w:val="single" w:sz="4" w:space="0" w:color="auto"/>
            </w:tcBorders>
            <w:shd w:val="clear" w:color="auto" w:fill="auto"/>
            <w:vAlign w:val="center"/>
          </w:tcPr>
          <w:p w14:paraId="235690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627" w:type="pct"/>
            <w:gridSpan w:val="2"/>
            <w:tcBorders>
              <w:bottom w:val="single" w:sz="4" w:space="0" w:color="auto"/>
            </w:tcBorders>
            <w:shd w:val="clear" w:color="auto" w:fill="auto"/>
          </w:tcPr>
          <w:p w14:paraId="4ADF5A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4FB7B" w14:textId="77777777" w:rsidTr="006C0382">
        <w:trPr>
          <w:cantSplit/>
        </w:trPr>
        <w:tc>
          <w:tcPr>
            <w:tcW w:w="682" w:type="pct"/>
            <w:tcBorders>
              <w:bottom w:val="single" w:sz="4" w:space="0" w:color="auto"/>
            </w:tcBorders>
            <w:shd w:val="clear" w:color="auto" w:fill="auto"/>
            <w:vAlign w:val="center"/>
          </w:tcPr>
          <w:p w14:paraId="22C1ED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G.U14.</w:t>
            </w:r>
          </w:p>
        </w:tc>
        <w:tc>
          <w:tcPr>
            <w:tcW w:w="3691" w:type="pct"/>
            <w:tcBorders>
              <w:bottom w:val="single" w:sz="4" w:space="0" w:color="auto"/>
            </w:tcBorders>
            <w:shd w:val="clear" w:color="auto" w:fill="auto"/>
            <w:vAlign w:val="center"/>
          </w:tcPr>
          <w:p w14:paraId="04B417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627" w:type="pct"/>
            <w:gridSpan w:val="2"/>
            <w:tcBorders>
              <w:bottom w:val="single" w:sz="4" w:space="0" w:color="auto"/>
            </w:tcBorders>
            <w:shd w:val="clear" w:color="auto" w:fill="auto"/>
          </w:tcPr>
          <w:p w14:paraId="0BFF58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95E27FE" w14:textId="77777777" w:rsidTr="006C0382">
        <w:trPr>
          <w:cantSplit/>
        </w:trPr>
        <w:tc>
          <w:tcPr>
            <w:tcW w:w="682" w:type="pct"/>
            <w:tcBorders>
              <w:bottom w:val="single" w:sz="4" w:space="0" w:color="auto"/>
            </w:tcBorders>
            <w:shd w:val="clear" w:color="auto" w:fill="auto"/>
            <w:vAlign w:val="center"/>
          </w:tcPr>
          <w:p w14:paraId="00309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G.U15.</w:t>
            </w:r>
          </w:p>
        </w:tc>
        <w:tc>
          <w:tcPr>
            <w:tcW w:w="3691" w:type="pct"/>
            <w:tcBorders>
              <w:bottom w:val="single" w:sz="4" w:space="0" w:color="auto"/>
            </w:tcBorders>
            <w:shd w:val="clear" w:color="auto" w:fill="auto"/>
            <w:vAlign w:val="center"/>
          </w:tcPr>
          <w:p w14:paraId="6268532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627" w:type="pct"/>
            <w:gridSpan w:val="2"/>
            <w:tcBorders>
              <w:bottom w:val="single" w:sz="4" w:space="0" w:color="auto"/>
            </w:tcBorders>
            <w:shd w:val="clear" w:color="auto" w:fill="auto"/>
          </w:tcPr>
          <w:p w14:paraId="574BFE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4A01CB" w14:textId="77777777" w:rsidTr="006C0382">
        <w:trPr>
          <w:cantSplit/>
        </w:trPr>
        <w:tc>
          <w:tcPr>
            <w:tcW w:w="682" w:type="pct"/>
            <w:tcBorders>
              <w:bottom w:val="single" w:sz="4" w:space="0" w:color="auto"/>
            </w:tcBorders>
            <w:shd w:val="clear" w:color="auto" w:fill="auto"/>
            <w:vAlign w:val="center"/>
          </w:tcPr>
          <w:p w14:paraId="4C310A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G.U16.</w:t>
            </w:r>
          </w:p>
        </w:tc>
        <w:tc>
          <w:tcPr>
            <w:tcW w:w="3691" w:type="pct"/>
            <w:tcBorders>
              <w:bottom w:val="single" w:sz="4" w:space="0" w:color="auto"/>
            </w:tcBorders>
            <w:shd w:val="clear" w:color="auto" w:fill="auto"/>
            <w:vAlign w:val="center"/>
          </w:tcPr>
          <w:p w14:paraId="107FBC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praw pacjenta;</w:t>
            </w:r>
          </w:p>
        </w:tc>
        <w:tc>
          <w:tcPr>
            <w:tcW w:w="627" w:type="pct"/>
            <w:gridSpan w:val="2"/>
            <w:tcBorders>
              <w:bottom w:val="single" w:sz="4" w:space="0" w:color="auto"/>
            </w:tcBorders>
            <w:shd w:val="clear" w:color="auto" w:fill="auto"/>
          </w:tcPr>
          <w:p w14:paraId="0F75B2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DB98B1C" w14:textId="77777777" w:rsidTr="006C0382">
        <w:trPr>
          <w:cantSplit/>
        </w:trPr>
        <w:tc>
          <w:tcPr>
            <w:tcW w:w="682" w:type="pct"/>
            <w:tcBorders>
              <w:bottom w:val="single" w:sz="4" w:space="0" w:color="auto"/>
            </w:tcBorders>
            <w:shd w:val="clear" w:color="auto" w:fill="auto"/>
            <w:vAlign w:val="center"/>
          </w:tcPr>
          <w:p w14:paraId="7F33A3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G.U17.</w:t>
            </w:r>
          </w:p>
        </w:tc>
        <w:tc>
          <w:tcPr>
            <w:tcW w:w="3691" w:type="pct"/>
            <w:tcBorders>
              <w:bottom w:val="single" w:sz="4" w:space="0" w:color="auto"/>
            </w:tcBorders>
            <w:shd w:val="clear" w:color="auto" w:fill="auto"/>
            <w:vAlign w:val="center"/>
          </w:tcPr>
          <w:p w14:paraId="7B16847B" w14:textId="1C881E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sidR="0051631E">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627" w:type="pct"/>
            <w:gridSpan w:val="2"/>
            <w:tcBorders>
              <w:bottom w:val="single" w:sz="4" w:space="0" w:color="auto"/>
            </w:tcBorders>
            <w:shd w:val="clear" w:color="auto" w:fill="auto"/>
          </w:tcPr>
          <w:p w14:paraId="29E5534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82BAFFD" w14:textId="77777777" w:rsidTr="006C0382">
        <w:trPr>
          <w:cantSplit/>
        </w:trPr>
        <w:tc>
          <w:tcPr>
            <w:tcW w:w="682" w:type="pct"/>
            <w:tcBorders>
              <w:bottom w:val="single" w:sz="4" w:space="0" w:color="auto"/>
            </w:tcBorders>
            <w:shd w:val="clear" w:color="auto" w:fill="auto"/>
            <w:vAlign w:val="center"/>
          </w:tcPr>
          <w:p w14:paraId="321A9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G.U18.</w:t>
            </w:r>
          </w:p>
        </w:tc>
        <w:tc>
          <w:tcPr>
            <w:tcW w:w="3691" w:type="pct"/>
            <w:tcBorders>
              <w:bottom w:val="single" w:sz="4" w:space="0" w:color="auto"/>
            </w:tcBorders>
            <w:shd w:val="clear" w:color="auto" w:fill="auto"/>
            <w:vAlign w:val="center"/>
          </w:tcPr>
          <w:p w14:paraId="4247C1C0" w14:textId="471E9AC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w:t>
            </w:r>
            <w:r w:rsidR="0051631E">
              <w:rPr>
                <w:rFonts w:ascii="Times New Roman" w:hAnsi="Times New Roman"/>
                <w:color w:val="000000"/>
              </w:rPr>
              <w:br/>
            </w:r>
            <w:r w:rsidRPr="0051631E">
              <w:rPr>
                <w:rFonts w:ascii="Times New Roman" w:hAnsi="Times New Roman"/>
                <w:color w:val="000000"/>
              </w:rPr>
              <w:t xml:space="preserve">dla pacjenta, uprawnionych organów i podmiotów, sporządzać i prowadzić dokumentację medyczną (w postaci elektronicznej i papierowej) oraz korzystać </w:t>
            </w:r>
            <w:r w:rsidR="0051631E">
              <w:rPr>
                <w:rFonts w:ascii="Times New Roman" w:hAnsi="Times New Roman"/>
                <w:color w:val="000000"/>
              </w:rPr>
              <w:br/>
            </w:r>
            <w:r w:rsidRPr="0051631E">
              <w:rPr>
                <w:rFonts w:ascii="Times New Roman" w:hAnsi="Times New Roman"/>
                <w:color w:val="000000"/>
              </w:rPr>
              <w:t xml:space="preserve">z narzędzi i usług informacyjnych oraz komunikacyjnych w ochronie zdrowia </w:t>
            </w:r>
            <w:r w:rsidR="0051631E">
              <w:rPr>
                <w:rFonts w:ascii="Times New Roman" w:hAnsi="Times New Roman"/>
                <w:color w:val="000000"/>
              </w:rPr>
              <w:br/>
            </w:r>
            <w:r w:rsidRPr="0051631E">
              <w:rPr>
                <w:rFonts w:ascii="Times New Roman" w:hAnsi="Times New Roman"/>
                <w:color w:val="000000"/>
              </w:rPr>
              <w:t>(e-zdrowie);</w:t>
            </w:r>
          </w:p>
        </w:tc>
        <w:tc>
          <w:tcPr>
            <w:tcW w:w="627" w:type="pct"/>
            <w:gridSpan w:val="2"/>
            <w:tcBorders>
              <w:bottom w:val="single" w:sz="4" w:space="0" w:color="auto"/>
            </w:tcBorders>
            <w:shd w:val="clear" w:color="auto" w:fill="auto"/>
          </w:tcPr>
          <w:p w14:paraId="55E0B2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9E286E" w14:textId="77777777" w:rsidTr="006C0382">
        <w:trPr>
          <w:cantSplit/>
        </w:trPr>
        <w:tc>
          <w:tcPr>
            <w:tcW w:w="682" w:type="pct"/>
            <w:tcBorders>
              <w:bottom w:val="single" w:sz="4" w:space="0" w:color="auto"/>
            </w:tcBorders>
            <w:shd w:val="clear" w:color="auto" w:fill="auto"/>
            <w:vAlign w:val="center"/>
          </w:tcPr>
          <w:p w14:paraId="2F0B4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G.U19.</w:t>
            </w:r>
          </w:p>
        </w:tc>
        <w:tc>
          <w:tcPr>
            <w:tcW w:w="3691" w:type="pct"/>
            <w:tcBorders>
              <w:bottom w:val="single" w:sz="4" w:space="0" w:color="auto"/>
            </w:tcBorders>
            <w:shd w:val="clear" w:color="auto" w:fill="auto"/>
            <w:vAlign w:val="center"/>
          </w:tcPr>
          <w:p w14:paraId="5E1D97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627" w:type="pct"/>
            <w:gridSpan w:val="2"/>
            <w:tcBorders>
              <w:bottom w:val="single" w:sz="4" w:space="0" w:color="auto"/>
            </w:tcBorders>
            <w:shd w:val="clear" w:color="auto" w:fill="auto"/>
          </w:tcPr>
          <w:p w14:paraId="303D74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EA83E3A" w14:textId="77777777" w:rsidTr="006C0382">
        <w:trPr>
          <w:cantSplit/>
        </w:trPr>
        <w:tc>
          <w:tcPr>
            <w:tcW w:w="682" w:type="pct"/>
            <w:tcBorders>
              <w:bottom w:val="single" w:sz="4" w:space="0" w:color="auto"/>
            </w:tcBorders>
            <w:shd w:val="clear" w:color="auto" w:fill="auto"/>
            <w:vAlign w:val="center"/>
          </w:tcPr>
          <w:p w14:paraId="0E81CE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G.U20.</w:t>
            </w:r>
          </w:p>
        </w:tc>
        <w:tc>
          <w:tcPr>
            <w:tcW w:w="3691" w:type="pct"/>
            <w:tcBorders>
              <w:bottom w:val="single" w:sz="4" w:space="0" w:color="auto"/>
            </w:tcBorders>
            <w:shd w:val="clear" w:color="auto" w:fill="auto"/>
            <w:vAlign w:val="center"/>
          </w:tcPr>
          <w:p w14:paraId="24CE0E2D" w14:textId="7C24946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środowisko pracy w sposób zapewniający bezpieczeństwo pacjenta </w:t>
            </w:r>
            <w:r w:rsidR="0051631E">
              <w:rPr>
                <w:rFonts w:ascii="Times New Roman" w:hAnsi="Times New Roman"/>
                <w:color w:val="000000"/>
              </w:rPr>
              <w:br/>
            </w:r>
            <w:r w:rsidRPr="0051631E">
              <w:rPr>
                <w:rFonts w:ascii="Times New Roman" w:hAnsi="Times New Roman"/>
                <w:color w:val="000000"/>
              </w:rPr>
              <w:t>i innych osób przy uwzględnieniu wpływu czynników ludzkich i zasad ergonomii.</w:t>
            </w:r>
          </w:p>
        </w:tc>
        <w:tc>
          <w:tcPr>
            <w:tcW w:w="627" w:type="pct"/>
            <w:gridSpan w:val="2"/>
            <w:tcBorders>
              <w:bottom w:val="single" w:sz="4" w:space="0" w:color="auto"/>
            </w:tcBorders>
            <w:shd w:val="clear" w:color="auto" w:fill="auto"/>
          </w:tcPr>
          <w:p w14:paraId="100298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11BD754C" w14:textId="77777777" w:rsidTr="006C0382">
        <w:trPr>
          <w:cantSplit/>
        </w:trPr>
        <w:tc>
          <w:tcPr>
            <w:tcW w:w="682" w:type="pct"/>
            <w:tcBorders>
              <w:bottom w:val="single" w:sz="4" w:space="0" w:color="auto"/>
            </w:tcBorders>
            <w:shd w:val="clear" w:color="auto" w:fill="auto"/>
            <w:vAlign w:val="center"/>
          </w:tcPr>
          <w:p w14:paraId="276809F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H.U1.</w:t>
            </w:r>
          </w:p>
        </w:tc>
        <w:tc>
          <w:tcPr>
            <w:tcW w:w="3691" w:type="pct"/>
            <w:tcBorders>
              <w:bottom w:val="single" w:sz="4" w:space="0" w:color="auto"/>
            </w:tcBorders>
            <w:shd w:val="clear" w:color="auto" w:fill="auto"/>
            <w:vAlign w:val="center"/>
          </w:tcPr>
          <w:p w14:paraId="5D52385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627" w:type="pct"/>
            <w:gridSpan w:val="2"/>
            <w:tcBorders>
              <w:bottom w:val="single" w:sz="4" w:space="0" w:color="auto"/>
            </w:tcBorders>
            <w:shd w:val="clear" w:color="auto" w:fill="auto"/>
          </w:tcPr>
          <w:p w14:paraId="364860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37FA5AC" w14:textId="77777777" w:rsidTr="006C0382">
        <w:trPr>
          <w:cantSplit/>
        </w:trPr>
        <w:tc>
          <w:tcPr>
            <w:tcW w:w="682" w:type="pct"/>
            <w:tcBorders>
              <w:bottom w:val="single" w:sz="4" w:space="0" w:color="auto"/>
            </w:tcBorders>
            <w:shd w:val="clear" w:color="auto" w:fill="auto"/>
            <w:vAlign w:val="center"/>
          </w:tcPr>
          <w:p w14:paraId="2C499E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H.U2.</w:t>
            </w:r>
          </w:p>
        </w:tc>
        <w:tc>
          <w:tcPr>
            <w:tcW w:w="3691" w:type="pct"/>
            <w:tcBorders>
              <w:bottom w:val="single" w:sz="4" w:space="0" w:color="auto"/>
            </w:tcBorders>
            <w:shd w:val="clear" w:color="auto" w:fill="auto"/>
            <w:vAlign w:val="center"/>
          </w:tcPr>
          <w:p w14:paraId="1F566A6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627" w:type="pct"/>
            <w:gridSpan w:val="2"/>
            <w:tcBorders>
              <w:bottom w:val="single" w:sz="4" w:space="0" w:color="auto"/>
            </w:tcBorders>
            <w:shd w:val="clear" w:color="auto" w:fill="auto"/>
          </w:tcPr>
          <w:p w14:paraId="513D30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53C3585" w14:textId="77777777" w:rsidTr="006C0382">
        <w:trPr>
          <w:cantSplit/>
        </w:trPr>
        <w:tc>
          <w:tcPr>
            <w:tcW w:w="682" w:type="pct"/>
            <w:tcBorders>
              <w:bottom w:val="single" w:sz="4" w:space="0" w:color="auto"/>
            </w:tcBorders>
            <w:shd w:val="clear" w:color="auto" w:fill="auto"/>
            <w:vAlign w:val="center"/>
          </w:tcPr>
          <w:p w14:paraId="430383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w:t>
            </w:r>
          </w:p>
        </w:tc>
        <w:tc>
          <w:tcPr>
            <w:tcW w:w="3691" w:type="pct"/>
            <w:tcBorders>
              <w:bottom w:val="single" w:sz="4" w:space="0" w:color="auto"/>
            </w:tcBorders>
            <w:shd w:val="clear" w:color="auto" w:fill="auto"/>
            <w:vAlign w:val="center"/>
          </w:tcPr>
          <w:p w14:paraId="78E2A6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627" w:type="pct"/>
            <w:gridSpan w:val="2"/>
            <w:tcBorders>
              <w:bottom w:val="single" w:sz="4" w:space="0" w:color="auto"/>
            </w:tcBorders>
            <w:shd w:val="clear" w:color="auto" w:fill="auto"/>
          </w:tcPr>
          <w:p w14:paraId="2A100FD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557E7322" w14:textId="77777777" w:rsidTr="006C0382">
        <w:trPr>
          <w:cantSplit/>
        </w:trPr>
        <w:tc>
          <w:tcPr>
            <w:tcW w:w="682" w:type="pct"/>
            <w:tcBorders>
              <w:bottom w:val="single" w:sz="4" w:space="0" w:color="auto"/>
            </w:tcBorders>
            <w:shd w:val="clear" w:color="auto" w:fill="auto"/>
            <w:vAlign w:val="center"/>
          </w:tcPr>
          <w:p w14:paraId="31DE12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H.U4.</w:t>
            </w:r>
          </w:p>
        </w:tc>
        <w:tc>
          <w:tcPr>
            <w:tcW w:w="3691" w:type="pct"/>
            <w:tcBorders>
              <w:bottom w:val="single" w:sz="4" w:space="0" w:color="auto"/>
            </w:tcBorders>
            <w:shd w:val="clear" w:color="auto" w:fill="auto"/>
            <w:vAlign w:val="center"/>
          </w:tcPr>
          <w:p w14:paraId="2F7F24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627" w:type="pct"/>
            <w:gridSpan w:val="2"/>
            <w:tcBorders>
              <w:bottom w:val="single" w:sz="4" w:space="0" w:color="auto"/>
            </w:tcBorders>
            <w:shd w:val="clear" w:color="auto" w:fill="auto"/>
          </w:tcPr>
          <w:p w14:paraId="3BB2C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EC3EECB" w14:textId="77777777" w:rsidTr="006C0382">
        <w:trPr>
          <w:cantSplit/>
        </w:trPr>
        <w:tc>
          <w:tcPr>
            <w:tcW w:w="682" w:type="pct"/>
            <w:tcBorders>
              <w:bottom w:val="single" w:sz="4" w:space="0" w:color="auto"/>
            </w:tcBorders>
            <w:shd w:val="clear" w:color="auto" w:fill="auto"/>
            <w:vAlign w:val="center"/>
          </w:tcPr>
          <w:p w14:paraId="6F13B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H.U5.</w:t>
            </w:r>
          </w:p>
        </w:tc>
        <w:tc>
          <w:tcPr>
            <w:tcW w:w="3691" w:type="pct"/>
            <w:tcBorders>
              <w:bottom w:val="single" w:sz="4" w:space="0" w:color="auto"/>
            </w:tcBorders>
            <w:shd w:val="clear" w:color="auto" w:fill="auto"/>
            <w:vAlign w:val="center"/>
          </w:tcPr>
          <w:p w14:paraId="628F00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627" w:type="pct"/>
            <w:gridSpan w:val="2"/>
            <w:tcBorders>
              <w:bottom w:val="single" w:sz="4" w:space="0" w:color="auto"/>
            </w:tcBorders>
            <w:shd w:val="clear" w:color="auto" w:fill="auto"/>
          </w:tcPr>
          <w:p w14:paraId="2305C0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CEF854" w14:textId="77777777" w:rsidTr="006C0382">
        <w:trPr>
          <w:cantSplit/>
        </w:trPr>
        <w:tc>
          <w:tcPr>
            <w:tcW w:w="682" w:type="pct"/>
            <w:tcBorders>
              <w:bottom w:val="single" w:sz="4" w:space="0" w:color="auto"/>
            </w:tcBorders>
            <w:shd w:val="clear" w:color="auto" w:fill="auto"/>
            <w:vAlign w:val="center"/>
          </w:tcPr>
          <w:p w14:paraId="2DACB0C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H.U6.</w:t>
            </w:r>
          </w:p>
        </w:tc>
        <w:tc>
          <w:tcPr>
            <w:tcW w:w="3691" w:type="pct"/>
            <w:tcBorders>
              <w:bottom w:val="single" w:sz="4" w:space="0" w:color="auto"/>
            </w:tcBorders>
            <w:shd w:val="clear" w:color="auto" w:fill="auto"/>
            <w:vAlign w:val="center"/>
          </w:tcPr>
          <w:p w14:paraId="55074D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627" w:type="pct"/>
            <w:gridSpan w:val="2"/>
            <w:tcBorders>
              <w:bottom w:val="single" w:sz="4" w:space="0" w:color="auto"/>
            </w:tcBorders>
            <w:shd w:val="clear" w:color="auto" w:fill="auto"/>
          </w:tcPr>
          <w:p w14:paraId="144003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D76DF8B" w14:textId="77777777" w:rsidTr="006C0382">
        <w:trPr>
          <w:cantSplit/>
        </w:trPr>
        <w:tc>
          <w:tcPr>
            <w:tcW w:w="682" w:type="pct"/>
            <w:tcBorders>
              <w:bottom w:val="single" w:sz="4" w:space="0" w:color="auto"/>
            </w:tcBorders>
            <w:shd w:val="clear" w:color="auto" w:fill="auto"/>
            <w:vAlign w:val="center"/>
          </w:tcPr>
          <w:p w14:paraId="7D19A9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H.U7.</w:t>
            </w:r>
          </w:p>
        </w:tc>
        <w:tc>
          <w:tcPr>
            <w:tcW w:w="3691" w:type="pct"/>
            <w:tcBorders>
              <w:bottom w:val="single" w:sz="4" w:space="0" w:color="auto"/>
            </w:tcBorders>
            <w:shd w:val="clear" w:color="auto" w:fill="auto"/>
            <w:vAlign w:val="center"/>
          </w:tcPr>
          <w:p w14:paraId="5C7624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627" w:type="pct"/>
            <w:gridSpan w:val="2"/>
            <w:tcBorders>
              <w:bottom w:val="single" w:sz="4" w:space="0" w:color="auto"/>
            </w:tcBorders>
            <w:shd w:val="clear" w:color="auto" w:fill="auto"/>
          </w:tcPr>
          <w:p w14:paraId="3B6003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0614C" w14:textId="77777777" w:rsidTr="006C0382">
        <w:trPr>
          <w:cantSplit/>
        </w:trPr>
        <w:tc>
          <w:tcPr>
            <w:tcW w:w="682" w:type="pct"/>
            <w:tcBorders>
              <w:bottom w:val="single" w:sz="4" w:space="0" w:color="auto"/>
            </w:tcBorders>
            <w:shd w:val="clear" w:color="auto" w:fill="auto"/>
            <w:vAlign w:val="center"/>
          </w:tcPr>
          <w:p w14:paraId="046AC4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lastRenderedPageBreak/>
              <w:t>H.U8.</w:t>
            </w:r>
          </w:p>
        </w:tc>
        <w:tc>
          <w:tcPr>
            <w:tcW w:w="3691" w:type="pct"/>
            <w:tcBorders>
              <w:bottom w:val="single" w:sz="4" w:space="0" w:color="auto"/>
            </w:tcBorders>
            <w:shd w:val="clear" w:color="auto" w:fill="auto"/>
            <w:vAlign w:val="center"/>
          </w:tcPr>
          <w:p w14:paraId="0F13201C" w14:textId="7EA7D61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stany zagrożenia życia i właściwie postępować w przypadku </w:t>
            </w:r>
            <w:r w:rsidR="0051631E">
              <w:rPr>
                <w:rFonts w:ascii="Times New Roman" w:hAnsi="Times New Roman"/>
                <w:color w:val="000000"/>
              </w:rPr>
              <w:br/>
            </w:r>
            <w:r w:rsidRPr="0051631E">
              <w:rPr>
                <w:rFonts w:ascii="Times New Roman" w:hAnsi="Times New Roman"/>
                <w:color w:val="000000"/>
              </w:rPr>
              <w:t>ich wystąpienia;</w:t>
            </w:r>
          </w:p>
        </w:tc>
        <w:tc>
          <w:tcPr>
            <w:tcW w:w="627" w:type="pct"/>
            <w:gridSpan w:val="2"/>
            <w:tcBorders>
              <w:bottom w:val="single" w:sz="4" w:space="0" w:color="auto"/>
            </w:tcBorders>
            <w:shd w:val="clear" w:color="auto" w:fill="auto"/>
          </w:tcPr>
          <w:p w14:paraId="6BC386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D64DAB" w14:textId="77777777" w:rsidTr="006C0382">
        <w:trPr>
          <w:cantSplit/>
        </w:trPr>
        <w:tc>
          <w:tcPr>
            <w:tcW w:w="682" w:type="pct"/>
            <w:tcBorders>
              <w:bottom w:val="single" w:sz="4" w:space="0" w:color="auto"/>
            </w:tcBorders>
            <w:shd w:val="clear" w:color="auto" w:fill="auto"/>
            <w:vAlign w:val="center"/>
          </w:tcPr>
          <w:p w14:paraId="5A716A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H.U9.</w:t>
            </w:r>
          </w:p>
        </w:tc>
        <w:tc>
          <w:tcPr>
            <w:tcW w:w="3691" w:type="pct"/>
            <w:tcBorders>
              <w:bottom w:val="single" w:sz="4" w:space="0" w:color="auto"/>
            </w:tcBorders>
            <w:shd w:val="clear" w:color="auto" w:fill="auto"/>
            <w:vAlign w:val="center"/>
          </w:tcPr>
          <w:p w14:paraId="4C1D7A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627" w:type="pct"/>
            <w:gridSpan w:val="2"/>
            <w:tcBorders>
              <w:bottom w:val="single" w:sz="4" w:space="0" w:color="auto"/>
            </w:tcBorders>
            <w:shd w:val="clear" w:color="auto" w:fill="auto"/>
          </w:tcPr>
          <w:p w14:paraId="21EB8E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CC35D5" w14:textId="77777777" w:rsidTr="006C0382">
        <w:trPr>
          <w:cantSplit/>
        </w:trPr>
        <w:tc>
          <w:tcPr>
            <w:tcW w:w="682" w:type="pct"/>
            <w:tcBorders>
              <w:bottom w:val="single" w:sz="4" w:space="0" w:color="auto"/>
            </w:tcBorders>
            <w:shd w:val="clear" w:color="auto" w:fill="auto"/>
            <w:vAlign w:val="center"/>
          </w:tcPr>
          <w:p w14:paraId="0C6E8E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H.U10.</w:t>
            </w:r>
          </w:p>
        </w:tc>
        <w:tc>
          <w:tcPr>
            <w:tcW w:w="3691" w:type="pct"/>
            <w:tcBorders>
              <w:bottom w:val="single" w:sz="4" w:space="0" w:color="auto"/>
            </w:tcBorders>
            <w:shd w:val="clear" w:color="auto" w:fill="auto"/>
            <w:vAlign w:val="center"/>
          </w:tcPr>
          <w:p w14:paraId="086A68EF" w14:textId="225DAC4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oraz działań niepożądanych;</w:t>
            </w:r>
          </w:p>
        </w:tc>
        <w:tc>
          <w:tcPr>
            <w:tcW w:w="627" w:type="pct"/>
            <w:gridSpan w:val="2"/>
            <w:tcBorders>
              <w:bottom w:val="single" w:sz="4" w:space="0" w:color="auto"/>
            </w:tcBorders>
            <w:shd w:val="clear" w:color="auto" w:fill="auto"/>
          </w:tcPr>
          <w:p w14:paraId="75484D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68736DF" w14:textId="77777777" w:rsidTr="006C0382">
        <w:trPr>
          <w:cantSplit/>
        </w:trPr>
        <w:tc>
          <w:tcPr>
            <w:tcW w:w="682" w:type="pct"/>
            <w:tcBorders>
              <w:bottom w:val="single" w:sz="4" w:space="0" w:color="auto"/>
            </w:tcBorders>
            <w:shd w:val="clear" w:color="auto" w:fill="auto"/>
            <w:vAlign w:val="center"/>
          </w:tcPr>
          <w:p w14:paraId="423A18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H.U11.</w:t>
            </w:r>
          </w:p>
        </w:tc>
        <w:tc>
          <w:tcPr>
            <w:tcW w:w="3691" w:type="pct"/>
            <w:tcBorders>
              <w:bottom w:val="single" w:sz="4" w:space="0" w:color="auto"/>
            </w:tcBorders>
            <w:shd w:val="clear" w:color="auto" w:fill="auto"/>
            <w:vAlign w:val="center"/>
          </w:tcPr>
          <w:p w14:paraId="49D64404" w14:textId="07CC51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pracę w gabinecie stomatologicznym zgodnie z zasadami ergonomii </w:t>
            </w:r>
            <w:r w:rsidR="0051631E">
              <w:rPr>
                <w:rFonts w:ascii="Times New Roman" w:hAnsi="Times New Roman"/>
                <w:color w:val="000000"/>
              </w:rPr>
              <w:br/>
            </w:r>
            <w:r w:rsidRPr="0051631E">
              <w:rPr>
                <w:rFonts w:ascii="Times New Roman" w:hAnsi="Times New Roman"/>
                <w:color w:val="000000"/>
              </w:rPr>
              <w:t>i koordynować współpracę w zespole stomatologicznym;</w:t>
            </w:r>
          </w:p>
        </w:tc>
        <w:tc>
          <w:tcPr>
            <w:tcW w:w="627" w:type="pct"/>
            <w:gridSpan w:val="2"/>
            <w:tcBorders>
              <w:bottom w:val="single" w:sz="4" w:space="0" w:color="auto"/>
            </w:tcBorders>
            <w:shd w:val="clear" w:color="auto" w:fill="auto"/>
          </w:tcPr>
          <w:p w14:paraId="3BFC3B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76E23D15" w14:textId="77777777" w:rsidTr="006C0382">
        <w:trPr>
          <w:cantSplit/>
        </w:trPr>
        <w:tc>
          <w:tcPr>
            <w:tcW w:w="682" w:type="pct"/>
            <w:tcBorders>
              <w:bottom w:val="single" w:sz="4" w:space="0" w:color="auto"/>
            </w:tcBorders>
            <w:shd w:val="clear" w:color="auto" w:fill="auto"/>
            <w:vAlign w:val="center"/>
          </w:tcPr>
          <w:p w14:paraId="1C50DE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H.U12.</w:t>
            </w:r>
          </w:p>
        </w:tc>
        <w:tc>
          <w:tcPr>
            <w:tcW w:w="3691" w:type="pct"/>
            <w:tcBorders>
              <w:bottom w:val="single" w:sz="4" w:space="0" w:color="auto"/>
            </w:tcBorders>
            <w:shd w:val="clear" w:color="auto" w:fill="auto"/>
            <w:vAlign w:val="center"/>
          </w:tcPr>
          <w:p w14:paraId="65667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627" w:type="pct"/>
            <w:gridSpan w:val="2"/>
            <w:tcBorders>
              <w:bottom w:val="single" w:sz="4" w:space="0" w:color="auto"/>
            </w:tcBorders>
            <w:shd w:val="clear" w:color="auto" w:fill="auto"/>
          </w:tcPr>
          <w:p w14:paraId="28238CE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0B88123" w14:textId="77777777" w:rsidTr="006C0382">
        <w:trPr>
          <w:cantSplit/>
        </w:trPr>
        <w:tc>
          <w:tcPr>
            <w:tcW w:w="682" w:type="pct"/>
            <w:tcBorders>
              <w:bottom w:val="single" w:sz="4" w:space="0" w:color="auto"/>
            </w:tcBorders>
            <w:shd w:val="clear" w:color="auto" w:fill="auto"/>
            <w:vAlign w:val="center"/>
          </w:tcPr>
          <w:p w14:paraId="604E386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H.U13.</w:t>
            </w:r>
          </w:p>
        </w:tc>
        <w:tc>
          <w:tcPr>
            <w:tcW w:w="3691" w:type="pct"/>
            <w:tcBorders>
              <w:bottom w:val="single" w:sz="4" w:space="0" w:color="auto"/>
            </w:tcBorders>
            <w:shd w:val="clear" w:color="auto" w:fill="auto"/>
            <w:vAlign w:val="center"/>
          </w:tcPr>
          <w:p w14:paraId="33D799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627" w:type="pct"/>
            <w:gridSpan w:val="2"/>
            <w:tcBorders>
              <w:bottom w:val="single" w:sz="4" w:space="0" w:color="auto"/>
            </w:tcBorders>
            <w:shd w:val="clear" w:color="auto" w:fill="auto"/>
          </w:tcPr>
          <w:p w14:paraId="713105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BE58449" w14:textId="77777777" w:rsidTr="006C0382">
        <w:trPr>
          <w:cantSplit/>
        </w:trPr>
        <w:tc>
          <w:tcPr>
            <w:tcW w:w="682" w:type="pct"/>
            <w:tcBorders>
              <w:bottom w:val="single" w:sz="4" w:space="0" w:color="auto"/>
            </w:tcBorders>
            <w:shd w:val="clear" w:color="auto" w:fill="auto"/>
            <w:vAlign w:val="center"/>
          </w:tcPr>
          <w:p w14:paraId="413ED25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H.U14.</w:t>
            </w:r>
          </w:p>
        </w:tc>
        <w:tc>
          <w:tcPr>
            <w:tcW w:w="3691" w:type="pct"/>
            <w:tcBorders>
              <w:bottom w:val="single" w:sz="4" w:space="0" w:color="auto"/>
            </w:tcBorders>
            <w:shd w:val="clear" w:color="auto" w:fill="auto"/>
            <w:vAlign w:val="center"/>
          </w:tcPr>
          <w:p w14:paraId="221817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627" w:type="pct"/>
            <w:gridSpan w:val="2"/>
            <w:tcBorders>
              <w:bottom w:val="single" w:sz="4" w:space="0" w:color="auto"/>
            </w:tcBorders>
            <w:shd w:val="clear" w:color="auto" w:fill="auto"/>
          </w:tcPr>
          <w:p w14:paraId="1138D2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D37A6E3" w14:textId="77777777" w:rsidTr="006C0382">
        <w:trPr>
          <w:cantSplit/>
        </w:trPr>
        <w:tc>
          <w:tcPr>
            <w:tcW w:w="682" w:type="pct"/>
            <w:tcBorders>
              <w:bottom w:val="single" w:sz="4" w:space="0" w:color="auto"/>
            </w:tcBorders>
            <w:shd w:val="clear" w:color="auto" w:fill="auto"/>
            <w:vAlign w:val="center"/>
          </w:tcPr>
          <w:p w14:paraId="3F10CB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H.U15.</w:t>
            </w:r>
          </w:p>
        </w:tc>
        <w:tc>
          <w:tcPr>
            <w:tcW w:w="3691" w:type="pct"/>
            <w:tcBorders>
              <w:bottom w:val="single" w:sz="4" w:space="0" w:color="auto"/>
            </w:tcBorders>
            <w:shd w:val="clear" w:color="auto" w:fill="auto"/>
            <w:vAlign w:val="center"/>
          </w:tcPr>
          <w:p w14:paraId="025AAA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627" w:type="pct"/>
            <w:gridSpan w:val="2"/>
            <w:tcBorders>
              <w:bottom w:val="single" w:sz="4" w:space="0" w:color="auto"/>
            </w:tcBorders>
            <w:shd w:val="clear" w:color="auto" w:fill="auto"/>
          </w:tcPr>
          <w:p w14:paraId="6B4A51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F4992BE" w14:textId="77777777" w:rsidTr="006C0382">
        <w:trPr>
          <w:cantSplit/>
        </w:trPr>
        <w:tc>
          <w:tcPr>
            <w:tcW w:w="682" w:type="pct"/>
            <w:tcBorders>
              <w:bottom w:val="single" w:sz="4" w:space="0" w:color="auto"/>
            </w:tcBorders>
            <w:shd w:val="clear" w:color="auto" w:fill="auto"/>
            <w:vAlign w:val="center"/>
          </w:tcPr>
          <w:p w14:paraId="7B0A0C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H.U16.</w:t>
            </w:r>
          </w:p>
        </w:tc>
        <w:tc>
          <w:tcPr>
            <w:tcW w:w="3691" w:type="pct"/>
            <w:tcBorders>
              <w:bottom w:val="single" w:sz="4" w:space="0" w:color="auto"/>
            </w:tcBorders>
            <w:shd w:val="clear" w:color="auto" w:fill="auto"/>
            <w:vAlign w:val="center"/>
          </w:tcPr>
          <w:p w14:paraId="4B89F51A" w14:textId="444E116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zębów stałych </w:t>
            </w:r>
            <w:r w:rsidR="0051631E">
              <w:rPr>
                <w:rFonts w:ascii="Times New Roman" w:hAnsi="Times New Roman"/>
                <w:color w:val="000000"/>
              </w:rPr>
              <w:br/>
            </w:r>
            <w:r w:rsidRPr="0051631E">
              <w:rPr>
                <w:rFonts w:ascii="Times New Roman" w:hAnsi="Times New Roman"/>
                <w:color w:val="000000"/>
              </w:rPr>
              <w:t>i tkanek okołokorzeniowych;</w:t>
            </w:r>
          </w:p>
        </w:tc>
        <w:tc>
          <w:tcPr>
            <w:tcW w:w="627" w:type="pct"/>
            <w:gridSpan w:val="2"/>
            <w:tcBorders>
              <w:bottom w:val="single" w:sz="4" w:space="0" w:color="auto"/>
            </w:tcBorders>
            <w:shd w:val="clear" w:color="auto" w:fill="auto"/>
          </w:tcPr>
          <w:p w14:paraId="068CB6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5C2090" w14:textId="77777777" w:rsidTr="006C0382">
        <w:trPr>
          <w:cantSplit/>
        </w:trPr>
        <w:tc>
          <w:tcPr>
            <w:tcW w:w="682" w:type="pct"/>
            <w:tcBorders>
              <w:bottom w:val="single" w:sz="4" w:space="0" w:color="auto"/>
            </w:tcBorders>
            <w:shd w:val="clear" w:color="auto" w:fill="auto"/>
            <w:vAlign w:val="center"/>
          </w:tcPr>
          <w:p w14:paraId="248F793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H.U17.</w:t>
            </w:r>
          </w:p>
        </w:tc>
        <w:tc>
          <w:tcPr>
            <w:tcW w:w="3691" w:type="pct"/>
            <w:tcBorders>
              <w:bottom w:val="single" w:sz="4" w:space="0" w:color="auto"/>
            </w:tcBorders>
            <w:shd w:val="clear" w:color="auto" w:fill="auto"/>
            <w:vAlign w:val="center"/>
          </w:tcPr>
          <w:p w14:paraId="2F28E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627" w:type="pct"/>
            <w:gridSpan w:val="2"/>
            <w:tcBorders>
              <w:bottom w:val="single" w:sz="4" w:space="0" w:color="auto"/>
            </w:tcBorders>
            <w:shd w:val="clear" w:color="auto" w:fill="auto"/>
          </w:tcPr>
          <w:p w14:paraId="4FCEFA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005378" w14:textId="77777777" w:rsidTr="006C0382">
        <w:trPr>
          <w:cantSplit/>
        </w:trPr>
        <w:tc>
          <w:tcPr>
            <w:tcW w:w="682" w:type="pct"/>
            <w:tcBorders>
              <w:bottom w:val="single" w:sz="4" w:space="0" w:color="auto"/>
            </w:tcBorders>
            <w:shd w:val="clear" w:color="auto" w:fill="auto"/>
            <w:vAlign w:val="center"/>
          </w:tcPr>
          <w:p w14:paraId="335A0B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H.U18.</w:t>
            </w:r>
          </w:p>
        </w:tc>
        <w:tc>
          <w:tcPr>
            <w:tcW w:w="3691" w:type="pct"/>
            <w:tcBorders>
              <w:bottom w:val="single" w:sz="4" w:space="0" w:color="auto"/>
            </w:tcBorders>
            <w:shd w:val="clear" w:color="auto" w:fill="auto"/>
            <w:vAlign w:val="center"/>
          </w:tcPr>
          <w:p w14:paraId="207C043D" w14:textId="01FE604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zdiagnozować i przeprowadzić postępowanie lecznicze w przypadku pourazowych uszkodzeń zębów stałych, w tym udzielić pierwszej pomocy, skierować </w:t>
            </w:r>
            <w:r w:rsidR="0051631E">
              <w:rPr>
                <w:rFonts w:ascii="Times New Roman" w:hAnsi="Times New Roman"/>
                <w:color w:val="000000"/>
              </w:rPr>
              <w:br/>
            </w:r>
            <w:r w:rsidRPr="0051631E">
              <w:rPr>
                <w:rFonts w:ascii="Times New Roman" w:hAnsi="Times New Roman"/>
                <w:color w:val="000000"/>
              </w:rPr>
              <w:t>do odpowiedniego lekarza specjalisty, leczyć uszkodzenia nieskomplikowane;</w:t>
            </w:r>
          </w:p>
        </w:tc>
        <w:tc>
          <w:tcPr>
            <w:tcW w:w="627" w:type="pct"/>
            <w:gridSpan w:val="2"/>
            <w:tcBorders>
              <w:bottom w:val="single" w:sz="4" w:space="0" w:color="auto"/>
            </w:tcBorders>
            <w:shd w:val="clear" w:color="auto" w:fill="auto"/>
          </w:tcPr>
          <w:p w14:paraId="50BB6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51C684C" w14:textId="77777777" w:rsidTr="006C0382">
        <w:trPr>
          <w:cantSplit/>
        </w:trPr>
        <w:tc>
          <w:tcPr>
            <w:tcW w:w="682" w:type="pct"/>
            <w:tcBorders>
              <w:bottom w:val="single" w:sz="4" w:space="0" w:color="auto"/>
            </w:tcBorders>
            <w:shd w:val="clear" w:color="auto" w:fill="auto"/>
            <w:vAlign w:val="center"/>
          </w:tcPr>
          <w:p w14:paraId="678EF2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H.U19.</w:t>
            </w:r>
          </w:p>
        </w:tc>
        <w:tc>
          <w:tcPr>
            <w:tcW w:w="3691" w:type="pct"/>
            <w:tcBorders>
              <w:bottom w:val="single" w:sz="4" w:space="0" w:color="auto"/>
            </w:tcBorders>
            <w:shd w:val="clear" w:color="auto" w:fill="auto"/>
            <w:vAlign w:val="center"/>
          </w:tcPr>
          <w:p w14:paraId="720CD0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627" w:type="pct"/>
            <w:gridSpan w:val="2"/>
            <w:tcBorders>
              <w:bottom w:val="single" w:sz="4" w:space="0" w:color="auto"/>
            </w:tcBorders>
            <w:shd w:val="clear" w:color="auto" w:fill="auto"/>
          </w:tcPr>
          <w:p w14:paraId="709F94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472EC6" w14:textId="77777777" w:rsidTr="006C0382">
        <w:trPr>
          <w:cantSplit/>
        </w:trPr>
        <w:tc>
          <w:tcPr>
            <w:tcW w:w="682" w:type="pct"/>
            <w:tcBorders>
              <w:bottom w:val="single" w:sz="4" w:space="0" w:color="auto"/>
            </w:tcBorders>
            <w:shd w:val="clear" w:color="auto" w:fill="auto"/>
            <w:vAlign w:val="center"/>
          </w:tcPr>
          <w:p w14:paraId="1DD9ED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H.U20.</w:t>
            </w:r>
          </w:p>
        </w:tc>
        <w:tc>
          <w:tcPr>
            <w:tcW w:w="3691" w:type="pct"/>
            <w:tcBorders>
              <w:bottom w:val="single" w:sz="4" w:space="0" w:color="auto"/>
            </w:tcBorders>
            <w:shd w:val="clear" w:color="auto" w:fill="auto"/>
            <w:vAlign w:val="center"/>
          </w:tcPr>
          <w:p w14:paraId="4C8387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6CEB05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1A7A924" w14:textId="77777777" w:rsidTr="006C0382">
        <w:trPr>
          <w:cantSplit/>
        </w:trPr>
        <w:tc>
          <w:tcPr>
            <w:tcW w:w="682" w:type="pct"/>
            <w:tcBorders>
              <w:bottom w:val="single" w:sz="4" w:space="0" w:color="auto"/>
            </w:tcBorders>
            <w:shd w:val="clear" w:color="auto" w:fill="auto"/>
            <w:vAlign w:val="center"/>
          </w:tcPr>
          <w:p w14:paraId="38DA2D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H.U21.</w:t>
            </w:r>
          </w:p>
        </w:tc>
        <w:tc>
          <w:tcPr>
            <w:tcW w:w="3691" w:type="pct"/>
            <w:tcBorders>
              <w:bottom w:val="single" w:sz="4" w:space="0" w:color="auto"/>
            </w:tcBorders>
            <w:shd w:val="clear" w:color="auto" w:fill="auto"/>
            <w:vAlign w:val="center"/>
          </w:tcPr>
          <w:p w14:paraId="2522DE0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45ACC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88495B7" w14:textId="77777777" w:rsidTr="006C0382">
        <w:trPr>
          <w:cantSplit/>
        </w:trPr>
        <w:tc>
          <w:tcPr>
            <w:tcW w:w="682" w:type="pct"/>
            <w:tcBorders>
              <w:bottom w:val="single" w:sz="4" w:space="0" w:color="auto"/>
            </w:tcBorders>
            <w:shd w:val="clear" w:color="auto" w:fill="auto"/>
            <w:vAlign w:val="center"/>
          </w:tcPr>
          <w:p w14:paraId="681091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H.U22.</w:t>
            </w:r>
          </w:p>
        </w:tc>
        <w:tc>
          <w:tcPr>
            <w:tcW w:w="3691" w:type="pct"/>
            <w:tcBorders>
              <w:bottom w:val="single" w:sz="4" w:space="0" w:color="auto"/>
            </w:tcBorders>
            <w:shd w:val="clear" w:color="auto" w:fill="auto"/>
            <w:vAlign w:val="center"/>
          </w:tcPr>
          <w:p w14:paraId="5EAFDF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627" w:type="pct"/>
            <w:gridSpan w:val="2"/>
            <w:tcBorders>
              <w:bottom w:val="single" w:sz="4" w:space="0" w:color="auto"/>
            </w:tcBorders>
            <w:shd w:val="clear" w:color="auto" w:fill="auto"/>
          </w:tcPr>
          <w:p w14:paraId="1C21D21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13781331" w14:textId="77777777" w:rsidTr="006C0382">
        <w:trPr>
          <w:cantSplit/>
        </w:trPr>
        <w:tc>
          <w:tcPr>
            <w:tcW w:w="682" w:type="pct"/>
            <w:tcBorders>
              <w:bottom w:val="single" w:sz="4" w:space="0" w:color="auto"/>
            </w:tcBorders>
            <w:shd w:val="clear" w:color="auto" w:fill="auto"/>
            <w:vAlign w:val="center"/>
          </w:tcPr>
          <w:p w14:paraId="7170688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H.U23.</w:t>
            </w:r>
          </w:p>
        </w:tc>
        <w:tc>
          <w:tcPr>
            <w:tcW w:w="3691" w:type="pct"/>
            <w:tcBorders>
              <w:bottom w:val="single" w:sz="4" w:space="0" w:color="auto"/>
            </w:tcBorders>
            <w:shd w:val="clear" w:color="auto" w:fill="auto"/>
            <w:vAlign w:val="center"/>
          </w:tcPr>
          <w:p w14:paraId="006684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627" w:type="pct"/>
            <w:gridSpan w:val="2"/>
            <w:tcBorders>
              <w:bottom w:val="single" w:sz="4" w:space="0" w:color="auto"/>
            </w:tcBorders>
            <w:shd w:val="clear" w:color="auto" w:fill="auto"/>
          </w:tcPr>
          <w:p w14:paraId="77F1D4A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E7C25" w14:textId="77777777" w:rsidTr="006C0382">
        <w:trPr>
          <w:cantSplit/>
        </w:trPr>
        <w:tc>
          <w:tcPr>
            <w:tcW w:w="682" w:type="pct"/>
            <w:tcBorders>
              <w:bottom w:val="single" w:sz="4" w:space="0" w:color="auto"/>
            </w:tcBorders>
            <w:shd w:val="clear" w:color="auto" w:fill="auto"/>
            <w:vAlign w:val="center"/>
          </w:tcPr>
          <w:p w14:paraId="0084F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H.U24.</w:t>
            </w:r>
          </w:p>
        </w:tc>
        <w:tc>
          <w:tcPr>
            <w:tcW w:w="3691" w:type="pct"/>
            <w:tcBorders>
              <w:bottom w:val="single" w:sz="4" w:space="0" w:color="auto"/>
            </w:tcBorders>
            <w:shd w:val="clear" w:color="auto" w:fill="auto"/>
            <w:vAlign w:val="center"/>
          </w:tcPr>
          <w:p w14:paraId="092C8A00" w14:textId="16C159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sidR="0051631E">
              <w:rPr>
                <w:rFonts w:ascii="Times New Roman" w:hAnsi="Times New Roman"/>
                <w:color w:val="000000"/>
              </w:rPr>
              <w:br/>
            </w:r>
            <w:r w:rsidRPr="0051631E">
              <w:rPr>
                <w:rFonts w:ascii="Times New Roman" w:hAnsi="Times New Roman"/>
                <w:color w:val="000000"/>
              </w:rPr>
              <w:t>oraz rozpoznawać ją i leczyć;</w:t>
            </w:r>
          </w:p>
        </w:tc>
        <w:tc>
          <w:tcPr>
            <w:tcW w:w="627" w:type="pct"/>
            <w:gridSpan w:val="2"/>
            <w:tcBorders>
              <w:bottom w:val="single" w:sz="4" w:space="0" w:color="auto"/>
            </w:tcBorders>
            <w:shd w:val="clear" w:color="auto" w:fill="auto"/>
          </w:tcPr>
          <w:p w14:paraId="0CB6DB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AE02F4B" w14:textId="77777777" w:rsidTr="006C0382">
        <w:trPr>
          <w:cantSplit/>
        </w:trPr>
        <w:tc>
          <w:tcPr>
            <w:tcW w:w="682" w:type="pct"/>
            <w:tcBorders>
              <w:bottom w:val="single" w:sz="4" w:space="0" w:color="auto"/>
            </w:tcBorders>
            <w:shd w:val="clear" w:color="auto" w:fill="auto"/>
            <w:vAlign w:val="center"/>
          </w:tcPr>
          <w:p w14:paraId="6CBD8F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H.U25.</w:t>
            </w:r>
          </w:p>
        </w:tc>
        <w:tc>
          <w:tcPr>
            <w:tcW w:w="3691" w:type="pct"/>
            <w:tcBorders>
              <w:bottom w:val="single" w:sz="4" w:space="0" w:color="auto"/>
            </w:tcBorders>
            <w:shd w:val="clear" w:color="auto" w:fill="auto"/>
            <w:vAlign w:val="center"/>
          </w:tcPr>
          <w:p w14:paraId="3F2645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627" w:type="pct"/>
            <w:gridSpan w:val="2"/>
            <w:tcBorders>
              <w:bottom w:val="single" w:sz="4" w:space="0" w:color="auto"/>
            </w:tcBorders>
            <w:shd w:val="clear" w:color="auto" w:fill="auto"/>
          </w:tcPr>
          <w:p w14:paraId="3A4382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9D9724" w14:textId="77777777" w:rsidTr="006C0382">
        <w:trPr>
          <w:cantSplit/>
        </w:trPr>
        <w:tc>
          <w:tcPr>
            <w:tcW w:w="682" w:type="pct"/>
            <w:tcBorders>
              <w:bottom w:val="single" w:sz="4" w:space="0" w:color="auto"/>
            </w:tcBorders>
            <w:shd w:val="clear" w:color="auto" w:fill="auto"/>
            <w:vAlign w:val="center"/>
          </w:tcPr>
          <w:p w14:paraId="158327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H.U26.</w:t>
            </w:r>
          </w:p>
        </w:tc>
        <w:tc>
          <w:tcPr>
            <w:tcW w:w="3691" w:type="pct"/>
            <w:tcBorders>
              <w:bottom w:val="single" w:sz="4" w:space="0" w:color="auto"/>
            </w:tcBorders>
            <w:shd w:val="clear" w:color="auto" w:fill="auto"/>
            <w:vAlign w:val="center"/>
          </w:tcPr>
          <w:p w14:paraId="6390A40F" w14:textId="1294EEB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rozpoznać i leczyć zmiany okołokorzeniowe zębów mlecznych i stałych </w:t>
            </w:r>
            <w:r w:rsidR="0051631E">
              <w:rPr>
                <w:rFonts w:ascii="Times New Roman" w:hAnsi="Times New Roman"/>
                <w:color w:val="000000"/>
              </w:rPr>
              <w:br/>
            </w:r>
            <w:r w:rsidRPr="0051631E">
              <w:rPr>
                <w:rFonts w:ascii="Times New Roman" w:hAnsi="Times New Roman"/>
                <w:color w:val="000000"/>
              </w:rPr>
              <w:t>z niezakończonym rozwojem;</w:t>
            </w:r>
          </w:p>
        </w:tc>
        <w:tc>
          <w:tcPr>
            <w:tcW w:w="627" w:type="pct"/>
            <w:gridSpan w:val="2"/>
            <w:tcBorders>
              <w:bottom w:val="single" w:sz="4" w:space="0" w:color="auto"/>
            </w:tcBorders>
            <w:shd w:val="clear" w:color="auto" w:fill="auto"/>
          </w:tcPr>
          <w:p w14:paraId="3EF2C5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40FCBFE" w14:textId="77777777" w:rsidTr="006C0382">
        <w:trPr>
          <w:cantSplit/>
        </w:trPr>
        <w:tc>
          <w:tcPr>
            <w:tcW w:w="682" w:type="pct"/>
            <w:tcBorders>
              <w:bottom w:val="single" w:sz="4" w:space="0" w:color="auto"/>
            </w:tcBorders>
            <w:shd w:val="clear" w:color="auto" w:fill="auto"/>
            <w:vAlign w:val="center"/>
          </w:tcPr>
          <w:p w14:paraId="72BBE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H.U27.</w:t>
            </w:r>
          </w:p>
        </w:tc>
        <w:tc>
          <w:tcPr>
            <w:tcW w:w="3691" w:type="pct"/>
            <w:tcBorders>
              <w:bottom w:val="single" w:sz="4" w:space="0" w:color="auto"/>
            </w:tcBorders>
            <w:shd w:val="clear" w:color="auto" w:fill="auto"/>
            <w:vAlign w:val="center"/>
          </w:tcPr>
          <w:p w14:paraId="2E1130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627" w:type="pct"/>
            <w:gridSpan w:val="2"/>
            <w:tcBorders>
              <w:bottom w:val="single" w:sz="4" w:space="0" w:color="auto"/>
            </w:tcBorders>
            <w:shd w:val="clear" w:color="auto" w:fill="auto"/>
          </w:tcPr>
          <w:p w14:paraId="6480963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D55CED" w14:textId="77777777" w:rsidTr="006C0382">
        <w:trPr>
          <w:cantSplit/>
        </w:trPr>
        <w:tc>
          <w:tcPr>
            <w:tcW w:w="682" w:type="pct"/>
            <w:tcBorders>
              <w:bottom w:val="single" w:sz="4" w:space="0" w:color="auto"/>
            </w:tcBorders>
            <w:shd w:val="clear" w:color="auto" w:fill="auto"/>
            <w:vAlign w:val="center"/>
          </w:tcPr>
          <w:p w14:paraId="5D11AD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H.U28.</w:t>
            </w:r>
          </w:p>
        </w:tc>
        <w:tc>
          <w:tcPr>
            <w:tcW w:w="3691" w:type="pct"/>
            <w:tcBorders>
              <w:bottom w:val="single" w:sz="4" w:space="0" w:color="auto"/>
            </w:tcBorders>
            <w:shd w:val="clear" w:color="auto" w:fill="auto"/>
            <w:vAlign w:val="center"/>
          </w:tcPr>
          <w:p w14:paraId="0A3847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627" w:type="pct"/>
            <w:gridSpan w:val="2"/>
            <w:tcBorders>
              <w:bottom w:val="single" w:sz="4" w:space="0" w:color="auto"/>
            </w:tcBorders>
            <w:shd w:val="clear" w:color="auto" w:fill="auto"/>
          </w:tcPr>
          <w:p w14:paraId="2C23BB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E69738" w14:textId="77777777" w:rsidTr="006C0382">
        <w:trPr>
          <w:cantSplit/>
        </w:trPr>
        <w:tc>
          <w:tcPr>
            <w:tcW w:w="682" w:type="pct"/>
            <w:tcBorders>
              <w:bottom w:val="single" w:sz="4" w:space="0" w:color="auto"/>
            </w:tcBorders>
            <w:shd w:val="clear" w:color="auto" w:fill="auto"/>
            <w:vAlign w:val="center"/>
          </w:tcPr>
          <w:p w14:paraId="215AD5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H.U29.</w:t>
            </w:r>
          </w:p>
        </w:tc>
        <w:tc>
          <w:tcPr>
            <w:tcW w:w="3691" w:type="pct"/>
            <w:tcBorders>
              <w:bottom w:val="single" w:sz="4" w:space="0" w:color="auto"/>
            </w:tcBorders>
            <w:shd w:val="clear" w:color="auto" w:fill="auto"/>
            <w:vAlign w:val="center"/>
          </w:tcPr>
          <w:p w14:paraId="34C7F9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627" w:type="pct"/>
            <w:gridSpan w:val="2"/>
            <w:tcBorders>
              <w:bottom w:val="single" w:sz="4" w:space="0" w:color="auto"/>
            </w:tcBorders>
            <w:shd w:val="clear" w:color="auto" w:fill="auto"/>
          </w:tcPr>
          <w:p w14:paraId="76BB84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4C1984D" w14:textId="77777777" w:rsidTr="006C0382">
        <w:trPr>
          <w:cantSplit/>
        </w:trPr>
        <w:tc>
          <w:tcPr>
            <w:tcW w:w="682" w:type="pct"/>
            <w:tcBorders>
              <w:bottom w:val="single" w:sz="4" w:space="0" w:color="auto"/>
            </w:tcBorders>
            <w:shd w:val="clear" w:color="auto" w:fill="auto"/>
            <w:vAlign w:val="center"/>
          </w:tcPr>
          <w:p w14:paraId="3343F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H.U30.</w:t>
            </w:r>
          </w:p>
        </w:tc>
        <w:tc>
          <w:tcPr>
            <w:tcW w:w="3691" w:type="pct"/>
            <w:tcBorders>
              <w:bottom w:val="single" w:sz="4" w:space="0" w:color="auto"/>
            </w:tcBorders>
            <w:shd w:val="clear" w:color="auto" w:fill="auto"/>
            <w:vAlign w:val="center"/>
          </w:tcPr>
          <w:p w14:paraId="51962A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627" w:type="pct"/>
            <w:gridSpan w:val="2"/>
            <w:tcBorders>
              <w:bottom w:val="single" w:sz="4" w:space="0" w:color="auto"/>
            </w:tcBorders>
            <w:shd w:val="clear" w:color="auto" w:fill="auto"/>
          </w:tcPr>
          <w:p w14:paraId="08EF05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DDA892C" w14:textId="77777777" w:rsidTr="006C0382">
        <w:trPr>
          <w:cantSplit/>
        </w:trPr>
        <w:tc>
          <w:tcPr>
            <w:tcW w:w="682" w:type="pct"/>
            <w:tcBorders>
              <w:bottom w:val="single" w:sz="4" w:space="0" w:color="auto"/>
            </w:tcBorders>
            <w:shd w:val="clear" w:color="auto" w:fill="auto"/>
            <w:vAlign w:val="center"/>
          </w:tcPr>
          <w:p w14:paraId="21FC9C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H.U31.</w:t>
            </w:r>
          </w:p>
        </w:tc>
        <w:tc>
          <w:tcPr>
            <w:tcW w:w="3691" w:type="pct"/>
            <w:tcBorders>
              <w:bottom w:val="single" w:sz="4" w:space="0" w:color="auto"/>
            </w:tcBorders>
            <w:shd w:val="clear" w:color="auto" w:fill="auto"/>
            <w:vAlign w:val="center"/>
          </w:tcPr>
          <w:p w14:paraId="7314CAAE" w14:textId="7697667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udzielić pomocy w przypadku uszkodzenia aparatu ortodontycznego stałego </w:t>
            </w:r>
            <w:r w:rsidR="0051631E">
              <w:rPr>
                <w:rFonts w:ascii="Times New Roman" w:hAnsi="Times New Roman"/>
                <w:color w:val="000000"/>
              </w:rPr>
              <w:br/>
            </w:r>
            <w:r w:rsidRPr="0051631E">
              <w:rPr>
                <w:rFonts w:ascii="Times New Roman" w:hAnsi="Times New Roman"/>
                <w:color w:val="000000"/>
              </w:rPr>
              <w:t>i zdejmowanego;</w:t>
            </w:r>
          </w:p>
        </w:tc>
        <w:tc>
          <w:tcPr>
            <w:tcW w:w="627" w:type="pct"/>
            <w:gridSpan w:val="2"/>
            <w:tcBorders>
              <w:bottom w:val="single" w:sz="4" w:space="0" w:color="auto"/>
            </w:tcBorders>
            <w:shd w:val="clear" w:color="auto" w:fill="auto"/>
          </w:tcPr>
          <w:p w14:paraId="7FB069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67681E" w14:textId="77777777" w:rsidTr="006C0382">
        <w:trPr>
          <w:cantSplit/>
        </w:trPr>
        <w:tc>
          <w:tcPr>
            <w:tcW w:w="682" w:type="pct"/>
            <w:tcBorders>
              <w:bottom w:val="single" w:sz="4" w:space="0" w:color="auto"/>
            </w:tcBorders>
            <w:shd w:val="clear" w:color="auto" w:fill="auto"/>
            <w:vAlign w:val="center"/>
          </w:tcPr>
          <w:p w14:paraId="33CD2B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H.U32.</w:t>
            </w:r>
          </w:p>
        </w:tc>
        <w:tc>
          <w:tcPr>
            <w:tcW w:w="3691" w:type="pct"/>
            <w:tcBorders>
              <w:bottom w:val="single" w:sz="4" w:space="0" w:color="auto"/>
            </w:tcBorders>
            <w:shd w:val="clear" w:color="auto" w:fill="auto"/>
            <w:vAlign w:val="center"/>
          </w:tcPr>
          <w:p w14:paraId="611961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627" w:type="pct"/>
            <w:gridSpan w:val="2"/>
            <w:tcBorders>
              <w:bottom w:val="single" w:sz="4" w:space="0" w:color="auto"/>
            </w:tcBorders>
            <w:shd w:val="clear" w:color="auto" w:fill="auto"/>
          </w:tcPr>
          <w:p w14:paraId="25B2FB8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3402AF1" w14:textId="77777777" w:rsidTr="006C0382">
        <w:trPr>
          <w:cantSplit/>
        </w:trPr>
        <w:tc>
          <w:tcPr>
            <w:tcW w:w="682" w:type="pct"/>
            <w:tcBorders>
              <w:bottom w:val="single" w:sz="4" w:space="0" w:color="auto"/>
            </w:tcBorders>
            <w:shd w:val="clear" w:color="auto" w:fill="auto"/>
            <w:vAlign w:val="center"/>
          </w:tcPr>
          <w:p w14:paraId="4012221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H.U33.</w:t>
            </w:r>
          </w:p>
        </w:tc>
        <w:tc>
          <w:tcPr>
            <w:tcW w:w="3691" w:type="pct"/>
            <w:tcBorders>
              <w:bottom w:val="single" w:sz="4" w:space="0" w:color="auto"/>
            </w:tcBorders>
            <w:shd w:val="clear" w:color="auto" w:fill="auto"/>
            <w:vAlign w:val="center"/>
          </w:tcPr>
          <w:p w14:paraId="12B282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627" w:type="pct"/>
            <w:gridSpan w:val="2"/>
            <w:tcBorders>
              <w:bottom w:val="single" w:sz="4" w:space="0" w:color="auto"/>
            </w:tcBorders>
            <w:shd w:val="clear" w:color="auto" w:fill="auto"/>
          </w:tcPr>
          <w:p w14:paraId="65323C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E215887" w14:textId="77777777" w:rsidTr="006C0382">
        <w:trPr>
          <w:cantSplit/>
        </w:trPr>
        <w:tc>
          <w:tcPr>
            <w:tcW w:w="682" w:type="pct"/>
            <w:tcBorders>
              <w:bottom w:val="single" w:sz="4" w:space="0" w:color="auto"/>
            </w:tcBorders>
            <w:shd w:val="clear" w:color="auto" w:fill="auto"/>
            <w:vAlign w:val="center"/>
          </w:tcPr>
          <w:p w14:paraId="5FBC38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H.U34.</w:t>
            </w:r>
          </w:p>
        </w:tc>
        <w:tc>
          <w:tcPr>
            <w:tcW w:w="3691" w:type="pct"/>
            <w:tcBorders>
              <w:bottom w:val="single" w:sz="4" w:space="0" w:color="auto"/>
            </w:tcBorders>
            <w:shd w:val="clear" w:color="auto" w:fill="auto"/>
            <w:vAlign w:val="center"/>
          </w:tcPr>
          <w:p w14:paraId="52D5C4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627" w:type="pct"/>
            <w:gridSpan w:val="2"/>
            <w:tcBorders>
              <w:bottom w:val="single" w:sz="4" w:space="0" w:color="auto"/>
            </w:tcBorders>
            <w:shd w:val="clear" w:color="auto" w:fill="auto"/>
          </w:tcPr>
          <w:p w14:paraId="6DD84D7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812AC2C" w14:textId="77777777" w:rsidTr="006C0382">
        <w:trPr>
          <w:cantSplit/>
        </w:trPr>
        <w:tc>
          <w:tcPr>
            <w:tcW w:w="682" w:type="pct"/>
            <w:tcBorders>
              <w:bottom w:val="single" w:sz="4" w:space="0" w:color="auto"/>
            </w:tcBorders>
            <w:shd w:val="clear" w:color="auto" w:fill="auto"/>
            <w:vAlign w:val="center"/>
          </w:tcPr>
          <w:p w14:paraId="004DFB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H.U35.</w:t>
            </w:r>
          </w:p>
        </w:tc>
        <w:tc>
          <w:tcPr>
            <w:tcW w:w="3691" w:type="pct"/>
            <w:tcBorders>
              <w:bottom w:val="single" w:sz="4" w:space="0" w:color="auto"/>
            </w:tcBorders>
            <w:shd w:val="clear" w:color="auto" w:fill="auto"/>
            <w:vAlign w:val="center"/>
          </w:tcPr>
          <w:p w14:paraId="4AC1A94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627" w:type="pct"/>
            <w:gridSpan w:val="2"/>
            <w:tcBorders>
              <w:bottom w:val="single" w:sz="4" w:space="0" w:color="auto"/>
            </w:tcBorders>
            <w:shd w:val="clear" w:color="auto" w:fill="auto"/>
          </w:tcPr>
          <w:p w14:paraId="028735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6D7AC1" w14:textId="77777777" w:rsidTr="006C0382">
        <w:trPr>
          <w:cantSplit/>
        </w:trPr>
        <w:tc>
          <w:tcPr>
            <w:tcW w:w="682" w:type="pct"/>
            <w:tcBorders>
              <w:bottom w:val="single" w:sz="4" w:space="0" w:color="auto"/>
            </w:tcBorders>
            <w:shd w:val="clear" w:color="auto" w:fill="auto"/>
            <w:vAlign w:val="center"/>
          </w:tcPr>
          <w:p w14:paraId="1F63D8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H.U36.</w:t>
            </w:r>
          </w:p>
        </w:tc>
        <w:tc>
          <w:tcPr>
            <w:tcW w:w="3691" w:type="pct"/>
            <w:tcBorders>
              <w:bottom w:val="single" w:sz="4" w:space="0" w:color="auto"/>
            </w:tcBorders>
            <w:shd w:val="clear" w:color="auto" w:fill="auto"/>
            <w:vAlign w:val="center"/>
          </w:tcPr>
          <w:p w14:paraId="546BC5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627" w:type="pct"/>
            <w:gridSpan w:val="2"/>
            <w:tcBorders>
              <w:bottom w:val="single" w:sz="4" w:space="0" w:color="auto"/>
            </w:tcBorders>
            <w:shd w:val="clear" w:color="auto" w:fill="auto"/>
          </w:tcPr>
          <w:p w14:paraId="458766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CD3860F" w14:textId="77777777" w:rsidTr="006C0382">
        <w:trPr>
          <w:cantSplit/>
        </w:trPr>
        <w:tc>
          <w:tcPr>
            <w:tcW w:w="682" w:type="pct"/>
            <w:tcBorders>
              <w:bottom w:val="single" w:sz="4" w:space="0" w:color="auto"/>
            </w:tcBorders>
            <w:shd w:val="clear" w:color="auto" w:fill="auto"/>
            <w:vAlign w:val="center"/>
          </w:tcPr>
          <w:p w14:paraId="610B40F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H.U37.</w:t>
            </w:r>
          </w:p>
        </w:tc>
        <w:tc>
          <w:tcPr>
            <w:tcW w:w="3691" w:type="pct"/>
            <w:tcBorders>
              <w:bottom w:val="single" w:sz="4" w:space="0" w:color="auto"/>
            </w:tcBorders>
            <w:shd w:val="clear" w:color="auto" w:fill="auto"/>
            <w:vAlign w:val="center"/>
          </w:tcPr>
          <w:p w14:paraId="07C716B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627" w:type="pct"/>
            <w:gridSpan w:val="2"/>
            <w:tcBorders>
              <w:bottom w:val="single" w:sz="4" w:space="0" w:color="auto"/>
            </w:tcBorders>
            <w:shd w:val="clear" w:color="auto" w:fill="auto"/>
          </w:tcPr>
          <w:p w14:paraId="7BBF81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47827C4" w14:textId="77777777" w:rsidTr="006C0382">
        <w:trPr>
          <w:cantSplit/>
        </w:trPr>
        <w:tc>
          <w:tcPr>
            <w:tcW w:w="682" w:type="pct"/>
            <w:tcBorders>
              <w:bottom w:val="single" w:sz="4" w:space="0" w:color="auto"/>
            </w:tcBorders>
            <w:shd w:val="clear" w:color="auto" w:fill="auto"/>
            <w:vAlign w:val="center"/>
          </w:tcPr>
          <w:p w14:paraId="59CAD8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 H.U38.</w:t>
            </w:r>
          </w:p>
        </w:tc>
        <w:tc>
          <w:tcPr>
            <w:tcW w:w="3691" w:type="pct"/>
            <w:tcBorders>
              <w:bottom w:val="single" w:sz="4" w:space="0" w:color="auto"/>
            </w:tcBorders>
            <w:shd w:val="clear" w:color="auto" w:fill="auto"/>
            <w:vAlign w:val="center"/>
          </w:tcPr>
          <w:p w14:paraId="55D5D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627" w:type="pct"/>
            <w:gridSpan w:val="2"/>
            <w:tcBorders>
              <w:bottom w:val="single" w:sz="4" w:space="0" w:color="auto"/>
            </w:tcBorders>
            <w:shd w:val="clear" w:color="auto" w:fill="auto"/>
          </w:tcPr>
          <w:p w14:paraId="078F032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8FDC541" w14:textId="77777777" w:rsidTr="006C0382">
        <w:trPr>
          <w:cantSplit/>
        </w:trPr>
        <w:tc>
          <w:tcPr>
            <w:tcW w:w="682" w:type="pct"/>
            <w:tcBorders>
              <w:bottom w:val="single" w:sz="4" w:space="0" w:color="auto"/>
            </w:tcBorders>
            <w:shd w:val="clear" w:color="auto" w:fill="auto"/>
            <w:vAlign w:val="center"/>
          </w:tcPr>
          <w:p w14:paraId="609A39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H.U39.</w:t>
            </w:r>
          </w:p>
        </w:tc>
        <w:tc>
          <w:tcPr>
            <w:tcW w:w="3691" w:type="pct"/>
            <w:tcBorders>
              <w:bottom w:val="single" w:sz="4" w:space="0" w:color="auto"/>
            </w:tcBorders>
            <w:shd w:val="clear" w:color="auto" w:fill="auto"/>
            <w:vAlign w:val="center"/>
          </w:tcPr>
          <w:p w14:paraId="17A4B4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627" w:type="pct"/>
            <w:gridSpan w:val="2"/>
            <w:tcBorders>
              <w:bottom w:val="single" w:sz="4" w:space="0" w:color="auto"/>
            </w:tcBorders>
            <w:shd w:val="clear" w:color="auto" w:fill="auto"/>
          </w:tcPr>
          <w:p w14:paraId="24B684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A6121C2" w14:textId="77777777" w:rsidTr="006C0382">
        <w:trPr>
          <w:cantSplit/>
        </w:trPr>
        <w:tc>
          <w:tcPr>
            <w:tcW w:w="682" w:type="pct"/>
            <w:tcBorders>
              <w:bottom w:val="single" w:sz="4" w:space="0" w:color="auto"/>
            </w:tcBorders>
            <w:shd w:val="clear" w:color="auto" w:fill="auto"/>
            <w:vAlign w:val="center"/>
          </w:tcPr>
          <w:p w14:paraId="0A8515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H.U40.</w:t>
            </w:r>
          </w:p>
        </w:tc>
        <w:tc>
          <w:tcPr>
            <w:tcW w:w="3691" w:type="pct"/>
            <w:tcBorders>
              <w:bottom w:val="single" w:sz="4" w:space="0" w:color="auto"/>
            </w:tcBorders>
            <w:shd w:val="clear" w:color="auto" w:fill="auto"/>
            <w:vAlign w:val="center"/>
          </w:tcPr>
          <w:p w14:paraId="2E8AFD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627" w:type="pct"/>
            <w:gridSpan w:val="2"/>
            <w:tcBorders>
              <w:bottom w:val="single" w:sz="4" w:space="0" w:color="auto"/>
            </w:tcBorders>
            <w:shd w:val="clear" w:color="auto" w:fill="auto"/>
          </w:tcPr>
          <w:p w14:paraId="251AA6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9BB1AF" w14:textId="77777777" w:rsidTr="006C0382">
        <w:trPr>
          <w:cantSplit/>
        </w:trPr>
        <w:tc>
          <w:tcPr>
            <w:tcW w:w="682" w:type="pct"/>
            <w:tcBorders>
              <w:bottom w:val="single" w:sz="4" w:space="0" w:color="auto"/>
            </w:tcBorders>
            <w:shd w:val="clear" w:color="auto" w:fill="auto"/>
            <w:vAlign w:val="center"/>
          </w:tcPr>
          <w:p w14:paraId="4B58CB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H.U41.</w:t>
            </w:r>
          </w:p>
        </w:tc>
        <w:tc>
          <w:tcPr>
            <w:tcW w:w="3691" w:type="pct"/>
            <w:tcBorders>
              <w:bottom w:val="single" w:sz="4" w:space="0" w:color="auto"/>
            </w:tcBorders>
            <w:shd w:val="clear" w:color="auto" w:fill="auto"/>
            <w:vAlign w:val="center"/>
          </w:tcPr>
          <w:p w14:paraId="28866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627" w:type="pct"/>
            <w:gridSpan w:val="2"/>
            <w:tcBorders>
              <w:bottom w:val="single" w:sz="4" w:space="0" w:color="auto"/>
            </w:tcBorders>
            <w:shd w:val="clear" w:color="auto" w:fill="auto"/>
          </w:tcPr>
          <w:p w14:paraId="48215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26C2594" w14:textId="77777777" w:rsidTr="006C0382">
        <w:trPr>
          <w:cantSplit/>
        </w:trPr>
        <w:tc>
          <w:tcPr>
            <w:tcW w:w="682" w:type="pct"/>
            <w:tcBorders>
              <w:bottom w:val="single" w:sz="4" w:space="0" w:color="auto"/>
            </w:tcBorders>
            <w:shd w:val="clear" w:color="auto" w:fill="auto"/>
            <w:vAlign w:val="center"/>
          </w:tcPr>
          <w:p w14:paraId="0CFC635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H.U42.</w:t>
            </w:r>
          </w:p>
        </w:tc>
        <w:tc>
          <w:tcPr>
            <w:tcW w:w="3691" w:type="pct"/>
            <w:tcBorders>
              <w:bottom w:val="single" w:sz="4" w:space="0" w:color="auto"/>
            </w:tcBorders>
            <w:shd w:val="clear" w:color="auto" w:fill="auto"/>
            <w:vAlign w:val="center"/>
          </w:tcPr>
          <w:p w14:paraId="497BAF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627" w:type="pct"/>
            <w:gridSpan w:val="2"/>
            <w:tcBorders>
              <w:bottom w:val="single" w:sz="4" w:space="0" w:color="auto"/>
            </w:tcBorders>
            <w:shd w:val="clear" w:color="auto" w:fill="auto"/>
          </w:tcPr>
          <w:p w14:paraId="28FAA3D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ACB03F8" w14:textId="77777777" w:rsidTr="006C0382">
        <w:trPr>
          <w:cantSplit/>
        </w:trPr>
        <w:tc>
          <w:tcPr>
            <w:tcW w:w="682" w:type="pct"/>
            <w:tcBorders>
              <w:bottom w:val="single" w:sz="4" w:space="0" w:color="auto"/>
            </w:tcBorders>
            <w:shd w:val="clear" w:color="auto" w:fill="auto"/>
            <w:vAlign w:val="center"/>
          </w:tcPr>
          <w:p w14:paraId="79EA7A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H.U43.</w:t>
            </w:r>
          </w:p>
        </w:tc>
        <w:tc>
          <w:tcPr>
            <w:tcW w:w="3691" w:type="pct"/>
            <w:tcBorders>
              <w:bottom w:val="single" w:sz="4" w:space="0" w:color="auto"/>
            </w:tcBorders>
            <w:shd w:val="clear" w:color="auto" w:fill="auto"/>
            <w:vAlign w:val="center"/>
          </w:tcPr>
          <w:p w14:paraId="336F40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627" w:type="pct"/>
            <w:gridSpan w:val="2"/>
            <w:tcBorders>
              <w:bottom w:val="single" w:sz="4" w:space="0" w:color="auto"/>
            </w:tcBorders>
            <w:shd w:val="clear" w:color="auto" w:fill="auto"/>
          </w:tcPr>
          <w:p w14:paraId="4E09D8B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737D0D7" w14:textId="77777777" w:rsidTr="006C0382">
        <w:trPr>
          <w:cantSplit/>
        </w:trPr>
        <w:tc>
          <w:tcPr>
            <w:tcW w:w="682" w:type="pct"/>
            <w:tcBorders>
              <w:bottom w:val="single" w:sz="4" w:space="0" w:color="auto"/>
            </w:tcBorders>
            <w:shd w:val="clear" w:color="auto" w:fill="auto"/>
            <w:vAlign w:val="center"/>
          </w:tcPr>
          <w:p w14:paraId="0964431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H.U44.</w:t>
            </w:r>
          </w:p>
        </w:tc>
        <w:tc>
          <w:tcPr>
            <w:tcW w:w="3691" w:type="pct"/>
            <w:tcBorders>
              <w:bottom w:val="single" w:sz="4" w:space="0" w:color="auto"/>
            </w:tcBorders>
            <w:shd w:val="clear" w:color="auto" w:fill="auto"/>
            <w:vAlign w:val="center"/>
          </w:tcPr>
          <w:p w14:paraId="666ECF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627" w:type="pct"/>
            <w:gridSpan w:val="2"/>
            <w:tcBorders>
              <w:bottom w:val="single" w:sz="4" w:space="0" w:color="auto"/>
            </w:tcBorders>
            <w:shd w:val="clear" w:color="auto" w:fill="auto"/>
          </w:tcPr>
          <w:p w14:paraId="4411BA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DCF2F2" w14:textId="77777777" w:rsidTr="006C0382">
        <w:trPr>
          <w:cantSplit/>
        </w:trPr>
        <w:tc>
          <w:tcPr>
            <w:tcW w:w="682" w:type="pct"/>
            <w:tcBorders>
              <w:bottom w:val="single" w:sz="4" w:space="0" w:color="auto"/>
            </w:tcBorders>
            <w:shd w:val="clear" w:color="auto" w:fill="auto"/>
            <w:vAlign w:val="center"/>
          </w:tcPr>
          <w:p w14:paraId="3353B2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H.U45.</w:t>
            </w:r>
          </w:p>
        </w:tc>
        <w:tc>
          <w:tcPr>
            <w:tcW w:w="3691" w:type="pct"/>
            <w:tcBorders>
              <w:bottom w:val="single" w:sz="4" w:space="0" w:color="auto"/>
            </w:tcBorders>
            <w:shd w:val="clear" w:color="auto" w:fill="auto"/>
            <w:vAlign w:val="center"/>
          </w:tcPr>
          <w:p w14:paraId="2CFF55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627" w:type="pct"/>
            <w:gridSpan w:val="2"/>
            <w:tcBorders>
              <w:bottom w:val="single" w:sz="4" w:space="0" w:color="auto"/>
            </w:tcBorders>
            <w:shd w:val="clear" w:color="auto" w:fill="auto"/>
          </w:tcPr>
          <w:p w14:paraId="5A7F6F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8D201C" w14:textId="77777777" w:rsidTr="006C0382">
        <w:trPr>
          <w:cantSplit/>
        </w:trPr>
        <w:tc>
          <w:tcPr>
            <w:tcW w:w="682" w:type="pct"/>
            <w:tcBorders>
              <w:bottom w:val="single" w:sz="4" w:space="0" w:color="auto"/>
            </w:tcBorders>
            <w:shd w:val="clear" w:color="auto" w:fill="auto"/>
            <w:vAlign w:val="center"/>
          </w:tcPr>
          <w:p w14:paraId="68612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H.U46.</w:t>
            </w:r>
          </w:p>
        </w:tc>
        <w:tc>
          <w:tcPr>
            <w:tcW w:w="3691" w:type="pct"/>
            <w:tcBorders>
              <w:bottom w:val="single" w:sz="4" w:space="0" w:color="auto"/>
            </w:tcBorders>
            <w:shd w:val="clear" w:color="auto" w:fill="auto"/>
            <w:vAlign w:val="center"/>
          </w:tcPr>
          <w:p w14:paraId="731367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627" w:type="pct"/>
            <w:gridSpan w:val="2"/>
            <w:tcBorders>
              <w:bottom w:val="single" w:sz="4" w:space="0" w:color="auto"/>
            </w:tcBorders>
            <w:shd w:val="clear" w:color="auto" w:fill="auto"/>
          </w:tcPr>
          <w:p w14:paraId="4A895B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7B97874" w14:textId="77777777" w:rsidTr="006C0382">
        <w:trPr>
          <w:cantSplit/>
        </w:trPr>
        <w:tc>
          <w:tcPr>
            <w:tcW w:w="682" w:type="pct"/>
            <w:tcBorders>
              <w:bottom w:val="single" w:sz="4" w:space="0" w:color="auto"/>
            </w:tcBorders>
            <w:shd w:val="clear" w:color="auto" w:fill="auto"/>
            <w:vAlign w:val="center"/>
          </w:tcPr>
          <w:p w14:paraId="4B1585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H.U47.</w:t>
            </w:r>
          </w:p>
        </w:tc>
        <w:tc>
          <w:tcPr>
            <w:tcW w:w="3691" w:type="pct"/>
            <w:tcBorders>
              <w:bottom w:val="single" w:sz="4" w:space="0" w:color="auto"/>
            </w:tcBorders>
            <w:shd w:val="clear" w:color="auto" w:fill="auto"/>
            <w:vAlign w:val="center"/>
          </w:tcPr>
          <w:p w14:paraId="13BDA297" w14:textId="294361C3"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profesjonalne metody profilaktyki chorób przyzębia </w:t>
            </w:r>
            <w:r w:rsidR="0051631E">
              <w:rPr>
                <w:rFonts w:ascii="Times New Roman" w:hAnsi="Times New Roman"/>
                <w:color w:val="000000"/>
              </w:rPr>
              <w:br/>
            </w:r>
            <w:r w:rsidRPr="0051631E">
              <w:rPr>
                <w:rFonts w:ascii="Times New Roman" w:hAnsi="Times New Roman"/>
                <w:color w:val="000000"/>
              </w:rPr>
              <w:t>i okołowszczepowych;</w:t>
            </w:r>
          </w:p>
        </w:tc>
        <w:tc>
          <w:tcPr>
            <w:tcW w:w="627" w:type="pct"/>
            <w:gridSpan w:val="2"/>
            <w:tcBorders>
              <w:bottom w:val="single" w:sz="4" w:space="0" w:color="auto"/>
            </w:tcBorders>
            <w:shd w:val="clear" w:color="auto" w:fill="auto"/>
          </w:tcPr>
          <w:p w14:paraId="6D1347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46DB4FE" w14:textId="77777777" w:rsidTr="006C0382">
        <w:trPr>
          <w:cantSplit/>
        </w:trPr>
        <w:tc>
          <w:tcPr>
            <w:tcW w:w="682" w:type="pct"/>
            <w:tcBorders>
              <w:bottom w:val="single" w:sz="4" w:space="0" w:color="auto"/>
            </w:tcBorders>
            <w:shd w:val="clear" w:color="auto" w:fill="auto"/>
            <w:vAlign w:val="center"/>
          </w:tcPr>
          <w:p w14:paraId="414EBB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H.U48.</w:t>
            </w:r>
          </w:p>
        </w:tc>
        <w:tc>
          <w:tcPr>
            <w:tcW w:w="3691" w:type="pct"/>
            <w:tcBorders>
              <w:bottom w:val="single" w:sz="4" w:space="0" w:color="auto"/>
            </w:tcBorders>
            <w:shd w:val="clear" w:color="auto" w:fill="auto"/>
            <w:vAlign w:val="center"/>
          </w:tcPr>
          <w:p w14:paraId="04784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627" w:type="pct"/>
            <w:gridSpan w:val="2"/>
            <w:tcBorders>
              <w:bottom w:val="single" w:sz="4" w:space="0" w:color="auto"/>
            </w:tcBorders>
            <w:shd w:val="clear" w:color="auto" w:fill="auto"/>
          </w:tcPr>
          <w:p w14:paraId="14469FD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B82E11B" w14:textId="77777777" w:rsidTr="006C0382">
        <w:trPr>
          <w:cantSplit/>
        </w:trPr>
        <w:tc>
          <w:tcPr>
            <w:tcW w:w="682" w:type="pct"/>
            <w:tcBorders>
              <w:bottom w:val="single" w:sz="4" w:space="0" w:color="auto"/>
            </w:tcBorders>
            <w:shd w:val="clear" w:color="auto" w:fill="auto"/>
            <w:vAlign w:val="center"/>
          </w:tcPr>
          <w:p w14:paraId="2FC56A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H.U49.</w:t>
            </w:r>
          </w:p>
        </w:tc>
        <w:tc>
          <w:tcPr>
            <w:tcW w:w="3691" w:type="pct"/>
            <w:tcBorders>
              <w:bottom w:val="single" w:sz="4" w:space="0" w:color="auto"/>
            </w:tcBorders>
            <w:shd w:val="clear" w:color="auto" w:fill="auto"/>
            <w:vAlign w:val="center"/>
          </w:tcPr>
          <w:p w14:paraId="4396CF23" w14:textId="190A510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zaplanować miejscowe i ogólne leczenie farmakologiczne w periodontopatiach </w:t>
            </w:r>
            <w:r w:rsidR="0051631E">
              <w:rPr>
                <w:rFonts w:ascii="Times New Roman" w:hAnsi="Times New Roman"/>
                <w:color w:val="000000"/>
              </w:rPr>
              <w:br/>
            </w:r>
            <w:r w:rsidRPr="0051631E">
              <w:rPr>
                <w:rFonts w:ascii="Times New Roman" w:hAnsi="Times New Roman"/>
                <w:color w:val="000000"/>
              </w:rPr>
              <w:t>i chorobach okołowszczepowych;</w:t>
            </w:r>
          </w:p>
        </w:tc>
        <w:tc>
          <w:tcPr>
            <w:tcW w:w="627" w:type="pct"/>
            <w:gridSpan w:val="2"/>
            <w:tcBorders>
              <w:bottom w:val="single" w:sz="4" w:space="0" w:color="auto"/>
            </w:tcBorders>
            <w:shd w:val="clear" w:color="auto" w:fill="auto"/>
          </w:tcPr>
          <w:p w14:paraId="0B9558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213F7DE" w14:textId="77777777" w:rsidTr="006C0382">
        <w:trPr>
          <w:cantSplit/>
        </w:trPr>
        <w:tc>
          <w:tcPr>
            <w:tcW w:w="682" w:type="pct"/>
            <w:tcBorders>
              <w:bottom w:val="single" w:sz="4" w:space="0" w:color="auto"/>
            </w:tcBorders>
            <w:shd w:val="clear" w:color="auto" w:fill="auto"/>
            <w:vAlign w:val="center"/>
          </w:tcPr>
          <w:p w14:paraId="6702BF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H.U50.</w:t>
            </w:r>
          </w:p>
        </w:tc>
        <w:tc>
          <w:tcPr>
            <w:tcW w:w="3691" w:type="pct"/>
            <w:tcBorders>
              <w:bottom w:val="single" w:sz="4" w:space="0" w:color="auto"/>
            </w:tcBorders>
            <w:shd w:val="clear" w:color="auto" w:fill="auto"/>
            <w:vAlign w:val="center"/>
          </w:tcPr>
          <w:p w14:paraId="6F84B9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627" w:type="pct"/>
            <w:gridSpan w:val="2"/>
            <w:tcBorders>
              <w:bottom w:val="single" w:sz="4" w:space="0" w:color="auto"/>
            </w:tcBorders>
            <w:shd w:val="clear" w:color="auto" w:fill="auto"/>
          </w:tcPr>
          <w:p w14:paraId="51D3B6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6C30DA" w14:textId="77777777" w:rsidTr="006C0382">
        <w:trPr>
          <w:cantSplit/>
        </w:trPr>
        <w:tc>
          <w:tcPr>
            <w:tcW w:w="682" w:type="pct"/>
            <w:tcBorders>
              <w:bottom w:val="single" w:sz="4" w:space="0" w:color="auto"/>
            </w:tcBorders>
            <w:shd w:val="clear" w:color="auto" w:fill="auto"/>
            <w:vAlign w:val="center"/>
          </w:tcPr>
          <w:p w14:paraId="1318E48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H.U51.</w:t>
            </w:r>
          </w:p>
        </w:tc>
        <w:tc>
          <w:tcPr>
            <w:tcW w:w="3691" w:type="pct"/>
            <w:tcBorders>
              <w:bottom w:val="single" w:sz="4" w:space="0" w:color="auto"/>
            </w:tcBorders>
            <w:shd w:val="clear" w:color="auto" w:fill="auto"/>
            <w:vAlign w:val="center"/>
          </w:tcPr>
          <w:p w14:paraId="3D02EF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627" w:type="pct"/>
            <w:gridSpan w:val="2"/>
            <w:tcBorders>
              <w:bottom w:val="single" w:sz="4" w:space="0" w:color="auto"/>
            </w:tcBorders>
            <w:shd w:val="clear" w:color="auto" w:fill="auto"/>
          </w:tcPr>
          <w:p w14:paraId="349A66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97E35A" w14:textId="77777777" w:rsidTr="006C0382">
        <w:trPr>
          <w:cantSplit/>
        </w:trPr>
        <w:tc>
          <w:tcPr>
            <w:tcW w:w="682" w:type="pct"/>
            <w:tcBorders>
              <w:bottom w:val="single" w:sz="4" w:space="0" w:color="auto"/>
            </w:tcBorders>
            <w:shd w:val="clear" w:color="auto" w:fill="auto"/>
            <w:vAlign w:val="center"/>
          </w:tcPr>
          <w:p w14:paraId="2B9AD3F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H.U52.</w:t>
            </w:r>
          </w:p>
        </w:tc>
        <w:tc>
          <w:tcPr>
            <w:tcW w:w="3691" w:type="pct"/>
            <w:tcBorders>
              <w:bottom w:val="single" w:sz="4" w:space="0" w:color="auto"/>
            </w:tcBorders>
            <w:shd w:val="clear" w:color="auto" w:fill="auto"/>
            <w:vAlign w:val="center"/>
          </w:tcPr>
          <w:p w14:paraId="6DC384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627" w:type="pct"/>
            <w:gridSpan w:val="2"/>
            <w:tcBorders>
              <w:bottom w:val="single" w:sz="4" w:space="0" w:color="auto"/>
            </w:tcBorders>
            <w:shd w:val="clear" w:color="auto" w:fill="auto"/>
          </w:tcPr>
          <w:p w14:paraId="00D12C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D1EDE38" w14:textId="77777777" w:rsidTr="006C0382">
        <w:trPr>
          <w:cantSplit/>
        </w:trPr>
        <w:tc>
          <w:tcPr>
            <w:tcW w:w="682" w:type="pct"/>
            <w:tcBorders>
              <w:bottom w:val="single" w:sz="4" w:space="0" w:color="auto"/>
            </w:tcBorders>
            <w:shd w:val="clear" w:color="auto" w:fill="auto"/>
            <w:vAlign w:val="center"/>
          </w:tcPr>
          <w:p w14:paraId="24F9F8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H.U53.</w:t>
            </w:r>
          </w:p>
        </w:tc>
        <w:tc>
          <w:tcPr>
            <w:tcW w:w="3691" w:type="pct"/>
            <w:tcBorders>
              <w:bottom w:val="single" w:sz="4" w:space="0" w:color="auto"/>
            </w:tcBorders>
            <w:shd w:val="clear" w:color="auto" w:fill="auto"/>
            <w:vAlign w:val="center"/>
          </w:tcPr>
          <w:p w14:paraId="24B834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unieruchomić zęby;</w:t>
            </w:r>
          </w:p>
        </w:tc>
        <w:tc>
          <w:tcPr>
            <w:tcW w:w="627" w:type="pct"/>
            <w:gridSpan w:val="2"/>
            <w:tcBorders>
              <w:bottom w:val="single" w:sz="4" w:space="0" w:color="auto"/>
            </w:tcBorders>
            <w:shd w:val="clear" w:color="auto" w:fill="auto"/>
          </w:tcPr>
          <w:p w14:paraId="49B4EE1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CD9B87" w14:textId="77777777" w:rsidTr="006C0382">
        <w:trPr>
          <w:cantSplit/>
        </w:trPr>
        <w:tc>
          <w:tcPr>
            <w:tcW w:w="682" w:type="pct"/>
            <w:tcBorders>
              <w:bottom w:val="single" w:sz="4" w:space="0" w:color="auto"/>
            </w:tcBorders>
            <w:shd w:val="clear" w:color="auto" w:fill="auto"/>
            <w:vAlign w:val="center"/>
          </w:tcPr>
          <w:p w14:paraId="643FD9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H.U54.</w:t>
            </w:r>
          </w:p>
        </w:tc>
        <w:tc>
          <w:tcPr>
            <w:tcW w:w="3691" w:type="pct"/>
            <w:tcBorders>
              <w:bottom w:val="single" w:sz="4" w:space="0" w:color="auto"/>
            </w:tcBorders>
            <w:shd w:val="clear" w:color="auto" w:fill="auto"/>
            <w:vAlign w:val="center"/>
          </w:tcPr>
          <w:p w14:paraId="0086A33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627" w:type="pct"/>
            <w:gridSpan w:val="2"/>
            <w:tcBorders>
              <w:bottom w:val="single" w:sz="4" w:space="0" w:color="auto"/>
            </w:tcBorders>
            <w:shd w:val="clear" w:color="auto" w:fill="auto"/>
          </w:tcPr>
          <w:p w14:paraId="483142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F2BD47" w14:textId="77777777" w:rsidTr="006C0382">
        <w:trPr>
          <w:cantSplit/>
        </w:trPr>
        <w:tc>
          <w:tcPr>
            <w:tcW w:w="682" w:type="pct"/>
            <w:tcBorders>
              <w:bottom w:val="single" w:sz="4" w:space="0" w:color="auto"/>
            </w:tcBorders>
            <w:shd w:val="clear" w:color="auto" w:fill="auto"/>
            <w:vAlign w:val="center"/>
          </w:tcPr>
          <w:p w14:paraId="7ED43F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H.U55.</w:t>
            </w:r>
          </w:p>
        </w:tc>
        <w:tc>
          <w:tcPr>
            <w:tcW w:w="3691" w:type="pct"/>
            <w:tcBorders>
              <w:bottom w:val="single" w:sz="4" w:space="0" w:color="auto"/>
            </w:tcBorders>
            <w:shd w:val="clear" w:color="auto" w:fill="auto"/>
            <w:vAlign w:val="center"/>
          </w:tcPr>
          <w:p w14:paraId="2F9F25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627" w:type="pct"/>
            <w:gridSpan w:val="2"/>
            <w:tcBorders>
              <w:bottom w:val="single" w:sz="4" w:space="0" w:color="auto"/>
            </w:tcBorders>
            <w:shd w:val="clear" w:color="auto" w:fill="auto"/>
          </w:tcPr>
          <w:p w14:paraId="075F74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9F1F1E7" w14:textId="77777777" w:rsidTr="006C0382">
        <w:trPr>
          <w:cantSplit/>
        </w:trPr>
        <w:tc>
          <w:tcPr>
            <w:tcW w:w="682" w:type="pct"/>
            <w:tcBorders>
              <w:bottom w:val="single" w:sz="4" w:space="0" w:color="auto"/>
            </w:tcBorders>
            <w:shd w:val="clear" w:color="auto" w:fill="auto"/>
            <w:vAlign w:val="center"/>
          </w:tcPr>
          <w:p w14:paraId="425448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H.U56.</w:t>
            </w:r>
          </w:p>
        </w:tc>
        <w:tc>
          <w:tcPr>
            <w:tcW w:w="3691" w:type="pct"/>
            <w:tcBorders>
              <w:bottom w:val="single" w:sz="4" w:space="0" w:color="auto"/>
            </w:tcBorders>
            <w:shd w:val="clear" w:color="auto" w:fill="auto"/>
            <w:vAlign w:val="center"/>
          </w:tcPr>
          <w:p w14:paraId="36686C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627" w:type="pct"/>
            <w:gridSpan w:val="2"/>
            <w:tcBorders>
              <w:bottom w:val="single" w:sz="4" w:space="0" w:color="auto"/>
            </w:tcBorders>
            <w:shd w:val="clear" w:color="auto" w:fill="auto"/>
          </w:tcPr>
          <w:p w14:paraId="5F13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2660E3E" w14:textId="77777777" w:rsidTr="006C0382">
        <w:trPr>
          <w:cantSplit/>
        </w:trPr>
        <w:tc>
          <w:tcPr>
            <w:tcW w:w="682" w:type="pct"/>
            <w:tcBorders>
              <w:bottom w:val="single" w:sz="4" w:space="0" w:color="auto"/>
            </w:tcBorders>
            <w:shd w:val="clear" w:color="auto" w:fill="auto"/>
            <w:vAlign w:val="center"/>
          </w:tcPr>
          <w:p w14:paraId="21D9EB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H.U57.</w:t>
            </w:r>
          </w:p>
        </w:tc>
        <w:tc>
          <w:tcPr>
            <w:tcW w:w="3691" w:type="pct"/>
            <w:tcBorders>
              <w:bottom w:val="single" w:sz="4" w:space="0" w:color="auto"/>
            </w:tcBorders>
            <w:shd w:val="clear" w:color="auto" w:fill="auto"/>
            <w:vAlign w:val="center"/>
          </w:tcPr>
          <w:p w14:paraId="402124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627" w:type="pct"/>
            <w:gridSpan w:val="2"/>
            <w:tcBorders>
              <w:bottom w:val="single" w:sz="4" w:space="0" w:color="auto"/>
            </w:tcBorders>
            <w:shd w:val="clear" w:color="auto" w:fill="auto"/>
          </w:tcPr>
          <w:p w14:paraId="527876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3BF5EC53" w14:textId="77777777" w:rsidTr="006C0382">
        <w:trPr>
          <w:cantSplit/>
        </w:trPr>
        <w:tc>
          <w:tcPr>
            <w:tcW w:w="682" w:type="pct"/>
            <w:tcBorders>
              <w:bottom w:val="single" w:sz="4" w:space="0" w:color="auto"/>
            </w:tcBorders>
            <w:shd w:val="clear" w:color="auto" w:fill="auto"/>
            <w:vAlign w:val="center"/>
          </w:tcPr>
          <w:p w14:paraId="503D5E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H.U58.</w:t>
            </w:r>
          </w:p>
        </w:tc>
        <w:tc>
          <w:tcPr>
            <w:tcW w:w="3691" w:type="pct"/>
            <w:tcBorders>
              <w:bottom w:val="single" w:sz="4" w:space="0" w:color="auto"/>
            </w:tcBorders>
            <w:shd w:val="clear" w:color="auto" w:fill="auto"/>
            <w:vAlign w:val="center"/>
          </w:tcPr>
          <w:p w14:paraId="5D55B5A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627" w:type="pct"/>
            <w:gridSpan w:val="2"/>
            <w:tcBorders>
              <w:bottom w:val="single" w:sz="4" w:space="0" w:color="auto"/>
            </w:tcBorders>
            <w:shd w:val="clear" w:color="auto" w:fill="auto"/>
          </w:tcPr>
          <w:p w14:paraId="3C26EA4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4FF6B882" w14:textId="77777777" w:rsidTr="006C0382">
        <w:trPr>
          <w:cantSplit/>
        </w:trPr>
        <w:tc>
          <w:tcPr>
            <w:tcW w:w="682" w:type="pct"/>
            <w:tcBorders>
              <w:bottom w:val="single" w:sz="4" w:space="0" w:color="auto"/>
            </w:tcBorders>
            <w:shd w:val="clear" w:color="auto" w:fill="auto"/>
            <w:vAlign w:val="center"/>
          </w:tcPr>
          <w:p w14:paraId="6477F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H.U59.</w:t>
            </w:r>
          </w:p>
        </w:tc>
        <w:tc>
          <w:tcPr>
            <w:tcW w:w="3691" w:type="pct"/>
            <w:tcBorders>
              <w:bottom w:val="single" w:sz="4" w:space="0" w:color="auto"/>
            </w:tcBorders>
            <w:shd w:val="clear" w:color="auto" w:fill="auto"/>
            <w:vAlign w:val="center"/>
          </w:tcPr>
          <w:p w14:paraId="69B628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627" w:type="pct"/>
            <w:gridSpan w:val="2"/>
            <w:tcBorders>
              <w:bottom w:val="single" w:sz="4" w:space="0" w:color="auto"/>
            </w:tcBorders>
            <w:shd w:val="clear" w:color="auto" w:fill="auto"/>
          </w:tcPr>
          <w:p w14:paraId="0C2A5B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3A6F2EE" w14:textId="77777777" w:rsidTr="006C0382">
        <w:trPr>
          <w:cantSplit/>
        </w:trPr>
        <w:tc>
          <w:tcPr>
            <w:tcW w:w="682" w:type="pct"/>
            <w:tcBorders>
              <w:bottom w:val="single" w:sz="4" w:space="0" w:color="auto"/>
            </w:tcBorders>
            <w:shd w:val="clear" w:color="auto" w:fill="auto"/>
            <w:vAlign w:val="center"/>
          </w:tcPr>
          <w:p w14:paraId="471143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H.U60.</w:t>
            </w:r>
          </w:p>
        </w:tc>
        <w:tc>
          <w:tcPr>
            <w:tcW w:w="3691" w:type="pct"/>
            <w:tcBorders>
              <w:bottom w:val="single" w:sz="4" w:space="0" w:color="auto"/>
            </w:tcBorders>
            <w:shd w:val="clear" w:color="auto" w:fill="auto"/>
            <w:vAlign w:val="center"/>
          </w:tcPr>
          <w:p w14:paraId="7C676F66" w14:textId="7AA4AC1C"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627" w:type="pct"/>
            <w:gridSpan w:val="2"/>
            <w:tcBorders>
              <w:bottom w:val="single" w:sz="4" w:space="0" w:color="auto"/>
            </w:tcBorders>
            <w:shd w:val="clear" w:color="auto" w:fill="auto"/>
          </w:tcPr>
          <w:p w14:paraId="2729A4E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7AFD316" w14:textId="77777777" w:rsidTr="006C0382">
        <w:trPr>
          <w:cantSplit/>
        </w:trPr>
        <w:tc>
          <w:tcPr>
            <w:tcW w:w="682" w:type="pct"/>
            <w:tcBorders>
              <w:bottom w:val="single" w:sz="4" w:space="0" w:color="auto"/>
            </w:tcBorders>
            <w:shd w:val="clear" w:color="auto" w:fill="auto"/>
            <w:vAlign w:val="center"/>
          </w:tcPr>
          <w:p w14:paraId="36C247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H.U61.</w:t>
            </w:r>
          </w:p>
        </w:tc>
        <w:tc>
          <w:tcPr>
            <w:tcW w:w="3691" w:type="pct"/>
            <w:tcBorders>
              <w:bottom w:val="single" w:sz="4" w:space="0" w:color="auto"/>
            </w:tcBorders>
            <w:shd w:val="clear" w:color="auto" w:fill="auto"/>
            <w:vAlign w:val="bottom"/>
          </w:tcPr>
          <w:p w14:paraId="564BB3FD" w14:textId="45A23D5D" w:rsidR="006C0382" w:rsidRPr="0051631E" w:rsidRDefault="002141B5" w:rsidP="0051631E">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144CE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906570A" w14:textId="77777777" w:rsidTr="006C0382">
        <w:trPr>
          <w:cantSplit/>
        </w:trPr>
        <w:tc>
          <w:tcPr>
            <w:tcW w:w="682" w:type="pct"/>
            <w:tcBorders>
              <w:bottom w:val="single" w:sz="4" w:space="0" w:color="auto"/>
            </w:tcBorders>
            <w:shd w:val="clear" w:color="auto" w:fill="auto"/>
            <w:vAlign w:val="center"/>
          </w:tcPr>
          <w:p w14:paraId="6F41C2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H.U62.</w:t>
            </w:r>
          </w:p>
        </w:tc>
        <w:tc>
          <w:tcPr>
            <w:tcW w:w="3691" w:type="pct"/>
            <w:tcBorders>
              <w:bottom w:val="single" w:sz="4" w:space="0" w:color="auto"/>
            </w:tcBorders>
            <w:shd w:val="clear" w:color="auto" w:fill="auto"/>
            <w:vAlign w:val="center"/>
          </w:tcPr>
          <w:p w14:paraId="48C68B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627" w:type="pct"/>
            <w:gridSpan w:val="2"/>
            <w:tcBorders>
              <w:bottom w:val="single" w:sz="4" w:space="0" w:color="auto"/>
            </w:tcBorders>
            <w:shd w:val="clear" w:color="auto" w:fill="auto"/>
          </w:tcPr>
          <w:p w14:paraId="03DA4E9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CFBAA1" w14:textId="77777777" w:rsidTr="006C0382">
        <w:trPr>
          <w:cantSplit/>
        </w:trPr>
        <w:tc>
          <w:tcPr>
            <w:tcW w:w="682" w:type="pct"/>
            <w:tcBorders>
              <w:bottom w:val="single" w:sz="4" w:space="0" w:color="auto"/>
            </w:tcBorders>
            <w:shd w:val="clear" w:color="auto" w:fill="auto"/>
            <w:vAlign w:val="center"/>
          </w:tcPr>
          <w:p w14:paraId="334606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H.U63.</w:t>
            </w:r>
          </w:p>
        </w:tc>
        <w:tc>
          <w:tcPr>
            <w:tcW w:w="3691" w:type="pct"/>
            <w:tcBorders>
              <w:bottom w:val="single" w:sz="4" w:space="0" w:color="auto"/>
            </w:tcBorders>
            <w:shd w:val="clear" w:color="auto" w:fill="auto"/>
            <w:vAlign w:val="center"/>
          </w:tcPr>
          <w:p w14:paraId="207278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tymczasowe protezy stałe;</w:t>
            </w:r>
          </w:p>
        </w:tc>
        <w:tc>
          <w:tcPr>
            <w:tcW w:w="627" w:type="pct"/>
            <w:gridSpan w:val="2"/>
            <w:tcBorders>
              <w:bottom w:val="single" w:sz="4" w:space="0" w:color="auto"/>
            </w:tcBorders>
            <w:shd w:val="clear" w:color="auto" w:fill="auto"/>
          </w:tcPr>
          <w:p w14:paraId="62891A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1566FB2" w14:textId="77777777" w:rsidTr="006C0382">
        <w:trPr>
          <w:cantSplit/>
        </w:trPr>
        <w:tc>
          <w:tcPr>
            <w:tcW w:w="682" w:type="pct"/>
            <w:tcBorders>
              <w:bottom w:val="single" w:sz="4" w:space="0" w:color="auto"/>
            </w:tcBorders>
            <w:shd w:val="clear" w:color="auto" w:fill="auto"/>
            <w:vAlign w:val="center"/>
          </w:tcPr>
          <w:p w14:paraId="7C377D0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H.U64.</w:t>
            </w:r>
          </w:p>
        </w:tc>
        <w:tc>
          <w:tcPr>
            <w:tcW w:w="3691" w:type="pct"/>
            <w:tcBorders>
              <w:bottom w:val="single" w:sz="4" w:space="0" w:color="auto"/>
            </w:tcBorders>
            <w:shd w:val="clear" w:color="auto" w:fill="auto"/>
            <w:vAlign w:val="center"/>
          </w:tcPr>
          <w:p w14:paraId="77C4DE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627" w:type="pct"/>
            <w:gridSpan w:val="2"/>
            <w:tcBorders>
              <w:bottom w:val="single" w:sz="4" w:space="0" w:color="auto"/>
            </w:tcBorders>
            <w:shd w:val="clear" w:color="auto" w:fill="auto"/>
          </w:tcPr>
          <w:p w14:paraId="569B5D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3BC2D2B" w14:textId="77777777" w:rsidTr="006C0382">
        <w:trPr>
          <w:cantSplit/>
        </w:trPr>
        <w:tc>
          <w:tcPr>
            <w:tcW w:w="682" w:type="pct"/>
            <w:tcBorders>
              <w:bottom w:val="single" w:sz="4" w:space="0" w:color="auto"/>
            </w:tcBorders>
            <w:shd w:val="clear" w:color="auto" w:fill="auto"/>
            <w:vAlign w:val="center"/>
          </w:tcPr>
          <w:p w14:paraId="0C07BF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H.U65.</w:t>
            </w:r>
          </w:p>
        </w:tc>
        <w:tc>
          <w:tcPr>
            <w:tcW w:w="3691" w:type="pct"/>
            <w:tcBorders>
              <w:bottom w:val="single" w:sz="4" w:space="0" w:color="auto"/>
            </w:tcBorders>
            <w:shd w:val="clear" w:color="auto" w:fill="auto"/>
            <w:vAlign w:val="center"/>
          </w:tcPr>
          <w:p w14:paraId="20504828" w14:textId="3BD3558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naprawić uszkodzone uzupełnienie protetyczne w warunkach klinicznych </w:t>
            </w:r>
            <w:r w:rsidR="0051631E">
              <w:rPr>
                <w:rFonts w:ascii="Times New Roman" w:hAnsi="Times New Roman"/>
                <w:color w:val="000000"/>
              </w:rPr>
              <w:br/>
            </w:r>
            <w:r w:rsidRPr="0051631E">
              <w:rPr>
                <w:rFonts w:ascii="Times New Roman" w:hAnsi="Times New Roman"/>
                <w:color w:val="000000"/>
              </w:rPr>
              <w:t>i laboratoryjnych;</w:t>
            </w:r>
          </w:p>
        </w:tc>
        <w:tc>
          <w:tcPr>
            <w:tcW w:w="627" w:type="pct"/>
            <w:gridSpan w:val="2"/>
            <w:tcBorders>
              <w:bottom w:val="single" w:sz="4" w:space="0" w:color="auto"/>
            </w:tcBorders>
            <w:shd w:val="clear" w:color="auto" w:fill="auto"/>
          </w:tcPr>
          <w:p w14:paraId="42ECD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13C985" w14:textId="77777777" w:rsidTr="006C0382">
        <w:trPr>
          <w:cantSplit/>
        </w:trPr>
        <w:tc>
          <w:tcPr>
            <w:tcW w:w="682" w:type="pct"/>
            <w:tcBorders>
              <w:bottom w:val="single" w:sz="4" w:space="0" w:color="auto"/>
            </w:tcBorders>
            <w:shd w:val="clear" w:color="auto" w:fill="auto"/>
            <w:vAlign w:val="center"/>
          </w:tcPr>
          <w:p w14:paraId="351D89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H.U66.</w:t>
            </w:r>
          </w:p>
        </w:tc>
        <w:tc>
          <w:tcPr>
            <w:tcW w:w="3691" w:type="pct"/>
            <w:tcBorders>
              <w:bottom w:val="single" w:sz="4" w:space="0" w:color="auto"/>
            </w:tcBorders>
            <w:shd w:val="clear" w:color="auto" w:fill="auto"/>
            <w:vAlign w:val="center"/>
          </w:tcPr>
          <w:p w14:paraId="4938E2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627" w:type="pct"/>
            <w:gridSpan w:val="2"/>
            <w:tcBorders>
              <w:bottom w:val="single" w:sz="4" w:space="0" w:color="auto"/>
            </w:tcBorders>
            <w:shd w:val="clear" w:color="auto" w:fill="auto"/>
          </w:tcPr>
          <w:p w14:paraId="265E20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F42EF89" w14:textId="77777777" w:rsidTr="006C0382">
        <w:trPr>
          <w:cantSplit/>
        </w:trPr>
        <w:tc>
          <w:tcPr>
            <w:tcW w:w="682" w:type="pct"/>
            <w:tcBorders>
              <w:bottom w:val="single" w:sz="4" w:space="0" w:color="auto"/>
            </w:tcBorders>
            <w:shd w:val="clear" w:color="auto" w:fill="auto"/>
            <w:vAlign w:val="center"/>
          </w:tcPr>
          <w:p w14:paraId="0626B6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H.U67.</w:t>
            </w:r>
          </w:p>
        </w:tc>
        <w:tc>
          <w:tcPr>
            <w:tcW w:w="3691" w:type="pct"/>
            <w:tcBorders>
              <w:bottom w:val="single" w:sz="4" w:space="0" w:color="auto"/>
            </w:tcBorders>
            <w:shd w:val="clear" w:color="auto" w:fill="auto"/>
            <w:vAlign w:val="center"/>
          </w:tcPr>
          <w:p w14:paraId="162C90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627" w:type="pct"/>
            <w:gridSpan w:val="2"/>
            <w:tcBorders>
              <w:bottom w:val="single" w:sz="4" w:space="0" w:color="auto"/>
            </w:tcBorders>
            <w:shd w:val="clear" w:color="auto" w:fill="auto"/>
          </w:tcPr>
          <w:p w14:paraId="46B600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62C15424" w14:textId="77777777" w:rsidTr="006C0382">
        <w:trPr>
          <w:cantSplit/>
        </w:trPr>
        <w:tc>
          <w:tcPr>
            <w:tcW w:w="682" w:type="pct"/>
            <w:tcBorders>
              <w:bottom w:val="single" w:sz="4" w:space="0" w:color="auto"/>
            </w:tcBorders>
            <w:shd w:val="clear" w:color="auto" w:fill="auto"/>
            <w:vAlign w:val="center"/>
          </w:tcPr>
          <w:p w14:paraId="55EC4CC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H.U68.</w:t>
            </w:r>
          </w:p>
        </w:tc>
        <w:tc>
          <w:tcPr>
            <w:tcW w:w="3691" w:type="pct"/>
            <w:tcBorders>
              <w:bottom w:val="single" w:sz="4" w:space="0" w:color="auto"/>
            </w:tcBorders>
            <w:shd w:val="clear" w:color="auto" w:fill="auto"/>
            <w:vAlign w:val="center"/>
          </w:tcPr>
          <w:p w14:paraId="654B8C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627" w:type="pct"/>
            <w:gridSpan w:val="2"/>
            <w:tcBorders>
              <w:bottom w:val="single" w:sz="4" w:space="0" w:color="auto"/>
            </w:tcBorders>
            <w:shd w:val="clear" w:color="auto" w:fill="auto"/>
          </w:tcPr>
          <w:p w14:paraId="1E5CA2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953D05D" w14:textId="77777777" w:rsidTr="006C0382">
        <w:trPr>
          <w:cantSplit/>
        </w:trPr>
        <w:tc>
          <w:tcPr>
            <w:tcW w:w="682" w:type="pct"/>
            <w:tcBorders>
              <w:bottom w:val="single" w:sz="4" w:space="0" w:color="auto"/>
            </w:tcBorders>
            <w:shd w:val="clear" w:color="auto" w:fill="auto"/>
            <w:vAlign w:val="center"/>
          </w:tcPr>
          <w:p w14:paraId="2DC5C23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H.U69.</w:t>
            </w:r>
          </w:p>
        </w:tc>
        <w:tc>
          <w:tcPr>
            <w:tcW w:w="3691" w:type="pct"/>
            <w:tcBorders>
              <w:bottom w:val="single" w:sz="4" w:space="0" w:color="auto"/>
            </w:tcBorders>
            <w:shd w:val="clear" w:color="auto" w:fill="auto"/>
            <w:vAlign w:val="center"/>
          </w:tcPr>
          <w:p w14:paraId="16B9A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leczenie implantoprotetyczne;</w:t>
            </w:r>
          </w:p>
        </w:tc>
        <w:tc>
          <w:tcPr>
            <w:tcW w:w="627" w:type="pct"/>
            <w:gridSpan w:val="2"/>
            <w:tcBorders>
              <w:bottom w:val="single" w:sz="4" w:space="0" w:color="auto"/>
            </w:tcBorders>
            <w:shd w:val="clear" w:color="auto" w:fill="auto"/>
          </w:tcPr>
          <w:p w14:paraId="6ADD5D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A8EEB95" w14:textId="77777777" w:rsidTr="006C0382">
        <w:trPr>
          <w:cantSplit/>
        </w:trPr>
        <w:tc>
          <w:tcPr>
            <w:tcW w:w="682" w:type="pct"/>
            <w:tcBorders>
              <w:bottom w:val="single" w:sz="4" w:space="0" w:color="auto"/>
            </w:tcBorders>
            <w:shd w:val="clear" w:color="auto" w:fill="auto"/>
            <w:vAlign w:val="center"/>
          </w:tcPr>
          <w:p w14:paraId="2F6D6B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H.U70.</w:t>
            </w:r>
          </w:p>
        </w:tc>
        <w:tc>
          <w:tcPr>
            <w:tcW w:w="3691" w:type="pct"/>
            <w:tcBorders>
              <w:bottom w:val="single" w:sz="4" w:space="0" w:color="auto"/>
            </w:tcBorders>
            <w:shd w:val="clear" w:color="auto" w:fill="auto"/>
            <w:vAlign w:val="center"/>
          </w:tcPr>
          <w:p w14:paraId="13BA8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627" w:type="pct"/>
            <w:gridSpan w:val="2"/>
            <w:tcBorders>
              <w:bottom w:val="single" w:sz="4" w:space="0" w:color="auto"/>
            </w:tcBorders>
            <w:shd w:val="clear" w:color="auto" w:fill="auto"/>
          </w:tcPr>
          <w:p w14:paraId="7524A9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F0A1120" w14:textId="77777777" w:rsidTr="006C0382">
        <w:trPr>
          <w:cantSplit/>
        </w:trPr>
        <w:tc>
          <w:tcPr>
            <w:tcW w:w="682" w:type="pct"/>
            <w:tcBorders>
              <w:bottom w:val="single" w:sz="4" w:space="0" w:color="auto"/>
            </w:tcBorders>
            <w:shd w:val="clear" w:color="auto" w:fill="auto"/>
            <w:vAlign w:val="center"/>
          </w:tcPr>
          <w:p w14:paraId="77F065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H.U71.</w:t>
            </w:r>
          </w:p>
        </w:tc>
        <w:tc>
          <w:tcPr>
            <w:tcW w:w="3691" w:type="pct"/>
            <w:tcBorders>
              <w:bottom w:val="single" w:sz="4" w:space="0" w:color="auto"/>
            </w:tcBorders>
            <w:shd w:val="clear" w:color="auto" w:fill="auto"/>
            <w:vAlign w:val="center"/>
          </w:tcPr>
          <w:p w14:paraId="5C6F1C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627" w:type="pct"/>
            <w:gridSpan w:val="2"/>
            <w:tcBorders>
              <w:bottom w:val="single" w:sz="4" w:space="0" w:color="auto"/>
            </w:tcBorders>
            <w:shd w:val="clear" w:color="auto" w:fill="auto"/>
          </w:tcPr>
          <w:p w14:paraId="2D93ED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0A4242A" w14:textId="77777777" w:rsidTr="006C0382">
        <w:trPr>
          <w:cantSplit/>
        </w:trPr>
        <w:tc>
          <w:tcPr>
            <w:tcW w:w="682" w:type="pct"/>
            <w:tcBorders>
              <w:bottom w:val="single" w:sz="4" w:space="0" w:color="auto"/>
            </w:tcBorders>
            <w:shd w:val="clear" w:color="auto" w:fill="auto"/>
            <w:vAlign w:val="center"/>
          </w:tcPr>
          <w:p w14:paraId="603FCE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H.U72.</w:t>
            </w:r>
          </w:p>
        </w:tc>
        <w:tc>
          <w:tcPr>
            <w:tcW w:w="3691" w:type="pct"/>
            <w:tcBorders>
              <w:bottom w:val="single" w:sz="4" w:space="0" w:color="auto"/>
            </w:tcBorders>
            <w:shd w:val="clear" w:color="auto" w:fill="auto"/>
            <w:vAlign w:val="center"/>
          </w:tcPr>
          <w:p w14:paraId="0AD338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627" w:type="pct"/>
            <w:gridSpan w:val="2"/>
            <w:tcBorders>
              <w:bottom w:val="single" w:sz="4" w:space="0" w:color="auto"/>
            </w:tcBorders>
            <w:shd w:val="clear" w:color="auto" w:fill="auto"/>
          </w:tcPr>
          <w:p w14:paraId="6427A9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11FCA1" w14:textId="77777777" w:rsidTr="006C0382">
        <w:trPr>
          <w:cantSplit/>
        </w:trPr>
        <w:tc>
          <w:tcPr>
            <w:tcW w:w="682" w:type="pct"/>
            <w:tcBorders>
              <w:bottom w:val="single" w:sz="4" w:space="0" w:color="auto"/>
            </w:tcBorders>
            <w:shd w:val="clear" w:color="auto" w:fill="auto"/>
            <w:vAlign w:val="center"/>
          </w:tcPr>
          <w:p w14:paraId="140C377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H.U73.</w:t>
            </w:r>
          </w:p>
        </w:tc>
        <w:tc>
          <w:tcPr>
            <w:tcW w:w="3691" w:type="pct"/>
            <w:tcBorders>
              <w:bottom w:val="single" w:sz="4" w:space="0" w:color="auto"/>
            </w:tcBorders>
            <w:shd w:val="clear" w:color="auto" w:fill="auto"/>
            <w:vAlign w:val="center"/>
          </w:tcPr>
          <w:p w14:paraId="33B8089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dokumentację medyczną pacjenta;</w:t>
            </w:r>
          </w:p>
        </w:tc>
        <w:tc>
          <w:tcPr>
            <w:tcW w:w="627" w:type="pct"/>
            <w:gridSpan w:val="2"/>
            <w:tcBorders>
              <w:bottom w:val="single" w:sz="4" w:space="0" w:color="auto"/>
            </w:tcBorders>
            <w:shd w:val="clear" w:color="auto" w:fill="auto"/>
          </w:tcPr>
          <w:p w14:paraId="362EBC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B6B726" w14:textId="77777777" w:rsidTr="006C0382">
        <w:trPr>
          <w:cantSplit/>
        </w:trPr>
        <w:tc>
          <w:tcPr>
            <w:tcW w:w="682" w:type="pct"/>
            <w:tcBorders>
              <w:bottom w:val="single" w:sz="4" w:space="0" w:color="auto"/>
            </w:tcBorders>
            <w:shd w:val="clear" w:color="auto" w:fill="auto"/>
            <w:vAlign w:val="center"/>
          </w:tcPr>
          <w:p w14:paraId="5F1578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H.U74.</w:t>
            </w:r>
          </w:p>
        </w:tc>
        <w:tc>
          <w:tcPr>
            <w:tcW w:w="3691" w:type="pct"/>
            <w:tcBorders>
              <w:bottom w:val="single" w:sz="4" w:space="0" w:color="auto"/>
            </w:tcBorders>
            <w:shd w:val="clear" w:color="auto" w:fill="auto"/>
            <w:vAlign w:val="center"/>
          </w:tcPr>
          <w:p w14:paraId="55CF6D35" w14:textId="3586048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orzekać o czasowej niezdolności do pracy z przyczyn stomatologicznych </w:t>
            </w:r>
            <w:r w:rsidR="0051631E">
              <w:rPr>
                <w:rFonts w:ascii="Times New Roman" w:hAnsi="Times New Roman"/>
                <w:color w:val="000000"/>
              </w:rPr>
              <w:br/>
            </w:r>
            <w:r w:rsidRPr="0051631E">
              <w:rPr>
                <w:rFonts w:ascii="Times New Roman" w:hAnsi="Times New Roman"/>
                <w:color w:val="000000"/>
              </w:rPr>
              <w:t>oraz wystawiać związane z tym zaświadczenia lekarskie.</w:t>
            </w:r>
          </w:p>
        </w:tc>
        <w:tc>
          <w:tcPr>
            <w:tcW w:w="627" w:type="pct"/>
            <w:gridSpan w:val="2"/>
            <w:tcBorders>
              <w:bottom w:val="single" w:sz="4" w:space="0" w:color="auto"/>
            </w:tcBorders>
            <w:shd w:val="clear" w:color="auto" w:fill="auto"/>
          </w:tcPr>
          <w:p w14:paraId="119D68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30511E" w14:paraId="7CEC7B6C" w14:textId="77777777" w:rsidTr="006C0382">
        <w:tc>
          <w:tcPr>
            <w:tcW w:w="5000" w:type="pct"/>
            <w:gridSpan w:val="4"/>
            <w:shd w:val="pct10" w:color="auto" w:fill="auto"/>
          </w:tcPr>
          <w:p w14:paraId="229D059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KOMPETENCJE SPOŁECZNE</w:t>
            </w:r>
            <w:r>
              <w:rPr>
                <w:rFonts w:ascii="Times New Roman" w:hAnsi="Times New Roman"/>
                <w:b/>
                <w:color w:val="000000"/>
              </w:rPr>
              <w:t xml:space="preserve"> </w:t>
            </w:r>
            <w:r w:rsidRPr="00CA39E0">
              <w:rPr>
                <w:rFonts w:ascii="Times New Roman" w:hAnsi="Times New Roman"/>
                <w:color w:val="000000"/>
              </w:rPr>
              <w:t>(jest gotów do)</w:t>
            </w:r>
          </w:p>
        </w:tc>
      </w:tr>
      <w:tr w:rsidR="006C0382" w:rsidRPr="00572856" w14:paraId="1B7108F6" w14:textId="77777777" w:rsidTr="006C0382">
        <w:trPr>
          <w:cantSplit/>
        </w:trPr>
        <w:tc>
          <w:tcPr>
            <w:tcW w:w="682" w:type="pct"/>
            <w:shd w:val="clear" w:color="auto" w:fill="auto"/>
            <w:vAlign w:val="center"/>
          </w:tcPr>
          <w:p w14:paraId="1747CAF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K.S1</w:t>
            </w:r>
          </w:p>
        </w:tc>
        <w:tc>
          <w:tcPr>
            <w:tcW w:w="3691" w:type="pct"/>
            <w:shd w:val="clear" w:color="auto" w:fill="auto"/>
            <w:vAlign w:val="center"/>
          </w:tcPr>
          <w:p w14:paraId="3841E20F"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627" w:type="pct"/>
            <w:gridSpan w:val="2"/>
            <w:shd w:val="clear" w:color="auto" w:fill="auto"/>
          </w:tcPr>
          <w:p w14:paraId="528A371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57A31CBD" w14:textId="77777777" w:rsidTr="006C0382">
        <w:trPr>
          <w:cantSplit/>
        </w:trPr>
        <w:tc>
          <w:tcPr>
            <w:tcW w:w="682" w:type="pct"/>
            <w:shd w:val="clear" w:color="auto" w:fill="auto"/>
          </w:tcPr>
          <w:p w14:paraId="5A718C66" w14:textId="77777777" w:rsidR="006C0382" w:rsidRPr="00572856" w:rsidRDefault="006C0382" w:rsidP="00572856">
            <w:pPr>
              <w:jc w:val="both"/>
              <w:rPr>
                <w:rFonts w:ascii="Times New Roman" w:hAnsi="Times New Roman"/>
              </w:rPr>
            </w:pPr>
            <w:r w:rsidRPr="00572856">
              <w:rPr>
                <w:rFonts w:ascii="Times New Roman" w:hAnsi="Times New Roman"/>
                <w:color w:val="000000"/>
              </w:rPr>
              <w:t>K.S2</w:t>
            </w:r>
          </w:p>
        </w:tc>
        <w:tc>
          <w:tcPr>
            <w:tcW w:w="3691" w:type="pct"/>
            <w:shd w:val="clear" w:color="auto" w:fill="auto"/>
            <w:vAlign w:val="center"/>
          </w:tcPr>
          <w:p w14:paraId="51240663"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kierowania się dobrem pacjenta;</w:t>
            </w:r>
          </w:p>
        </w:tc>
        <w:tc>
          <w:tcPr>
            <w:tcW w:w="627" w:type="pct"/>
            <w:gridSpan w:val="2"/>
            <w:shd w:val="clear" w:color="auto" w:fill="auto"/>
          </w:tcPr>
          <w:p w14:paraId="6E15DBE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57D15C42" w14:textId="77777777" w:rsidTr="006C0382">
        <w:trPr>
          <w:cantSplit/>
        </w:trPr>
        <w:tc>
          <w:tcPr>
            <w:tcW w:w="682" w:type="pct"/>
            <w:shd w:val="clear" w:color="auto" w:fill="auto"/>
          </w:tcPr>
          <w:p w14:paraId="2792726D" w14:textId="77777777" w:rsidR="006C0382" w:rsidRPr="00572856" w:rsidRDefault="006C0382" w:rsidP="00572856">
            <w:pPr>
              <w:jc w:val="both"/>
              <w:rPr>
                <w:rFonts w:ascii="Times New Roman" w:hAnsi="Times New Roman"/>
              </w:rPr>
            </w:pPr>
            <w:r w:rsidRPr="00572856">
              <w:rPr>
                <w:rFonts w:ascii="Times New Roman" w:hAnsi="Times New Roman"/>
                <w:color w:val="000000"/>
              </w:rPr>
              <w:t>K.S3</w:t>
            </w:r>
          </w:p>
        </w:tc>
        <w:tc>
          <w:tcPr>
            <w:tcW w:w="3691" w:type="pct"/>
            <w:shd w:val="clear" w:color="auto" w:fill="auto"/>
            <w:vAlign w:val="center"/>
          </w:tcPr>
          <w:p w14:paraId="383C8B6D"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627" w:type="pct"/>
            <w:gridSpan w:val="2"/>
            <w:shd w:val="clear" w:color="auto" w:fill="auto"/>
          </w:tcPr>
          <w:p w14:paraId="05BDA78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7570A75F" w14:textId="77777777" w:rsidTr="006C0382">
        <w:trPr>
          <w:cantSplit/>
        </w:trPr>
        <w:tc>
          <w:tcPr>
            <w:tcW w:w="682" w:type="pct"/>
            <w:shd w:val="clear" w:color="auto" w:fill="auto"/>
          </w:tcPr>
          <w:p w14:paraId="15CD24E0" w14:textId="77777777" w:rsidR="006C0382" w:rsidRPr="00572856" w:rsidRDefault="006C0382" w:rsidP="00572856">
            <w:pPr>
              <w:jc w:val="both"/>
              <w:rPr>
                <w:rFonts w:ascii="Times New Roman" w:hAnsi="Times New Roman"/>
              </w:rPr>
            </w:pPr>
            <w:r w:rsidRPr="00572856">
              <w:rPr>
                <w:rFonts w:ascii="Times New Roman" w:hAnsi="Times New Roman"/>
                <w:color w:val="000000"/>
              </w:rPr>
              <w:lastRenderedPageBreak/>
              <w:t>K.S4</w:t>
            </w:r>
          </w:p>
        </w:tc>
        <w:tc>
          <w:tcPr>
            <w:tcW w:w="3691" w:type="pct"/>
            <w:shd w:val="clear" w:color="auto" w:fill="auto"/>
            <w:vAlign w:val="center"/>
          </w:tcPr>
          <w:p w14:paraId="7A0C5121" w14:textId="1C9A0ED7"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podejmowania działań wobec pacjenta w oparciu o zasady etyczne, </w:t>
            </w:r>
            <w:r w:rsidR="00572856">
              <w:rPr>
                <w:rFonts w:ascii="Times New Roman" w:hAnsi="Times New Roman"/>
                <w:color w:val="000000"/>
              </w:rPr>
              <w:br/>
            </w:r>
            <w:r w:rsidRPr="00572856">
              <w:rPr>
                <w:rFonts w:ascii="Times New Roman" w:hAnsi="Times New Roman"/>
                <w:color w:val="000000"/>
              </w:rPr>
              <w:t>ze świadomością społecznych uwarunkowań i ograniczeń wynikających z choroby;</w:t>
            </w:r>
          </w:p>
        </w:tc>
        <w:tc>
          <w:tcPr>
            <w:tcW w:w="627" w:type="pct"/>
            <w:gridSpan w:val="2"/>
            <w:shd w:val="clear" w:color="auto" w:fill="auto"/>
          </w:tcPr>
          <w:p w14:paraId="4591623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E5210B8" w14:textId="77777777" w:rsidTr="006C0382">
        <w:trPr>
          <w:cantSplit/>
        </w:trPr>
        <w:tc>
          <w:tcPr>
            <w:tcW w:w="682" w:type="pct"/>
            <w:shd w:val="clear" w:color="auto" w:fill="auto"/>
          </w:tcPr>
          <w:p w14:paraId="7DD1E2D7" w14:textId="77777777" w:rsidR="006C0382" w:rsidRPr="00572856" w:rsidRDefault="006C0382" w:rsidP="00572856">
            <w:pPr>
              <w:jc w:val="both"/>
              <w:rPr>
                <w:rFonts w:ascii="Times New Roman" w:hAnsi="Times New Roman"/>
              </w:rPr>
            </w:pPr>
            <w:r w:rsidRPr="00572856">
              <w:rPr>
                <w:rFonts w:ascii="Times New Roman" w:hAnsi="Times New Roman"/>
                <w:color w:val="000000"/>
              </w:rPr>
              <w:t>K.S5</w:t>
            </w:r>
          </w:p>
        </w:tc>
        <w:tc>
          <w:tcPr>
            <w:tcW w:w="3691" w:type="pct"/>
            <w:shd w:val="clear" w:color="auto" w:fill="auto"/>
            <w:vAlign w:val="center"/>
          </w:tcPr>
          <w:p w14:paraId="77F851B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627" w:type="pct"/>
            <w:gridSpan w:val="2"/>
            <w:shd w:val="clear" w:color="auto" w:fill="auto"/>
          </w:tcPr>
          <w:p w14:paraId="0C63737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35F5B00" w14:textId="77777777" w:rsidTr="006C0382">
        <w:trPr>
          <w:cantSplit/>
        </w:trPr>
        <w:tc>
          <w:tcPr>
            <w:tcW w:w="682" w:type="pct"/>
            <w:shd w:val="clear" w:color="auto" w:fill="auto"/>
          </w:tcPr>
          <w:p w14:paraId="0D585749" w14:textId="77777777" w:rsidR="006C0382" w:rsidRPr="00572856" w:rsidRDefault="006C0382" w:rsidP="00572856">
            <w:pPr>
              <w:jc w:val="both"/>
              <w:rPr>
                <w:rFonts w:ascii="Times New Roman" w:hAnsi="Times New Roman"/>
              </w:rPr>
            </w:pPr>
            <w:r w:rsidRPr="00572856">
              <w:rPr>
                <w:rFonts w:ascii="Times New Roman" w:hAnsi="Times New Roman"/>
                <w:color w:val="000000"/>
              </w:rPr>
              <w:t>K.S6</w:t>
            </w:r>
          </w:p>
        </w:tc>
        <w:tc>
          <w:tcPr>
            <w:tcW w:w="3691" w:type="pct"/>
            <w:shd w:val="clear" w:color="auto" w:fill="auto"/>
            <w:vAlign w:val="center"/>
          </w:tcPr>
          <w:p w14:paraId="1119495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propagowania zachowań prozdrowotnych;</w:t>
            </w:r>
          </w:p>
        </w:tc>
        <w:tc>
          <w:tcPr>
            <w:tcW w:w="627" w:type="pct"/>
            <w:gridSpan w:val="2"/>
            <w:shd w:val="clear" w:color="auto" w:fill="auto"/>
          </w:tcPr>
          <w:p w14:paraId="121F3C7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2223F477" w14:textId="77777777" w:rsidTr="006C0382">
        <w:trPr>
          <w:cantSplit/>
        </w:trPr>
        <w:tc>
          <w:tcPr>
            <w:tcW w:w="682" w:type="pct"/>
            <w:shd w:val="clear" w:color="auto" w:fill="auto"/>
          </w:tcPr>
          <w:p w14:paraId="0C32EA91" w14:textId="77777777" w:rsidR="006C0382" w:rsidRPr="00572856" w:rsidRDefault="006C0382" w:rsidP="00572856">
            <w:pPr>
              <w:jc w:val="both"/>
              <w:rPr>
                <w:rFonts w:ascii="Times New Roman" w:hAnsi="Times New Roman"/>
              </w:rPr>
            </w:pPr>
            <w:r w:rsidRPr="00572856">
              <w:rPr>
                <w:rFonts w:ascii="Times New Roman" w:hAnsi="Times New Roman"/>
                <w:color w:val="000000"/>
              </w:rPr>
              <w:t>K.S7</w:t>
            </w:r>
          </w:p>
        </w:tc>
        <w:tc>
          <w:tcPr>
            <w:tcW w:w="3691" w:type="pct"/>
            <w:shd w:val="clear" w:color="auto" w:fill="auto"/>
            <w:vAlign w:val="center"/>
          </w:tcPr>
          <w:p w14:paraId="185D6EC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627" w:type="pct"/>
            <w:gridSpan w:val="2"/>
            <w:shd w:val="clear" w:color="auto" w:fill="auto"/>
          </w:tcPr>
          <w:p w14:paraId="53709C2B"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28E02947" w14:textId="77777777" w:rsidTr="006C0382">
        <w:trPr>
          <w:cantSplit/>
        </w:trPr>
        <w:tc>
          <w:tcPr>
            <w:tcW w:w="682" w:type="pct"/>
            <w:shd w:val="clear" w:color="auto" w:fill="auto"/>
          </w:tcPr>
          <w:p w14:paraId="586640B6" w14:textId="77777777" w:rsidR="006C0382" w:rsidRPr="00572856" w:rsidRDefault="006C0382" w:rsidP="00572856">
            <w:pPr>
              <w:jc w:val="both"/>
              <w:rPr>
                <w:rFonts w:ascii="Times New Roman" w:hAnsi="Times New Roman"/>
              </w:rPr>
            </w:pPr>
            <w:r w:rsidRPr="00572856">
              <w:rPr>
                <w:rFonts w:ascii="Times New Roman" w:hAnsi="Times New Roman"/>
                <w:color w:val="000000"/>
              </w:rPr>
              <w:t>K.S8</w:t>
            </w:r>
          </w:p>
        </w:tc>
        <w:tc>
          <w:tcPr>
            <w:tcW w:w="3691" w:type="pct"/>
            <w:shd w:val="clear" w:color="auto" w:fill="auto"/>
            <w:vAlign w:val="center"/>
          </w:tcPr>
          <w:p w14:paraId="65CD6AE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627" w:type="pct"/>
            <w:gridSpan w:val="2"/>
            <w:shd w:val="clear" w:color="auto" w:fill="auto"/>
          </w:tcPr>
          <w:p w14:paraId="148AB8C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42F70DB9" w14:textId="77777777" w:rsidTr="006C0382">
        <w:trPr>
          <w:cantSplit/>
        </w:trPr>
        <w:tc>
          <w:tcPr>
            <w:tcW w:w="682" w:type="pct"/>
            <w:shd w:val="clear" w:color="auto" w:fill="auto"/>
          </w:tcPr>
          <w:p w14:paraId="3A9C40FD" w14:textId="77777777" w:rsidR="006C0382" w:rsidRPr="00572856" w:rsidRDefault="006C0382" w:rsidP="00572856">
            <w:pPr>
              <w:jc w:val="both"/>
              <w:rPr>
                <w:rFonts w:ascii="Times New Roman" w:hAnsi="Times New Roman"/>
              </w:rPr>
            </w:pPr>
            <w:r w:rsidRPr="00572856">
              <w:rPr>
                <w:rFonts w:ascii="Times New Roman" w:hAnsi="Times New Roman"/>
                <w:color w:val="000000"/>
              </w:rPr>
              <w:t>K.S9</w:t>
            </w:r>
          </w:p>
        </w:tc>
        <w:tc>
          <w:tcPr>
            <w:tcW w:w="3691" w:type="pct"/>
            <w:shd w:val="clear" w:color="auto" w:fill="auto"/>
            <w:vAlign w:val="center"/>
          </w:tcPr>
          <w:p w14:paraId="17760C98" w14:textId="5D380028"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wdrażania zasad koleżeństwa zawodowego i współpracy w zespole, w tym </w:t>
            </w:r>
            <w:r w:rsidR="00572856">
              <w:rPr>
                <w:rFonts w:ascii="Times New Roman" w:hAnsi="Times New Roman"/>
                <w:color w:val="000000"/>
              </w:rPr>
              <w:br/>
            </w:r>
            <w:r w:rsidRPr="00572856">
              <w:rPr>
                <w:rFonts w:ascii="Times New Roman" w:hAnsi="Times New Roman"/>
                <w:color w:val="000000"/>
              </w:rPr>
              <w:t>z przedstawicielami innych zawodów medycznych, oraz w środowisku wielokulturowym i wielonarodowościowym;</w:t>
            </w:r>
          </w:p>
        </w:tc>
        <w:tc>
          <w:tcPr>
            <w:tcW w:w="627" w:type="pct"/>
            <w:gridSpan w:val="2"/>
            <w:shd w:val="clear" w:color="auto" w:fill="auto"/>
          </w:tcPr>
          <w:p w14:paraId="26CDDF2A"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07B5F83A" w14:textId="77777777" w:rsidTr="006C0382">
        <w:trPr>
          <w:cantSplit/>
        </w:trPr>
        <w:tc>
          <w:tcPr>
            <w:tcW w:w="682" w:type="pct"/>
            <w:shd w:val="clear" w:color="auto" w:fill="auto"/>
          </w:tcPr>
          <w:p w14:paraId="1AD64647" w14:textId="77777777" w:rsidR="006C0382" w:rsidRPr="00572856" w:rsidRDefault="006C0382" w:rsidP="00572856">
            <w:pPr>
              <w:jc w:val="both"/>
              <w:rPr>
                <w:rFonts w:ascii="Times New Roman" w:hAnsi="Times New Roman"/>
              </w:rPr>
            </w:pPr>
            <w:r w:rsidRPr="00572856">
              <w:rPr>
                <w:rFonts w:ascii="Times New Roman" w:hAnsi="Times New Roman"/>
                <w:color w:val="000000"/>
              </w:rPr>
              <w:t>K.S10</w:t>
            </w:r>
          </w:p>
        </w:tc>
        <w:tc>
          <w:tcPr>
            <w:tcW w:w="3691" w:type="pct"/>
            <w:shd w:val="clear" w:color="auto" w:fill="auto"/>
            <w:vAlign w:val="center"/>
          </w:tcPr>
          <w:p w14:paraId="2952E3F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627" w:type="pct"/>
            <w:gridSpan w:val="2"/>
            <w:shd w:val="clear" w:color="auto" w:fill="auto"/>
          </w:tcPr>
          <w:p w14:paraId="6C0144B6"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10972B42" w14:textId="77777777" w:rsidTr="006C0382">
        <w:trPr>
          <w:cantSplit/>
        </w:trPr>
        <w:tc>
          <w:tcPr>
            <w:tcW w:w="682" w:type="pct"/>
            <w:shd w:val="clear" w:color="auto" w:fill="auto"/>
          </w:tcPr>
          <w:p w14:paraId="6B007128" w14:textId="77777777" w:rsidR="006C0382" w:rsidRPr="00572856" w:rsidRDefault="006C0382" w:rsidP="00572856">
            <w:pPr>
              <w:jc w:val="both"/>
              <w:rPr>
                <w:rFonts w:ascii="Times New Roman" w:hAnsi="Times New Roman"/>
              </w:rPr>
            </w:pPr>
            <w:r w:rsidRPr="00572856">
              <w:rPr>
                <w:rFonts w:ascii="Times New Roman" w:hAnsi="Times New Roman"/>
                <w:color w:val="000000"/>
              </w:rPr>
              <w:t>K.S11</w:t>
            </w:r>
          </w:p>
        </w:tc>
        <w:tc>
          <w:tcPr>
            <w:tcW w:w="3691" w:type="pct"/>
            <w:shd w:val="clear" w:color="auto" w:fill="auto"/>
            <w:vAlign w:val="center"/>
          </w:tcPr>
          <w:p w14:paraId="0B01EC31"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627" w:type="pct"/>
            <w:gridSpan w:val="2"/>
            <w:shd w:val="clear" w:color="auto" w:fill="auto"/>
          </w:tcPr>
          <w:p w14:paraId="63CED39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8BE1921" w14:textId="65E8B5DE"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1CD0681F"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244C40">
        <w:tc>
          <w:tcPr>
            <w:tcW w:w="562" w:type="dxa"/>
          </w:tcPr>
          <w:p w14:paraId="0D981931" w14:textId="77777777" w:rsidR="00CC5046" w:rsidRPr="00553DB5" w:rsidRDefault="00CC5046" w:rsidP="00244C40">
            <w:pPr>
              <w:contextualSpacing/>
              <w:rPr>
                <w:b/>
              </w:rPr>
            </w:pPr>
            <w:r w:rsidRPr="00553DB5">
              <w:rPr>
                <w:b/>
              </w:rPr>
              <w:t>Lp.</w:t>
            </w:r>
          </w:p>
        </w:tc>
        <w:tc>
          <w:tcPr>
            <w:tcW w:w="1985" w:type="dxa"/>
          </w:tcPr>
          <w:p w14:paraId="1F0B2440" w14:textId="77777777" w:rsidR="00CC5046" w:rsidRPr="00553DB5" w:rsidRDefault="00CC5046" w:rsidP="00244C40">
            <w:pPr>
              <w:contextualSpacing/>
              <w:rPr>
                <w:b/>
              </w:rPr>
            </w:pPr>
            <w:r w:rsidRPr="00553DB5">
              <w:rPr>
                <w:b/>
              </w:rPr>
              <w:t>Kategoria efektów</w:t>
            </w:r>
          </w:p>
        </w:tc>
        <w:tc>
          <w:tcPr>
            <w:tcW w:w="7647" w:type="dxa"/>
          </w:tcPr>
          <w:p w14:paraId="097A6E9D" w14:textId="77777777" w:rsidR="00CC5046" w:rsidRPr="00553DB5" w:rsidRDefault="00CC5046" w:rsidP="00244C40">
            <w:pPr>
              <w:contextualSpacing/>
              <w:rPr>
                <w:b/>
              </w:rPr>
            </w:pPr>
            <w:r w:rsidRPr="00553DB5">
              <w:rPr>
                <w:b/>
              </w:rPr>
              <w:t>Formy weryfikacji</w:t>
            </w:r>
          </w:p>
        </w:tc>
      </w:tr>
      <w:tr w:rsidR="00CC5046" w:rsidRPr="00553DB5" w14:paraId="747E1E70" w14:textId="77777777" w:rsidTr="00244C40">
        <w:tc>
          <w:tcPr>
            <w:tcW w:w="562" w:type="dxa"/>
          </w:tcPr>
          <w:p w14:paraId="3FEDEFBC" w14:textId="77777777" w:rsidR="00CC5046" w:rsidRPr="00553DB5" w:rsidRDefault="00CC5046" w:rsidP="00244C40">
            <w:pPr>
              <w:contextualSpacing/>
              <w:rPr>
                <w:bCs/>
              </w:rPr>
            </w:pPr>
            <w:r>
              <w:rPr>
                <w:bCs/>
              </w:rPr>
              <w:t>1.</w:t>
            </w:r>
          </w:p>
        </w:tc>
        <w:tc>
          <w:tcPr>
            <w:tcW w:w="1985" w:type="dxa"/>
          </w:tcPr>
          <w:p w14:paraId="2612D039" w14:textId="77777777" w:rsidR="00CC5046" w:rsidRPr="00553DB5" w:rsidRDefault="00CC5046" w:rsidP="00244C40">
            <w:pPr>
              <w:contextualSpacing/>
              <w:rPr>
                <w:bCs/>
              </w:rPr>
            </w:pPr>
            <w:r w:rsidRPr="00553DB5">
              <w:rPr>
                <w:bCs/>
              </w:rPr>
              <w:t>Wiedz</w:t>
            </w:r>
            <w:r>
              <w:rPr>
                <w:bCs/>
              </w:rPr>
              <w:t>a</w:t>
            </w:r>
          </w:p>
        </w:tc>
        <w:tc>
          <w:tcPr>
            <w:tcW w:w="7647" w:type="dxa"/>
          </w:tcPr>
          <w:p w14:paraId="3ACAD4C7" w14:textId="77777777" w:rsidR="00CC5046" w:rsidRPr="00754483" w:rsidRDefault="00CC5046" w:rsidP="00244C40">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244C40">
            <w:pPr>
              <w:pStyle w:val="Akapitzlist"/>
            </w:pPr>
          </w:p>
          <w:p w14:paraId="4585948A" w14:textId="77777777" w:rsidR="00CC5046" w:rsidRPr="00754483" w:rsidRDefault="00CC5046" w:rsidP="00244C40">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39FB3070" w14:textId="2B47C99C" w:rsidR="00E05CDD" w:rsidRPr="00E05CDD" w:rsidRDefault="00CC5046" w:rsidP="00C62CA6">
            <w:pPr>
              <w:pStyle w:val="Akapitzlist"/>
              <w:numPr>
                <w:ilvl w:val="0"/>
                <w:numId w:val="25"/>
              </w:numPr>
              <w:rPr>
                <w:bCs/>
              </w:rPr>
            </w:pPr>
            <w:r w:rsidRPr="00754483">
              <w:t>testy dopasowania odpowiedzi</w:t>
            </w:r>
          </w:p>
        </w:tc>
      </w:tr>
      <w:tr w:rsidR="00CC5046" w:rsidRPr="00553DB5" w14:paraId="1B47EB3A" w14:textId="77777777" w:rsidTr="00244C40">
        <w:tc>
          <w:tcPr>
            <w:tcW w:w="562" w:type="dxa"/>
          </w:tcPr>
          <w:p w14:paraId="2562A227" w14:textId="77777777" w:rsidR="00CC5046" w:rsidRPr="00553DB5" w:rsidRDefault="00CC5046" w:rsidP="00244C40">
            <w:pPr>
              <w:contextualSpacing/>
              <w:rPr>
                <w:bCs/>
              </w:rPr>
            </w:pPr>
            <w:r>
              <w:rPr>
                <w:bCs/>
              </w:rPr>
              <w:t>2.</w:t>
            </w:r>
          </w:p>
        </w:tc>
        <w:tc>
          <w:tcPr>
            <w:tcW w:w="1985" w:type="dxa"/>
          </w:tcPr>
          <w:p w14:paraId="53F3888F" w14:textId="77777777" w:rsidR="00CC5046" w:rsidRDefault="00CC5046" w:rsidP="00244C40">
            <w:pPr>
              <w:contextualSpacing/>
              <w:rPr>
                <w:bCs/>
              </w:rPr>
            </w:pPr>
            <w:r>
              <w:rPr>
                <w:bCs/>
              </w:rPr>
              <w:t>Umiejętności:</w:t>
            </w:r>
          </w:p>
          <w:p w14:paraId="40CAC059" w14:textId="77777777" w:rsidR="00CC5046" w:rsidRDefault="00CC5046" w:rsidP="00244C40">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244C40">
            <w:pPr>
              <w:rPr>
                <w:bCs/>
              </w:rPr>
            </w:pPr>
          </w:p>
          <w:p w14:paraId="25401E50" w14:textId="77777777" w:rsidR="00CC5046" w:rsidRPr="00D5528B" w:rsidRDefault="00CC5046" w:rsidP="00244C40">
            <w:pPr>
              <w:rPr>
                <w:bCs/>
              </w:rPr>
            </w:pPr>
          </w:p>
          <w:p w14:paraId="27D7B75C" w14:textId="77777777" w:rsidR="00CC5046" w:rsidRDefault="00CC5046" w:rsidP="00244C40">
            <w:pPr>
              <w:rPr>
                <w:bCs/>
              </w:rPr>
            </w:pPr>
          </w:p>
          <w:p w14:paraId="19A2052A" w14:textId="0AFB1E15" w:rsidR="00CC5046" w:rsidRDefault="00CC5046" w:rsidP="00244C40">
            <w:pPr>
              <w:rPr>
                <w:bCs/>
              </w:rPr>
            </w:pPr>
          </w:p>
          <w:p w14:paraId="5EBDD4D5" w14:textId="77777777" w:rsidR="0052162C" w:rsidRDefault="0052162C" w:rsidP="00244C40">
            <w:pPr>
              <w:rPr>
                <w:bCs/>
              </w:rPr>
            </w:pPr>
          </w:p>
          <w:p w14:paraId="787E9973" w14:textId="5837BC50" w:rsidR="00CC5046" w:rsidRPr="005F2E3A" w:rsidRDefault="00CC5046" w:rsidP="0052162C">
            <w:pPr>
              <w:pStyle w:val="Akapitzlist"/>
              <w:numPr>
                <w:ilvl w:val="0"/>
                <w:numId w:val="12"/>
              </w:numPr>
              <w:rPr>
                <w:bCs/>
              </w:rPr>
            </w:pPr>
            <w:r w:rsidRPr="004C00F4">
              <w:rPr>
                <w:bCs/>
              </w:rPr>
              <w:t>w zakresie profesjonalnego komunikowania się z pacjentem</w:t>
            </w:r>
          </w:p>
        </w:tc>
        <w:tc>
          <w:tcPr>
            <w:tcW w:w="7647" w:type="dxa"/>
          </w:tcPr>
          <w:p w14:paraId="2BD1BB67" w14:textId="77777777" w:rsidR="00CC5046" w:rsidRPr="00754483" w:rsidRDefault="00CC5046" w:rsidP="00244C40">
            <w:pPr>
              <w:pStyle w:val="Akapitzlist"/>
              <w:rPr>
                <w:bCs/>
              </w:rPr>
            </w:pPr>
          </w:p>
          <w:p w14:paraId="280F242E" w14:textId="77777777" w:rsidR="00CC5046" w:rsidRPr="00754483" w:rsidRDefault="00CC5046" w:rsidP="00244C40">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244C40">
            <w:pPr>
              <w:pStyle w:val="Akapitzlist"/>
              <w:numPr>
                <w:ilvl w:val="0"/>
                <w:numId w:val="21"/>
              </w:numPr>
              <w:rPr>
                <w:bCs/>
              </w:rPr>
            </w:pPr>
            <w:r w:rsidRPr="00754483">
              <w:rPr>
                <w:bCs/>
              </w:rPr>
              <w:t>tradycyjny egzamin kliniczny</w:t>
            </w:r>
          </w:p>
          <w:p w14:paraId="57D797FF" w14:textId="62236882" w:rsidR="00CC5046" w:rsidRPr="00754483" w:rsidRDefault="00CC5046" w:rsidP="00244C40">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r w:rsidR="00E05CDD">
              <w:rPr>
                <w:bCs/>
                <w:lang w:val="en-GB"/>
              </w:rPr>
              <w:t xml:space="preserve"> kliniczny i przedkliniczny</w:t>
            </w:r>
          </w:p>
          <w:p w14:paraId="04EEEE8D" w14:textId="77777777" w:rsidR="00CC5046" w:rsidRPr="00754483" w:rsidRDefault="00CC5046" w:rsidP="00244C40">
            <w:pPr>
              <w:pStyle w:val="Akapitzlist"/>
              <w:numPr>
                <w:ilvl w:val="0"/>
                <w:numId w:val="21"/>
              </w:numPr>
              <w:rPr>
                <w:bCs/>
                <w:i/>
                <w:iCs/>
                <w:lang w:val="en-GB"/>
              </w:rPr>
            </w:pPr>
            <w:r w:rsidRPr="00754483">
              <w:rPr>
                <w:bCs/>
                <w:i/>
                <w:iCs/>
                <w:lang w:val="en-GB"/>
              </w:rPr>
              <w:t>Mini-Cex</w:t>
            </w:r>
          </w:p>
          <w:p w14:paraId="5491772E" w14:textId="77777777" w:rsidR="00CC5046" w:rsidRPr="00754483" w:rsidRDefault="00CC5046" w:rsidP="00244C40">
            <w:pPr>
              <w:pStyle w:val="Akapitzlist"/>
              <w:numPr>
                <w:ilvl w:val="0"/>
                <w:numId w:val="21"/>
              </w:numPr>
            </w:pPr>
            <w:r w:rsidRPr="00754483">
              <w:t xml:space="preserve">analiza przypadku/ </w:t>
            </w:r>
            <w:r w:rsidRPr="00754483">
              <w:rPr>
                <w:i/>
                <w:iCs/>
              </w:rPr>
              <w:t>case study</w:t>
            </w:r>
          </w:p>
          <w:p w14:paraId="7423216D" w14:textId="1092D237" w:rsidR="00CC5046" w:rsidRDefault="00CC5046" w:rsidP="00244C40">
            <w:pPr>
              <w:pStyle w:val="Akapitzlist"/>
              <w:rPr>
                <w:bCs/>
              </w:rPr>
            </w:pPr>
          </w:p>
          <w:p w14:paraId="02C6441E" w14:textId="77777777" w:rsidR="00CC5046" w:rsidRPr="00754483" w:rsidRDefault="00CC5046" w:rsidP="00244C40">
            <w:pPr>
              <w:pStyle w:val="Akapitzlist"/>
              <w:rPr>
                <w:bCs/>
                <w:i/>
                <w:iCs/>
              </w:rPr>
            </w:pPr>
          </w:p>
          <w:p w14:paraId="178D1AC0" w14:textId="5EEB7BD9" w:rsidR="00CC5046" w:rsidRPr="00754483" w:rsidRDefault="00E05CDD" w:rsidP="0052162C">
            <w:pPr>
              <w:pStyle w:val="Akapitzlist"/>
              <w:numPr>
                <w:ilvl w:val="0"/>
                <w:numId w:val="21"/>
              </w:numPr>
              <w:ind w:left="360"/>
              <w:rPr>
                <w:bCs/>
              </w:rPr>
            </w:pPr>
            <w:r w:rsidRPr="0052162C">
              <w:rPr>
                <w:bCs/>
              </w:rPr>
              <w:t xml:space="preserve">w trakcie </w:t>
            </w:r>
            <w:r w:rsidR="00CC5046" w:rsidRPr="0052162C">
              <w:rPr>
                <w:bCs/>
              </w:rPr>
              <w:t>egzamin</w:t>
            </w:r>
            <w:r w:rsidR="005A1B52" w:rsidRPr="0052162C">
              <w:rPr>
                <w:bCs/>
              </w:rPr>
              <w:t>ów</w:t>
            </w:r>
            <w:r w:rsidR="00CC5046" w:rsidRPr="0052162C">
              <w:rPr>
                <w:bCs/>
              </w:rPr>
              <w:t xml:space="preserve"> praktyczn</w:t>
            </w:r>
            <w:r w:rsidR="005A1B52" w:rsidRPr="0052162C">
              <w:rPr>
                <w:bCs/>
              </w:rPr>
              <w:t>ych tradycyjnych, OSCE i Mini-Cex</w:t>
            </w:r>
          </w:p>
        </w:tc>
      </w:tr>
      <w:tr w:rsidR="00CC5046" w:rsidRPr="00553DB5" w14:paraId="0B1B51B4" w14:textId="77777777" w:rsidTr="00244C40">
        <w:tc>
          <w:tcPr>
            <w:tcW w:w="562" w:type="dxa"/>
          </w:tcPr>
          <w:p w14:paraId="3117E1BE" w14:textId="77777777" w:rsidR="00CC5046" w:rsidRPr="00553DB5" w:rsidRDefault="00CC5046" w:rsidP="00244C40">
            <w:pPr>
              <w:contextualSpacing/>
              <w:rPr>
                <w:bCs/>
              </w:rPr>
            </w:pPr>
            <w:r>
              <w:rPr>
                <w:bCs/>
              </w:rPr>
              <w:t>3.</w:t>
            </w:r>
          </w:p>
        </w:tc>
        <w:tc>
          <w:tcPr>
            <w:tcW w:w="1985" w:type="dxa"/>
          </w:tcPr>
          <w:p w14:paraId="7C3C0F69" w14:textId="77777777" w:rsidR="00CC5046" w:rsidRPr="00553DB5" w:rsidRDefault="00CC5046" w:rsidP="00244C40">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49EFAF0D" w14:textId="02373DF7" w:rsidR="00CC5046" w:rsidRPr="00754483" w:rsidRDefault="004245FE" w:rsidP="00C62CA6">
            <w:pPr>
              <w:pStyle w:val="Akapitzlist"/>
              <w:numPr>
                <w:ilvl w:val="0"/>
                <w:numId w:val="26"/>
              </w:numPr>
              <w:rPr>
                <w:bCs/>
              </w:rPr>
            </w:pPr>
            <w:r w:rsidRPr="00754483">
              <w:rPr>
                <w:rFonts w:ascii="Verdana" w:hAnsi="Verdana"/>
                <w:sz w:val="20"/>
                <w:szCs w:val="20"/>
                <w:shd w:val="clear" w:color="auto" w:fill="FFFFFF"/>
              </w:rPr>
              <w:t>samoobserwacja</w:t>
            </w:r>
          </w:p>
        </w:tc>
      </w:tr>
    </w:tbl>
    <w:p w14:paraId="740F5210" w14:textId="0ACC13EC" w:rsidR="005A2F49" w:rsidRDefault="005A2F49" w:rsidP="0052162C">
      <w:pPr>
        <w:contextualSpacing/>
        <w:rPr>
          <w:rFonts w:ascii="Times New Roman" w:hAnsi="Times New Roman"/>
          <w:b/>
          <w:sz w:val="24"/>
          <w:szCs w:val="24"/>
        </w:rPr>
      </w:pPr>
    </w:p>
    <w:sectPr w:rsidR="005A2F49"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72159" w14:textId="77777777" w:rsidR="007209D0" w:rsidRDefault="007209D0" w:rsidP="00E91587">
      <w:r>
        <w:separator/>
      </w:r>
    </w:p>
  </w:endnote>
  <w:endnote w:type="continuationSeparator" w:id="0">
    <w:p w14:paraId="0939519B" w14:textId="77777777" w:rsidR="007209D0" w:rsidRDefault="007209D0"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3E6EA5AF" w:rsidR="00C62CA6" w:rsidRDefault="00C62CA6"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C6611">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C6611">
              <w:rPr>
                <w:b/>
                <w:bCs/>
                <w:noProof/>
              </w:rPr>
              <w:t>66</w:t>
            </w:r>
            <w:r>
              <w:rPr>
                <w:b/>
                <w:bCs/>
                <w:sz w:val="24"/>
                <w:szCs w:val="24"/>
              </w:rPr>
              <w:fldChar w:fldCharType="end"/>
            </w:r>
          </w:p>
        </w:sdtContent>
      </w:sdt>
    </w:sdtContent>
  </w:sdt>
  <w:p w14:paraId="3A88CD88" w14:textId="77777777" w:rsidR="00C62CA6" w:rsidRDefault="00C62C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8B08C" w14:textId="77777777" w:rsidR="007209D0" w:rsidRDefault="007209D0" w:rsidP="00E91587">
      <w:r>
        <w:separator/>
      </w:r>
    </w:p>
  </w:footnote>
  <w:footnote w:type="continuationSeparator" w:id="0">
    <w:p w14:paraId="11CEC920" w14:textId="77777777" w:rsidR="007209D0" w:rsidRDefault="007209D0" w:rsidP="00E91587">
      <w:r>
        <w:continuationSeparator/>
      </w:r>
    </w:p>
  </w:footnote>
  <w:footnote w:id="1">
    <w:p w14:paraId="126344B1" w14:textId="77777777" w:rsidR="00C62CA6" w:rsidRDefault="00C62CA6" w:rsidP="006C0382"/>
  </w:footnote>
  <w:footnote w:id="2">
    <w:p w14:paraId="054EF93F" w14:textId="77777777" w:rsidR="00C62CA6" w:rsidRDefault="00C62CA6" w:rsidP="006C0382"/>
  </w:footnote>
  <w:footnote w:id="3">
    <w:p w14:paraId="41BC892E" w14:textId="77777777" w:rsidR="00C62CA6" w:rsidRDefault="00C62CA6" w:rsidP="006C03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C62CA6" w:rsidRDefault="00C62CA6"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C62CA6" w:rsidRPr="00645354" w:rsidRDefault="00C62CA6" w:rsidP="00FF2839">
    <w:pPr>
      <w:pStyle w:val="Nagwek"/>
      <w:tabs>
        <w:tab w:val="clear" w:pos="9072"/>
      </w:tabs>
      <w:ind w:left="6372"/>
      <w:rPr>
        <w:sz w:val="20"/>
        <w:szCs w:val="20"/>
      </w:rPr>
    </w:pPr>
  </w:p>
  <w:p w14:paraId="1B8F609E" w14:textId="77777777" w:rsidR="00C62CA6" w:rsidRPr="00645354" w:rsidRDefault="00C62CA6"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959"/>
    <w:rsid w:val="00062115"/>
    <w:rsid w:val="00062721"/>
    <w:rsid w:val="00064766"/>
    <w:rsid w:val="00064CA1"/>
    <w:rsid w:val="000715F9"/>
    <w:rsid w:val="000723E8"/>
    <w:rsid w:val="00072E7F"/>
    <w:rsid w:val="00077829"/>
    <w:rsid w:val="00077A2A"/>
    <w:rsid w:val="00081099"/>
    <w:rsid w:val="00081E34"/>
    <w:rsid w:val="00085030"/>
    <w:rsid w:val="00086EEC"/>
    <w:rsid w:val="00090AF9"/>
    <w:rsid w:val="00091F5B"/>
    <w:rsid w:val="00092AB9"/>
    <w:rsid w:val="00092CA7"/>
    <w:rsid w:val="00094FE1"/>
    <w:rsid w:val="00095821"/>
    <w:rsid w:val="00095D76"/>
    <w:rsid w:val="00096D74"/>
    <w:rsid w:val="000A0F2A"/>
    <w:rsid w:val="000A1774"/>
    <w:rsid w:val="000A2A62"/>
    <w:rsid w:val="000A73AF"/>
    <w:rsid w:val="000A7913"/>
    <w:rsid w:val="000A7A9E"/>
    <w:rsid w:val="000B3C97"/>
    <w:rsid w:val="000B4EA8"/>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30276"/>
    <w:rsid w:val="00131F72"/>
    <w:rsid w:val="001345D0"/>
    <w:rsid w:val="001526FA"/>
    <w:rsid w:val="00155E8C"/>
    <w:rsid w:val="001565D7"/>
    <w:rsid w:val="00160C59"/>
    <w:rsid w:val="00160CAB"/>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C6611"/>
    <w:rsid w:val="001D2F44"/>
    <w:rsid w:val="001E1B84"/>
    <w:rsid w:val="001E2E5C"/>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504A"/>
    <w:rsid w:val="00237E81"/>
    <w:rsid w:val="0024082D"/>
    <w:rsid w:val="00244C40"/>
    <w:rsid w:val="00246CCF"/>
    <w:rsid w:val="0025266E"/>
    <w:rsid w:val="002529F2"/>
    <w:rsid w:val="00252D00"/>
    <w:rsid w:val="00260355"/>
    <w:rsid w:val="00267F93"/>
    <w:rsid w:val="002712AC"/>
    <w:rsid w:val="002719ED"/>
    <w:rsid w:val="00271ED7"/>
    <w:rsid w:val="0027692E"/>
    <w:rsid w:val="0029469A"/>
    <w:rsid w:val="00296DF1"/>
    <w:rsid w:val="00297F82"/>
    <w:rsid w:val="002A2AED"/>
    <w:rsid w:val="002A345F"/>
    <w:rsid w:val="002A549C"/>
    <w:rsid w:val="002B1EC8"/>
    <w:rsid w:val="002B2661"/>
    <w:rsid w:val="002B2A02"/>
    <w:rsid w:val="002B3069"/>
    <w:rsid w:val="002B311D"/>
    <w:rsid w:val="002C0FBC"/>
    <w:rsid w:val="002C77A5"/>
    <w:rsid w:val="002C77C9"/>
    <w:rsid w:val="002D0382"/>
    <w:rsid w:val="002D0AE9"/>
    <w:rsid w:val="002D59E4"/>
    <w:rsid w:val="002D5CA1"/>
    <w:rsid w:val="002E2684"/>
    <w:rsid w:val="002E5ADF"/>
    <w:rsid w:val="002E7D99"/>
    <w:rsid w:val="002F17D5"/>
    <w:rsid w:val="002F4AEC"/>
    <w:rsid w:val="00302056"/>
    <w:rsid w:val="0030511E"/>
    <w:rsid w:val="00306265"/>
    <w:rsid w:val="003065BE"/>
    <w:rsid w:val="003079EF"/>
    <w:rsid w:val="003109C7"/>
    <w:rsid w:val="00311F0C"/>
    <w:rsid w:val="00317318"/>
    <w:rsid w:val="003201CF"/>
    <w:rsid w:val="0032216B"/>
    <w:rsid w:val="003273C3"/>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4F790D"/>
    <w:rsid w:val="00502EF5"/>
    <w:rsid w:val="005106B7"/>
    <w:rsid w:val="00511C04"/>
    <w:rsid w:val="00514470"/>
    <w:rsid w:val="0051631E"/>
    <w:rsid w:val="00516423"/>
    <w:rsid w:val="00516D08"/>
    <w:rsid w:val="00517101"/>
    <w:rsid w:val="0052162C"/>
    <w:rsid w:val="00522BD8"/>
    <w:rsid w:val="0052338D"/>
    <w:rsid w:val="005239BD"/>
    <w:rsid w:val="00524953"/>
    <w:rsid w:val="005259BC"/>
    <w:rsid w:val="00525E39"/>
    <w:rsid w:val="00526103"/>
    <w:rsid w:val="00527E04"/>
    <w:rsid w:val="00531CF8"/>
    <w:rsid w:val="00533EF4"/>
    <w:rsid w:val="0053617E"/>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7062"/>
    <w:rsid w:val="006210A3"/>
    <w:rsid w:val="00623712"/>
    <w:rsid w:val="0062428D"/>
    <w:rsid w:val="0062652B"/>
    <w:rsid w:val="006265F1"/>
    <w:rsid w:val="006273CA"/>
    <w:rsid w:val="00631F54"/>
    <w:rsid w:val="00645354"/>
    <w:rsid w:val="00650B6B"/>
    <w:rsid w:val="00657F8B"/>
    <w:rsid w:val="0066261A"/>
    <w:rsid w:val="00671B4E"/>
    <w:rsid w:val="0068083A"/>
    <w:rsid w:val="00680A95"/>
    <w:rsid w:val="00680E6F"/>
    <w:rsid w:val="006812A2"/>
    <w:rsid w:val="00682763"/>
    <w:rsid w:val="00683033"/>
    <w:rsid w:val="00691729"/>
    <w:rsid w:val="00693856"/>
    <w:rsid w:val="00694AF2"/>
    <w:rsid w:val="0069592A"/>
    <w:rsid w:val="006A183E"/>
    <w:rsid w:val="006A1F71"/>
    <w:rsid w:val="006A4BBE"/>
    <w:rsid w:val="006B6D11"/>
    <w:rsid w:val="006C0382"/>
    <w:rsid w:val="006C3FFE"/>
    <w:rsid w:val="006C5F58"/>
    <w:rsid w:val="006D2581"/>
    <w:rsid w:val="006D37EA"/>
    <w:rsid w:val="006D579D"/>
    <w:rsid w:val="006E5EBF"/>
    <w:rsid w:val="006F58A9"/>
    <w:rsid w:val="0070514C"/>
    <w:rsid w:val="00713C43"/>
    <w:rsid w:val="00717D65"/>
    <w:rsid w:val="00720949"/>
    <w:rsid w:val="007209D0"/>
    <w:rsid w:val="00721CC5"/>
    <w:rsid w:val="0072236C"/>
    <w:rsid w:val="007268E5"/>
    <w:rsid w:val="00744441"/>
    <w:rsid w:val="00747A5D"/>
    <w:rsid w:val="00747C2F"/>
    <w:rsid w:val="00747F53"/>
    <w:rsid w:val="00750982"/>
    <w:rsid w:val="00754483"/>
    <w:rsid w:val="00763923"/>
    <w:rsid w:val="007649B1"/>
    <w:rsid w:val="00764AE1"/>
    <w:rsid w:val="00765852"/>
    <w:rsid w:val="00773B0D"/>
    <w:rsid w:val="007743A6"/>
    <w:rsid w:val="00781B0D"/>
    <w:rsid w:val="00786F5F"/>
    <w:rsid w:val="00791688"/>
    <w:rsid w:val="007940AE"/>
    <w:rsid w:val="007A2B9C"/>
    <w:rsid w:val="007A475E"/>
    <w:rsid w:val="007A47E9"/>
    <w:rsid w:val="007A790E"/>
    <w:rsid w:val="007B631A"/>
    <w:rsid w:val="007B725E"/>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1E7A"/>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C1C2F"/>
    <w:rsid w:val="008C5F04"/>
    <w:rsid w:val="008D1B45"/>
    <w:rsid w:val="008D1C40"/>
    <w:rsid w:val="008D21D9"/>
    <w:rsid w:val="008D23A4"/>
    <w:rsid w:val="008D2EA5"/>
    <w:rsid w:val="008D448B"/>
    <w:rsid w:val="008D52CB"/>
    <w:rsid w:val="008D7A67"/>
    <w:rsid w:val="008E2E21"/>
    <w:rsid w:val="008E5DBB"/>
    <w:rsid w:val="008F475B"/>
    <w:rsid w:val="008F4BC9"/>
    <w:rsid w:val="008F4D56"/>
    <w:rsid w:val="008F5B64"/>
    <w:rsid w:val="00901862"/>
    <w:rsid w:val="00905F5A"/>
    <w:rsid w:val="00911F35"/>
    <w:rsid w:val="00914701"/>
    <w:rsid w:val="00920324"/>
    <w:rsid w:val="00923BC9"/>
    <w:rsid w:val="00926E6D"/>
    <w:rsid w:val="00927CFA"/>
    <w:rsid w:val="00930AD3"/>
    <w:rsid w:val="0093567A"/>
    <w:rsid w:val="009359CA"/>
    <w:rsid w:val="0093646A"/>
    <w:rsid w:val="009377AB"/>
    <w:rsid w:val="009437D2"/>
    <w:rsid w:val="00946D3F"/>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71CD"/>
    <w:rsid w:val="009B7E04"/>
    <w:rsid w:val="009C07C5"/>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90E"/>
    <w:rsid w:val="00AA39C9"/>
    <w:rsid w:val="00AA642E"/>
    <w:rsid w:val="00AA701D"/>
    <w:rsid w:val="00AB0F05"/>
    <w:rsid w:val="00AB0F18"/>
    <w:rsid w:val="00AB2494"/>
    <w:rsid w:val="00AC116C"/>
    <w:rsid w:val="00AC4BD4"/>
    <w:rsid w:val="00AC6219"/>
    <w:rsid w:val="00AD63D2"/>
    <w:rsid w:val="00AE051A"/>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4C32"/>
    <w:rsid w:val="00BA6B9A"/>
    <w:rsid w:val="00BA7C4B"/>
    <w:rsid w:val="00BB1379"/>
    <w:rsid w:val="00BC1CA0"/>
    <w:rsid w:val="00BC26CF"/>
    <w:rsid w:val="00BC293B"/>
    <w:rsid w:val="00BC4DC6"/>
    <w:rsid w:val="00BD10FE"/>
    <w:rsid w:val="00BD174F"/>
    <w:rsid w:val="00BD3641"/>
    <w:rsid w:val="00BD548B"/>
    <w:rsid w:val="00BD5B3A"/>
    <w:rsid w:val="00BD64A9"/>
    <w:rsid w:val="00BE0CBD"/>
    <w:rsid w:val="00BE181F"/>
    <w:rsid w:val="00BF35C1"/>
    <w:rsid w:val="00C00899"/>
    <w:rsid w:val="00C00FD4"/>
    <w:rsid w:val="00C01A57"/>
    <w:rsid w:val="00C06782"/>
    <w:rsid w:val="00C06AAB"/>
    <w:rsid w:val="00C11DEC"/>
    <w:rsid w:val="00C12F84"/>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2CA6"/>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220B7"/>
    <w:rsid w:val="00D305D4"/>
    <w:rsid w:val="00D312D7"/>
    <w:rsid w:val="00D31E73"/>
    <w:rsid w:val="00D32C01"/>
    <w:rsid w:val="00D33180"/>
    <w:rsid w:val="00D3457E"/>
    <w:rsid w:val="00D37447"/>
    <w:rsid w:val="00D421D6"/>
    <w:rsid w:val="00D45222"/>
    <w:rsid w:val="00D52BCA"/>
    <w:rsid w:val="00D5528B"/>
    <w:rsid w:val="00D5688A"/>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446F"/>
    <w:rsid w:val="00DB5C8B"/>
    <w:rsid w:val="00DB5EB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161D1"/>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CD"/>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646D"/>
    <w:rsid w:val="00F753E8"/>
    <w:rsid w:val="00F81FF8"/>
    <w:rsid w:val="00F8238A"/>
    <w:rsid w:val="00F83292"/>
    <w:rsid w:val="00F847AE"/>
    <w:rsid w:val="00F855C5"/>
    <w:rsid w:val="00F85AF8"/>
    <w:rsid w:val="00F8653E"/>
    <w:rsid w:val="00F872CC"/>
    <w:rsid w:val="00F87DDF"/>
    <w:rsid w:val="00F917B3"/>
    <w:rsid w:val="00F936CB"/>
    <w:rsid w:val="00F957A1"/>
    <w:rsid w:val="00F96B6F"/>
    <w:rsid w:val="00FA3BDC"/>
    <w:rsid w:val="00FA67F8"/>
    <w:rsid w:val="00FA73B5"/>
    <w:rsid w:val="00FB14AD"/>
    <w:rsid w:val="00FC0E0A"/>
    <w:rsid w:val="00FC6C07"/>
    <w:rsid w:val="00FD081C"/>
    <w:rsid w:val="00FD32C3"/>
    <w:rsid w:val="00FD335D"/>
    <w:rsid w:val="00FE0776"/>
    <w:rsid w:val="00FE1209"/>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966C-B79F-4679-8BED-CDD86895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66</Pages>
  <Words>26926</Words>
  <Characters>161558</Characters>
  <Application>Microsoft Office Word</Application>
  <DocSecurity>0</DocSecurity>
  <Lines>1346</Lines>
  <Paragraphs>376</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188108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2895/2026</dc:title>
  <dc:subject/>
  <dc:creator>Centrum Kultury Jakości Ksztalcenia</dc:creator>
  <cp:keywords>PROGRAM KSZTAŁCENIA</cp:keywords>
  <dc:description/>
  <cp:lastModifiedBy>MKapera</cp:lastModifiedBy>
  <cp:revision>155</cp:revision>
  <cp:lastPrinted>2025-03-26T11:47:00Z</cp:lastPrinted>
  <dcterms:created xsi:type="dcterms:W3CDTF">2025-01-27T09:50:00Z</dcterms:created>
  <dcterms:modified xsi:type="dcterms:W3CDTF">2026-04-23T09:56:00Z</dcterms:modified>
</cp:coreProperties>
</file>