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67480" w14:textId="682931F8" w:rsidR="00F932A2" w:rsidRPr="000E53C6" w:rsidRDefault="00F932A2" w:rsidP="0097619F">
      <w:pPr>
        <w:ind w:left="5670"/>
        <w:rPr>
          <w:rFonts w:cs="Calibri"/>
          <w:sz w:val="20"/>
          <w:szCs w:val="20"/>
        </w:rPr>
      </w:pPr>
      <w:r w:rsidRPr="000E53C6">
        <w:rPr>
          <w:rFonts w:cs="Calibri"/>
          <w:sz w:val="20"/>
          <w:szCs w:val="20"/>
        </w:rPr>
        <w:t>Załącznik</w:t>
      </w:r>
      <w:r w:rsidR="0097619F" w:rsidRPr="000E53C6">
        <w:rPr>
          <w:rFonts w:cs="Calibri"/>
          <w:sz w:val="20"/>
          <w:szCs w:val="20"/>
        </w:rPr>
        <w:t xml:space="preserve"> </w:t>
      </w:r>
      <w:r w:rsidRPr="000E53C6">
        <w:rPr>
          <w:rFonts w:cs="Calibri"/>
          <w:sz w:val="20"/>
          <w:szCs w:val="20"/>
        </w:rPr>
        <w:t>do Uchwały</w:t>
      </w:r>
      <w:r w:rsidR="00716C49" w:rsidRPr="000E53C6">
        <w:rPr>
          <w:rFonts w:cs="Calibri"/>
          <w:sz w:val="20"/>
          <w:szCs w:val="20"/>
        </w:rPr>
        <w:t xml:space="preserve"> nr</w:t>
      </w:r>
      <w:r w:rsidR="0066505C" w:rsidRPr="000E53C6">
        <w:rPr>
          <w:rFonts w:cs="Calibri"/>
          <w:sz w:val="20"/>
          <w:szCs w:val="20"/>
        </w:rPr>
        <w:t xml:space="preserve"> </w:t>
      </w:r>
      <w:r w:rsidR="00AC52FF">
        <w:rPr>
          <w:rFonts w:cs="Calibri"/>
          <w:sz w:val="20"/>
          <w:szCs w:val="20"/>
        </w:rPr>
        <w:t>2912</w:t>
      </w:r>
      <w:bookmarkStart w:id="0" w:name="_GoBack"/>
      <w:bookmarkEnd w:id="0"/>
      <w:r w:rsidRPr="000E53C6">
        <w:rPr>
          <w:rFonts w:cs="Calibri"/>
          <w:sz w:val="20"/>
          <w:szCs w:val="20"/>
        </w:rPr>
        <w:br/>
        <w:t>Senatu Uniwersytetu Medycznego</w:t>
      </w:r>
      <w:r w:rsidR="0097619F" w:rsidRPr="000E53C6">
        <w:rPr>
          <w:rFonts w:cs="Calibri"/>
          <w:sz w:val="20"/>
          <w:szCs w:val="20"/>
        </w:rPr>
        <w:t xml:space="preserve"> </w:t>
      </w:r>
      <w:r w:rsidRPr="000E53C6">
        <w:rPr>
          <w:rFonts w:cs="Calibri"/>
          <w:sz w:val="20"/>
          <w:szCs w:val="20"/>
        </w:rPr>
        <w:t xml:space="preserve">we Wrocławiu </w:t>
      </w:r>
    </w:p>
    <w:p w14:paraId="33A02EBD" w14:textId="6AD054EC" w:rsidR="00F932A2" w:rsidRPr="000E53C6" w:rsidRDefault="00F932A2" w:rsidP="0097619F">
      <w:pPr>
        <w:ind w:left="5670"/>
        <w:rPr>
          <w:rFonts w:cs="Calibri"/>
          <w:sz w:val="20"/>
          <w:szCs w:val="20"/>
        </w:rPr>
      </w:pPr>
      <w:r w:rsidRPr="000E53C6">
        <w:rPr>
          <w:rFonts w:cs="Calibri"/>
          <w:sz w:val="20"/>
          <w:szCs w:val="20"/>
        </w:rPr>
        <w:t xml:space="preserve">z dnia </w:t>
      </w:r>
      <w:r w:rsidR="00753FF7" w:rsidRPr="000E53C6">
        <w:rPr>
          <w:rFonts w:cs="Calibri"/>
          <w:sz w:val="20"/>
          <w:szCs w:val="20"/>
        </w:rPr>
        <w:t xml:space="preserve">27 maja </w:t>
      </w:r>
      <w:r w:rsidRPr="000E53C6">
        <w:rPr>
          <w:rFonts w:cs="Calibri"/>
          <w:sz w:val="20"/>
          <w:szCs w:val="20"/>
        </w:rPr>
        <w:t>202</w:t>
      </w:r>
      <w:r w:rsidR="00753FF7" w:rsidRPr="000E53C6">
        <w:rPr>
          <w:rFonts w:cs="Calibri"/>
          <w:sz w:val="20"/>
          <w:szCs w:val="20"/>
        </w:rPr>
        <w:t>6</w:t>
      </w:r>
      <w:r w:rsidRPr="000E53C6">
        <w:rPr>
          <w:rFonts w:cs="Calibri"/>
          <w:sz w:val="20"/>
          <w:szCs w:val="20"/>
        </w:rPr>
        <w:t xml:space="preserve"> r.</w:t>
      </w:r>
    </w:p>
    <w:p w14:paraId="232DD324" w14:textId="77777777" w:rsidR="00F932A2" w:rsidRDefault="00F932A2" w:rsidP="00F932A2">
      <w:pPr>
        <w:ind w:firstLine="5670"/>
        <w:jc w:val="center"/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071BFB9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173882F4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503F9D9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D8617CE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stacjonarn</w:t>
      </w:r>
      <w:r w:rsidR="00EF0365">
        <w:rPr>
          <w:rFonts w:asciiTheme="minorHAnsi" w:hAnsiTheme="minorHAnsi" w:cstheme="minorHAnsi"/>
          <w:b/>
          <w:sz w:val="32"/>
          <w:szCs w:val="32"/>
        </w:rPr>
        <w:t>a</w:t>
      </w:r>
    </w:p>
    <w:p w14:paraId="74971FD9" w14:textId="34F85B9F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C61795">
        <w:rPr>
          <w:rFonts w:asciiTheme="minorHAnsi" w:hAnsiTheme="minorHAnsi" w:cstheme="minorHAnsi"/>
          <w:b/>
          <w:sz w:val="32"/>
          <w:szCs w:val="32"/>
        </w:rPr>
        <w:t>202</w:t>
      </w:r>
      <w:r w:rsidR="002E7485">
        <w:rPr>
          <w:rFonts w:asciiTheme="minorHAnsi" w:hAnsiTheme="minorHAnsi" w:cstheme="minorHAnsi"/>
          <w:b/>
          <w:sz w:val="32"/>
          <w:szCs w:val="32"/>
        </w:rPr>
        <w:t>5</w:t>
      </w:r>
      <w:r w:rsidR="00CA5CE3">
        <w:rPr>
          <w:rFonts w:asciiTheme="minorHAnsi" w:hAnsiTheme="minorHAnsi" w:cstheme="minorHAnsi"/>
          <w:b/>
          <w:sz w:val="32"/>
          <w:szCs w:val="32"/>
        </w:rPr>
        <w:t>-2030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EF5090B" w14:textId="77777777" w:rsidR="00C61795" w:rsidRPr="00A8121A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KIERUNKU:</w:t>
      </w:r>
    </w:p>
    <w:p w14:paraId="5968B673" w14:textId="77777777" w:rsidR="00C61795" w:rsidRPr="00A8121A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C61795" w:rsidRPr="00DC183C" w14:paraId="66A92915" w14:textId="77777777" w:rsidTr="00CA5CE3">
        <w:tc>
          <w:tcPr>
            <w:tcW w:w="377" w:type="pct"/>
          </w:tcPr>
          <w:p w14:paraId="212C303F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3743ABE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A261CD9" w14:textId="77777777" w:rsidR="00C61795" w:rsidRPr="00DC183C" w:rsidRDefault="00C61795" w:rsidP="00CA5C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632D948F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C61795" w:rsidRPr="00DC183C" w14:paraId="61FE3CE4" w14:textId="77777777" w:rsidTr="00CA5CE3">
        <w:tc>
          <w:tcPr>
            <w:tcW w:w="377" w:type="pct"/>
          </w:tcPr>
          <w:p w14:paraId="029A037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6984ABB9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21BCC5D5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C61795" w:rsidRPr="00DC183C" w14:paraId="584FBF91" w14:textId="77777777" w:rsidTr="00CA5CE3">
        <w:tc>
          <w:tcPr>
            <w:tcW w:w="377" w:type="pct"/>
          </w:tcPr>
          <w:p w14:paraId="7172DFBA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EFDC7CC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8E6C63C" w14:textId="05CAFDD1" w:rsidR="00C61795" w:rsidRPr="00DC183C" w:rsidRDefault="001D7151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="00C6179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C61795" w:rsidRPr="00DC183C" w14:paraId="03C8757D" w14:textId="77777777" w:rsidTr="00CA5CE3">
        <w:tc>
          <w:tcPr>
            <w:tcW w:w="377" w:type="pct"/>
          </w:tcPr>
          <w:p w14:paraId="0674FA5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50B58FB6" w14:textId="77777777" w:rsidR="00C61795" w:rsidRPr="00DC183C" w:rsidRDefault="00C61795" w:rsidP="00CA5CE3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60570F5C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06F518E3" w14:textId="33D4F818" w:rsidR="00C61795" w:rsidRPr="00DC183C" w:rsidRDefault="0055399C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</w:t>
            </w:r>
            <w:r w:rsidR="00C61795">
              <w:rPr>
                <w:rFonts w:asciiTheme="minorHAnsi" w:hAnsiTheme="minorHAnsi" w:cstheme="minorHAnsi"/>
                <w:sz w:val="32"/>
                <w:szCs w:val="32"/>
              </w:rPr>
              <w:t xml:space="preserve">gólnoakademicki </w:t>
            </w:r>
          </w:p>
        </w:tc>
      </w:tr>
      <w:tr w:rsidR="00C61795" w:rsidRPr="00DC183C" w14:paraId="447DEA32" w14:textId="77777777" w:rsidTr="00CA5CE3">
        <w:tc>
          <w:tcPr>
            <w:tcW w:w="377" w:type="pct"/>
          </w:tcPr>
          <w:p w14:paraId="3C4FF8A7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6302FA01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043DE251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551FEAC2" w14:textId="24CD44B3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stacjonarn</w:t>
            </w:r>
            <w:bookmarkStart w:id="1" w:name="_Hlk190081730"/>
            <w:r w:rsidR="00EF0365">
              <w:rPr>
                <w:rFonts w:asciiTheme="minorHAnsi" w:hAnsiTheme="minorHAnsi" w:cstheme="minorHAnsi"/>
                <w:sz w:val="32"/>
                <w:szCs w:val="32"/>
              </w:rPr>
              <w:t>e</w:t>
            </w:r>
            <w:bookmarkEnd w:id="1"/>
          </w:p>
        </w:tc>
      </w:tr>
      <w:tr w:rsidR="00C61795" w:rsidRPr="00DC183C" w14:paraId="54183088" w14:textId="77777777" w:rsidTr="00CA5CE3">
        <w:tc>
          <w:tcPr>
            <w:tcW w:w="377" w:type="pct"/>
          </w:tcPr>
          <w:p w14:paraId="2D8E5236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47F4B77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122FF008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10 </w:t>
            </w:r>
          </w:p>
        </w:tc>
      </w:tr>
      <w:tr w:rsidR="00C61795" w:rsidRPr="00DC183C" w14:paraId="2F859E7D" w14:textId="77777777" w:rsidTr="00CA5CE3">
        <w:tc>
          <w:tcPr>
            <w:tcW w:w="377" w:type="pct"/>
          </w:tcPr>
          <w:p w14:paraId="3F0AB22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1860D5AA" w14:textId="77777777" w:rsidR="00C61795" w:rsidRPr="006C23C7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6C23C7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5F19247" w14:textId="78B9C3C5" w:rsidR="00C61795" w:rsidRPr="006C23C7" w:rsidRDefault="006C23C7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C23C7">
              <w:rPr>
                <w:rFonts w:asciiTheme="minorHAnsi" w:hAnsiTheme="minorHAnsi" w:cstheme="minorHAnsi"/>
                <w:sz w:val="32"/>
                <w:szCs w:val="32"/>
              </w:rPr>
              <w:t>5305</w:t>
            </w:r>
          </w:p>
        </w:tc>
      </w:tr>
      <w:tr w:rsidR="00C61795" w:rsidRPr="00DC183C" w14:paraId="00CACF94" w14:textId="77777777" w:rsidTr="00CA5CE3">
        <w:tc>
          <w:tcPr>
            <w:tcW w:w="377" w:type="pct"/>
          </w:tcPr>
          <w:p w14:paraId="341DDC1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7890CDB8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6630FF9B" w14:textId="78CFC276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87F39">
              <w:rPr>
                <w:rFonts w:asciiTheme="minorHAnsi" w:hAnsiTheme="minorHAnsi" w:cstheme="minorHAnsi"/>
                <w:sz w:val="32"/>
                <w:szCs w:val="32"/>
              </w:rPr>
              <w:t>30</w:t>
            </w:r>
            <w:r w:rsidR="00CA0A66" w:rsidRPr="00F87F39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</w:tr>
      <w:tr w:rsidR="00C61795" w:rsidRPr="00DC183C" w14:paraId="4FD3ED0B" w14:textId="77777777" w:rsidTr="00CA5CE3">
        <w:tc>
          <w:tcPr>
            <w:tcW w:w="377" w:type="pct"/>
          </w:tcPr>
          <w:p w14:paraId="7F8A145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6F3A4011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28B8AD0F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C61795" w:rsidRPr="00DC183C" w14:paraId="211DFF49" w14:textId="77777777" w:rsidTr="00CA5CE3">
        <w:tc>
          <w:tcPr>
            <w:tcW w:w="377" w:type="pct"/>
          </w:tcPr>
          <w:p w14:paraId="10399B9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0D1376A2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3EBAD8DA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C61795" w:rsidRPr="00DC183C" w14:paraId="7F17BF1D" w14:textId="77777777" w:rsidTr="00CA5CE3">
        <w:tc>
          <w:tcPr>
            <w:tcW w:w="377" w:type="pct"/>
          </w:tcPr>
          <w:p w14:paraId="16D7501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5D2746A9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46CE9ADC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C61795" w:rsidRPr="00DC183C" w14:paraId="2D7C0CB7" w14:textId="77777777" w:rsidTr="00CA5CE3">
        <w:tc>
          <w:tcPr>
            <w:tcW w:w="377" w:type="pct"/>
          </w:tcPr>
          <w:p w14:paraId="4D0BA988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37392C2" w14:textId="77777777" w:rsidR="00C61795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13D1F9D7" w14:textId="0B40533D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796A6D0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02E53056" w14:textId="5C38D496" w:rsidR="00C61795" w:rsidRPr="00DC183C" w:rsidRDefault="00335CBA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0B00882D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2E74D99A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53CCA5B6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C61795" w:rsidRPr="00DC183C" w14:paraId="71E1C725" w14:textId="77777777" w:rsidTr="00CA5CE3">
        <w:tc>
          <w:tcPr>
            <w:tcW w:w="345" w:type="pct"/>
          </w:tcPr>
          <w:p w14:paraId="6CFE1CD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6BA6641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695B82ED" w14:textId="77777777" w:rsidR="00C61795" w:rsidRPr="00DC183C" w:rsidRDefault="00C61795" w:rsidP="00CA5CE3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6BAA891" w14:textId="77777777" w:rsidR="00C61795" w:rsidRPr="00DC183C" w:rsidRDefault="00C61795" w:rsidP="00CA5CE3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C61795" w14:paraId="35A6D098" w14:textId="77777777" w:rsidTr="00CA5CE3">
        <w:tc>
          <w:tcPr>
            <w:tcW w:w="3085" w:type="dxa"/>
          </w:tcPr>
          <w:p w14:paraId="7DA1DC09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45834060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57498D7F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3BC62D2F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3CC03B11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61795" w14:paraId="2A64AE3B" w14:textId="77777777" w:rsidTr="00CA5CE3">
        <w:tc>
          <w:tcPr>
            <w:tcW w:w="3085" w:type="dxa"/>
          </w:tcPr>
          <w:p w14:paraId="5B9D33C1" w14:textId="40CB14DE" w:rsidR="00C61795" w:rsidRPr="00DC183C" w:rsidRDefault="00EF0365" w:rsidP="00EF0365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38D75977" w14:textId="77777777" w:rsidR="00C61795" w:rsidRPr="00DC183C" w:rsidRDefault="00C61795" w:rsidP="00CA5CE3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389008B7" w14:textId="77777777" w:rsidR="00C61795" w:rsidRPr="00DC183C" w:rsidRDefault="00C61795" w:rsidP="00CA5CE3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08AB3032" w14:textId="77777777" w:rsidR="00C61795" w:rsidRPr="00DC183C" w:rsidRDefault="00C61795" w:rsidP="00CA5CE3">
            <w:pPr>
              <w:jc w:val="center"/>
            </w:pPr>
            <w:r>
              <w:t>TAK</w:t>
            </w:r>
          </w:p>
        </w:tc>
      </w:tr>
      <w:tr w:rsidR="00C61795" w14:paraId="76145C01" w14:textId="77777777" w:rsidTr="00CA5CE3">
        <w:tc>
          <w:tcPr>
            <w:tcW w:w="3085" w:type="dxa"/>
          </w:tcPr>
          <w:p w14:paraId="737CCC85" w14:textId="49EC700D" w:rsidR="00C61795" w:rsidRPr="00DC183C" w:rsidRDefault="00EF0365" w:rsidP="00EF0365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15BF0846" w14:textId="77777777" w:rsidR="00C61795" w:rsidRPr="00DC183C" w:rsidRDefault="00C61795" w:rsidP="00CA5CE3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5CAD25F1" w14:textId="77777777" w:rsidR="00C61795" w:rsidRPr="00DC183C" w:rsidRDefault="00C61795" w:rsidP="00CA5CE3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79957772" w14:textId="77777777" w:rsidR="00C61795" w:rsidRPr="00DC183C" w:rsidRDefault="00C61795" w:rsidP="00CA5CE3">
            <w:pPr>
              <w:jc w:val="center"/>
            </w:pPr>
            <w:r>
              <w:t>NIE</w:t>
            </w:r>
          </w:p>
        </w:tc>
      </w:tr>
      <w:tr w:rsidR="00C61795" w14:paraId="096780A2" w14:textId="77777777" w:rsidTr="00CA5CE3">
        <w:tc>
          <w:tcPr>
            <w:tcW w:w="3085" w:type="dxa"/>
          </w:tcPr>
          <w:p w14:paraId="061A7B7E" w14:textId="77777777" w:rsidR="00C61795" w:rsidRPr="00DC183C" w:rsidRDefault="00C61795" w:rsidP="00CA5CE3">
            <w:pPr>
              <w:jc w:val="center"/>
            </w:pPr>
          </w:p>
        </w:tc>
        <w:tc>
          <w:tcPr>
            <w:tcW w:w="3735" w:type="dxa"/>
          </w:tcPr>
          <w:p w14:paraId="41003E41" w14:textId="77777777" w:rsidR="00C61795" w:rsidRPr="00DC183C" w:rsidRDefault="00C61795" w:rsidP="00CA5CE3">
            <w:pPr>
              <w:jc w:val="center"/>
            </w:pPr>
          </w:p>
        </w:tc>
        <w:tc>
          <w:tcPr>
            <w:tcW w:w="1314" w:type="dxa"/>
          </w:tcPr>
          <w:p w14:paraId="41612745" w14:textId="77777777" w:rsidR="00C61795" w:rsidRPr="00DC183C" w:rsidRDefault="00C61795" w:rsidP="00CA5CE3">
            <w:pPr>
              <w:jc w:val="center"/>
            </w:pPr>
          </w:p>
        </w:tc>
        <w:tc>
          <w:tcPr>
            <w:tcW w:w="2067" w:type="dxa"/>
          </w:tcPr>
          <w:p w14:paraId="472C4BDF" w14:textId="77777777" w:rsidR="00C61795" w:rsidRPr="00DC183C" w:rsidRDefault="00C61795" w:rsidP="00CA5CE3">
            <w:pPr>
              <w:jc w:val="center"/>
            </w:pPr>
          </w:p>
        </w:tc>
      </w:tr>
      <w:tr w:rsidR="00C61795" w14:paraId="3B11A624" w14:textId="77777777" w:rsidTr="00CA5CE3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62BE796D" w14:textId="77777777" w:rsidR="00C61795" w:rsidRPr="00237E81" w:rsidRDefault="00C61795" w:rsidP="00CA5CE3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40453BBD" w14:textId="5EF29C79" w:rsidR="00C61795" w:rsidRPr="00237E81" w:rsidRDefault="00C61795" w:rsidP="00CA5CE3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100%</w:t>
            </w:r>
          </w:p>
        </w:tc>
      </w:tr>
    </w:tbl>
    <w:p w14:paraId="2F1F7CCF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6603E0D9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54940738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4DE5CDAE" w14:textId="77777777" w:rsidR="00C61795" w:rsidRPr="00B031F9" w:rsidRDefault="00C61795" w:rsidP="00C61795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041059FE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02590738" w14:textId="77777777" w:rsidR="00C61795" w:rsidRPr="00A8121A" w:rsidRDefault="00C61795" w:rsidP="00C61795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C61795" w:rsidRPr="00DC183C" w14:paraId="50745F66" w14:textId="77777777" w:rsidTr="00CA5CE3">
        <w:tc>
          <w:tcPr>
            <w:tcW w:w="611" w:type="dxa"/>
            <w:vAlign w:val="center"/>
          </w:tcPr>
          <w:p w14:paraId="2C76ADB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5FF1F136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5FBF7EE7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C61795" w:rsidRPr="00DC183C" w14:paraId="7D6D84C2" w14:textId="77777777" w:rsidTr="00CA5CE3">
        <w:tc>
          <w:tcPr>
            <w:tcW w:w="611" w:type="dxa"/>
            <w:vAlign w:val="center"/>
          </w:tcPr>
          <w:p w14:paraId="1B7CB315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19EEFD1B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konieczna do ukończenia studiów według ustawy PoSWiN</w:t>
            </w:r>
          </w:p>
        </w:tc>
        <w:tc>
          <w:tcPr>
            <w:tcW w:w="1127" w:type="dxa"/>
          </w:tcPr>
          <w:p w14:paraId="0070AB6F" w14:textId="6BE17CE6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  <w:r w:rsidR="00CA0A6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C61795" w:rsidRPr="00DC183C" w14:paraId="11475395" w14:textId="77777777" w:rsidTr="00CA5CE3">
        <w:tc>
          <w:tcPr>
            <w:tcW w:w="611" w:type="dxa"/>
            <w:vAlign w:val="center"/>
          </w:tcPr>
          <w:p w14:paraId="6D8AF29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0689C12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6DC3F2D2" w14:textId="0C1F4966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  <w:r w:rsidR="00A14311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C61795" w:rsidRPr="00DC183C" w14:paraId="2BFABEE1" w14:textId="77777777" w:rsidTr="00CA5CE3">
        <w:tc>
          <w:tcPr>
            <w:tcW w:w="611" w:type="dxa"/>
            <w:vAlign w:val="center"/>
          </w:tcPr>
          <w:p w14:paraId="785E472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53DD9790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770C3FDB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  <w:tr w:rsidR="00C61795" w:rsidRPr="00DC183C" w14:paraId="2E068A1E" w14:textId="77777777" w:rsidTr="00CA5CE3">
        <w:tc>
          <w:tcPr>
            <w:tcW w:w="611" w:type="dxa"/>
            <w:vAlign w:val="center"/>
          </w:tcPr>
          <w:p w14:paraId="4D797D34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48C507F6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49CF3A90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C61795" w:rsidRPr="00DC183C" w14:paraId="032283B1" w14:textId="77777777" w:rsidTr="00CA5CE3">
        <w:tc>
          <w:tcPr>
            <w:tcW w:w="611" w:type="dxa"/>
            <w:vAlign w:val="center"/>
          </w:tcPr>
          <w:p w14:paraId="4BED78A4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039F9F3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7B36DF54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61795" w:rsidRPr="00DC183C" w14:paraId="7FFE2165" w14:textId="77777777" w:rsidTr="00CA5CE3">
        <w:tc>
          <w:tcPr>
            <w:tcW w:w="611" w:type="dxa"/>
            <w:vMerge w:val="restart"/>
            <w:vAlign w:val="center"/>
          </w:tcPr>
          <w:p w14:paraId="5E22DF9C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7AE95A5B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653C617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58744815" w14:textId="7C1AE104" w:rsidR="00C61795" w:rsidRPr="00DC183C" w:rsidRDefault="00542314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C61795" w:rsidRPr="00DC183C" w14:paraId="6723C3E1" w14:textId="77777777" w:rsidTr="00CA5CE3">
        <w:tc>
          <w:tcPr>
            <w:tcW w:w="611" w:type="dxa"/>
            <w:vMerge/>
            <w:vAlign w:val="center"/>
          </w:tcPr>
          <w:p w14:paraId="535422B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5DC5A106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01BF4065" w14:textId="349EE9BA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6C23C7">
              <w:rPr>
                <w:rFonts w:asciiTheme="minorHAnsi" w:hAnsiTheme="minorHAnsi" w:cstheme="minorHAnsi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1127" w:type="dxa"/>
          </w:tcPr>
          <w:p w14:paraId="211614AC" w14:textId="130EF799" w:rsidR="00C61795" w:rsidRPr="00DC183C" w:rsidRDefault="00335CBA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C61795" w:rsidRPr="00DC183C" w14:paraId="7FD702EE" w14:textId="77777777" w:rsidTr="00CA5CE3">
        <w:tc>
          <w:tcPr>
            <w:tcW w:w="611" w:type="dxa"/>
            <w:vAlign w:val="center"/>
          </w:tcPr>
          <w:p w14:paraId="621E84D3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47DA76A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2307DDDC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C61795" w:rsidRPr="00DC183C" w14:paraId="61F03D53" w14:textId="77777777" w:rsidTr="00CA5CE3">
        <w:trPr>
          <w:trHeight w:val="777"/>
        </w:trPr>
        <w:tc>
          <w:tcPr>
            <w:tcW w:w="611" w:type="dxa"/>
            <w:vMerge w:val="restart"/>
            <w:vAlign w:val="center"/>
          </w:tcPr>
          <w:p w14:paraId="769865A2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4F7FFDBF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7C367900" w14:textId="4F794FA6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6C23C7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37E4EA7D" w14:textId="77777777" w:rsidR="00335CBA" w:rsidRDefault="00335CBA" w:rsidP="00335CBA">
            <w:pPr>
              <w:rPr>
                <w:rFonts w:asciiTheme="minorHAnsi" w:hAnsiTheme="minorHAnsi" w:cstheme="minorHAnsi"/>
                <w:b/>
              </w:rPr>
            </w:pPr>
          </w:p>
          <w:p w14:paraId="50CCF56D" w14:textId="7FCEB439" w:rsidR="00C61795" w:rsidRPr="00335CBA" w:rsidRDefault="00335CBA" w:rsidP="00335CBA">
            <w:pPr>
              <w:rPr>
                <w:rFonts w:asciiTheme="minorHAnsi" w:hAnsiTheme="minorHAnsi" w:cstheme="minorHAnsi"/>
                <w:b/>
              </w:rPr>
            </w:pPr>
            <w:r w:rsidRPr="00335CB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C61795" w:rsidRPr="00DC183C" w14:paraId="6D200099" w14:textId="77777777" w:rsidTr="00CA5CE3">
        <w:trPr>
          <w:trHeight w:val="1265"/>
        </w:trPr>
        <w:tc>
          <w:tcPr>
            <w:tcW w:w="611" w:type="dxa"/>
            <w:vMerge/>
            <w:vAlign w:val="center"/>
          </w:tcPr>
          <w:p w14:paraId="586D741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7A0C6A0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494B90AA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72F99D9A" w14:textId="7D849EB9" w:rsidR="00C61795" w:rsidRPr="00EB78D9" w:rsidRDefault="00EB78D9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EB78D9">
              <w:rPr>
                <w:rFonts w:asciiTheme="minorHAnsi" w:hAnsiTheme="minorHAnsi" w:cstheme="minorHAnsi"/>
                <w:b/>
                <w:bCs/>
              </w:rPr>
              <w:t>172</w:t>
            </w:r>
          </w:p>
        </w:tc>
      </w:tr>
    </w:tbl>
    <w:p w14:paraId="7FC3DDE5" w14:textId="77777777" w:rsidR="00C61795" w:rsidRPr="00A8121A" w:rsidRDefault="00C61795" w:rsidP="00C61795">
      <w:pPr>
        <w:rPr>
          <w:rFonts w:asciiTheme="minorHAnsi" w:hAnsiTheme="minorHAnsi" w:cstheme="minorHAnsi"/>
        </w:rPr>
      </w:pPr>
    </w:p>
    <w:p w14:paraId="1824A530" w14:textId="77777777" w:rsidR="00C61795" w:rsidRPr="00B031F9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C61795" w:rsidRPr="00DC183C" w14:paraId="453A737F" w14:textId="77777777" w:rsidTr="00CA5CE3">
        <w:trPr>
          <w:trHeight w:val="657"/>
        </w:trPr>
        <w:tc>
          <w:tcPr>
            <w:tcW w:w="495" w:type="dxa"/>
            <w:vAlign w:val="center"/>
          </w:tcPr>
          <w:p w14:paraId="50E1D3D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0287C74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2DF5AEAA" w14:textId="77777777" w:rsidR="00C61795" w:rsidRPr="00DC183C" w:rsidRDefault="00C61795" w:rsidP="00CA5CE3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C61795" w:rsidRPr="00DC183C" w14:paraId="5B4A13F3" w14:textId="77777777" w:rsidTr="00CA5CE3">
        <w:tc>
          <w:tcPr>
            <w:tcW w:w="495" w:type="dxa"/>
            <w:vAlign w:val="center"/>
          </w:tcPr>
          <w:p w14:paraId="6E6DA168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7ED5FD8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726D0447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C61795" w:rsidRPr="00DC183C" w14:paraId="7C386128" w14:textId="77777777" w:rsidTr="00CA5CE3">
        <w:tc>
          <w:tcPr>
            <w:tcW w:w="495" w:type="dxa"/>
            <w:vAlign w:val="center"/>
          </w:tcPr>
          <w:p w14:paraId="43EC2A5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562230D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78B96A85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C61795" w:rsidRPr="00DC183C" w14:paraId="30E041EF" w14:textId="77777777" w:rsidTr="00CA5CE3">
        <w:tc>
          <w:tcPr>
            <w:tcW w:w="495" w:type="dxa"/>
            <w:vAlign w:val="center"/>
          </w:tcPr>
          <w:p w14:paraId="19F42AA7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47150A88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0D41D049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264E3741" w14:textId="77777777" w:rsidR="00C61795" w:rsidRPr="00B031F9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C61795" w:rsidRPr="00DC183C" w14:paraId="7486D583" w14:textId="77777777" w:rsidTr="00CA5CE3">
        <w:tc>
          <w:tcPr>
            <w:tcW w:w="3681" w:type="dxa"/>
            <w:vAlign w:val="center"/>
          </w:tcPr>
          <w:p w14:paraId="21AA92C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7CCBD4C" w14:textId="6CAA4418" w:rsidR="00C61795" w:rsidRPr="00DC183C" w:rsidRDefault="00080081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Praktyka zawodowa w ramach kształcenia praktycznego fizjoterapeutów realizowana jest w oparciu o obowiązujące akty prawne. Celem jest doskonalenie umiejętności praktycznych w rzeczywistych warunkach pracy fizjoterapeuty.  Praktyki mogę być realizowane w formie grupowej lub indywidualnej, zgodnie z założeniami merytorycznymi, programem obowiązującym efekty uczenia się, z zachowaniem wszelkich zasad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</w:tr>
    </w:tbl>
    <w:p w14:paraId="73B9F8AD" w14:textId="77777777" w:rsidR="00C61795" w:rsidRPr="003F3356" w:rsidRDefault="00C61795" w:rsidP="00C61795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08CD6CD2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4BD47135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2025/2026</w:t>
      </w:r>
    </w:p>
    <w:p w14:paraId="3007CB95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619D7FD" w14:textId="77777777" w:rsidR="00C61795" w:rsidRPr="00360381" w:rsidRDefault="00C61795" w:rsidP="00C61795">
      <w:pPr>
        <w:rPr>
          <w:b/>
          <w:sz w:val="24"/>
          <w:szCs w:val="24"/>
        </w:rPr>
      </w:pPr>
    </w:p>
    <w:p w14:paraId="187FDBFB" w14:textId="77777777" w:rsidR="00C61795" w:rsidRPr="0034450C" w:rsidRDefault="00C61795" w:rsidP="00C61795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C61795" w:rsidRPr="001B2B26" w14:paraId="468D7E5B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C26E234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AC0E3AB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4EAFDD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61948D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30D6117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3526D2C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C33053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C5B7C0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B1CDB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2ECAAB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A21B107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991282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BDDBA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EA1333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936CE1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C61795" w:rsidRPr="001B2B26" w14:paraId="52E0F09D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D354AD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084F5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7CBB9D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A66F95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513A396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D778017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C79E0F2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AB7A804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2B55DEC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61795" w:rsidRPr="001B2B26" w14:paraId="43AAB91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A7B94A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12016C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noWrap/>
            <w:vAlign w:val="center"/>
          </w:tcPr>
          <w:p w14:paraId="5BAF5B4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14DBA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DE9C60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1C5EA5C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0A95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1E5FD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B4F137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CCE724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78A65D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370D5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noWrap/>
            <w:vAlign w:val="center"/>
          </w:tcPr>
          <w:p w14:paraId="7ACC88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3A2F2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4629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7A497E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6351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D49E97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578ED0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78B6EA1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04002A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2F871F5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noWrap/>
            <w:vAlign w:val="center"/>
          </w:tcPr>
          <w:p w14:paraId="6DC9AB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CCD48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A735D7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D5DFC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6693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2F95A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718E3C9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20A258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C3F0C4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9C617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noWrap/>
            <w:vAlign w:val="center"/>
          </w:tcPr>
          <w:p w14:paraId="7F88BC3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BA98A0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2213F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07DCAD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DC70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7C1A9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B91C39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4D09E0A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A4E1DE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51DD344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vAlign w:val="center"/>
          </w:tcPr>
          <w:p w14:paraId="2E2B6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1D18F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7DD60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9891D1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2DE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BA156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8D48B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AB0C88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EFBB4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94CDE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noWrap/>
            <w:vAlign w:val="center"/>
          </w:tcPr>
          <w:p w14:paraId="44FAEB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91923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47698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4D533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1394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3776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CF1DA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49E14C1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B0B07B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0132E0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noWrap/>
            <w:vAlign w:val="center"/>
          </w:tcPr>
          <w:p w14:paraId="17E6E79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04FAB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68C2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D06E65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BE82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A130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39CEB42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16E4381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33058E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50D08F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noWrap/>
            <w:vAlign w:val="center"/>
          </w:tcPr>
          <w:p w14:paraId="6C0EE72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2C7D0E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6A574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45FEE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412D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28722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544AE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3964944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C49399A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033A1F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noWrap/>
            <w:vAlign w:val="center"/>
          </w:tcPr>
          <w:p w14:paraId="47D92C1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17E34E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1BFFF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0DB1D2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F144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7F066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C8871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78B8EF3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29A0C6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4ADA179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</w:tcPr>
          <w:p w14:paraId="2BC6FB3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B9FD8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E3F96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87BE8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9F33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75679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514C4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03B7CA0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9BECEE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581442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noWrap/>
            <w:vAlign w:val="center"/>
          </w:tcPr>
          <w:p w14:paraId="1C42F0C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1CF4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4E8B1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0DF0F7F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66AFD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428B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94AC0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C47C0E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CCE7E0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58C5CC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noWrap/>
            <w:vAlign w:val="center"/>
          </w:tcPr>
          <w:p w14:paraId="3749E5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F786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AF730E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81C10B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B286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0A00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4BDB14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A80007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C0F16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FFADE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noWrap/>
            <w:vAlign w:val="center"/>
          </w:tcPr>
          <w:p w14:paraId="663D8B4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21438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CD596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8F9AD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8C18E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2A575C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70A3E4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8C4012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B9EDC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1882C8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noWrap/>
            <w:vAlign w:val="center"/>
          </w:tcPr>
          <w:p w14:paraId="6C55C9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26F1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B1DCE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618E87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01A16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D9AEF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BDD02D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0E4F206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6DDF0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C112A6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noWrap/>
            <w:vAlign w:val="center"/>
          </w:tcPr>
          <w:p w14:paraId="09940F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033C9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C6C5A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D99D6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1B8CC3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7F29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E58C3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50590E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C9A81B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1E6ECD6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noWrap/>
            <w:vAlign w:val="center"/>
          </w:tcPr>
          <w:p w14:paraId="1BC9C6C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6DC61A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9BA3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40E12E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BE1A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012A1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0B89A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79648C6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941E6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A5FD3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noWrap/>
            <w:vAlign w:val="center"/>
          </w:tcPr>
          <w:p w14:paraId="593ECD4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956A8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C7D242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7E0B30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41CD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6C97D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E0A3A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CC87AE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6A4C4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05FC9D4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noWrap/>
            <w:vAlign w:val="center"/>
            <w:hideMark/>
          </w:tcPr>
          <w:p w14:paraId="472984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EC1A4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5D33B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391E1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81CF4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FA28A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7BF6F9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C9382E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2023A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66054DF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noWrap/>
            <w:vAlign w:val="center"/>
            <w:hideMark/>
          </w:tcPr>
          <w:p w14:paraId="748C8C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F09AFB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69EE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29D5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FEA15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492C0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2C2B84D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4ADF595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21168C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50ED6F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noWrap/>
            <w:vAlign w:val="center"/>
            <w:hideMark/>
          </w:tcPr>
          <w:p w14:paraId="3FCC76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1F21E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09812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45116E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D1EDC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89AB53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2226F0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795" w:rsidRPr="001B2B26" w14:paraId="0BA1294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73B56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7303E7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noWrap/>
            <w:vAlign w:val="center"/>
            <w:hideMark/>
          </w:tcPr>
          <w:p w14:paraId="77CFFA2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0BCB7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2E638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524C8A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32A14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632A1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B529E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61795" w:rsidRPr="001B2B26" w14:paraId="72C0A5F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0B885F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B</w:t>
            </w:r>
          </w:p>
        </w:tc>
        <w:tc>
          <w:tcPr>
            <w:tcW w:w="4952" w:type="dxa"/>
            <w:vAlign w:val="center"/>
            <w:hideMark/>
          </w:tcPr>
          <w:p w14:paraId="01F84F6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noWrap/>
            <w:vAlign w:val="center"/>
            <w:hideMark/>
          </w:tcPr>
          <w:p w14:paraId="2E0A70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7A139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34F84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C9205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F5BF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6C526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45F2F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61795" w:rsidRPr="001B2B26" w14:paraId="245D2E6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3AC099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59F9A2E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58EA593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16D9E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557F0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9C033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D9091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E1C34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5B27E3D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7379229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5C9600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39760B7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noWrap/>
            <w:vAlign w:val="center"/>
            <w:hideMark/>
          </w:tcPr>
          <w:p w14:paraId="00A2B8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D7B090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415867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78D4687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B839A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187A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0C7805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016B98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930380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19E1F0C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noWrap/>
            <w:vAlign w:val="center"/>
          </w:tcPr>
          <w:p w14:paraId="0BDE0D4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0AF5B1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24671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37B186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464EAA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B1FC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A4FBD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0942EB3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2D77E0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009B4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noWrap/>
            <w:vAlign w:val="center"/>
          </w:tcPr>
          <w:p w14:paraId="7F64E8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D44C54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2516B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88C0E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1BE4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2A4F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73722E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2D4FFB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747252D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2F6A1B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noWrap/>
            <w:vAlign w:val="center"/>
            <w:hideMark/>
          </w:tcPr>
          <w:p w14:paraId="149B6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924A5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EF79C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72058B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F7EA4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7E272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7551EB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37D274F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06241C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48261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noWrap/>
            <w:vAlign w:val="center"/>
            <w:hideMark/>
          </w:tcPr>
          <w:p w14:paraId="48E864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6D54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B5E8B7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51835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B6682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CC6F6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7E719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23E27D9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FDD3E3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05A940D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noWrap/>
            <w:vAlign w:val="center"/>
            <w:hideMark/>
          </w:tcPr>
          <w:p w14:paraId="492A398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3EE92D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419E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40E348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0FCD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00061D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69B6C6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8C254B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F81EB5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43BEE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0E0A4B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BEF19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9F13E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17CC5F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6828E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9A3F22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118E3CE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873CE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23997B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267D7AF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36E3B7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908DAD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C0D9F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87629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29A8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144D5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48B665F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18ACAF7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DCF0B9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AFB8A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noWrap/>
            <w:vAlign w:val="center"/>
            <w:hideMark/>
          </w:tcPr>
          <w:p w14:paraId="1EFE102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3BE30C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6264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13B9B8F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F9B9D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55B635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5DFEF2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2FD483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3D36B2D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0C371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992" w:type="dxa"/>
            <w:noWrap/>
            <w:vAlign w:val="center"/>
          </w:tcPr>
          <w:p w14:paraId="74D768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6D4106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086AF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9F8C8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81D61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A1FDF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3CB0D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357D257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6D8549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32940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noWrap/>
            <w:vAlign w:val="center"/>
          </w:tcPr>
          <w:p w14:paraId="1365A29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D1B50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F4A93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40B8A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CA585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AB7B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47AC3B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509CA6B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D12411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057A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noWrap/>
            <w:vAlign w:val="center"/>
            <w:hideMark/>
          </w:tcPr>
          <w:p w14:paraId="1D650A6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84C90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51114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D1014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DFFE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2D21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7673B96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78A81D1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B4B5E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  <w:hideMark/>
          </w:tcPr>
          <w:p w14:paraId="43B2A5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noWrap/>
            <w:vAlign w:val="center"/>
            <w:hideMark/>
          </w:tcPr>
          <w:p w14:paraId="3784DA4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B68C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2748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A2693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4E5495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B3AAD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noWrap/>
            <w:vAlign w:val="center"/>
            <w:hideMark/>
          </w:tcPr>
          <w:p w14:paraId="0521B1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61795" w:rsidRPr="001B2B26" w14:paraId="52290C5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46FFC2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72847A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noWrap/>
            <w:vAlign w:val="center"/>
          </w:tcPr>
          <w:p w14:paraId="1F514D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D1BAD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ECE6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06497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E0480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49A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A66507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4B7087A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BCC3BA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51956C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noWrap/>
            <w:vAlign w:val="center"/>
          </w:tcPr>
          <w:p w14:paraId="2822D35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B1313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D9BC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D2D20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49624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4C3AE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087D569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31754CC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10B12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166870A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noWrap/>
            <w:vAlign w:val="center"/>
          </w:tcPr>
          <w:p w14:paraId="3FB637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C6D57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B685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A27DC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638EF9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4D69F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1E74C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9845DBA" w14:textId="77777777" w:rsidTr="00CA5CE3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C10715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DDA30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276" w:type="dxa"/>
            <w:noWrap/>
            <w:vAlign w:val="center"/>
            <w:hideMark/>
          </w:tcPr>
          <w:p w14:paraId="56962D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6BE8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8C3AB2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9CE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C52F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1C83AC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60C9C90" w14:textId="77777777" w:rsidR="00C61795" w:rsidRDefault="00C61795" w:rsidP="00C61795"/>
    <w:p w14:paraId="7CDEFAAE" w14:textId="77777777" w:rsidR="00C61795" w:rsidRDefault="00C61795" w:rsidP="00C61795"/>
    <w:p w14:paraId="1143D229" w14:textId="77777777" w:rsidR="00C61795" w:rsidRDefault="00C61795" w:rsidP="00C61795"/>
    <w:p w14:paraId="71E22690" w14:textId="77777777" w:rsidR="00C61795" w:rsidRDefault="00C61795" w:rsidP="00C61795"/>
    <w:p w14:paraId="0BEE60F2" w14:textId="77777777" w:rsidR="00C61795" w:rsidRDefault="00C61795" w:rsidP="00C61795"/>
    <w:p w14:paraId="5309D67D" w14:textId="77777777" w:rsidR="00C61795" w:rsidRDefault="00C61795" w:rsidP="00C61795"/>
    <w:p w14:paraId="3B766A8D" w14:textId="77777777" w:rsidR="00C61795" w:rsidRDefault="00C61795" w:rsidP="00C61795"/>
    <w:p w14:paraId="48E287B4" w14:textId="77777777" w:rsidR="00C61795" w:rsidRDefault="00C61795" w:rsidP="00C61795"/>
    <w:p w14:paraId="357CCE1F" w14:textId="77777777" w:rsidR="00C61795" w:rsidRDefault="00C61795" w:rsidP="00C61795"/>
    <w:p w14:paraId="0FFC4AEA" w14:textId="77777777" w:rsidR="00C61795" w:rsidRDefault="00C61795" w:rsidP="00C61795"/>
    <w:p w14:paraId="5CD2A9B4" w14:textId="77777777" w:rsidR="00C61795" w:rsidRDefault="00C61795" w:rsidP="00C61795"/>
    <w:p w14:paraId="18C54F29" w14:textId="77777777" w:rsidR="00C61795" w:rsidRDefault="00C61795" w:rsidP="00C61795"/>
    <w:p w14:paraId="647A9988" w14:textId="77777777" w:rsidR="00C61795" w:rsidRDefault="00C61795" w:rsidP="00C61795"/>
    <w:p w14:paraId="4E60D4BE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73CE4ACC" w14:textId="4B288215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2026/202</w:t>
      </w:r>
      <w:r w:rsidR="002E7485">
        <w:rPr>
          <w:rFonts w:asciiTheme="minorHAnsi" w:hAnsiTheme="minorHAnsi" w:cstheme="minorHAnsi"/>
          <w:b/>
          <w:sz w:val="24"/>
          <w:szCs w:val="24"/>
        </w:rPr>
        <w:t>7</w:t>
      </w:r>
    </w:p>
    <w:p w14:paraId="4C1862C7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E925112" w14:textId="77777777" w:rsidR="00C61795" w:rsidRDefault="00C61795" w:rsidP="00C61795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C61795" w:rsidRPr="001B2B26" w14:paraId="022C68A2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E3D0525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5FB1B9A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EE7D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CF2127A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DBBC28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23EC0C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8236B31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1D400A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AF0CB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6496E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FEF39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53D4AEF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14A21C3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33FE075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36D463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C61795" w:rsidRPr="001B2B26" w14:paraId="647B67C4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CB6B37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0810BBC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501558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F3BF743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A89948A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6B144BB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AAC185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5CECAC8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9462EBB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61795" w:rsidRPr="001B2B26" w14:paraId="080C277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48AE0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18485A7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992" w:type="dxa"/>
            <w:noWrap/>
            <w:vAlign w:val="center"/>
          </w:tcPr>
          <w:p w14:paraId="2AC37C0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87A92A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158F6A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4CFAF9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353A9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B902C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50626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774C6A9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553170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FA88C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2" w:type="dxa"/>
            <w:noWrap/>
            <w:vAlign w:val="center"/>
          </w:tcPr>
          <w:p w14:paraId="3033C20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CA693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6543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0E037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BA41E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804DA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D300C1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8621F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9A2822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7A6784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2" w:type="dxa"/>
            <w:noWrap/>
            <w:vAlign w:val="center"/>
          </w:tcPr>
          <w:p w14:paraId="70400D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46234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67F4E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7CE0C9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AB33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D0DD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7BDD3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7638945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75B937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F34854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2" w:type="dxa"/>
            <w:noWrap/>
            <w:vAlign w:val="center"/>
          </w:tcPr>
          <w:p w14:paraId="5CEAFC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DD506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05D723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0BF334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31AC6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8B0A5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BCD837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52569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39FA4F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E88B6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2" w:type="dxa"/>
            <w:noWrap/>
            <w:vAlign w:val="center"/>
          </w:tcPr>
          <w:p w14:paraId="6DCE48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CBEDC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36E28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402D05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AFE6E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D830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9D96C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02E36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75FB47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7D9A79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2" w:type="dxa"/>
            <w:noWrap/>
            <w:vAlign w:val="center"/>
          </w:tcPr>
          <w:p w14:paraId="2A3B53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1019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1BE3B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A076B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C5276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B84E0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399D9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245D28F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F7003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69D0657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2" w:type="dxa"/>
            <w:noWrap/>
            <w:vAlign w:val="center"/>
          </w:tcPr>
          <w:p w14:paraId="7AD09E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06FD17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CC454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2F7B1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35967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DFEBF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146C93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EAD600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F8E2E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7B25454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2" w:type="dxa"/>
            <w:noWrap/>
            <w:vAlign w:val="center"/>
          </w:tcPr>
          <w:p w14:paraId="5FDEB53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DD9E5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B55A53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0FB0D2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7DD6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F945DD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69E198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46C622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C48DBE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022A23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2" w:type="dxa"/>
            <w:noWrap/>
            <w:vAlign w:val="center"/>
          </w:tcPr>
          <w:p w14:paraId="25B165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1A0611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B868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5D7F47C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F160F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5214B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952C11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729E1F9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A390E0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9DB7B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2" w:type="dxa"/>
            <w:noWrap/>
            <w:vAlign w:val="center"/>
          </w:tcPr>
          <w:p w14:paraId="3420CB9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92F05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FD2CF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AB29D6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4D4F8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DF204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89BF8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0B9BFB2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2EBB4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16D42B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2" w:type="dxa"/>
            <w:noWrap/>
            <w:vAlign w:val="center"/>
          </w:tcPr>
          <w:p w14:paraId="64978B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24BC637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A412F6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1C4C52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CC6C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6ECD9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D334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F2B2B7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9FFBB1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2BA82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2" w:type="dxa"/>
            <w:noWrap/>
            <w:vAlign w:val="center"/>
          </w:tcPr>
          <w:p w14:paraId="283DC9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55E0E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6934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30AD8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2287A6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5EDD6A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04FC45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1937AE9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630795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CAB95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2" w:type="dxa"/>
            <w:noWrap/>
            <w:vAlign w:val="center"/>
          </w:tcPr>
          <w:p w14:paraId="5D9D12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DCF85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D48B15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8C923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76433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A1A95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8F34F5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1887098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830FB7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A2B07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2" w:type="dxa"/>
            <w:noWrap/>
            <w:vAlign w:val="center"/>
          </w:tcPr>
          <w:p w14:paraId="3FBF1D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1CCE49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C6A1C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DD10B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7A433F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16B9D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873AB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4A8DCA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F84F9C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B6E0A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2" w:type="dxa"/>
            <w:noWrap/>
            <w:vAlign w:val="center"/>
          </w:tcPr>
          <w:p w14:paraId="479D479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7D099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88AFF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779A6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E9C9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DC29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022732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9F2237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24B77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A067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089CE3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5C66C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838C18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465D8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22D7D4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62C144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41237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181C351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948186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DDCDE7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2" w:type="dxa"/>
            <w:noWrap/>
            <w:vAlign w:val="center"/>
          </w:tcPr>
          <w:p w14:paraId="5D504EA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E656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8E73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2FD885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365528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11B800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70B50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6BFE0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2E61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763BA3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2" w:type="dxa"/>
            <w:noWrap/>
            <w:vAlign w:val="center"/>
          </w:tcPr>
          <w:p w14:paraId="57EAFB2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B23C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CC4BD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2AB54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1CA27C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364017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1E97F5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71EED7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A107CF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59747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2" w:type="dxa"/>
            <w:noWrap/>
            <w:vAlign w:val="center"/>
          </w:tcPr>
          <w:p w14:paraId="478EB65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8F4F2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FC98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0697D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F434E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9DC6E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7E354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2FDA83E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888137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760A3E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2" w:type="dxa"/>
            <w:noWrap/>
            <w:vAlign w:val="center"/>
          </w:tcPr>
          <w:p w14:paraId="517C10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1F922B5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59643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30BAF3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F0A8DF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F513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FCB5E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8C282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023457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89ED3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992" w:type="dxa"/>
            <w:noWrap/>
            <w:vAlign w:val="center"/>
          </w:tcPr>
          <w:p w14:paraId="50169D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EB7B6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8D57A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70C38E8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3FEE5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4A67D7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4227B7C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BE8174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911378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148B2F6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2" w:type="dxa"/>
            <w:noWrap/>
            <w:vAlign w:val="center"/>
          </w:tcPr>
          <w:p w14:paraId="3AA626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3159E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F7D7B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BF8B6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F859D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F966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1E07B5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7CFFD17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D145C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4952" w:type="dxa"/>
            <w:vAlign w:val="center"/>
          </w:tcPr>
          <w:p w14:paraId="746E8E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2" w:type="dxa"/>
            <w:noWrap/>
            <w:vAlign w:val="center"/>
          </w:tcPr>
          <w:p w14:paraId="504A84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5C4F96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0A14D9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72AA4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9EBF1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B9DE2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2FD5D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15DAE94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D13F32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1635A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992" w:type="dxa"/>
            <w:noWrap/>
            <w:vAlign w:val="center"/>
          </w:tcPr>
          <w:p w14:paraId="5B80E5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B00AD5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064F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2D4E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327D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F3639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654151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33B4145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A34EF4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BCBB1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2" w:type="dxa"/>
            <w:noWrap/>
            <w:vAlign w:val="center"/>
          </w:tcPr>
          <w:p w14:paraId="405EFB7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E212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ED4F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016BE7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95EFF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A239F8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418" w:type="dxa"/>
            <w:noWrap/>
            <w:vAlign w:val="center"/>
          </w:tcPr>
          <w:p w14:paraId="53AD20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864FAC" w:rsidRPr="001B2B26" w14:paraId="20DEF6A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E7CA06D" w14:textId="36D7C690" w:rsidR="00864FAC" w:rsidRPr="001B2B26" w:rsidRDefault="00864FAC" w:rsidP="00864FA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E233B22" w14:textId="0EE94E4B" w:rsidR="00864FAC" w:rsidRPr="001B2B26" w:rsidRDefault="00864FAC" w:rsidP="00864FA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</w:tcPr>
          <w:p w14:paraId="18A05069" w14:textId="73C70E84" w:rsidR="00864FAC" w:rsidRPr="00CA0A66" w:rsidRDefault="00864FAC" w:rsidP="00864FA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276" w:type="dxa"/>
            <w:noWrap/>
            <w:vAlign w:val="bottom"/>
          </w:tcPr>
          <w:p w14:paraId="59398371" w14:textId="34110224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E7461D7" w14:textId="6AC21F4D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21DA3C24" w14:textId="5C14A587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41EC0C" w14:textId="04B2DAF5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8096054" w14:textId="5C86A266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418" w:type="dxa"/>
            <w:noWrap/>
            <w:vAlign w:val="center"/>
          </w:tcPr>
          <w:p w14:paraId="3AC1336F" w14:textId="77777777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4A92987" w14:textId="77777777" w:rsidR="00C61795" w:rsidRDefault="00C61795" w:rsidP="00C61795"/>
    <w:p w14:paraId="1803F91A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8D15F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FDBD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C3716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AE531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22D013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6EBDE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E62DA1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ED2255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9B1E3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711B9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E2F6C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BE2F39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37AB57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B33D89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006B3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55712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120AAE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E77A3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68E85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BFA234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1B181A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AFC43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6C0F2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32708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F2DB8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008DB" w14:textId="42D9A47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F808A42" w14:textId="3E416AB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 w:rsidR="00923EB0"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7</w:t>
      </w:r>
      <w:r w:rsidR="00923EB0">
        <w:rPr>
          <w:rFonts w:asciiTheme="minorHAnsi" w:hAnsiTheme="minorHAnsi" w:cstheme="minorHAnsi"/>
          <w:b/>
          <w:sz w:val="24"/>
          <w:szCs w:val="24"/>
        </w:rPr>
        <w:t>/202</w:t>
      </w:r>
      <w:r w:rsidR="002E7485">
        <w:rPr>
          <w:rFonts w:asciiTheme="minorHAnsi" w:hAnsiTheme="minorHAnsi" w:cstheme="minorHAnsi"/>
          <w:b/>
          <w:sz w:val="24"/>
          <w:szCs w:val="24"/>
        </w:rPr>
        <w:t>8</w:t>
      </w:r>
    </w:p>
    <w:p w14:paraId="5144D181" w14:textId="42E6625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923EB0">
        <w:rPr>
          <w:rFonts w:asciiTheme="minorHAnsi" w:hAnsiTheme="minorHAnsi" w:cstheme="minorHAnsi"/>
          <w:b/>
          <w:sz w:val="24"/>
          <w:szCs w:val="24"/>
        </w:rPr>
        <w:t>3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56343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6343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23EB0" w:rsidRPr="001B2B26" w14:paraId="031FAE9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48EC63F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5C27198" w14:textId="72D91BE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7B2D4B3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3ABB5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A2DA90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54B98F0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1E6335B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68029E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62B350C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923EB0" w:rsidRPr="001B2B26" w14:paraId="180792D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142F290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468FFDFD" w14:textId="1C7060B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4C59B75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28DBAB5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060E423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6C0E93D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72242A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242D8FC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653F797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5EFEB64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F2438CE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23D9A6DA" w14:textId="1FCD324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285AA11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37E3213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1F7EDCE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CDF1238" w14:textId="60EC74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AEA311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FA9439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4032395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3FA3C86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61CDC4B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7B0F9D05" w14:textId="4957795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50B28F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783038F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D0556E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A7B4ED4" w14:textId="00E2F42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74D2869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5F246B0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1A25D1F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7C5D4F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37F3DE9F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ACE0657" w14:textId="035ED9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0F7538E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1F15B5C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1EEBCA1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1EA3767" w14:textId="56B5C28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5FFB8E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84B4C6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6BEAE4C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1BD36A9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2D5711F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9DDC864" w14:textId="142E162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124946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02662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7BA193E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00B4A6B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F5FAB6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17ABD9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5DE8118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6176088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AF47854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46E45413" w14:textId="73C2736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173CD78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14262AA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173FB1E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480F064" w14:textId="01996F5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4F141C3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4CD465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7FDF3E1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1D5FAF0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25ED00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2FCB5DE6" w14:textId="5EDFC59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9B35D9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011B677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135D1DB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6B01C37" w14:textId="764ACFD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6B87641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40E66A2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614081F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6104F67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02C5AF0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83F755F" w14:textId="0851BBF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32BC7B6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03D6019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47E737" w14:textId="00AA82A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2862496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587ED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15D2484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59244AE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923EB0" w:rsidRPr="001B2B26" w14:paraId="578D94C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059E624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42367EDC" w14:textId="485F02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08497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2AF714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1462865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22C9657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05247FF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5E4C10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0F34117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57D7D0E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B8FE62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36D34DC" w14:textId="5F9D72C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06CC9EB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72F0FA7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0C016AD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2D6BE7D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F10410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39306B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2B2BF8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923EB0" w:rsidRPr="001B2B26" w14:paraId="7CCE305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0D969E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DEAA592" w14:textId="47B291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601F298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268A4C2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755829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5243308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3EDA25A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441246B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081AB1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5A817A9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03248428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38085F93" w14:textId="22AAF22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2B241B1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233068A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2763841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2FCEC53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5FE4178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5D9748F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752F2F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46D598A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E4468B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089AEEA" w14:textId="422584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1FF77F2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4D5756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3F81791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650FF1A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1FEC3A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DE0E08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69992A2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5FCD4D4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33F3B2DA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A214195" w14:textId="3BC923F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6D59132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0D40FD9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3623229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7CF2A2A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296A7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6426B5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67F0B53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58926E5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D54B92" w14:textId="1863DB3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CC0FAED" w14:textId="49DC97B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992" w:type="dxa"/>
            <w:noWrap/>
            <w:vAlign w:val="center"/>
          </w:tcPr>
          <w:p w14:paraId="72673C99" w14:textId="2EB5ABD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D8CA600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C947E9" w14:textId="0A8F095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FD87D81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5378C2" w14:textId="2C6610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04C7B79" w14:textId="6284391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2129B85C" w14:textId="059009E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7A00A54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4A12142" w14:textId="01D943EF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85A649" w14:textId="070FC6D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992" w:type="dxa"/>
            <w:noWrap/>
            <w:vAlign w:val="center"/>
          </w:tcPr>
          <w:p w14:paraId="06491909" w14:textId="034C2DF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D5231EE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525221" w14:textId="1C8BC02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225673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FF5C821" w14:textId="3858411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0B6C55" w14:textId="2CC4EE0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847EA9E" w14:textId="19ECA65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0195366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5D0CA8B" w14:textId="26B60DA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5F6E9D3" w14:textId="3135B1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992" w:type="dxa"/>
            <w:noWrap/>
            <w:vAlign w:val="center"/>
          </w:tcPr>
          <w:p w14:paraId="5C750763" w14:textId="73F6D1A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0A9429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86CB50F" w14:textId="5ED581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6AD340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6E6B6" w14:textId="3FE5688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33DB142" w14:textId="5EE8460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40C5DBFC" w14:textId="0FD2865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289E279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455D24E" w14:textId="1A7828EC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B71EAF3" w14:textId="0EC6A88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992" w:type="dxa"/>
            <w:noWrap/>
            <w:vAlign w:val="center"/>
          </w:tcPr>
          <w:p w14:paraId="5C4F782B" w14:textId="763AE3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FC1E841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CF7EF42" w14:textId="4C4617F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EA2BBAD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06A9B2" w14:textId="381253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EA9074E" w14:textId="320A9CE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589F58E" w14:textId="5C332EC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2116AFD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661D858" w14:textId="32974E3B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4952" w:type="dxa"/>
            <w:vAlign w:val="center"/>
          </w:tcPr>
          <w:p w14:paraId="02B597EA" w14:textId="71A10C8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992" w:type="dxa"/>
            <w:noWrap/>
            <w:vAlign w:val="center"/>
          </w:tcPr>
          <w:p w14:paraId="0B91ADB9" w14:textId="4A6A110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EC25126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FAFFF74" w14:textId="621CE52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E7DBFC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EF1A08" w14:textId="0990FE2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9C66351" w14:textId="1A734CA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4ADD2664" w14:textId="5451644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4485A1C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E65431D" w14:textId="518028E5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DCCB895" w14:textId="3CADA8C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992" w:type="dxa"/>
            <w:noWrap/>
            <w:vAlign w:val="center"/>
          </w:tcPr>
          <w:p w14:paraId="01D1E827" w14:textId="6D303D4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CC3C03C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CB2B41D" w14:textId="6EAC5B2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EB47FBF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95999A" w14:textId="65310EF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329344" w14:textId="26186EC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488E3D" w14:textId="125DA51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923EB0" w:rsidRPr="001B2B26" w14:paraId="4FD0F7F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59C7DE0" w14:textId="2D9398C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F95DCC1" w14:textId="12581AC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992" w:type="dxa"/>
            <w:noWrap/>
            <w:vAlign w:val="center"/>
          </w:tcPr>
          <w:p w14:paraId="6342C4E8" w14:textId="5908F98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388EE99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360FCB" w14:textId="4859555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00898A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D59B42" w14:textId="262C6F6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B2033A" w14:textId="11BBB3F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15329027" w14:textId="68F3DED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7524207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EC5A9BB" w14:textId="6EBA108A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00D2D19" w14:textId="73195D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3487DA78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D504E2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9294365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F0B45BD" w14:textId="2F30F3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7F71DF" w14:textId="03EB97C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406EED" w14:textId="002B350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04EC37C4" w14:textId="149EA8D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23EB0" w:rsidRPr="001B2B26" w14:paraId="72D47E72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05FF1D6D" w14:textId="25C0CCC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7189320" w14:textId="707DA44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4D0F2C3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FE0F44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39C50E3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5ED7DC3F" w14:textId="1F131E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29372E" w14:textId="3B7729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368E78" w14:textId="658F8E4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418" w:type="dxa"/>
            <w:noWrap/>
            <w:vAlign w:val="center"/>
          </w:tcPr>
          <w:p w14:paraId="5A045241" w14:textId="4F525AA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23EB0" w:rsidRPr="001B2B26" w14:paraId="4B74CBD9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1B60" w14:textId="7F3D2DFC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FE9A" w14:textId="77777777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33C9" w14:textId="2ECF055D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345 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77B0" w14:textId="18E224D7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21D58525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1125 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AEEB52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60,0 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D3954BD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A5CE3">
        <w:tc>
          <w:tcPr>
            <w:tcW w:w="846" w:type="dxa"/>
          </w:tcPr>
          <w:p w14:paraId="43542C5A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A5CE3">
        <w:tc>
          <w:tcPr>
            <w:tcW w:w="846" w:type="dxa"/>
          </w:tcPr>
          <w:p w14:paraId="68A3BCB4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A5CE3">
        <w:tc>
          <w:tcPr>
            <w:tcW w:w="846" w:type="dxa"/>
          </w:tcPr>
          <w:p w14:paraId="77949DB4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A577D0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34433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955279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B8945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CD071D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5A1DB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5C49A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B2C5B0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2BD23D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8D08F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79C8D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F0D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21BAA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A3DF34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E60743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2E69F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CC24EE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DF79A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5EF2F3" w14:textId="77777777" w:rsidR="00C61795" w:rsidRDefault="00C61795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956F07" w14:textId="681583EB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1D15629" w14:textId="5D084015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E7485">
        <w:rPr>
          <w:rFonts w:asciiTheme="minorHAnsi" w:hAnsiTheme="minorHAnsi" w:cstheme="minorHAnsi"/>
          <w:b/>
          <w:sz w:val="24"/>
          <w:szCs w:val="24"/>
        </w:rPr>
        <w:t>9</w:t>
      </w:r>
    </w:p>
    <w:p w14:paraId="56E3049C" w14:textId="30F2A207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E34CAD6" w14:textId="77777777" w:rsidR="00BE2EB8" w:rsidRPr="00360381" w:rsidRDefault="00BE2EB8" w:rsidP="00BE2EB8">
      <w:pPr>
        <w:rPr>
          <w:b/>
          <w:sz w:val="24"/>
          <w:szCs w:val="24"/>
        </w:rPr>
      </w:pPr>
    </w:p>
    <w:p w14:paraId="2A564F62" w14:textId="77777777" w:rsidR="00BE2EB8" w:rsidRPr="0034450C" w:rsidRDefault="00BE2EB8" w:rsidP="00BE2EB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E2EB8" w:rsidRPr="001B2B26" w14:paraId="0EBDFD68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C301BB2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6CA3653C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6FAC60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E34C93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A1779B3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1A4AFA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5F37B8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08D6A611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DAD85BF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4F0CEFB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416C8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9ED6A8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41BD38C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8F5EED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939855C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E2EB8" w:rsidRPr="001B2B26" w14:paraId="52A87E11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AF303C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0DA4324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104E91A6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136516A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0BDE2D9F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6588E5A1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FDE4C8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E2A6DE6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CC6D364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E2EB8" w:rsidRPr="001B2B26" w14:paraId="24F6B54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F92ABE" w14:textId="7D0C5812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5E98954" w14:textId="5D9B97A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992" w:type="dxa"/>
            <w:noWrap/>
            <w:vAlign w:val="center"/>
          </w:tcPr>
          <w:p w14:paraId="6B4607DF" w14:textId="35150DA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8A8E43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2488CC5" w14:textId="03BA67F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44D133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E81BC7" w14:textId="21321D9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27E5B23" w14:textId="1AA69E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47B303F" w14:textId="0523E9C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0AC937D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7946CAF" w14:textId="4DCBAD6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41A48E6" w14:textId="19C8919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992" w:type="dxa"/>
            <w:noWrap/>
            <w:vAlign w:val="center"/>
          </w:tcPr>
          <w:p w14:paraId="7F6B526D" w14:textId="3E868F7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3462C9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62A572E" w14:textId="4B3AD63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615F58E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1E16910" w14:textId="2B39043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883C90" w14:textId="4562FAE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08885188" w14:textId="0140831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0A2FDFA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7A30E62" w14:textId="22F1663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56B95B3" w14:textId="21EB1E8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992" w:type="dxa"/>
            <w:noWrap/>
            <w:vAlign w:val="center"/>
          </w:tcPr>
          <w:p w14:paraId="7B5AD488" w14:textId="53FFF30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69863C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F39E685" w14:textId="1D1A658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14:paraId="6B4D72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3BFCD3" w14:textId="18B523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5EE639" w14:textId="7814B98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8B2DBB2" w14:textId="4E1EC4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238D63D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17F63025" w14:textId="0D6C80F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AA1CA7D" w14:textId="169C1BD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992" w:type="dxa"/>
            <w:noWrap/>
            <w:vAlign w:val="center"/>
          </w:tcPr>
          <w:p w14:paraId="0BE20F74" w14:textId="7DE58D2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A779A2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96188CF" w14:textId="6A640C6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14:paraId="0DCA415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39A623" w14:textId="1B3C5D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A74608" w14:textId="75E0A24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2D369F63" w14:textId="45BE983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BE2EB8" w:rsidRPr="001B2B26" w14:paraId="13E962FC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23B3461" w14:textId="3BE2841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550C7C" w14:textId="7BF362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992" w:type="dxa"/>
            <w:noWrap/>
            <w:vAlign w:val="center"/>
          </w:tcPr>
          <w:p w14:paraId="3DCCC113" w14:textId="431DFA7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317C01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30B8B9" w14:textId="701D884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52B7BF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401FE1" w14:textId="38030E9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13D088" w14:textId="6852E92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33CA6C" w14:textId="4FC76F8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01B15EF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B87178A" w14:textId="310DAF1C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89EF99B" w14:textId="750399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55DA5525" w14:textId="262BF0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401623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4223997" w14:textId="7EC73F1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20082CA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A4B6A3" w14:textId="3CCB502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FF741D" w14:textId="5ECE03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C1661C3" w14:textId="207BE05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0B587EA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C94FD94" w14:textId="4B5B5FB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AD0D40F" w14:textId="0B7413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992" w:type="dxa"/>
            <w:noWrap/>
            <w:vAlign w:val="center"/>
          </w:tcPr>
          <w:p w14:paraId="4864243F" w14:textId="7F1A008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4CF698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0FC49E" w14:textId="23943E2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BF6CF2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76826E" w14:textId="092012E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769FB0" w14:textId="2E81705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0D8E1BB" w14:textId="36BEDC2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BE2EB8" w:rsidRPr="001B2B26" w14:paraId="31B9C594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CFF9D97" w14:textId="53114A6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54D8A4A" w14:textId="5960BAD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992" w:type="dxa"/>
            <w:noWrap/>
            <w:vAlign w:val="center"/>
          </w:tcPr>
          <w:p w14:paraId="1ABF09F5" w14:textId="6EEBDCD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DEDC40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856FEC" w14:textId="6984C43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B23797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F8988F" w14:textId="2567E8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019239" w14:textId="1E4DF47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6D535A3D" w14:textId="2FA7A3B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417C6915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3EDD9C80" w14:textId="4D4159D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6C9BD41" w14:textId="5F2027D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992" w:type="dxa"/>
            <w:noWrap/>
            <w:vAlign w:val="center"/>
          </w:tcPr>
          <w:p w14:paraId="146E4FE4" w14:textId="6FA5D0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6FB992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D30016D" w14:textId="473BC2F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5B3A7A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32E76A" w14:textId="5AB283A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4A71F" w14:textId="0D723B7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5EC3365" w14:textId="725F55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1DE6E68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CD817BB" w14:textId="4E68040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9133740" w14:textId="076F636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992" w:type="dxa"/>
            <w:noWrap/>
            <w:vAlign w:val="center"/>
          </w:tcPr>
          <w:p w14:paraId="213B75AF" w14:textId="574423C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11E6F7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A757F1" w14:textId="6C1C80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9E56A0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1208936" w14:textId="1C8227D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83C9A82" w14:textId="483F7AF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5800486A" w14:textId="465DF68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6FC08397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3E265841" w14:textId="1DC68E5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0148A95" w14:textId="654FE4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992" w:type="dxa"/>
            <w:noWrap/>
            <w:vAlign w:val="center"/>
          </w:tcPr>
          <w:p w14:paraId="0F154F39" w14:textId="44F303C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F8CF00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CE24BB0" w14:textId="39E57F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07E696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9EF679" w14:textId="345C1BC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9628088" w14:textId="4CA2279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E9D5EB" w14:textId="03D5893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04DDA0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7853549" w14:textId="31FE207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C5A0E0E" w14:textId="7D30E1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992" w:type="dxa"/>
            <w:noWrap/>
            <w:vAlign w:val="center"/>
          </w:tcPr>
          <w:p w14:paraId="05DA1571" w14:textId="573B7B0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75482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5E9BB3" w14:textId="1FEB82C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887E217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FF971CF" w14:textId="2905C25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8FE9CA" w14:textId="5CFD9BE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2F08D130" w14:textId="0854043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192D9F9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5B141B6" w14:textId="1A330E33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C32CBCB" w14:textId="33B467E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992" w:type="dxa"/>
            <w:noWrap/>
            <w:vAlign w:val="center"/>
          </w:tcPr>
          <w:p w14:paraId="03C10976" w14:textId="2B04188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F9497C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EC78B" w14:textId="572D278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A89DFB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581624" w14:textId="7A51C93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5658CB" w14:textId="2EA05F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7992503" w14:textId="59815CA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7EC34BF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64FF983" w14:textId="52CC8993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523DD06" w14:textId="0BC69F8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992" w:type="dxa"/>
            <w:noWrap/>
            <w:vAlign w:val="center"/>
          </w:tcPr>
          <w:p w14:paraId="0BE2FF22" w14:textId="5DE1B5D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E62679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02BB93B" w14:textId="37099F6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86DF5E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0A212" w14:textId="0734B89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D67AFC" w14:textId="0C9942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138E55A" w14:textId="6E89DED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2904EAB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5462B42" w14:textId="3A36166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0FF650FB" w14:textId="4806277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</w:tcPr>
          <w:p w14:paraId="778D6407" w14:textId="2F25B77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6435F4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1A9D3B8" w14:textId="54FCD80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B2C1FE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D07D2A" w14:textId="02F959E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75EA075" w14:textId="32FB552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43E6712" w14:textId="6EFD94C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481D3A2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CAD4BC4" w14:textId="1141733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5F407D83" w14:textId="16ED74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81BE63A" w14:textId="27C0A15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15C1E87" w14:textId="2EA3A71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760C0A9D" w14:textId="639A0B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70026B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D91F4D" w14:textId="574DD4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92C65C" w14:textId="5FE1069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30D074CA" w14:textId="56C673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5FA6BDD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4CE308" w14:textId="164F61E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34AE5CDC" w14:textId="7E6B90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202D2B2E" w14:textId="4C4BA8B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DE5395" w14:textId="7F81C78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0F396D19" w14:textId="09102AE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91B163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F2F6C43" w14:textId="30D004C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958EFA1" w14:textId="3753D0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53EDAA2F" w14:textId="2563942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4BE42B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ACDC91C" w14:textId="78371E5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63A8EF24" w14:textId="7593D3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62EB2C37" w14:textId="1A3C1E3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0C28A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4804D02" w14:textId="179DC28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917245D" w14:textId="432DBA5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7DAC712" w14:textId="4C538C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F13DBBA" w14:textId="3C4106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27E12E69" w14:textId="25A24E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E2EB8" w:rsidRPr="001B2B26" w14:paraId="61257A7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2116442" w14:textId="5E9F49ED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403FF74B" w14:textId="1FE400E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noWrap/>
            <w:vAlign w:val="center"/>
          </w:tcPr>
          <w:p w14:paraId="70FEBE60" w14:textId="57ED775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7DA69A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114F4FB" w14:textId="2955B42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C0700A5" w14:textId="0903AF2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B0B45F" w14:textId="6D625F9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04993A" w14:textId="71F97B6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418" w:type="dxa"/>
            <w:noWrap/>
            <w:vAlign w:val="center"/>
          </w:tcPr>
          <w:p w14:paraId="0476EB17" w14:textId="0AFFA83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E2EB8" w:rsidRPr="001B2B26" w14:paraId="239A5E8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D902E5" w14:textId="0CE5D7D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1510434" w14:textId="68964F5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992" w:type="dxa"/>
            <w:noWrap/>
            <w:vAlign w:val="center"/>
          </w:tcPr>
          <w:p w14:paraId="3C1AFFDB" w14:textId="696E763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2D63A8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F90B300" w14:textId="4DBA5C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2FCC0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B24DBA" w14:textId="0182F96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5CD314" w14:textId="18A684A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01A7F81" w14:textId="473B3F1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50A91DB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428C1F2" w14:textId="46F09E4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AA55281" w14:textId="17F4D31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992" w:type="dxa"/>
            <w:noWrap/>
            <w:vAlign w:val="center"/>
          </w:tcPr>
          <w:p w14:paraId="135B06CB" w14:textId="1A8AB35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204AC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FE079A6" w14:textId="26524C1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21A79D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647EF06" w14:textId="3E3E773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A9860F" w14:textId="7D7100F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0288AEDE" w14:textId="733E676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1D6DAF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2E5DB1F" w14:textId="3C11E7C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713F320" w14:textId="15F6C0C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992" w:type="dxa"/>
            <w:noWrap/>
            <w:vAlign w:val="center"/>
          </w:tcPr>
          <w:p w14:paraId="6362FBAD" w14:textId="506399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5DFFA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C258169" w14:textId="5DAB9D10" w:rsidR="00BE2EB8" w:rsidRPr="001B2B26" w:rsidRDefault="00141FAA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65E2678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9AA3302" w14:textId="771E24A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739776" w14:textId="5A70F51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A866B7F" w14:textId="3A77EFF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98DF90A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5A9B7B9D" w14:textId="263CAFF1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G</w:t>
            </w:r>
          </w:p>
        </w:tc>
        <w:tc>
          <w:tcPr>
            <w:tcW w:w="4952" w:type="dxa"/>
            <w:vAlign w:val="center"/>
          </w:tcPr>
          <w:p w14:paraId="19E22B4D" w14:textId="01367DA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14A3E6B7" w14:textId="1801B9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D6C7B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0B93530" w14:textId="61D3F8D5" w:rsidR="00BE2EB8" w:rsidRPr="001B2B26" w:rsidRDefault="00141FAA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1C3A4DC7" w14:textId="7DB3B3C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68EE2" w14:textId="081AD89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64216E" w14:textId="08F3BDC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6363750A" w14:textId="09C393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2122690D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28226462" w14:textId="77777777" w:rsidR="00BE2EB8" w:rsidRPr="001B2B26" w:rsidRDefault="00BE2EB8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D6FF" w14:textId="4A5EF6F6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141FA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1D4D9" w14:textId="77DC4300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F4500" w14:textId="22ED4CA1" w:rsidR="00BE2EB8" w:rsidRPr="00CA0A66" w:rsidRDefault="00141FAA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E55E" w14:textId="7CA8A131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FA3537" w14:textId="6597D771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D878BD" w14:textId="327E3462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9CCAF2" w14:textId="7777777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4024E7F9" w14:textId="77777777" w:rsidR="00BE2EB8" w:rsidRDefault="00BE2EB8" w:rsidP="00BE2EB8"/>
    <w:p w14:paraId="62E40389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06894EE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7265976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E2EB8" w:rsidRPr="00481792" w14:paraId="29238B8A" w14:textId="77777777" w:rsidTr="00CA5CE3">
        <w:tc>
          <w:tcPr>
            <w:tcW w:w="846" w:type="dxa"/>
          </w:tcPr>
          <w:p w14:paraId="0542C608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6DB3E34A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E2EB8" w:rsidRPr="00481792" w14:paraId="0D25F508" w14:textId="77777777" w:rsidTr="00CA5CE3">
        <w:tc>
          <w:tcPr>
            <w:tcW w:w="846" w:type="dxa"/>
          </w:tcPr>
          <w:p w14:paraId="53ACF823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DB829BD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BE2EB8" w:rsidRPr="00481792" w14:paraId="5CD0860C" w14:textId="77777777" w:rsidTr="00CA5CE3">
        <w:tc>
          <w:tcPr>
            <w:tcW w:w="846" w:type="dxa"/>
          </w:tcPr>
          <w:p w14:paraId="0435DE52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19E9BED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E74417E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83A9C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00D767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2C008A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31858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351FC8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C06E5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F7907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6A8B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3A226F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B7FC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1D0513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D95E2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6B45F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57A360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17B9C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D6C88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AE44D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3A416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CBD47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99718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31DF79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3E260C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B367FB" w14:textId="75160BF5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6BA8D80E" w14:textId="18031B87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2316E35" w14:textId="38965D4B" w:rsidR="00BE2EB8" w:rsidRPr="00E70564" w:rsidRDefault="00BE2EB8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3D5D8A9F" w14:textId="77777777" w:rsidR="00BE2EB8" w:rsidRPr="0034450C" w:rsidRDefault="00BE2EB8" w:rsidP="00BE2EB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E2EB8" w:rsidRPr="001B2B26" w14:paraId="3F107194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89BC56A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AF14136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45F75F5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D3CFA7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761857E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4AF995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E55958E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14574CEB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E8F29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9371626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1598C3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3640C3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3580B6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3F977AB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14BABF4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E2EB8" w:rsidRPr="001B2B26" w14:paraId="4F871D3A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4E20E9C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1F575A54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75311278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69E6A2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65B04A7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CCE543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81516A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61D3961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A2F3168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E2EB8" w:rsidRPr="001B2B26" w14:paraId="2FA4FB6A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D7907A0" w14:textId="5931B9E8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77263886" w14:textId="63B5DD0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992" w:type="dxa"/>
            <w:noWrap/>
            <w:vAlign w:val="center"/>
          </w:tcPr>
          <w:p w14:paraId="10535DC0" w14:textId="52EC8C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94045F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1C93646" w14:textId="57E4CCC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F340CF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E180E0" w14:textId="7F90EDF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19C6A7" w14:textId="760630B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FE6ADC3" w14:textId="6687AC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6C70025D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74DE8B9" w14:textId="7DEECA9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2E5EB88" w14:textId="4CDF838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992" w:type="dxa"/>
            <w:noWrap/>
            <w:vAlign w:val="center"/>
          </w:tcPr>
          <w:p w14:paraId="39899095" w14:textId="35C6EA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D7C65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44CF71" w14:textId="2B1E28E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2D70CA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0E0E87" w14:textId="3F13226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9504E67" w14:textId="5C1C45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8DC748C" w14:textId="4396B5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608D37C0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0178C05" w14:textId="07B1536C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42635463" w14:textId="38DA021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992" w:type="dxa"/>
            <w:noWrap/>
            <w:vAlign w:val="center"/>
          </w:tcPr>
          <w:p w14:paraId="77A9391F" w14:textId="1E8E29F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2014E5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26ADED" w14:textId="4EED59E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1EB4CE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F1A0F7" w14:textId="029FA7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B91148" w14:textId="41E8A6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0D899B4" w14:textId="154DF20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BE2EB8" w:rsidRPr="001B2B26" w14:paraId="2E6B4F04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A0BBC9" w14:textId="6A4B6244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4550CB3C" w14:textId="6905B57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4791A5FF" w14:textId="3A2C69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A0260" w14:textId="1B0FDCF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6459F57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A29BE5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78556A" w14:textId="4A9BD84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71B1BA" w14:textId="57C5D82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29BC0DD4" w14:textId="5C01B29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06C2DEF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5C30D7D" w14:textId="482C6E8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06E967BB" w14:textId="6B99ACB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992" w:type="dxa"/>
            <w:noWrap/>
            <w:vAlign w:val="center"/>
          </w:tcPr>
          <w:p w14:paraId="433D12F4" w14:textId="3D1C6BC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0CDFF4" w14:textId="01843A6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1DF847C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8E6FA6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214272" w14:textId="48C2664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6FEE104" w14:textId="64DB77B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7B0B0282" w14:textId="528D2B7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0E6B3D5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12B1BA5" w14:textId="0CC9F2C4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6DD0391E" w14:textId="3A72FDF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992" w:type="dxa"/>
            <w:noWrap/>
            <w:vAlign w:val="center"/>
          </w:tcPr>
          <w:p w14:paraId="682C2C3B" w14:textId="5BD8CB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A9D4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B3FE4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D3B5DFC" w14:textId="68854E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9914305" w14:textId="5D286F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C4F2AE" w14:textId="734F6E7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noWrap/>
            <w:vAlign w:val="center"/>
          </w:tcPr>
          <w:p w14:paraId="629ECB36" w14:textId="494CE80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E2EB8" w:rsidRPr="001B2B26" w14:paraId="688F2DA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D8DA45C" w14:textId="266E1B80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DE716D2" w14:textId="6921D7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992" w:type="dxa"/>
            <w:noWrap/>
            <w:vAlign w:val="center"/>
          </w:tcPr>
          <w:p w14:paraId="15633A84" w14:textId="3A3B18E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AC888F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A3B7E55" w14:textId="7597D86A" w:rsidR="00BE2EB8" w:rsidRPr="001B2B26" w:rsidRDefault="00141FAA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776A31B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034AAF" w14:textId="7BDD99B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954F929" w14:textId="7F5F014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2BE76EB7" w14:textId="7AC209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41FAA" w:rsidRPr="001B2B26" w14:paraId="2E4947E0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7D680CF" w14:textId="00E1C0A5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B1860AF" w14:textId="6FA81EBB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992" w:type="dxa"/>
            <w:noWrap/>
            <w:vAlign w:val="center"/>
          </w:tcPr>
          <w:p w14:paraId="51421175" w14:textId="08364C34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A4A751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DB3CB42" w14:textId="5328D1F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5896E21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52C8F1" w14:textId="566FFB08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6F3C767" w14:textId="20FE3EE5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1358C03" w14:textId="54BF9AA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141FAA" w:rsidRPr="001B2B26" w14:paraId="0192BD9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C572EB9" w14:textId="559BD83F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7A83A96" w14:textId="56C3C6D9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992" w:type="dxa"/>
            <w:noWrap/>
            <w:vAlign w:val="center"/>
          </w:tcPr>
          <w:p w14:paraId="1BDC5BFE" w14:textId="26161FEA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FC1EE65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DE391B2" w14:textId="59DAD9C4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E59675B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DED41D" w14:textId="64D49462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7C565F" w14:textId="4A4D63D8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60A3B52" w14:textId="15FC330F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141FAA" w:rsidRPr="001B2B26" w14:paraId="358557EB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57F120E" w14:textId="073F74E9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6E48DA3" w14:textId="2874B37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992" w:type="dxa"/>
            <w:noWrap/>
            <w:vAlign w:val="center"/>
          </w:tcPr>
          <w:p w14:paraId="291A7078" w14:textId="39D3104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65985A8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369649B" w14:textId="2205679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5D4581C6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E905F3F" w14:textId="453CD6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3A2D752" w14:textId="49FC5EAF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92B19B0" w14:textId="71C9360A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141FAA" w:rsidRPr="001B2B26" w14:paraId="7A6B588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78AAA30" w14:textId="4F2B0F00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7DAFC8C7" w14:textId="41EB4618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992" w:type="dxa"/>
            <w:noWrap/>
            <w:vAlign w:val="center"/>
          </w:tcPr>
          <w:p w14:paraId="5BB67639" w14:textId="71234296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E25356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A3A98F" w14:textId="5333A408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BACD04F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C02CC1" w14:textId="342E81A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A81E1F3" w14:textId="772FB3E2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3C5E83E" w14:textId="7C14E05B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41FAA" w:rsidRPr="001B2B26" w14:paraId="7ADF369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32F3FBB" w14:textId="47EFFB9E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6ACADF1" w14:textId="5C94C04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992" w:type="dxa"/>
            <w:noWrap/>
            <w:vAlign w:val="center"/>
          </w:tcPr>
          <w:p w14:paraId="6999DB8E" w14:textId="70BE5E70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88C1BC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7D1965" w14:textId="55B74BB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D441833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613492" w14:textId="1DAD6DF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42A88ED" w14:textId="21605CF2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ED3B54D" w14:textId="08DA7CF2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141FAA" w:rsidRPr="001B2B26" w14:paraId="0081206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03D5295" w14:textId="40F7F8E6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B960C5A" w14:textId="0414771C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992" w:type="dxa"/>
            <w:noWrap/>
            <w:vAlign w:val="center"/>
          </w:tcPr>
          <w:p w14:paraId="36649397" w14:textId="5239E8E5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7ED8DA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C520A98" w14:textId="56D02AF4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526D5C88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83BC26" w14:textId="52B687AE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D5E97B" w14:textId="3F7FF1AE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96AC7D6" w14:textId="2A678764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41FAA" w:rsidRPr="001B2B26" w14:paraId="52BC7DCE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4C4F594" w14:textId="60C1BF5F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30E3560" w14:textId="03D79A9F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992" w:type="dxa"/>
            <w:noWrap/>
            <w:vAlign w:val="center"/>
          </w:tcPr>
          <w:p w14:paraId="13228236" w14:textId="12A87CED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DEA1F65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9C32E00" w14:textId="0E9FBEC1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FC87458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8240C3D" w14:textId="35BA0463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F669CF" w14:textId="3C472A8C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D460863" w14:textId="11381BDF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41FAA" w:rsidRPr="001B2B26" w14:paraId="11CC7333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331863" w14:textId="3091F9C7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73B4B8E" w14:textId="6B2810DF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992" w:type="dxa"/>
            <w:noWrap/>
            <w:vAlign w:val="center"/>
          </w:tcPr>
          <w:p w14:paraId="18CE6C44" w14:textId="64CD3A81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1C32D6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ED7162E" w14:textId="396F1E68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C7AC5C5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01CEFC" w14:textId="63315535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6E9122" w14:textId="769EC425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1C29B4C" w14:textId="43D7A85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41FAA" w:rsidRPr="001B2B26" w14:paraId="5189E3EF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6B6C3508" w14:textId="4361F6D5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13B5504" w14:textId="2047326E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C393D83" w14:textId="304A5FB9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F9BA3C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696A5BFF" w14:textId="6EE5D2CF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30583B6D" w14:textId="77777777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EC8CC1" w14:textId="4FC044DB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E09EE1" w14:textId="1E1E5F54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183C049E" w14:textId="0E3BD4DD" w:rsidR="00141FAA" w:rsidRPr="001B2B26" w:rsidRDefault="00141FAA" w:rsidP="00141F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141FAA" w:rsidRPr="001B2B26" w14:paraId="3F3939A2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2C3D76A9" w14:textId="77777777" w:rsidR="00141FAA" w:rsidRPr="001B2B26" w:rsidRDefault="00141FAA" w:rsidP="00141FA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0517" w14:textId="42920C3A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1913" w14:textId="782D8053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BFF4" w14:textId="12898B51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33</w:t>
            </w: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A325" w14:textId="48180DE8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3BA26D" w14:textId="36359167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D2FD39" w14:textId="166AB756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495470" w14:textId="77777777" w:rsidR="00141FAA" w:rsidRPr="00CA0A66" w:rsidRDefault="00141FAA" w:rsidP="00141FAA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1164D9BD" w14:textId="77777777" w:rsidR="00BE2EB8" w:rsidRDefault="00BE2EB8" w:rsidP="00BE2EB8"/>
    <w:p w14:paraId="6501F1FD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6AD57F2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3139B02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E2EB8" w:rsidRPr="00481792" w14:paraId="53A13EDF" w14:textId="77777777" w:rsidTr="00CA5CE3">
        <w:tc>
          <w:tcPr>
            <w:tcW w:w="846" w:type="dxa"/>
          </w:tcPr>
          <w:p w14:paraId="722E6920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983E2D0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E2EB8" w:rsidRPr="00481792" w14:paraId="663A4FD0" w14:textId="77777777" w:rsidTr="00CA5CE3">
        <w:tc>
          <w:tcPr>
            <w:tcW w:w="846" w:type="dxa"/>
          </w:tcPr>
          <w:p w14:paraId="6BF5CDD8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FE6D9B2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BE2EB8" w:rsidRPr="00481792" w14:paraId="619FED7D" w14:textId="77777777" w:rsidTr="00CA5CE3">
        <w:tc>
          <w:tcPr>
            <w:tcW w:w="846" w:type="dxa"/>
          </w:tcPr>
          <w:p w14:paraId="6614C9B5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68B1B37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E1C54A0" w14:textId="77777777" w:rsidR="00E70564" w:rsidRPr="00E26C24" w:rsidRDefault="00E70564" w:rsidP="00853FF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FE76E72" w14:textId="0E93AF37" w:rsidR="00E70564" w:rsidRPr="00E26C24" w:rsidRDefault="00E70564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</w:t>
      </w:r>
      <w:r w:rsidR="00606D2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2E7485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/2</w:t>
      </w:r>
      <w:r w:rsidR="002E7485">
        <w:rPr>
          <w:rFonts w:asciiTheme="minorHAnsi" w:hAnsiTheme="minorHAnsi" w:cstheme="minorHAnsi"/>
          <w:b/>
          <w:sz w:val="24"/>
          <w:szCs w:val="24"/>
        </w:rPr>
        <w:t>6</w:t>
      </w:r>
    </w:p>
    <w:p w14:paraId="0C84C9AF" w14:textId="77777777" w:rsidR="00E70564" w:rsidRPr="00E26C24" w:rsidRDefault="00E70564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D39EFE0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400"/>
        <w:gridCol w:w="1560"/>
        <w:gridCol w:w="10631"/>
      </w:tblGrid>
      <w:tr w:rsidR="00E70564" w:rsidRPr="001B2B26" w14:paraId="608A1362" w14:textId="77777777" w:rsidTr="00F87F3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2B45226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2400" w:type="dxa"/>
            <w:vMerge w:val="restart"/>
            <w:vAlign w:val="center"/>
            <w:hideMark/>
          </w:tcPr>
          <w:p w14:paraId="2AC03341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7B07FA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CEDC09C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80302C0" w14:textId="71497F75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068D770A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10631" w:type="dxa"/>
            <w:vMerge w:val="restart"/>
            <w:vAlign w:val="center"/>
          </w:tcPr>
          <w:p w14:paraId="7C1C74B3" w14:textId="2BABAD82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AB5EE76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1B2B26" w14:paraId="366FD0C0" w14:textId="77777777" w:rsidTr="00CA0A66">
        <w:trPr>
          <w:trHeight w:val="676"/>
        </w:trPr>
        <w:tc>
          <w:tcPr>
            <w:tcW w:w="1002" w:type="dxa"/>
            <w:vMerge/>
            <w:noWrap/>
          </w:tcPr>
          <w:p w14:paraId="2C1693BC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14:paraId="792E53CF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</w:tcPr>
          <w:p w14:paraId="0152151A" w14:textId="77777777" w:rsidR="00E70564" w:rsidRPr="001B2B26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631" w:type="dxa"/>
            <w:vMerge/>
          </w:tcPr>
          <w:p w14:paraId="4500454F" w14:textId="77777777" w:rsidR="00E70564" w:rsidRPr="001B2B26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70564" w:rsidRPr="001B2B26" w14:paraId="383DA91E" w14:textId="77777777" w:rsidTr="00CA0A66">
        <w:trPr>
          <w:trHeight w:val="289"/>
        </w:trPr>
        <w:tc>
          <w:tcPr>
            <w:tcW w:w="1002" w:type="dxa"/>
            <w:noWrap/>
          </w:tcPr>
          <w:p w14:paraId="7AA82E03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20FA283F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1560" w:type="dxa"/>
          </w:tcPr>
          <w:p w14:paraId="37E6B5CE" w14:textId="1A70E751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28D96D2A" w14:textId="0898D52E" w:rsidR="00E70564" w:rsidRPr="00DE17B5" w:rsidRDefault="00CA5CE3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odsta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wowe mianownictwo anatomiczne,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budowa kości,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ich funkcje, podział szkieletu,  podział połączeń kości,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budowa stawów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.B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udowa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, funkcje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podział układu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nerwowego. Budowa i funkcje układu mięśniowego.</w:t>
            </w:r>
          </w:p>
        </w:tc>
      </w:tr>
      <w:tr w:rsidR="00E70564" w:rsidRPr="001B2B26" w14:paraId="2444206C" w14:textId="77777777" w:rsidTr="00CA0A66">
        <w:trPr>
          <w:trHeight w:val="289"/>
        </w:trPr>
        <w:tc>
          <w:tcPr>
            <w:tcW w:w="1002" w:type="dxa"/>
            <w:noWrap/>
          </w:tcPr>
          <w:p w14:paraId="308DBAF7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484A721E" w14:textId="3F9C0FE3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1560" w:type="dxa"/>
          </w:tcPr>
          <w:p w14:paraId="6B08C150" w14:textId="7EEF231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49ED00CA" w14:textId="28F9EF4B" w:rsidR="00E70564" w:rsidRPr="00DE17B5" w:rsidRDefault="00CA5CE3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</w:p>
        </w:tc>
      </w:tr>
      <w:tr w:rsidR="00E70564" w:rsidRPr="001B2B26" w14:paraId="2F7CE747" w14:textId="77777777" w:rsidTr="00CA0A66">
        <w:trPr>
          <w:trHeight w:val="289"/>
        </w:trPr>
        <w:tc>
          <w:tcPr>
            <w:tcW w:w="1002" w:type="dxa"/>
            <w:noWrap/>
          </w:tcPr>
          <w:p w14:paraId="649C9D4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74BC3E0" w14:textId="1CC1530E" w:rsidR="00E70564" w:rsidRPr="001B2B26" w:rsidRDefault="00CA5CE3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</w:t>
            </w:r>
            <w:r w:rsidR="00E705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genowska</w:t>
            </w:r>
          </w:p>
        </w:tc>
        <w:tc>
          <w:tcPr>
            <w:tcW w:w="1560" w:type="dxa"/>
          </w:tcPr>
          <w:p w14:paraId="60A662F5" w14:textId="39F6875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10631" w:type="dxa"/>
          </w:tcPr>
          <w:p w14:paraId="6A2F3122" w14:textId="695841E9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w obrazowaniu struktur ciała.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Anatomia radiologiczna i topogra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czna - a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naliza zdjęć </w:t>
            </w:r>
          </w:p>
        </w:tc>
      </w:tr>
      <w:tr w:rsidR="00E70564" w:rsidRPr="001B2B26" w14:paraId="2244C477" w14:textId="77777777" w:rsidTr="00CA0A66">
        <w:trPr>
          <w:trHeight w:val="289"/>
        </w:trPr>
        <w:tc>
          <w:tcPr>
            <w:tcW w:w="1002" w:type="dxa"/>
            <w:noWrap/>
          </w:tcPr>
          <w:p w14:paraId="65C1674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47A422DA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1560" w:type="dxa"/>
          </w:tcPr>
          <w:p w14:paraId="7ED9DC09" w14:textId="531B594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10631" w:type="dxa"/>
          </w:tcPr>
          <w:p w14:paraId="06DB331E" w14:textId="361D74F8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Znaczenie wody i wiązań niekowalencyjnych w metabolizmie człowieka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Sygnalizacja wewnąt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rz- i międzykomórkowa.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rola aminokwasów jako istotnych składowych oraz wybranych peptydów i białek jako niezbędnych składników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budulcowych i fun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kcjonalnych organizmu ludzkiego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Metabolizm – procesy kataboliczne i anaboliczne. Enzymy jako cząsteczki definiujące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metabolizm. Zastosowanie diagnostyczne i lecznicze enzymów.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Metabolizm węglowodanów, lipidów,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białek i aminokwasów. Biochemia tkankowa: metabolizm energetyczny wątroby, mięśni szkieletowych i mięś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 serca, mózgu, nerki, tkanki t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łuszczowej i krwinek czerwonych</w:t>
            </w:r>
          </w:p>
        </w:tc>
      </w:tr>
      <w:tr w:rsidR="00E70564" w:rsidRPr="001B2B26" w14:paraId="497CC108" w14:textId="77777777" w:rsidTr="00CA0A66">
        <w:trPr>
          <w:trHeight w:val="289"/>
        </w:trPr>
        <w:tc>
          <w:tcPr>
            <w:tcW w:w="1002" w:type="dxa"/>
            <w:noWrap/>
          </w:tcPr>
          <w:p w14:paraId="4331D66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9FB3111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1560" w:type="dxa"/>
          </w:tcPr>
          <w:p w14:paraId="6496387C" w14:textId="5B3CF69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</w:p>
        </w:tc>
        <w:tc>
          <w:tcPr>
            <w:tcW w:w="10631" w:type="dxa"/>
          </w:tcPr>
          <w:p w14:paraId="7201C8AE" w14:textId="70D1ABF8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Jądro komórkowe, chromosomy, mitoza. Cykl życiowy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komórki i jego regulacja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Genetyczne i molekularne p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odstawy rozwoju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Zapłodnienie. Ciąża mnoga. Charakterystyka morfol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ogiczna zarodka i płodu.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Wady wrodzone –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Rozwój poszczególnych układów.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Biochemia starzenia się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. Budowa kwasów nukleinowych.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Transkrypcja i regulacja ekspresji genów. Kod genetyczny. Transla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cja. Struktura genów i genomu.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Uwarunkowania genetyczne rozwoju chorób.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Mutacje, mutageny i mutageneza.</w:t>
            </w:r>
          </w:p>
        </w:tc>
      </w:tr>
      <w:tr w:rsidR="00E70564" w:rsidRPr="001B2B26" w14:paraId="0EBA96DD" w14:textId="77777777" w:rsidTr="00CA0A66">
        <w:trPr>
          <w:trHeight w:val="289"/>
        </w:trPr>
        <w:tc>
          <w:tcPr>
            <w:tcW w:w="1002" w:type="dxa"/>
            <w:noWrap/>
          </w:tcPr>
          <w:p w14:paraId="520639A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53DDBAA4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</w:t>
            </w:r>
          </w:p>
        </w:tc>
        <w:tc>
          <w:tcPr>
            <w:tcW w:w="1560" w:type="dxa"/>
          </w:tcPr>
          <w:p w14:paraId="7C4E07A8" w14:textId="1B51ADC9" w:rsidR="00E70564" w:rsidRPr="0031687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A</w:t>
            </w:r>
            <w:r w:rsidR="004A62D2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</w:p>
        </w:tc>
        <w:tc>
          <w:tcPr>
            <w:tcW w:w="10631" w:type="dxa"/>
          </w:tcPr>
          <w:p w14:paraId="6D60A7FF" w14:textId="77777777" w:rsidR="004B58C9" w:rsidRPr="00DE17B5" w:rsidRDefault="004B58C9" w:rsidP="004B58C9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Homeostaza nerwowy – pobudliwość,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Układ nerwowy – kontrola ruchu; </w:t>
            </w:r>
          </w:p>
          <w:p w14:paraId="5888AF51" w14:textId="222F0D21" w:rsidR="00E70564" w:rsidRPr="00DE17B5" w:rsidRDefault="004B58C9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Budowa i funkcje poszczególnych układów w odniesieniu do podstaw fizjologicznych.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czucie i percepcja; Metabolizm; Hormony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Fizjologia bólu </w:t>
            </w:r>
          </w:p>
        </w:tc>
      </w:tr>
      <w:tr w:rsidR="00E70564" w:rsidRPr="001B2B26" w14:paraId="37648ABA" w14:textId="77777777" w:rsidTr="00CA0A66">
        <w:trPr>
          <w:trHeight w:val="289"/>
        </w:trPr>
        <w:tc>
          <w:tcPr>
            <w:tcW w:w="1002" w:type="dxa"/>
            <w:noWrap/>
          </w:tcPr>
          <w:p w14:paraId="273A46F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01C26CA6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</w:t>
            </w:r>
          </w:p>
        </w:tc>
        <w:tc>
          <w:tcPr>
            <w:tcW w:w="1560" w:type="dxa"/>
          </w:tcPr>
          <w:p w14:paraId="1ACEBEC6" w14:textId="1FDA266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</w:p>
        </w:tc>
        <w:tc>
          <w:tcPr>
            <w:tcW w:w="10631" w:type="dxa"/>
          </w:tcPr>
          <w:p w14:paraId="08797AB1" w14:textId="1BC44456" w:rsidR="00E70564" w:rsidRPr="00DE17B5" w:rsidRDefault="004B58C9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Fizjologia wysiłku.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Procesy adaptacyjne zachodzące podczas wysiłku fizycznego Fizjologiczne zasady stosowani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 testów wysiłkowych.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Wpływ treningu fizycznego 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organizm człowieka.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Wysiłek fizyczny w ró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żnych warunkach środowiskowych</w:t>
            </w:r>
          </w:p>
        </w:tc>
      </w:tr>
      <w:tr w:rsidR="00E70564" w:rsidRPr="001B2B26" w14:paraId="0EC1D78C" w14:textId="77777777" w:rsidTr="00CA0A66">
        <w:trPr>
          <w:trHeight w:val="289"/>
        </w:trPr>
        <w:tc>
          <w:tcPr>
            <w:tcW w:w="1002" w:type="dxa"/>
            <w:noWrap/>
          </w:tcPr>
          <w:p w14:paraId="272AE4C7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33976CA7" w14:textId="5D9AF54C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</w:t>
            </w:r>
            <w:r w:rsidR="00CA0A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yka</w:t>
            </w:r>
          </w:p>
        </w:tc>
        <w:tc>
          <w:tcPr>
            <w:tcW w:w="1560" w:type="dxa"/>
          </w:tcPr>
          <w:p w14:paraId="53300BA6" w14:textId="0F00420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10631" w:type="dxa"/>
          </w:tcPr>
          <w:p w14:paraId="753BB5FE" w14:textId="77717034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ca i moc prądu elektrycznego.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Oddziaływanie prądu elektrycznego na organizm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Działanie laserów, charakterystyka promien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iowania laserowego.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Wpływ czynników mechanicznych na organizm człowieka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ultradźwięki i infradźwięki.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Wpływ innych czynników fizycznych na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organizm człowieka (wpływ ciśnienia, temperatury, pola magnetycznego).</w:t>
            </w:r>
          </w:p>
        </w:tc>
      </w:tr>
      <w:tr w:rsidR="00E70564" w:rsidRPr="001B2B26" w14:paraId="1FE7A660" w14:textId="77777777" w:rsidTr="00CA0A66">
        <w:trPr>
          <w:trHeight w:val="289"/>
        </w:trPr>
        <w:tc>
          <w:tcPr>
            <w:tcW w:w="1002" w:type="dxa"/>
            <w:noWrap/>
          </w:tcPr>
          <w:p w14:paraId="3D76DC8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13F698CF" w14:textId="611A3C19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Ekonomia, system ochrony zdrowia i </w:t>
            </w:r>
            <w:r>
              <w:lastRenderedPageBreak/>
              <w:t>technologie informacyjne</w:t>
            </w:r>
          </w:p>
        </w:tc>
        <w:tc>
          <w:tcPr>
            <w:tcW w:w="1560" w:type="dxa"/>
          </w:tcPr>
          <w:p w14:paraId="76510367" w14:textId="2243A63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10631" w:type="dxa"/>
          </w:tcPr>
          <w:p w14:paraId="1CFC8E31" w14:textId="11B041C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pojęcia ekonomi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Potrzeby zdrowotne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, zapotrzebowanie i popyt.  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bszary i podstawy regulacji syste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mu ochrony zdrowia w Polsce.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Modele finansowania świadczeń zdrowotnych i sposoby finansow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ania świadczeń zdrowotnych.</w:t>
            </w:r>
            <w:r w:rsid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E70564" w:rsidRPr="001B2B26" w14:paraId="61A82D5F" w14:textId="77777777" w:rsidTr="00CA0A66">
        <w:trPr>
          <w:trHeight w:val="289"/>
        </w:trPr>
        <w:tc>
          <w:tcPr>
            <w:tcW w:w="1002" w:type="dxa"/>
            <w:noWrap/>
          </w:tcPr>
          <w:p w14:paraId="14E669AC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670B92F" w14:textId="4680739B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1560" w:type="dxa"/>
          </w:tcPr>
          <w:p w14:paraId="0D7D27C7" w14:textId="76BE358A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10631" w:type="dxa"/>
          </w:tcPr>
          <w:p w14:paraId="156BBFC2" w14:textId="1E30AD70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Definicja, obszar zainteresowań i klasyfikacja ergonomii. Ergon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omia koncepcyjna i korekcyjna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. Definicja i rodzaje pracy. Praca fizyczna i umysłowa.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Praca statyczna i dynamiczna.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Podstawowe wiadomości z budowy i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funkcjonowania układu ruchu.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Praca statyczna i dynamiczna. Praca k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oncentryczna i ekscentryczna.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Podstawy fizjo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logii wysiłku. Rodzaje wysiłku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6. Definicja i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rodzaje zmęczenia. Monotonia.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Obciążenie układu ruchu w zawodach medycznych. Elementy biomechaniki kręgosłupa. Mechanizmy przeciążeniowe.</w:t>
            </w:r>
          </w:p>
        </w:tc>
      </w:tr>
      <w:tr w:rsidR="00E70564" w:rsidRPr="001B2B26" w14:paraId="3D867A60" w14:textId="77777777" w:rsidTr="00CA0A66">
        <w:trPr>
          <w:trHeight w:val="289"/>
        </w:trPr>
        <w:tc>
          <w:tcPr>
            <w:tcW w:w="1002" w:type="dxa"/>
            <w:noWrap/>
          </w:tcPr>
          <w:p w14:paraId="0BE182B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655F4000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 i promocja zdrowia</w:t>
            </w:r>
          </w:p>
        </w:tc>
        <w:tc>
          <w:tcPr>
            <w:tcW w:w="1560" w:type="dxa"/>
          </w:tcPr>
          <w:p w14:paraId="12272455" w14:textId="2A51E007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</w:p>
        </w:tc>
        <w:tc>
          <w:tcPr>
            <w:tcW w:w="10631" w:type="dxa"/>
          </w:tcPr>
          <w:p w14:paraId="02A98CAD" w14:textId="0D48C9E0" w:rsidR="00E70564" w:rsidRPr="00DE17B5" w:rsidRDefault="009A65D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Rola i miejsce f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f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, edukacji zdrowotnej i promocji zdrowia. Zalety systematycznej, celowej, świadomie podejmowanej aktywności fizycznej z uwzględnieniem ergonomii ruchu, bezpieczeństwa pracy i zalet świadomego wypoczynku. Ryzyko rozwoju chorób cywilizacyjnych – kontekstowe, środowiskowe i osobowe uwarunkowania modelu biopsychospołecznego oraz rekomendacje Światowej Organizacji Zdrowia – World Health Organization – WHO, w zakresie zdrowego stylu życia.</w:t>
            </w:r>
          </w:p>
        </w:tc>
      </w:tr>
      <w:tr w:rsidR="00E70564" w:rsidRPr="001B2B26" w14:paraId="2042384F" w14:textId="77777777" w:rsidTr="00CA0A66">
        <w:trPr>
          <w:trHeight w:val="289"/>
        </w:trPr>
        <w:tc>
          <w:tcPr>
            <w:tcW w:w="1002" w:type="dxa"/>
            <w:noWrap/>
          </w:tcPr>
          <w:p w14:paraId="6B11913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1BFBC6E4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1560" w:type="dxa"/>
          </w:tcPr>
          <w:p w14:paraId="2509D466" w14:textId="51F623A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</w:p>
        </w:tc>
        <w:tc>
          <w:tcPr>
            <w:tcW w:w="10631" w:type="dxa"/>
          </w:tcPr>
          <w:p w14:paraId="0526100B" w14:textId="67DDCB96" w:rsidR="00E70564" w:rsidRPr="00DE17B5" w:rsidRDefault="004B58C9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oraz ich składowe. Historia powstania polskiego modelu Rehabilitacji w Polsce. Metody postępowania w Rehabilitacji. Fizjoterapii, Medycyny Fizykalnej i Balneoklimatologii,. Podstawowe pojęcia związane z niepełnosprawnością. Ocena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stanu funkcjonalnego pacjenta.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Rola fizjoterapeuty w procesie Rehabilitacji. Współpraca w zespole rehabilitacyjnym., Interdyscyplinarność Rehabilitacji i Fizjoterapii. Okresy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rozwoju w życiu człowieka.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Def. zdrowia i choroby. Wyrównywanie ubytków funkcjonalnych</w:t>
            </w:r>
          </w:p>
        </w:tc>
      </w:tr>
      <w:tr w:rsidR="00E70564" w:rsidRPr="001B2B26" w14:paraId="3966F580" w14:textId="77777777" w:rsidTr="00CA0A66">
        <w:trPr>
          <w:trHeight w:val="289"/>
        </w:trPr>
        <w:tc>
          <w:tcPr>
            <w:tcW w:w="1002" w:type="dxa"/>
            <w:noWrap/>
          </w:tcPr>
          <w:p w14:paraId="2776FF06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1B22583B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1560" w:type="dxa"/>
          </w:tcPr>
          <w:p w14:paraId="0F9F9B1D" w14:textId="6A4D85E2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</w:t>
            </w:r>
          </w:p>
        </w:tc>
        <w:tc>
          <w:tcPr>
            <w:tcW w:w="10631" w:type="dxa"/>
          </w:tcPr>
          <w:p w14:paraId="790E6C8A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Plastyczność OUN. Kodeks Etyki Zawodowej Fizjoterapeuty, Działalność Krajowej Izby Fizjoterapeutów. Prawa i obowiązki Fizjoterapeuty. Rehabilitacja szpitalna, ambulatoryjna, domowa, Uzdrowiskowa oraz w Ośrodku Rehabilitacyjnym. Obozy i turnusy Rehabilitacyjne. ,Rodzaje aktywnych wózków inwalidzkich, zakres lokomocji oraz samoobsługi w przemieszczaniu się na wózku. Posługiwanie się wyrobami medycznymi w celach terapeutycznych</w:t>
            </w:r>
          </w:p>
        </w:tc>
      </w:tr>
      <w:tr w:rsidR="00E70564" w:rsidRPr="001B2B26" w14:paraId="55B2FFAE" w14:textId="77777777" w:rsidTr="00CA0A66">
        <w:trPr>
          <w:trHeight w:val="289"/>
        </w:trPr>
        <w:tc>
          <w:tcPr>
            <w:tcW w:w="1002" w:type="dxa"/>
            <w:noWrap/>
          </w:tcPr>
          <w:p w14:paraId="3DE503A5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15C9AA1C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1560" w:type="dxa"/>
          </w:tcPr>
          <w:p w14:paraId="748FAD7D" w14:textId="2401827D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</w:p>
        </w:tc>
        <w:tc>
          <w:tcPr>
            <w:tcW w:w="10631" w:type="dxa"/>
          </w:tcPr>
          <w:p w14:paraId="46FF92E4" w14:textId="749A37A7" w:rsidR="00E70564" w:rsidRPr="00DE17B5" w:rsidRDefault="0079224E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ecznictwo uzdrowis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kowe.  Kształcenie fizjoterapeutów na przestrzeni lat</w:t>
            </w:r>
          </w:p>
        </w:tc>
      </w:tr>
      <w:tr w:rsidR="00E70564" w:rsidRPr="001B2B26" w14:paraId="063BD81B" w14:textId="77777777" w:rsidTr="00CA0A66">
        <w:trPr>
          <w:trHeight w:val="289"/>
        </w:trPr>
        <w:tc>
          <w:tcPr>
            <w:tcW w:w="1002" w:type="dxa"/>
            <w:noWrap/>
          </w:tcPr>
          <w:p w14:paraId="4F07A1A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72D19600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1560" w:type="dxa"/>
          </w:tcPr>
          <w:p w14:paraId="6D747462" w14:textId="68F7B0FA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27A1D382" w14:textId="7A0435DF" w:rsidR="00E70564" w:rsidRPr="009A65D4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Medical English/ Wprowa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dzenie do języka medycznego .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doctor and his patie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nt. / Lekarz i jego pacjent.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Taking patient’s history – communication with pa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tients. 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Physical examination.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Historia choroby – komunikacja z p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acjentem. Badanie fizykalne.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Revision of present tenses./ Powtó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rzenie czasów teraźniejszych.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Treatment of diseases and disorders. / Le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czenie chorób I dolegliwości.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doctor’s surgery. /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Gabinet lekarza.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Hospital environment, people and places in hospital. / Środowisko szpitalne,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ludzie i miejsca w szpitalu.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Taking patient’ vital signs, temperature. / Badanie czynn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ości życiowych, temperatura. Pulse rate. / Puls. Blood pressure. / Ciśnienie.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Injections. Forms and ways of drug administration. / Iniekcje.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y i sposoby podawania leków.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Features of the human b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ody./ Budowa ciała człowieka.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Revision of Past Tenses / P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owtórzenie czasów przeszłych.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The anatomical positions. /Pozycje anatomiczne</w:t>
            </w:r>
          </w:p>
        </w:tc>
      </w:tr>
      <w:tr w:rsidR="00E70564" w:rsidRPr="002C5C55" w14:paraId="14D159A8" w14:textId="77777777" w:rsidTr="00CA0A66">
        <w:trPr>
          <w:trHeight w:val="289"/>
        </w:trPr>
        <w:tc>
          <w:tcPr>
            <w:tcW w:w="1002" w:type="dxa"/>
            <w:noWrap/>
          </w:tcPr>
          <w:p w14:paraId="40DE27ED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25AE77B5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1560" w:type="dxa"/>
          </w:tcPr>
          <w:p w14:paraId="31330E9B" w14:textId="014D502C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0EC41E76" w14:textId="4A3E7D6B" w:rsidR="00E70564" w:rsidRPr="00CA0A66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of the skin. / Struktura skóry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Functions of the skin and its disorders. /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Funkcja skóry i jej choroby.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body cavities. / Jamy ciała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skeletal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system. / Układ szkieletowy T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 respiratory syste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 . / Układ oddechowy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Diseases of the respiratory system.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/ Choroby układu oddechowego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blood and its dis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orders. / Krew i jej choroby.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cardiovascu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lar system. / Układ krwionośny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Revision of future tenses. /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Powtórzenie czasów przyszłych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Diseases of the cardiovascular system. /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Choroby układu krwionośnego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digesti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 system./ Układ trawienny 1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urinary system and its disorders. /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Układ moczowy i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jego choroby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nervous system and its disorders. / Układ nerwowy I jego cho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roby 1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Conditional sentences – revision. / Zdania warunkowe – powtórzenie </w:t>
            </w:r>
          </w:p>
        </w:tc>
      </w:tr>
      <w:tr w:rsidR="00E70564" w:rsidRPr="001B2B26" w14:paraId="2C52EE03" w14:textId="77777777" w:rsidTr="00CA0A66">
        <w:trPr>
          <w:trHeight w:val="289"/>
        </w:trPr>
        <w:tc>
          <w:tcPr>
            <w:tcW w:w="1002" w:type="dxa"/>
            <w:noWrap/>
          </w:tcPr>
          <w:p w14:paraId="3E692BC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2400" w:type="dxa"/>
          </w:tcPr>
          <w:p w14:paraId="63C0DEB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1560" w:type="dxa"/>
          </w:tcPr>
          <w:p w14:paraId="792CC428" w14:textId="0678016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10631" w:type="dxa"/>
          </w:tcPr>
          <w:p w14:paraId="456E1CC8" w14:textId="6ACEE977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Określenie pojęć: kinezyterapia, fizykoterapia, fizjoterapia, rehabilitacja. Zasady ergo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nomii pracy w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Kinezyterapia jako metoda leczenia ruchem oraz jej miejsce w procesie fizjoterapii i innych naukach medycznych. Zasady BHP na oddziałach szpitalnych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poradniach ambulatoryjnych.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Planowanie i organizacja pracy w kinezyterapii. Gabinet, sala gimnastyczna. Sprzęt i pomoce kinezyterapeutyczne. Organizacja pracy w placówkach rehabilitacyjnych oraz w ze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spole kinezyterapeutycznym.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Wpływ ćwiczeń kinezyterapeutycznych na organizm człowieka.     Badanie podmiotowe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podmiotowe pacjenta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0564" w:rsidRPr="001B2B26" w14:paraId="5A87639F" w14:textId="77777777" w:rsidTr="00CA0A66">
        <w:trPr>
          <w:trHeight w:val="289"/>
        </w:trPr>
        <w:tc>
          <w:tcPr>
            <w:tcW w:w="1002" w:type="dxa"/>
            <w:noWrap/>
          </w:tcPr>
          <w:p w14:paraId="0481BC4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00" w:type="dxa"/>
          </w:tcPr>
          <w:p w14:paraId="002021A6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1560" w:type="dxa"/>
          </w:tcPr>
          <w:p w14:paraId="6BB77F78" w14:textId="4ECC7595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10631" w:type="dxa"/>
          </w:tcPr>
          <w:p w14:paraId="79A21833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- historia, podstawowe definicje, podstawy badania ortopedycznego Problemy ortopedyczne w okresie okołourodzeniowym: wady wrodzone, deformacje stóp, urazy porodowe, uszkodzenia układu nerwowego Fizjologia rozwoju układu kostno-stawowego. Dysplazja rozwojowa stawów biodrowych. Wybrane problemy ortopedyczne do zakończenia dojrzewania. Bark, ramię, łokieć, przedramię - wybrane urazy i problemy ortopedyczne Ręka - wybrane urazy i problemy ortopedyczne</w:t>
            </w:r>
          </w:p>
        </w:tc>
      </w:tr>
      <w:tr w:rsidR="00E70564" w:rsidRPr="001B2B26" w14:paraId="224104E4" w14:textId="77777777" w:rsidTr="00CA0A66">
        <w:trPr>
          <w:trHeight w:val="289"/>
        </w:trPr>
        <w:tc>
          <w:tcPr>
            <w:tcW w:w="1002" w:type="dxa"/>
            <w:noWrap/>
          </w:tcPr>
          <w:p w14:paraId="1705B7C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00" w:type="dxa"/>
          </w:tcPr>
          <w:p w14:paraId="51685882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1560" w:type="dxa"/>
          </w:tcPr>
          <w:p w14:paraId="2B185FCD" w14:textId="4CF7819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10631" w:type="dxa"/>
          </w:tcPr>
          <w:p w14:paraId="611FF684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E70564" w:rsidRPr="001B2B26" w14:paraId="71859D93" w14:textId="77777777" w:rsidTr="00CA0A66">
        <w:trPr>
          <w:trHeight w:val="289"/>
        </w:trPr>
        <w:tc>
          <w:tcPr>
            <w:tcW w:w="1002" w:type="dxa"/>
            <w:noWrap/>
          </w:tcPr>
          <w:p w14:paraId="336557A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51DF62D3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1560" w:type="dxa"/>
          </w:tcPr>
          <w:p w14:paraId="01DF205B" w14:textId="117671C6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67E90585" w14:textId="7472A37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element Kultury Fizycznej. Kierunki w gimnastyce. Definicja Metodyki Nauczania Ruchu, cele i zadania. Podział ćwiczeń gimnastycznych, ich cele i zadania. Ćwiczenie kształtujące, stosowane, uzupełniające, cele i zadania. Terminologia i podział ćwiczeń .gimnastycznych. Zasady zapisu ćwiczeń., Zasady, metody, formy, środki nauczania w prowadzeniu zajęć z dziećmi i dorosłymi. Rola instruktora w prowadzeniu zajęć z pacjentami. BHP na sali gimnastycznej. Rodzaje sprzętu gimnastycznego wykorzystywanego w gimnastyce ogólnousprawniającej dla pacjentów w różnym wieku i z różnymi schorzeniami. Gry i zabawy ruchowe. Budowa toku lekcji gimnastyki, osnowy w celu przygotowania dokumentacji w postaci instruktażu do ćwiczeń dla pacjentów. Instruktaż-konspekt do ćwiczeń zbiorowych. Krzywa natężenia wysiłku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zycznego Gausse`a. Kształtowanie cech motorycznych: siły, szybkości, wytrzymałości, zręczności, gibkości, równowagi i koordynacji ruchowej.</w:t>
            </w:r>
          </w:p>
        </w:tc>
      </w:tr>
      <w:tr w:rsidR="00E70564" w:rsidRPr="001B2B26" w14:paraId="7627D0CB" w14:textId="77777777" w:rsidTr="00CA0A66">
        <w:trPr>
          <w:trHeight w:val="289"/>
        </w:trPr>
        <w:tc>
          <w:tcPr>
            <w:tcW w:w="1002" w:type="dxa"/>
            <w:noWrap/>
          </w:tcPr>
          <w:p w14:paraId="2DFB149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14513521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1560" w:type="dxa"/>
          </w:tcPr>
          <w:p w14:paraId="0A6FF1C8" w14:textId="438A8CB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039B4161" w14:textId="36A8A23F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Patomechanizm i objawy chorób zwyrodnieniowych: Zespół Bolesnego Barku, Zespół Bolesnego Krzyża. Zasady doboru ćwiczeń oraz konstrukcja instruktażu do ćwiczeń. Patomechanizm i objawy p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owstawania chorób reumatycznych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. Zasady konstrukcji gimnastyki ogólnousprawniającej dla osób otyłych w różnym wieku. Dobór ćwiczeń - budowa instruktażu do wykonania ćwiczeń w warunkach domowych. Rola gier i zabaw ruchowych oraz ich znaczenie dla zdrowia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zycznego, psychicznego i społecznego. Zabawy integracyjne.</w:t>
            </w:r>
          </w:p>
        </w:tc>
      </w:tr>
      <w:tr w:rsidR="00E70564" w:rsidRPr="001B2B26" w14:paraId="3F8E87A6" w14:textId="77777777" w:rsidTr="00CA0A66">
        <w:trPr>
          <w:trHeight w:val="289"/>
        </w:trPr>
        <w:tc>
          <w:tcPr>
            <w:tcW w:w="1002" w:type="dxa"/>
            <w:noWrap/>
          </w:tcPr>
          <w:p w14:paraId="7082028A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46A85FA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1560" w:type="dxa"/>
          </w:tcPr>
          <w:p w14:paraId="446A0BFE" w14:textId="5586455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335ADAF4" w14:textId="4D71D1B4" w:rsidR="00E70564" w:rsidRPr="00DE17B5" w:rsidRDefault="0079224E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Ćwiczenia oswajające z wodą.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agadnienia z zakresu wpływu pływania na ludzki organizm - ćwiczenia oswajające w wodzie, ćwiczenia wypornościowe. Nauka i doskonalenie nurkowania i poszukiwania przedmiotów zanurzonych w wodzie. Ćwiczenia wypornościowe doskonalenie, utrzymywanie się na wodzie, nauka poślizgu - ćwiczenia indywidulane i grupowe. Współpraca w zespole i 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uka samoasekuarcji w wodzie.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Przypomnienie elementów techniki poszczególnych stylów </w:t>
            </w:r>
          </w:p>
        </w:tc>
      </w:tr>
      <w:tr w:rsidR="00E70564" w:rsidRPr="001B2B26" w14:paraId="66E03EA0" w14:textId="77777777" w:rsidTr="00CA0A66">
        <w:trPr>
          <w:trHeight w:val="289"/>
        </w:trPr>
        <w:tc>
          <w:tcPr>
            <w:tcW w:w="1002" w:type="dxa"/>
            <w:noWrap/>
          </w:tcPr>
          <w:p w14:paraId="59F6D04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6CA23AD7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1560" w:type="dxa"/>
          </w:tcPr>
          <w:p w14:paraId="26B849A3" w14:textId="46F3821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10631" w:type="dxa"/>
          </w:tcPr>
          <w:p w14:paraId="06EDABB0" w14:textId="67FB70AC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Historia masażu, de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nicja masażu, podział masażu leczniczego, formy i rodzaje masażu.  Zasady masaż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u klasycznego i leczniczego.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Techniki masażu kla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sycznego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Tok zabiegu masażu, wskazania i przeciwwskazania do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wykonywania zabiegu masażu.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Warunki BHP podczas masażu. BHP masażysty i masowanego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Środki farmakologiczne / poś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lizgowe / wspomagające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masaż.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Wpływ masażu na tkanki o układy organizmu człowieka. Działanie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miejscowe i ogólne masażu.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Sposoby diagnozowania tkanek przed wykonaniem masażu. Ocena palpacyjna, kwalifikowanie do masażu. </w:t>
            </w:r>
          </w:p>
        </w:tc>
      </w:tr>
      <w:tr w:rsidR="00E70564" w:rsidRPr="001B2B26" w14:paraId="071912E4" w14:textId="77777777" w:rsidTr="00CA0A66">
        <w:trPr>
          <w:trHeight w:val="289"/>
        </w:trPr>
        <w:tc>
          <w:tcPr>
            <w:tcW w:w="1002" w:type="dxa"/>
            <w:noWrap/>
          </w:tcPr>
          <w:p w14:paraId="43CF691A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2400" w:type="dxa"/>
          </w:tcPr>
          <w:p w14:paraId="06FFD048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1560" w:type="dxa"/>
          </w:tcPr>
          <w:p w14:paraId="1EE618B9" w14:textId="4A00526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10631" w:type="dxa"/>
          </w:tcPr>
          <w:p w14:paraId="7C4F3E61" w14:textId="7AB3A3AA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Rola medycyny fizykalnej. Rodzaje czynników fizycznych i ich charakterystyka, odczyny. Mechanizmy oddziaływania bo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dźców fizykoterapeutycznych.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Rodzaje i charakterystyka zabiegów cieplnych.. Wykorzystanie promieniowania optycznego w leczeniu fizykalnym. Biostymulacja laserowa. Zasady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bhp w laseroterapii. Elektrolecznictwo i elektrodiagnostyka</w:t>
            </w:r>
          </w:p>
        </w:tc>
      </w:tr>
      <w:tr w:rsidR="00E70564" w:rsidRPr="001B2B26" w14:paraId="0FB7F98F" w14:textId="77777777" w:rsidTr="00CA0A66">
        <w:trPr>
          <w:trHeight w:val="289"/>
        </w:trPr>
        <w:tc>
          <w:tcPr>
            <w:tcW w:w="1002" w:type="dxa"/>
            <w:noWrap/>
          </w:tcPr>
          <w:p w14:paraId="67F66DD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73E1006F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1560" w:type="dxa"/>
          </w:tcPr>
          <w:p w14:paraId="19DAA407" w14:textId="61466BE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10631" w:type="dxa"/>
          </w:tcPr>
          <w:p w14:paraId="73D36433" w14:textId="55B3EEE7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 prądami wielkiej częstotliwości. Pole elektromagnetyczne wielki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ej częstotliwości.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Ultradźwięki -. Transdermalny system terapeutyczny z wykorzystaniem f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ali ultradźwiękowej. Fala uderzeniowa,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Super Indukcyjna Stymulacja - SIS charakterystyka bodźca i terapii.</w:t>
            </w:r>
          </w:p>
        </w:tc>
      </w:tr>
      <w:tr w:rsidR="00E70564" w:rsidRPr="001B2B26" w14:paraId="3919FCB5" w14:textId="77777777" w:rsidTr="00CA0A66">
        <w:trPr>
          <w:trHeight w:val="289"/>
        </w:trPr>
        <w:tc>
          <w:tcPr>
            <w:tcW w:w="1002" w:type="dxa"/>
            <w:noWrap/>
          </w:tcPr>
          <w:p w14:paraId="1FED8E56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777A333C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1560" w:type="dxa"/>
          </w:tcPr>
          <w:p w14:paraId="260C7544" w14:textId="779511D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10631" w:type="dxa"/>
          </w:tcPr>
          <w:p w14:paraId="46FB7DE8" w14:textId="63B14CF1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Pedagogika ogólna jako nauka. Pedagogika specjalna jako nauka (miejsce wśród nauk społecznych, interdyscyplinarność, relacje z pedagogiką ogólną) Teorie rozwoju osobowości. Wspomaganie rozwoju osobowości jako główny cel oddziaływań psychopedagogicznych. Neurorozwojowe zaburzenia wieku dziecięcego i młodzieńczego. Praca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zjoterapeuty z osobami posiadającymi de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cyty w sferze poznawczej – zasady, metody, formy. Obs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zary wpływu społecznego.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System edukacji w Polsce. Uwarunkowania kształcenia uczniów z niepełnosprawnościami. System i możliwości wsparcia osób dorosłych w kształceniu całożyciowym.</w:t>
            </w:r>
          </w:p>
        </w:tc>
      </w:tr>
      <w:tr w:rsidR="00E70564" w:rsidRPr="001B2B26" w14:paraId="3E3DDC94" w14:textId="77777777" w:rsidTr="00CA0A66">
        <w:trPr>
          <w:trHeight w:val="289"/>
        </w:trPr>
        <w:tc>
          <w:tcPr>
            <w:tcW w:w="1002" w:type="dxa"/>
            <w:noWrap/>
          </w:tcPr>
          <w:p w14:paraId="350073E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</w:tcPr>
          <w:p w14:paraId="6D6B8869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1560" w:type="dxa"/>
          </w:tcPr>
          <w:p w14:paraId="515D0B05" w14:textId="543ED90F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10631" w:type="dxa"/>
          </w:tcPr>
          <w:p w14:paraId="797CA7CA" w14:textId="245A507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dorosłych, dzieci niemowląt.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Ocena podstawowych czynności życiowych i wstępne badanie urazowe.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Zaopatrywanie urazów</w:t>
            </w:r>
          </w:p>
        </w:tc>
      </w:tr>
      <w:tr w:rsidR="00E70564" w:rsidRPr="001B2B26" w14:paraId="12AE0FDB" w14:textId="77777777" w:rsidTr="00CA0A66">
        <w:trPr>
          <w:trHeight w:val="289"/>
        </w:trPr>
        <w:tc>
          <w:tcPr>
            <w:tcW w:w="1002" w:type="dxa"/>
            <w:noWrap/>
          </w:tcPr>
          <w:p w14:paraId="6643FEB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98EBFD7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prawa</w:t>
            </w:r>
          </w:p>
        </w:tc>
        <w:tc>
          <w:tcPr>
            <w:tcW w:w="1560" w:type="dxa"/>
          </w:tcPr>
          <w:p w14:paraId="54627864" w14:textId="221364D2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10631" w:type="dxa"/>
          </w:tcPr>
          <w:p w14:paraId="60B173A3" w14:textId="319C7E9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Regulacje prawne wykonywania zawodu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fizjoterapeuty.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Odpowiedzialność cywilna, karna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, zawodowa oraz pracownicza.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Prawa pacjenta.</w:t>
            </w:r>
          </w:p>
        </w:tc>
      </w:tr>
      <w:tr w:rsidR="00E70564" w:rsidRPr="001B2B26" w14:paraId="5FEB85B8" w14:textId="77777777" w:rsidTr="00CA0A66">
        <w:trPr>
          <w:trHeight w:val="289"/>
        </w:trPr>
        <w:tc>
          <w:tcPr>
            <w:tcW w:w="1002" w:type="dxa"/>
            <w:noWrap/>
          </w:tcPr>
          <w:p w14:paraId="3AA2FDA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400" w:type="dxa"/>
          </w:tcPr>
          <w:p w14:paraId="19E9D93F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1560" w:type="dxa"/>
          </w:tcPr>
          <w:p w14:paraId="3B3FF6BE" w14:textId="7950756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10631" w:type="dxa"/>
          </w:tcPr>
          <w:p w14:paraId="1FE99AFC" w14:textId="16CE9B4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Zapoznanie studenta ze specy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ka pracy placówki, zasadami BHP. Podstawy edukacji zdrowotnej i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zjoprolaktyki, propagowanie zdrowego stylu życia w odniesieniu do pacjentów w placówce- obserwacja działań terapeutów i pomoc w tworzeniu programów pro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laktycznych Obserwacja i pokaż ćwiczeń koordynacyjnych oraz innych w odniesieniu do pacjentów placówki Obserwacja i pomoc w wykonywaniu procedur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zjoterapeutycznych z zachowaniem praw pacjenta, zasad etycznych przy jednoczesnym budowaniu współpracy i zaufania z innymi pracownikami</w:t>
            </w:r>
          </w:p>
        </w:tc>
      </w:tr>
      <w:tr w:rsidR="00E70564" w:rsidRPr="001B2B26" w14:paraId="447EB0BA" w14:textId="77777777" w:rsidTr="00CA0A66">
        <w:trPr>
          <w:trHeight w:val="289"/>
        </w:trPr>
        <w:tc>
          <w:tcPr>
            <w:tcW w:w="1002" w:type="dxa"/>
            <w:noWrap/>
          </w:tcPr>
          <w:p w14:paraId="6975CB5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6705DCB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2 - psychologia ogólna i psychoterapia</w:t>
            </w:r>
          </w:p>
        </w:tc>
        <w:tc>
          <w:tcPr>
            <w:tcW w:w="1560" w:type="dxa"/>
          </w:tcPr>
          <w:p w14:paraId="66F0F660" w14:textId="1A6922D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</w:t>
            </w:r>
          </w:p>
        </w:tc>
        <w:tc>
          <w:tcPr>
            <w:tcW w:w="10631" w:type="dxa"/>
          </w:tcPr>
          <w:p w14:paraId="4528ACEC" w14:textId="7D4BBA20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Komunikacja z klientem/pacjentem-bariery i możliwości, komu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nikacja w sytuacjach trudnych.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Wpływ spo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łeczny a podejmowanie decyzji.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Modele zdrowia, rozumi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enie normy, podstawy diagnoz.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Psychologiczne i społeczne aspekty kształtowan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ia postaw; działania pomocowe 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Zniekształcenia poznawcze- rozpoznawanie, techniki zmiany 6. Podstawowe metody psychoterapii – charakterystyka</w:t>
            </w:r>
          </w:p>
        </w:tc>
      </w:tr>
      <w:tr w:rsidR="00E70564" w:rsidRPr="001B2B26" w14:paraId="744439A6" w14:textId="77777777" w:rsidTr="00CA0A66">
        <w:trPr>
          <w:trHeight w:val="289"/>
        </w:trPr>
        <w:tc>
          <w:tcPr>
            <w:tcW w:w="1002" w:type="dxa"/>
            <w:noWrap/>
          </w:tcPr>
          <w:p w14:paraId="4B4EA4FD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</w:tcPr>
          <w:p w14:paraId="231C5A73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1560" w:type="dxa"/>
          </w:tcPr>
          <w:p w14:paraId="11C6ADC5" w14:textId="7030522C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</w:t>
            </w:r>
          </w:p>
        </w:tc>
        <w:tc>
          <w:tcPr>
            <w:tcW w:w="10631" w:type="dxa"/>
          </w:tcPr>
          <w:p w14:paraId="0E0516B1" w14:textId="253742B6" w:rsidR="00E70564" w:rsidRPr="00DE17B5" w:rsidRDefault="00E70564" w:rsidP="003E35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Etapy w prawidłowym rozwoju dziecka; sfery rozwoju psychomotorycznego; pojęcia związane z procesem rozwoju dziecka; spec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yfi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ka wieku rozwojowego w kontekście obserwacji 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fizjoterapeutycznej. Rozwój reakcji odruchowych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Podstawowe kamienie milowe w rozwoju motoryki małej, w zakresie komunikacji, w rozwoju społecznym 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w zakresie samodzielności.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Osiągnięcia dziecka w motoryce dużej i małej w prawidłowym rozwoju dziecka od 2. do 7. rż. 5. Sygnały alarmowe nieprawidłowego rozwoju. Cechy nieprawidłowego rozwoju dziecka.</w:t>
            </w:r>
          </w:p>
        </w:tc>
      </w:tr>
      <w:tr w:rsidR="00E70564" w:rsidRPr="001B2B26" w14:paraId="0D4AFEFE" w14:textId="77777777" w:rsidTr="00CA0A66">
        <w:trPr>
          <w:trHeight w:val="289"/>
        </w:trPr>
        <w:tc>
          <w:tcPr>
            <w:tcW w:w="1002" w:type="dxa"/>
            <w:noWrap/>
          </w:tcPr>
          <w:p w14:paraId="78647BBB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41EB9A76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1560" w:type="dxa"/>
          </w:tcPr>
          <w:p w14:paraId="06917F81" w14:textId="08CD4C50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</w:t>
            </w:r>
          </w:p>
        </w:tc>
        <w:tc>
          <w:tcPr>
            <w:tcW w:w="10631" w:type="dxa"/>
          </w:tcPr>
          <w:p w14:paraId="16D53B27" w14:textId="68444CBC" w:rsidR="00E70564" w:rsidRPr="00DE17B5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Socjologia jako nauka. Znaczenie wiedzy socjologicznej w medy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cynie i polityce społecznej.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Rola chorego (pacjenta) jako forma tożsamości społe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cznej.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Socjologiczne aspekty niepełnosprawności. Indywidualne i społeczne kon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sekwencje niepełnosprawności.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nicje niepełnosprawności społecznej. Biomedyczny, funkcjonalny i społec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zny model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Zdrowie jako wartość społeczna w kont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ekście procesu rehabilitacji.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Rodzina i niepełnosprawność: funkcje, struktura i problemy adaptacyjne.</w:t>
            </w:r>
          </w:p>
        </w:tc>
      </w:tr>
      <w:tr w:rsidR="00E70564" w:rsidRPr="001B2B26" w14:paraId="64285455" w14:textId="77777777" w:rsidTr="00CA0A66">
        <w:trPr>
          <w:trHeight w:val="289"/>
        </w:trPr>
        <w:tc>
          <w:tcPr>
            <w:tcW w:w="1002" w:type="dxa"/>
            <w:noWrap/>
          </w:tcPr>
          <w:p w14:paraId="1125161E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2400" w:type="dxa"/>
          </w:tcPr>
          <w:p w14:paraId="56CE271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1560" w:type="dxa"/>
          </w:tcPr>
          <w:p w14:paraId="3DBE3495" w14:textId="46F542F3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</w:t>
            </w:r>
          </w:p>
        </w:tc>
        <w:tc>
          <w:tcPr>
            <w:tcW w:w="10631" w:type="dxa"/>
          </w:tcPr>
          <w:p w14:paraId="44F41DCE" w14:textId="478FD309" w:rsidR="00E70564" w:rsidRPr="00DE17B5" w:rsidRDefault="003E355C" w:rsidP="003E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westionariusz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 dot.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stylu życia.   Podstawy żywienia w treningu siłowym, wytrzymałościowym, szybkościowym i mieszanym. 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Nordic Walking ,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TRX - ćwiczenia wzmac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niające z wykorzystaniem taśm.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Rollery - zasady stosowania i podstawowe techniki. 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Koszykówka. Piłka siatkowa.  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Trening relaksacji - zmniejszenie napięcia mięśniowego, regulacja oddech, nauka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radzenia sobie ze stresem.  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Regeneracja powysiłkowa - podstaw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owe ćwiczenia rozciągające.   Zdrowy kręgosłup. Badminton, t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enis stołowy - przepisy gry, gry indywidualne i deblo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we. Unihokej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Tabata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forma treningu interwałowego</w:t>
            </w:r>
          </w:p>
        </w:tc>
      </w:tr>
      <w:tr w:rsidR="00E70564" w:rsidRPr="001B2B26" w14:paraId="7F75B5A5" w14:textId="77777777" w:rsidTr="00CA0A66">
        <w:trPr>
          <w:trHeight w:val="289"/>
        </w:trPr>
        <w:tc>
          <w:tcPr>
            <w:tcW w:w="1002" w:type="dxa"/>
            <w:noWrap/>
          </w:tcPr>
          <w:p w14:paraId="7A381B5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57CD57B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1560" w:type="dxa"/>
          </w:tcPr>
          <w:p w14:paraId="3116AE9E" w14:textId="0F53B4BE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</w:t>
            </w:r>
          </w:p>
        </w:tc>
        <w:tc>
          <w:tcPr>
            <w:tcW w:w="10631" w:type="dxa"/>
          </w:tcPr>
          <w:p w14:paraId="4E35C28F" w14:textId="01EF715D" w:rsidR="00E70564" w:rsidRPr="00DE17B5" w:rsidRDefault="00E70564" w:rsidP="003E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nicje, cele, zakres zdrowia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publicznego. Podstawy demografi</w:t>
            </w:r>
            <w:r w:rsidR="009A65D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 Czynniki wpływające na zdrowie populacji – determinanty zdrowia, wpływ środowiska, stylu życia i genetyki. Metody badawcze w epidemiologii – badania epidemiologiczne, analiza i interpretacja danych. Demogra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 i epidemiologia w praktyce zdrowia publicznego – wykorzystanie analiz demogra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cznych i epidemiologicznych w planowaniu opieki zdrowotnej. Edukacja i promocja zdrowia w różnych grupach społecznych.  Zdrowie publiczne - aspekty międzynarodowe. </w:t>
            </w:r>
          </w:p>
        </w:tc>
      </w:tr>
    </w:tbl>
    <w:p w14:paraId="067E4137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34987F79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595F0A0A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E110D9B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FDACA5" w14:textId="77777777" w:rsidR="00BE2EB8" w:rsidRDefault="00BE2EB8" w:rsidP="00E26C24">
      <w:pPr>
        <w:jc w:val="center"/>
        <w:rPr>
          <w:b/>
          <w:bCs/>
          <w:sz w:val="24"/>
          <w:szCs w:val="24"/>
        </w:rPr>
      </w:pPr>
    </w:p>
    <w:p w14:paraId="2B7F092B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4751E3F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80087D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7E100D" w14:textId="0C6A8820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F4E4A0" w14:textId="66F3C662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0E8BF9" w14:textId="161C984A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0B17A3" w14:textId="5E96B05D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F8CC0E" w14:textId="77777777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6EAE9B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A2040D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12318BD" w14:textId="77777777" w:rsidR="00CA0A66" w:rsidRDefault="00CA0A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602636F" w14:textId="48DFEA0F" w:rsidR="00E70564" w:rsidRPr="00E51AEA" w:rsidRDefault="00E70564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lastRenderedPageBreak/>
        <w:t>Zajęcia wraz z przypisaniem do nich efektów uczenia się i treści programowych zapewniających uzyskanie tych efektów</w:t>
      </w:r>
    </w:p>
    <w:p w14:paraId="54AD878B" w14:textId="1F1541A2" w:rsidR="00E70564" w:rsidRPr="00E51AEA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 w:rsidR="002E7485">
        <w:rPr>
          <w:rFonts w:asciiTheme="minorHAnsi" w:hAnsiTheme="minorHAnsi" w:cstheme="minorHAnsi"/>
          <w:b/>
          <w:sz w:val="20"/>
          <w:szCs w:val="20"/>
        </w:rPr>
        <w:t>6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 w:rsidR="002E7485">
        <w:rPr>
          <w:rFonts w:asciiTheme="minorHAnsi" w:hAnsiTheme="minorHAnsi" w:cstheme="minorHAnsi"/>
          <w:b/>
          <w:sz w:val="20"/>
          <w:szCs w:val="20"/>
        </w:rPr>
        <w:t>7</w:t>
      </w:r>
    </w:p>
    <w:p w14:paraId="2035C0D5" w14:textId="77777777" w:rsidR="00E70564" w:rsidRPr="00E51AEA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49335CFB" w14:textId="77777777" w:rsidR="00E70564" w:rsidRPr="00E51AEA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E70564" w:rsidRPr="00E51AEA" w14:paraId="66B7B5B9" w14:textId="77777777" w:rsidTr="00CA0A66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282EC76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03B65E8F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5658D0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999D444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D711117" w14:textId="44B09785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5A977C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6164A74B" w14:textId="45B1A74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D72C33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E51AEA" w14:paraId="33FFF615" w14:textId="77777777" w:rsidTr="00CA0A66">
        <w:trPr>
          <w:trHeight w:val="676"/>
        </w:trPr>
        <w:tc>
          <w:tcPr>
            <w:tcW w:w="1002" w:type="dxa"/>
            <w:vMerge/>
            <w:noWrap/>
          </w:tcPr>
          <w:p w14:paraId="30C3629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52A9C8F1" w14:textId="77777777" w:rsidR="00E70564" w:rsidRPr="00E51AEA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68EA515" w14:textId="77777777" w:rsidR="00E70564" w:rsidRPr="00E51AEA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3960072C" w14:textId="77777777" w:rsidR="00E70564" w:rsidRPr="00E51AEA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0564" w:rsidRPr="00DE17B5" w14:paraId="63C0DCCE" w14:textId="77777777" w:rsidTr="00CA0A66">
        <w:trPr>
          <w:trHeight w:val="289"/>
        </w:trPr>
        <w:tc>
          <w:tcPr>
            <w:tcW w:w="1002" w:type="dxa"/>
            <w:noWrap/>
          </w:tcPr>
          <w:p w14:paraId="7D9047F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23259B6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palpacyjna i funkcjonalna</w:t>
            </w:r>
          </w:p>
        </w:tc>
        <w:tc>
          <w:tcPr>
            <w:tcW w:w="2409" w:type="dxa"/>
          </w:tcPr>
          <w:p w14:paraId="74C6D18B" w14:textId="4D2A2CA7" w:rsidR="00E70564" w:rsidRPr="008A396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9356" w:type="dxa"/>
          </w:tcPr>
          <w:p w14:paraId="0A61C4A0" w14:textId="47B1AAFA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Wprowadzenie do anatomii palpacyjnej. Anatomia topograficzna obrę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czy biodrowej, re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grzbietu, obręczy brakowej oraz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kończyny górnej, topograficzna rejonu odcinak szyjnego kręgosłupa oraz czasz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ki, 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natomia topograficzna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klatki,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jamy brzusznej i miednicy. </w:t>
            </w:r>
          </w:p>
        </w:tc>
      </w:tr>
      <w:tr w:rsidR="00E70564" w:rsidRPr="00DE17B5" w14:paraId="21FB9875" w14:textId="77777777" w:rsidTr="00CA0A66">
        <w:trPr>
          <w:trHeight w:val="289"/>
        </w:trPr>
        <w:tc>
          <w:tcPr>
            <w:tcW w:w="1002" w:type="dxa"/>
            <w:noWrap/>
          </w:tcPr>
          <w:p w14:paraId="78E3AAE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511FE7C9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500BE6B5" w14:textId="44DB160D" w:rsidR="00E70564" w:rsidRPr="0031687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A</w:t>
            </w:r>
            <w:r w:rsidR="00316878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9356" w:type="dxa"/>
          </w:tcPr>
          <w:p w14:paraId="739E7BAD" w14:textId="0FA1C2C6" w:rsidR="00E70564" w:rsidRPr="00DE17B5" w:rsidRDefault="00DE17B5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Cele i zadania biomechaniki.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kostny. Moduł Younga, elastyczność i wytrzy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małość kości, struktura kości.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Budowa i biomechanika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stawów, rola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Fizjologia, biomec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hanika i patomechanika mięśni.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Przykurcze staw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owe, przyczyny i patomechanika. Typy ruchu stawowego. Stopnie swobody ruchu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Łańcuchy kinematyczne</w:t>
            </w:r>
          </w:p>
        </w:tc>
      </w:tr>
      <w:tr w:rsidR="00E70564" w:rsidRPr="00DE17B5" w14:paraId="6B2F44E6" w14:textId="77777777" w:rsidTr="00CA0A66">
        <w:trPr>
          <w:trHeight w:val="289"/>
        </w:trPr>
        <w:tc>
          <w:tcPr>
            <w:tcW w:w="1002" w:type="dxa"/>
            <w:noWrap/>
          </w:tcPr>
          <w:p w14:paraId="4C1476AD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4819B13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1CAFD004" w14:textId="6F8D8008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1FCBDECE" w14:textId="431060FF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Podstawy farmakologii ogólnej. Mechanizmy działania leków. Losy leków w organizmie, biotransformacja leków. Podstawy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farmakokinetyki i farmakodynamiki leków. Postacie leków. Drogi podawania leków. Transport leku przez błony biologiczne. Efekt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pierwszego przejścia, biotransformacja oraz dystrybucja leków. Wydalanie leków. Wpływ ćwiczeń fizycznych na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farmakokinetykę. Wpływ pozycji ciał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 na farmakokinetykę leków.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Leki wpływające na układ autonomiczny, nerwy obwodowe i mięśnie</w:t>
            </w:r>
          </w:p>
        </w:tc>
      </w:tr>
      <w:tr w:rsidR="00E70564" w:rsidRPr="00DE17B5" w14:paraId="65825FC1" w14:textId="77777777" w:rsidTr="00CA0A66">
        <w:trPr>
          <w:trHeight w:val="289"/>
        </w:trPr>
        <w:tc>
          <w:tcPr>
            <w:tcW w:w="1002" w:type="dxa"/>
            <w:noWrap/>
          </w:tcPr>
          <w:p w14:paraId="0F73110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C605178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262236F8" w14:textId="3EC9ADA5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9A3A1C9" w14:textId="40D8E796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ortotycznego 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Mózgowe porażenie dziecięce - definicja, podział kliniczny, objawy pierwotne i wtórne; zasady wieloprofil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owego leczenia i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usprawniania.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Choroby nerwowo-mięśniowe – podział, objawy pierwotne, zaburzenia wtórne – zasady prowadzenia usprawniania w różnych postaciach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różnych etapach choroby.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dysraficzne – podział, zaburzenia narządu ruchu i powikłania w innych układach organizmu – zasady prowadzenia usprawniania</w:t>
            </w:r>
          </w:p>
        </w:tc>
      </w:tr>
      <w:tr w:rsidR="00E70564" w:rsidRPr="00DE17B5" w14:paraId="2F619F48" w14:textId="77777777" w:rsidTr="00CA0A66">
        <w:trPr>
          <w:trHeight w:val="289"/>
        </w:trPr>
        <w:tc>
          <w:tcPr>
            <w:tcW w:w="1002" w:type="dxa"/>
            <w:noWrap/>
          </w:tcPr>
          <w:p w14:paraId="55A050BE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2467CDE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2409" w:type="dxa"/>
          </w:tcPr>
          <w:p w14:paraId="6530FD14" w14:textId="34E9DBAE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9356" w:type="dxa"/>
          </w:tcPr>
          <w:p w14:paraId="2369DD75" w14:textId="1BBD5C89" w:rsidR="00E70564" w:rsidRPr="00DE17B5" w:rsidRDefault="00E70564" w:rsidP="00DE17B5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</w:t>
            </w:r>
            <w:r w:rsidR="00DE17B5"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Wykorzystanie metod fizjoterapeutycznych w postępowaniu u chorych z wybranymi wiel</w:t>
            </w:r>
            <w:r w:rsid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kimi zespołami geriatrycznymi.</w:t>
            </w:r>
            <w:r w:rsidR="009A6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 w:rsidR="009A6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E70564" w:rsidRPr="00DE17B5" w14:paraId="3A1C218A" w14:textId="77777777" w:rsidTr="00CA0A66">
        <w:trPr>
          <w:trHeight w:val="289"/>
        </w:trPr>
        <w:tc>
          <w:tcPr>
            <w:tcW w:w="1002" w:type="dxa"/>
            <w:noWrap/>
          </w:tcPr>
          <w:p w14:paraId="4F28557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63749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pediatri</w:t>
            </w:r>
          </w:p>
        </w:tc>
        <w:tc>
          <w:tcPr>
            <w:tcW w:w="2409" w:type="dxa"/>
          </w:tcPr>
          <w:p w14:paraId="577BE3AC" w14:textId="00CB095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46DA2722" w14:textId="624042D0" w:rsidR="00E70564" w:rsidRPr="00DE17B5" w:rsidRDefault="00DE17B5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E70564" w:rsidRPr="00DE17B5" w14:paraId="7E51DFAE" w14:textId="77777777" w:rsidTr="00CA0A66">
        <w:trPr>
          <w:trHeight w:val="289"/>
        </w:trPr>
        <w:tc>
          <w:tcPr>
            <w:tcW w:w="1002" w:type="dxa"/>
            <w:noWrap/>
          </w:tcPr>
          <w:p w14:paraId="643F6AF8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6FF7A301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0A354152" w14:textId="556DBEC0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3817A641" w14:textId="719A885B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Czym jest fizjoterapia? Specjalnościw fizjoterapii. Części ciała ludzkiego. Bones of the human skeleton: medical and common names. Plural nouns of Latin origin. / Kości szkieletu: nazwy medyczne ilaickie. Liczba mnoga rzeczowników pochodzenia łacińskiego.</w:t>
            </w:r>
          </w:p>
        </w:tc>
      </w:tr>
      <w:tr w:rsidR="00E70564" w:rsidRPr="00DE17B5" w14:paraId="1910C1CE" w14:textId="77777777" w:rsidTr="00CA0A66">
        <w:trPr>
          <w:trHeight w:val="289"/>
        </w:trPr>
        <w:tc>
          <w:tcPr>
            <w:tcW w:w="1002" w:type="dxa"/>
            <w:noWrap/>
          </w:tcPr>
          <w:p w14:paraId="25FF0EC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2826" w:type="dxa"/>
            <w:hideMark/>
          </w:tcPr>
          <w:p w14:paraId="44E67F7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9B4171F" w14:textId="36DE2B1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6CE7F0E0" w14:textId="6DA243EA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bierno –czynnych, wspomaganych - prowadzonych i samow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spomaganych,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ynnych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czynnych z dawkowanym oporem, czynnych w odciążeniu. </w:t>
            </w:r>
          </w:p>
        </w:tc>
      </w:tr>
      <w:tr w:rsidR="00E70564" w:rsidRPr="00DE17B5" w14:paraId="6D173259" w14:textId="77777777" w:rsidTr="00CA0A66">
        <w:trPr>
          <w:trHeight w:val="289"/>
        </w:trPr>
        <w:tc>
          <w:tcPr>
            <w:tcW w:w="1002" w:type="dxa"/>
            <w:noWrap/>
          </w:tcPr>
          <w:p w14:paraId="32E7BC3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7F2BCB7D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4E2A67E1" w14:textId="2E606CB5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BE00B1D" w14:textId="1A3257F8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.Metodyka ćwiczeń redresyjnych. Technika Poi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Charakterystyka technik relaksacyjnych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Metodyka prowadzenia gimnastyki porannej, ogólnousprawniaj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ącej zespołowej i indywidualnej.</w:t>
            </w:r>
          </w:p>
        </w:tc>
      </w:tr>
      <w:tr w:rsidR="00E70564" w:rsidRPr="00DE17B5" w14:paraId="03DAA0B0" w14:textId="77777777" w:rsidTr="00CA0A66">
        <w:trPr>
          <w:trHeight w:val="289"/>
        </w:trPr>
        <w:tc>
          <w:tcPr>
            <w:tcW w:w="1002" w:type="dxa"/>
            <w:noWrap/>
          </w:tcPr>
          <w:p w14:paraId="2DF35FDE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6CB191E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733724FB" w14:textId="103BD18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59297EA" w14:textId="2893CC6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acji w neurologii dziecięcej.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0564" w:rsidRPr="00DE17B5" w14:paraId="52D34332" w14:textId="77777777" w:rsidTr="00CA0A66">
        <w:trPr>
          <w:trHeight w:val="289"/>
        </w:trPr>
        <w:tc>
          <w:tcPr>
            <w:tcW w:w="1002" w:type="dxa"/>
            <w:noWrap/>
          </w:tcPr>
          <w:p w14:paraId="755327A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224EF7D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2E043C58" w14:textId="6BE001AC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738BBCB4" w14:textId="12CCB4B4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programowania rehabilitacji w zależności od stanu klinicznego i funkcjonalnego pacjenta ze stwardnieniem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rozsianym.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pionizacji i nauki chodu pacjentów z zaburzeniami neurologicznymi uszkodzeń obwodowego układu nerwowego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0564" w:rsidRPr="00DE17B5" w14:paraId="113A5CF6" w14:textId="77777777" w:rsidTr="00CA0A66">
        <w:trPr>
          <w:trHeight w:val="289"/>
        </w:trPr>
        <w:tc>
          <w:tcPr>
            <w:tcW w:w="1002" w:type="dxa"/>
            <w:noWrap/>
          </w:tcPr>
          <w:p w14:paraId="0DC5AE1B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73B50C9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03B0BAFA" w14:textId="62896B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2E01AC43" w14:textId="7F42ED9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</w:t>
            </w:r>
            <w:r w:rsidR="00F932A2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wewnątrzczaszkowych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- jednostki chorobowe, systematyka, etiopatogeneza, objawy, obraz kliniczny, diagnostyka, postępo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naczyniowych mózgu - jednostki chorobowe, systematyka, etiopatogeneza, objawy, obraz kliniczny, diagnostyka, postępow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anie lecznicze, powikłania. F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izjoterapia w procesach nowotworowych mózgu - jednostki chorobowe, systematyka, etiopatogeneza, objawy, obraz kliniczny, diagnostyka, postępowanie lecznicze, powikłania</w:t>
            </w:r>
          </w:p>
        </w:tc>
      </w:tr>
      <w:tr w:rsidR="00E70564" w:rsidRPr="00DE17B5" w14:paraId="131F8A9E" w14:textId="77777777" w:rsidTr="00CA0A66">
        <w:trPr>
          <w:trHeight w:val="289"/>
        </w:trPr>
        <w:tc>
          <w:tcPr>
            <w:tcW w:w="1002" w:type="dxa"/>
            <w:noWrap/>
          </w:tcPr>
          <w:p w14:paraId="070CFBF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2A3DB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278D93C8" w14:textId="2B778A2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7D6B2962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Definicja nowotworu, rodzaje oraz klasyfikacje najczęstszych rozpoznań, 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E70564" w:rsidRPr="00DE17B5" w14:paraId="45314BCF" w14:textId="77777777" w:rsidTr="00CA0A66">
        <w:trPr>
          <w:trHeight w:val="289"/>
        </w:trPr>
        <w:tc>
          <w:tcPr>
            <w:tcW w:w="1002" w:type="dxa"/>
            <w:noWrap/>
          </w:tcPr>
          <w:p w14:paraId="3C15862C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0C9175C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5D91E1F0" w14:textId="00751C1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409592E6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Przypomnienie zagadnień z wykładów z ubiegłego roku - podstawowe pojęcia, ortopedia i traumatologia dziecięca, kończyna górna. Określenie wymagań zaliczenia przedmiotu. Staw skokowy, podudzie - wybrane urazy i problemy ortopedyczne Staw kolanowy, udo, miednica - wybrane urazy i problemy ortopedyczne Urazy i zespoły bólowe kręgosłupa. Deformacje kończyn. Choroba zwyrodnieniowa stawów. Amputacje i protezowanie Krytyczna ocena prac naukowych. Podstawy projektowania badań naukowych</w:t>
            </w:r>
          </w:p>
        </w:tc>
      </w:tr>
      <w:tr w:rsidR="00E70564" w:rsidRPr="00DE17B5" w14:paraId="1BBB60F9" w14:textId="77777777" w:rsidTr="00CA0A66">
        <w:trPr>
          <w:trHeight w:val="289"/>
        </w:trPr>
        <w:tc>
          <w:tcPr>
            <w:tcW w:w="1002" w:type="dxa"/>
            <w:noWrap/>
          </w:tcPr>
          <w:p w14:paraId="0F361E4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A33D6EB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21C8C266" w14:textId="3C70AAA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2DD69268" w14:textId="55FD1198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podmiotowego i przedmiotowego przedmiotowego badania pacjenta pulmonologicz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nego dla potrzeb fizjoterapii.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postępowanie z pacjentem wentylowanym mechanicznie</w:t>
            </w:r>
          </w:p>
        </w:tc>
      </w:tr>
      <w:tr w:rsidR="00E70564" w:rsidRPr="00DE17B5" w14:paraId="34E254FC" w14:textId="77777777" w:rsidTr="00CA0A66">
        <w:trPr>
          <w:trHeight w:val="289"/>
        </w:trPr>
        <w:tc>
          <w:tcPr>
            <w:tcW w:w="1002" w:type="dxa"/>
            <w:noWrap/>
          </w:tcPr>
          <w:p w14:paraId="7E83E4FA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826" w:type="dxa"/>
          </w:tcPr>
          <w:p w14:paraId="24F457B0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4CD4C0FF" w14:textId="32D7AB4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18FCCA1C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jednostki chorobowe w reumatologii: układowe choroby tkanki łącznej, choroba zwyrodnieniowa stawów, spondyloartropatie,  krystalopatie- patogeneza, obraz kliniczny, diagnostyka, postępowanie. Możliwości wykorzystania fizjoterapii w chorobach reumatycznych - wskazania, przeciwwskazania, zasady postępowania. Badanie przedmiotowe w reumatologii -podstawy oceny somatycznej. Możliwości prowadzenia prac badawczych w dziedzinie fizjoterapii na polu reumatologii -problemy badawcze,</w:t>
            </w:r>
          </w:p>
        </w:tc>
      </w:tr>
      <w:tr w:rsidR="00E70564" w:rsidRPr="00DE17B5" w14:paraId="2F64B708" w14:textId="77777777" w:rsidTr="00CA0A66">
        <w:trPr>
          <w:trHeight w:val="289"/>
        </w:trPr>
        <w:tc>
          <w:tcPr>
            <w:tcW w:w="1002" w:type="dxa"/>
            <w:noWrap/>
          </w:tcPr>
          <w:p w14:paraId="69E325F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4A33FCBF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477415EF" w14:textId="652EB293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B7A56E7" w14:textId="2758777B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Masaż higieniczno – kosmetyczny, odchudzający, relaksacyjny, metodyka i zasady wykonywania, wskazania 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przeciwwskazania.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Masaż sportowy, podział, zastosowanie w procesie odnowy biologicznej</w:t>
            </w:r>
          </w:p>
        </w:tc>
      </w:tr>
      <w:tr w:rsidR="00E70564" w:rsidRPr="00DE17B5" w14:paraId="4DB92304" w14:textId="77777777" w:rsidTr="00CA0A66">
        <w:trPr>
          <w:trHeight w:val="289"/>
        </w:trPr>
        <w:tc>
          <w:tcPr>
            <w:tcW w:w="1002" w:type="dxa"/>
            <w:noWrap/>
          </w:tcPr>
          <w:p w14:paraId="45CE82F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1E82845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01BABD7" w14:textId="6B773B6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109C0D5B" w14:textId="4BB3F3A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Neoplazja. Rodzaje śmierci komórki. Patomechanizm stanu zapalnego, wskaźniki zapalenia. Czynniki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zaburzające gojenie ran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Patofizjologiczne i patomorfologiczne podstawy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zaburzeń w układzie krążenia.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choroby metaboliczne i zaburzenia hormonalne. Wybrane stany patologiczne układu oddechowego.</w:t>
            </w:r>
          </w:p>
        </w:tc>
      </w:tr>
      <w:tr w:rsidR="00E70564" w:rsidRPr="00DE17B5" w14:paraId="1911E684" w14:textId="77777777" w:rsidTr="00CA0A66">
        <w:trPr>
          <w:trHeight w:val="289"/>
        </w:trPr>
        <w:tc>
          <w:tcPr>
            <w:tcW w:w="1002" w:type="dxa"/>
            <w:noWrap/>
          </w:tcPr>
          <w:p w14:paraId="52812AD1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40547003" w14:textId="79F59930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z kinezyterapi</w:t>
            </w:r>
          </w:p>
        </w:tc>
        <w:tc>
          <w:tcPr>
            <w:tcW w:w="2409" w:type="dxa"/>
          </w:tcPr>
          <w:p w14:paraId="025A0600" w14:textId="613A9306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52A4D87C" w14:textId="7B51327E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ktyczne podstawy kinezyterapii.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.Przeprowadzanie badania podmiotowego  i przedmiotowego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E70564" w:rsidRPr="00DE17B5" w14:paraId="52AA60FB" w14:textId="77777777" w:rsidTr="00CA0A66">
        <w:trPr>
          <w:trHeight w:val="289"/>
        </w:trPr>
        <w:tc>
          <w:tcPr>
            <w:tcW w:w="1002" w:type="dxa"/>
            <w:noWrap/>
          </w:tcPr>
          <w:p w14:paraId="5EC51BC9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AC7D2F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ginekologii i położnictwie</w:t>
            </w:r>
          </w:p>
        </w:tc>
        <w:tc>
          <w:tcPr>
            <w:tcW w:w="2409" w:type="dxa"/>
          </w:tcPr>
          <w:p w14:paraId="6EF48173" w14:textId="5E62496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35171C6D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E70564" w:rsidRPr="00DE17B5" w14:paraId="722E9CA8" w14:textId="77777777" w:rsidTr="00CA0A66">
        <w:trPr>
          <w:trHeight w:val="289"/>
        </w:trPr>
        <w:tc>
          <w:tcPr>
            <w:tcW w:w="1002" w:type="dxa"/>
            <w:noWrap/>
          </w:tcPr>
          <w:p w14:paraId="6D575FC9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C02A3B8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1</w:t>
            </w:r>
          </w:p>
        </w:tc>
        <w:tc>
          <w:tcPr>
            <w:tcW w:w="2409" w:type="dxa"/>
          </w:tcPr>
          <w:p w14:paraId="1C4FB3DF" w14:textId="2B6796B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38B42650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E70564" w:rsidRPr="00DE17B5" w14:paraId="756EBF56" w14:textId="77777777" w:rsidTr="00CA0A66">
        <w:trPr>
          <w:trHeight w:val="289"/>
        </w:trPr>
        <w:tc>
          <w:tcPr>
            <w:tcW w:w="1002" w:type="dxa"/>
            <w:noWrap/>
          </w:tcPr>
          <w:p w14:paraId="013CD1D2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154A114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2</w:t>
            </w:r>
          </w:p>
        </w:tc>
        <w:tc>
          <w:tcPr>
            <w:tcW w:w="2409" w:type="dxa"/>
          </w:tcPr>
          <w:p w14:paraId="558575CF" w14:textId="782DBBBF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7C056132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E70564" w:rsidRPr="00DE17B5" w14:paraId="1ED49D46" w14:textId="77777777" w:rsidTr="00CA0A66">
        <w:trPr>
          <w:trHeight w:val="289"/>
        </w:trPr>
        <w:tc>
          <w:tcPr>
            <w:tcW w:w="1002" w:type="dxa"/>
            <w:noWrap/>
          </w:tcPr>
          <w:p w14:paraId="34AF2FF8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CFFBF5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2901CF0E" w14:textId="7CE1C34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457118E3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E70564" w:rsidRPr="00DE17B5" w14:paraId="4AB6B184" w14:textId="77777777" w:rsidTr="00CA0A66">
        <w:trPr>
          <w:trHeight w:val="289"/>
        </w:trPr>
        <w:tc>
          <w:tcPr>
            <w:tcW w:w="1002" w:type="dxa"/>
            <w:noWrap/>
          </w:tcPr>
          <w:p w14:paraId="5DA253FB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77C9DF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2409" w:type="dxa"/>
          </w:tcPr>
          <w:p w14:paraId="42C43DFB" w14:textId="02AC94A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9356" w:type="dxa"/>
          </w:tcPr>
          <w:p w14:paraId="7D8AA3B1" w14:textId="5E02AEBC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 w:rsidR="00F932A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</w:tbl>
    <w:p w14:paraId="0D17840A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5A313472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2CB5D7D3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7258E65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9119510" w14:textId="77777777" w:rsidR="00CA0A66" w:rsidRDefault="00CA0A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E915522" w14:textId="33BB7202" w:rsidR="00E70564" w:rsidRPr="002E22C1" w:rsidRDefault="00E70564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lastRenderedPageBreak/>
        <w:t>Zajęcia wraz z przypisaniem do nich efektów uczenia się i treści programowych zapewniających uzyskanie tych efektów</w:t>
      </w:r>
    </w:p>
    <w:p w14:paraId="387BEAA5" w14:textId="62B60BD6" w:rsidR="00E70564" w:rsidRPr="002E22C1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 w:rsidR="002E7485">
        <w:rPr>
          <w:rFonts w:asciiTheme="minorHAnsi" w:hAnsiTheme="minorHAnsi" w:cstheme="minorHAnsi"/>
          <w:b/>
          <w:sz w:val="20"/>
          <w:szCs w:val="20"/>
        </w:rPr>
        <w:t>7</w:t>
      </w:r>
      <w:r w:rsidRPr="002E22C1">
        <w:rPr>
          <w:rFonts w:asciiTheme="minorHAnsi" w:hAnsiTheme="minorHAnsi" w:cstheme="minorHAnsi"/>
          <w:b/>
          <w:sz w:val="20"/>
          <w:szCs w:val="20"/>
        </w:rPr>
        <w:t>/2</w:t>
      </w:r>
      <w:r w:rsidR="002E7485">
        <w:rPr>
          <w:rFonts w:asciiTheme="minorHAnsi" w:hAnsiTheme="minorHAnsi" w:cstheme="minorHAnsi"/>
          <w:b/>
          <w:sz w:val="20"/>
          <w:szCs w:val="20"/>
        </w:rPr>
        <w:t>8</w:t>
      </w:r>
    </w:p>
    <w:p w14:paraId="04E587FF" w14:textId="77777777" w:rsidR="00E70564" w:rsidRPr="002E22C1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749F031F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70564" w:rsidRPr="002E22C1" w14:paraId="45C14FF5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347B30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40ABC346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6F22F5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A9CD243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3B5C8F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95ABC7C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8FD8F21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268B3AA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2E22C1" w14:paraId="342A13F0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425439F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49FE78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5820BCC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90B5E36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0564" w:rsidRPr="002E22C1" w14:paraId="49F81B6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D4B9B41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88FE7E0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31" w:type="dxa"/>
          </w:tcPr>
          <w:p w14:paraId="73BF5F5A" w14:textId="51295493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0FB9FDE1" w14:textId="4ECC73B9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programowania fizjoterapii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Międzynarodowa Klasyfikacja Funkcjonowania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Niepełnosprawności i Zdrowia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Karta indywidualnej opieki fizjoterapeutycznej . </w:t>
            </w:r>
          </w:p>
          <w:p w14:paraId="6D4D4FB7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Wywiad i badanie  jako źródło informacji o stanie klinicznym, funkcjonalnym i psychicznym pacjenta. Znaczenie przebiegu choroby. Czynnościowa zmiana stanu tkanek i jej następstwa</w:t>
            </w:r>
          </w:p>
        </w:tc>
      </w:tr>
      <w:tr w:rsidR="00E70564" w:rsidRPr="002E22C1" w14:paraId="75C497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E4075C4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9F2CC41" w14:textId="27F65C8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31" w:type="dxa"/>
          </w:tcPr>
          <w:p w14:paraId="12928A3F" w14:textId="39D87EC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1ACE41F2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 Zespół bólu mięśniowo-powięziowego  - mechanizm, objawy, interpretacja, terapia Neurofizjologiczne wzorce pracy mięśni  - mechanizm, objawy, interpretacja, terapia łańcuchy mięśniowo-powięziowe  - mechanizm, objawy, interpretacja, terapia koncepcja mięśni reaktywnych  - mechanizm, objawy, interpretacja, terapia koncepcja segmentu przetorowanego  - mechanizm, objawy, interpretacja, terapia</w:t>
            </w:r>
          </w:p>
        </w:tc>
      </w:tr>
      <w:tr w:rsidR="00E70564" w:rsidRPr="002E22C1" w14:paraId="3644CE9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1E50D59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B3DC79B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31" w:type="dxa"/>
          </w:tcPr>
          <w:p w14:paraId="2C1F4899" w14:textId="486DE0E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4730CD67" w14:textId="0C53BB4D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przeprowadzania wywiadu.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stosowania Międzynarodowej Klasyfikacji Funkcjonowania, Niepełnosprawności i Zdrowia Dzieci i Młodzieży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Ocena zaburzeń rozwoju,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ocena poziomu rozwoju psychomotorycznego </w:t>
            </w:r>
          </w:p>
        </w:tc>
      </w:tr>
      <w:tr w:rsidR="00E70564" w:rsidRPr="002E22C1" w14:paraId="0E717AC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8B77A50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1DC0CA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31" w:type="dxa"/>
          </w:tcPr>
          <w:p w14:paraId="71DE4858" w14:textId="26B6300C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778A4477" w14:textId="4A6001C4" w:rsidR="00E70564" w:rsidRPr="00730798" w:rsidRDefault="00061D25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Ontogeneza człowieka.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 diagnostyki w pediatrii.. Interpretacja wyników badań diagnostycznych dla potrzeb fizjoterapii</w:t>
            </w:r>
          </w:p>
        </w:tc>
      </w:tr>
      <w:tr w:rsidR="00E70564" w:rsidRPr="002E22C1" w14:paraId="4E2D527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27ED26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65B3554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31" w:type="dxa"/>
          </w:tcPr>
          <w:p w14:paraId="3419A4EB" w14:textId="34A9D1A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6D89733" w14:textId="26AF0716" w:rsidR="00E70564" w:rsidRPr="00730798" w:rsidRDefault="00E70564" w:rsidP="0073079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sportowej: złamania kości,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uszkodzen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ia ścięgien, uszkodzenia nerwów,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uszkodzenia więzadeł.</w:t>
            </w:r>
          </w:p>
        </w:tc>
      </w:tr>
      <w:tr w:rsidR="00E70564" w:rsidRPr="002E22C1" w14:paraId="221CADA3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BC1C8B8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43E0FBE" w14:textId="3147A485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31" w:type="dxa"/>
          </w:tcPr>
          <w:p w14:paraId="2BEE97C8" w14:textId="424863A5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7B41B07D" w14:textId="7DF81400" w:rsidR="00E70564" w:rsidRPr="00730798" w:rsidRDefault="00730798" w:rsidP="0073079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Funkcje układu piramidowego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Badanie neurologiczne uszkodzeń c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entralnego układu nerwowego.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Odruch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patologiczne i ścięgniste.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równowagi, zborności ruchow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ej i dyskretnego niedowładu.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Przyczyny i obawy udaru mózgu ni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edokrwiennego i krwotocznego.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Charakterystyka i zasady fizjoterapii u pacjentów z udarem mózgu w zależności od okresu udaru – okres ostry, okres kompensacyjny i przewlekły</w:t>
            </w:r>
          </w:p>
        </w:tc>
      </w:tr>
      <w:tr w:rsidR="00E70564" w:rsidRPr="002E22C1" w14:paraId="31AEDE91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13E145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5A01EF0" w14:textId="5FD8EBA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31" w:type="dxa"/>
          </w:tcPr>
          <w:p w14:paraId="6ACF86EC" w14:textId="02BA86BC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3677EC3E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E70564" w:rsidRPr="002E22C1" w14:paraId="1BA5B15A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C9D2490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53907184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31" w:type="dxa"/>
          </w:tcPr>
          <w:p w14:paraId="675FC08C" w14:textId="0588944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5F6AB4C4" w14:textId="6DE52617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 kończyny górnej 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dolnej</w:t>
            </w:r>
          </w:p>
        </w:tc>
      </w:tr>
      <w:tr w:rsidR="00E70564" w:rsidRPr="002E22C1" w14:paraId="41C01FB4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E917D9F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E8D11E1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31" w:type="dxa"/>
          </w:tcPr>
          <w:p w14:paraId="34F3CBC4" w14:textId="23E9C2B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 w:rsid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07DCEEC1" w14:textId="78E5AF39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nywanymi na oddziale chirurgii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dostępu chirurgicznego w 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ależności od schorzenia  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Znaczenie re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habilitacji w chirurgii     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Wskazania i p/wskazania do rehabilitacji</w:t>
            </w:r>
          </w:p>
        </w:tc>
      </w:tr>
      <w:tr w:rsidR="00E70564" w:rsidRPr="002E22C1" w14:paraId="010C967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28D221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B60D2AB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31" w:type="dxa"/>
          </w:tcPr>
          <w:p w14:paraId="4C7EEAED" w14:textId="1ED5AFF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3C0759CB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Anatomia, topografia i fizjologia narządów płciowych żeńskich. Wybrane schorzenia w ginekologii i położnictwie. Fizjoterapia w okresie przedoperacyjnym - przygotowanie chorego do operacji. Fizjoterapia w okresie pooperacyjnym - czynniki zwiększające ryzyko  powikłań;  metody zapobiegania płucnym i krążeniowym powikłaniom pooperacyjnym; wskazania i przeciwwskazania do prowadzenia ćwiczeń.</w:t>
            </w:r>
          </w:p>
        </w:tc>
      </w:tr>
      <w:tr w:rsidR="00E70564" w:rsidRPr="002E22C1" w14:paraId="199E235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5AF52547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9A3EAAA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</w:p>
        </w:tc>
        <w:tc>
          <w:tcPr>
            <w:tcW w:w="4231" w:type="dxa"/>
          </w:tcPr>
          <w:p w14:paraId="706E40D7" w14:textId="17D27DDB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50BA6414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E70564" w:rsidRPr="002E22C1" w14:paraId="7D57912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2BF874A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8B6204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</w:p>
        </w:tc>
        <w:tc>
          <w:tcPr>
            <w:tcW w:w="4231" w:type="dxa"/>
          </w:tcPr>
          <w:p w14:paraId="2E017AC5" w14:textId="59DEF59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 w:rsid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09CFA0C6" w14:textId="6EE24731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tworowym na poziomie komórkowym, Epidemiologia nowotworów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Strategia leczenia nowotworów,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Rehabilitacja po leczeniu onkologicznym</w:t>
            </w:r>
          </w:p>
        </w:tc>
      </w:tr>
      <w:tr w:rsidR="00E70564" w:rsidRPr="002E22C1" w14:paraId="33958951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68CBC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65F65B2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31" w:type="dxa"/>
          </w:tcPr>
          <w:p w14:paraId="14CD1890" w14:textId="6E44DF1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1B33F6F3" w14:textId="2F43D8D3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Chad, schizofrenia, choroba otępienna, zaburzenia odżywiania, zaburzenia seksualne, zaburzenia snu, nadużywanie leków psychoaktywnych. Podstawy diagnozy psychosomatycznej. </w:t>
            </w:r>
          </w:p>
        </w:tc>
      </w:tr>
      <w:tr w:rsidR="00E70564" w:rsidRPr="002E22C1" w14:paraId="341C90C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AC1B561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458129E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31" w:type="dxa"/>
          </w:tcPr>
          <w:p w14:paraId="01CF2313" w14:textId="0085388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0281440E" w14:textId="4999424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POChP. mukowiscydoza, rozedma, rozstrzenie, zapalenie płuc, śródmiąższowe choroby płuc, alergia, COVID.. Diagnostyka, zasady usprawniania oraz sposoby leczenia wykorzystywanie w przebiegu wybranych chorób układu oddechowego: astma , POChP.,mukowiscydoza, rozedma, rozstrzenie, zapalenie płuc, śródmiąższowe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choroby płuc, alergia, COVID</w:t>
            </w:r>
            <w:r w:rsidR="00D5234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Postępowanie fizjoterapeutyczne w przypadku zalegania wydzieliny,, zarządzanie oddechem.</w:t>
            </w:r>
          </w:p>
        </w:tc>
      </w:tr>
      <w:tr w:rsidR="00E70564" w:rsidRPr="002E22C1" w14:paraId="1C2B17E5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6E9E10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56B709D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31" w:type="dxa"/>
          </w:tcPr>
          <w:p w14:paraId="55CBF60D" w14:textId="13D04B1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0CAB2159" w14:textId="68CADD50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Początki chirurgii, dostęp do zabiegów chirurgicznych, charakterystyka zabiegów klasyc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znych i z zakresu małej inwazji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Zasady prerehabilitacji w zależności od dostępu zabiegowego i innych zmiennych (wiek, poprzednie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zabiegi, powikłania)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profilaktyki po</w:t>
            </w:r>
            <w:r w:rsidR="00D5234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zabiegowej z uwzględnieniem stanu chorego. Postępowanie fizjoterapeutyczne w wybranych zabiegach chirurgicznych</w:t>
            </w:r>
          </w:p>
        </w:tc>
      </w:tr>
      <w:tr w:rsidR="00E70564" w:rsidRPr="002E22C1" w14:paraId="34F6DD5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C40676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vAlign w:val="bottom"/>
          </w:tcPr>
          <w:p w14:paraId="0DCB077A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4231" w:type="dxa"/>
          </w:tcPr>
          <w:p w14:paraId="40EA83E0" w14:textId="35DC2B3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229" w:type="dxa"/>
          </w:tcPr>
          <w:p w14:paraId="7FD1F6D2" w14:textId="2294391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geriatrii- podstawowe pojęcia, s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tarzenie się poszczególnyc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 układów i narządów człowieka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Choroby i dysfunkcje osób w wieku starszym: Testy służące do kom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pleksowej oceny geriatrycznej.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Niebezpieczeństwa związane w hospitalizacją- problemy fizyczne i psychologiczne</w:t>
            </w:r>
          </w:p>
        </w:tc>
      </w:tr>
      <w:tr w:rsidR="00E70564" w:rsidRPr="002E22C1" w14:paraId="19315AD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D9505D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590D5F9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4231" w:type="dxa"/>
          </w:tcPr>
          <w:p w14:paraId="71193271" w14:textId="6506DC0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229" w:type="dxa"/>
          </w:tcPr>
          <w:p w14:paraId="6EB10C4A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E70564" w:rsidRPr="002E22C1" w14:paraId="34CFD20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5758EA5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59EE0271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31" w:type="dxa"/>
          </w:tcPr>
          <w:p w14:paraId="1AE0933A" w14:textId="29C9F04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347CDA4F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Wprowadzenie, podstawowe pojęcia z zakresu fizjologii i anatomii narządu ruchu Możliwości leczenia uszkodzeń sportowych układu ruchu Kończyna górna - jednostki chorobowe, diagnostyka, leczenie Kończyna dolna - jednostki chorobowe, diagnostyka, leczenie Kręgosłup - jednostki chorobowe, diagnostyka, leczenie. Profilaktyka urazów w sporcie. Sport niepełnosprawnych. </w:t>
            </w:r>
          </w:p>
        </w:tc>
      </w:tr>
      <w:tr w:rsidR="00E70564" w:rsidRPr="002E22C1" w14:paraId="3818875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BA3642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39C04D4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2</w:t>
            </w:r>
          </w:p>
        </w:tc>
        <w:tc>
          <w:tcPr>
            <w:tcW w:w="4231" w:type="dxa"/>
          </w:tcPr>
          <w:p w14:paraId="21618BB0" w14:textId="62AE8BE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7229" w:type="dxa"/>
          </w:tcPr>
          <w:p w14:paraId="3638B22F" w14:textId="24C9DE41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Wiedza o podstawach procesu karcenogenezy, epidemio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logii i diagnostyki nowotworów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Fizjoterapia po chi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rurgicznym leczeniu nowotworów,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 pacjentów poddanych radioterapii i l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eczonych systemowo,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 chorych terminalnych</w:t>
            </w:r>
          </w:p>
        </w:tc>
      </w:tr>
      <w:tr w:rsidR="00E70564" w:rsidRPr="002E22C1" w14:paraId="51BFB6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00D25B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336DBDA5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4231" w:type="dxa"/>
          </w:tcPr>
          <w:p w14:paraId="141131B2" w14:textId="3B559EAE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229" w:type="dxa"/>
          </w:tcPr>
          <w:p w14:paraId="72AC2977" w14:textId="36F39192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Kryteria normy i patologii psychiatrycznej. Wprowadzenie do psychopatologii życia codziennego. Paradygmaty w psychiatrii. Ustawa o ochronie życia psychicznego.              Nerwica-zaburzenia osobowości Etiologia i mechanizmy neurotyczne na przykładzie wybranych rodzajów nerwic. Rola fizjoterapeuty w rehabilitacji pacjentów neurotycznych.</w:t>
            </w:r>
          </w:p>
        </w:tc>
      </w:tr>
      <w:tr w:rsidR="00E70564" w:rsidRPr="002E22C1" w14:paraId="5EACC08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2B94D92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59E1C33D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Medycyna fizykalna 3 - balneoklimatologia i odnowabiologiczna</w:t>
            </w:r>
          </w:p>
        </w:tc>
        <w:tc>
          <w:tcPr>
            <w:tcW w:w="4231" w:type="dxa"/>
          </w:tcPr>
          <w:p w14:paraId="450BD5E6" w14:textId="36CB5B08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7219B11E" w14:textId="6EE09957" w:rsidR="00E70564" w:rsidRPr="00730798" w:rsidRDefault="00E70564" w:rsidP="0073079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uzdrowisku. Hydroterapia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Naturalne surowce lecznicze. Klimatoterapia, klimatologia. Promocja zdrowia i edukacja zdrowotna w uzdrowisku.</w:t>
            </w:r>
          </w:p>
        </w:tc>
      </w:tr>
      <w:tr w:rsidR="00E70564" w:rsidRPr="002E22C1" w14:paraId="360098DA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464271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313D2BFF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12CDB2C7" w14:textId="1396A05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7850274C" w14:textId="125E2109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Planowanie i wykonanie diagnostyki funkcjonalnej dla potrzeb fizjoterapii oraz interpretacja wyników przeprowadzonych badań. Dobór środków fizjoterapii niezbędnych dla potrzeb pacjenta. Wykonywanie zabiegów z zakresu fizykoterapii i masażu w warunkach oddziału szpitalnego, zabiegów z zakresu masażu, dobór odpowiedniej techniki masażu leczniczego. Prowadzenie  działań mających na celu przeciwdziałanie skutkom unieruchomienia - profilaktyka przeciwzakrzepowa 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profilaktyka przeciwodleżynowa, realizacja zadań za zakresu fizjoterapii krążeniowo - oddechowej. Wykonywanie zabiegów: 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zakresu </w:t>
            </w:r>
          </w:p>
        </w:tc>
      </w:tr>
      <w:tr w:rsidR="00E70564" w:rsidRPr="002E22C1" w14:paraId="124BA85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FF4C1FB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7BC28B6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31" w:type="dxa"/>
          </w:tcPr>
          <w:p w14:paraId="716AEAB9" w14:textId="0FE1949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2DBBA23C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E70564" w:rsidRPr="002E22C1" w14:paraId="606B1E6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B861BEB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62EA126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31" w:type="dxa"/>
          </w:tcPr>
          <w:p w14:paraId="48D132B7" w14:textId="3FC682CA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1C9377E4" w14:textId="1791173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praktyczne podstawy kinezyterapii i terapii manualnej, specjalnych metod fizjoterapii, ergonomii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oraz fizykoterapii i masażu leczniczego.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Metody oceny stanu układu ruchu człowieka służące do wyjaśnienia zaburzeń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struktury i funkcji tego układu oraz do potrzeb fizjoterapii w dysfunkcjach układu r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uchu i w chorobach wewnętrznych.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 oceny zaburzeń strukturalnych i funkcjonalnych wywołanych chorobą lub urazem oraz podstawowe reakcje człowieka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 chorobę i ból w zakresie niezbędnym dla fizjoterapii.</w:t>
            </w:r>
          </w:p>
        </w:tc>
      </w:tr>
      <w:tr w:rsidR="00E70564" w:rsidRPr="002E22C1" w14:paraId="03456FDC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87A0E38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4D8021AE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798F7E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26B8E7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E0EB5E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64B24193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258A9FBC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21EC863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22A4492" w14:textId="77777777" w:rsidR="00BE2EB8" w:rsidRDefault="00BE2EB8" w:rsidP="00E26C24">
      <w:pPr>
        <w:jc w:val="center"/>
        <w:rPr>
          <w:b/>
          <w:bCs/>
          <w:sz w:val="24"/>
          <w:szCs w:val="24"/>
        </w:rPr>
      </w:pPr>
    </w:p>
    <w:p w14:paraId="7F04658C" w14:textId="77777777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34A656F6" w14:textId="77777777" w:rsidR="00853FFA" w:rsidRDefault="00853FFA" w:rsidP="00E70564">
      <w:pPr>
        <w:jc w:val="center"/>
        <w:rPr>
          <w:b/>
          <w:bCs/>
        </w:rPr>
      </w:pPr>
    </w:p>
    <w:p w14:paraId="289A0421" w14:textId="77777777" w:rsidR="00853FFA" w:rsidRDefault="00853FFA" w:rsidP="00E70564">
      <w:pPr>
        <w:jc w:val="center"/>
        <w:rPr>
          <w:b/>
          <w:bCs/>
        </w:rPr>
      </w:pPr>
    </w:p>
    <w:p w14:paraId="25254B05" w14:textId="77777777" w:rsidR="00853FFA" w:rsidRDefault="00853FFA" w:rsidP="00E70564">
      <w:pPr>
        <w:jc w:val="center"/>
        <w:rPr>
          <w:b/>
          <w:bCs/>
        </w:rPr>
      </w:pPr>
    </w:p>
    <w:p w14:paraId="17E71F93" w14:textId="77777777" w:rsidR="00853FFA" w:rsidRDefault="00853FFA" w:rsidP="00E70564">
      <w:pPr>
        <w:jc w:val="center"/>
        <w:rPr>
          <w:b/>
          <w:bCs/>
        </w:rPr>
      </w:pPr>
    </w:p>
    <w:p w14:paraId="2560B6CF" w14:textId="77777777" w:rsidR="00853FFA" w:rsidRDefault="00853FFA" w:rsidP="00E70564">
      <w:pPr>
        <w:jc w:val="center"/>
        <w:rPr>
          <w:b/>
          <w:bCs/>
        </w:rPr>
      </w:pPr>
    </w:p>
    <w:p w14:paraId="0454521B" w14:textId="77777777" w:rsidR="00853FFA" w:rsidRDefault="00853FFA" w:rsidP="00E70564">
      <w:pPr>
        <w:jc w:val="center"/>
        <w:rPr>
          <w:b/>
          <w:bCs/>
        </w:rPr>
      </w:pPr>
    </w:p>
    <w:p w14:paraId="3FDB577D" w14:textId="77777777" w:rsidR="00853FFA" w:rsidRDefault="00853FFA" w:rsidP="00E70564">
      <w:pPr>
        <w:jc w:val="center"/>
        <w:rPr>
          <w:b/>
          <w:bCs/>
        </w:rPr>
      </w:pPr>
    </w:p>
    <w:p w14:paraId="1E62787B" w14:textId="77777777" w:rsidR="00853FFA" w:rsidRDefault="00853FFA" w:rsidP="00E70564">
      <w:pPr>
        <w:jc w:val="center"/>
        <w:rPr>
          <w:b/>
          <w:bCs/>
        </w:rPr>
      </w:pPr>
    </w:p>
    <w:p w14:paraId="2B7BBB60" w14:textId="77777777" w:rsidR="00853FFA" w:rsidRDefault="00853FFA" w:rsidP="00E70564">
      <w:pPr>
        <w:jc w:val="center"/>
        <w:rPr>
          <w:b/>
          <w:bCs/>
        </w:rPr>
      </w:pPr>
    </w:p>
    <w:p w14:paraId="0157DB16" w14:textId="77777777" w:rsidR="00853FFA" w:rsidRDefault="00853FFA" w:rsidP="00E70564">
      <w:pPr>
        <w:jc w:val="center"/>
        <w:rPr>
          <w:b/>
          <w:bCs/>
        </w:rPr>
      </w:pPr>
    </w:p>
    <w:p w14:paraId="20FF116C" w14:textId="77777777" w:rsidR="00853FFA" w:rsidRDefault="00853FFA" w:rsidP="00E70564">
      <w:pPr>
        <w:jc w:val="center"/>
        <w:rPr>
          <w:b/>
          <w:bCs/>
        </w:rPr>
      </w:pPr>
    </w:p>
    <w:p w14:paraId="27AE3C13" w14:textId="77777777" w:rsidR="00853FFA" w:rsidRDefault="00853FFA" w:rsidP="00E70564">
      <w:pPr>
        <w:jc w:val="center"/>
        <w:rPr>
          <w:b/>
          <w:bCs/>
        </w:rPr>
      </w:pPr>
    </w:p>
    <w:p w14:paraId="523F923F" w14:textId="77777777" w:rsidR="00853FFA" w:rsidRDefault="00853FFA" w:rsidP="00E70564">
      <w:pPr>
        <w:jc w:val="center"/>
        <w:rPr>
          <w:b/>
          <w:bCs/>
        </w:rPr>
      </w:pPr>
    </w:p>
    <w:p w14:paraId="338962E1" w14:textId="77777777" w:rsidR="00853FFA" w:rsidRDefault="00853FFA" w:rsidP="00E70564">
      <w:pPr>
        <w:jc w:val="center"/>
        <w:rPr>
          <w:b/>
          <w:bCs/>
        </w:rPr>
      </w:pPr>
    </w:p>
    <w:p w14:paraId="6544B006" w14:textId="77777777" w:rsidR="00853FFA" w:rsidRDefault="00853FFA" w:rsidP="00E70564">
      <w:pPr>
        <w:jc w:val="center"/>
        <w:rPr>
          <w:b/>
          <w:bCs/>
        </w:rPr>
      </w:pPr>
    </w:p>
    <w:p w14:paraId="05DA19EB" w14:textId="77777777" w:rsidR="00853FFA" w:rsidRDefault="00853FFA" w:rsidP="00E70564">
      <w:pPr>
        <w:jc w:val="center"/>
        <w:rPr>
          <w:b/>
          <w:bCs/>
        </w:rPr>
      </w:pPr>
    </w:p>
    <w:p w14:paraId="5CB071BE" w14:textId="386243B8" w:rsidR="00853FFA" w:rsidRDefault="00853FFA" w:rsidP="00E70564">
      <w:pPr>
        <w:jc w:val="center"/>
        <w:rPr>
          <w:b/>
          <w:bCs/>
        </w:rPr>
      </w:pPr>
    </w:p>
    <w:p w14:paraId="2CCCAAA9" w14:textId="42BBCD71" w:rsidR="007D25DE" w:rsidRDefault="007D25DE" w:rsidP="00E70564">
      <w:pPr>
        <w:jc w:val="center"/>
        <w:rPr>
          <w:b/>
          <w:bCs/>
        </w:rPr>
      </w:pPr>
    </w:p>
    <w:p w14:paraId="39C53CCC" w14:textId="77777777" w:rsidR="007D25DE" w:rsidRDefault="007D25DE" w:rsidP="00E70564">
      <w:pPr>
        <w:jc w:val="center"/>
        <w:rPr>
          <w:b/>
          <w:bCs/>
        </w:rPr>
      </w:pPr>
    </w:p>
    <w:p w14:paraId="4458548C" w14:textId="77BD0DBA" w:rsidR="00853FFA" w:rsidRDefault="00853FFA" w:rsidP="00340EB8">
      <w:pPr>
        <w:rPr>
          <w:b/>
          <w:bCs/>
        </w:rPr>
      </w:pPr>
    </w:p>
    <w:p w14:paraId="067E65C1" w14:textId="77777777" w:rsidR="00853FFA" w:rsidRDefault="00853FFA" w:rsidP="00E70564">
      <w:pPr>
        <w:jc w:val="center"/>
        <w:rPr>
          <w:b/>
          <w:bCs/>
        </w:rPr>
      </w:pPr>
    </w:p>
    <w:p w14:paraId="6E95E0E6" w14:textId="77777777" w:rsidR="00853FFA" w:rsidRDefault="00853FFA" w:rsidP="00E70564">
      <w:pPr>
        <w:jc w:val="center"/>
        <w:rPr>
          <w:b/>
          <w:bCs/>
        </w:rPr>
      </w:pPr>
    </w:p>
    <w:p w14:paraId="21753B59" w14:textId="77777777" w:rsidR="00853FFA" w:rsidRDefault="00853FFA" w:rsidP="00E70564">
      <w:pPr>
        <w:jc w:val="center"/>
        <w:rPr>
          <w:b/>
          <w:bCs/>
        </w:rPr>
      </w:pPr>
    </w:p>
    <w:p w14:paraId="48CF55FE" w14:textId="06E1DA02" w:rsidR="00E70564" w:rsidRPr="00E26C24" w:rsidRDefault="00E70564" w:rsidP="00E70564">
      <w:pPr>
        <w:jc w:val="center"/>
        <w:rPr>
          <w:b/>
          <w:bCs/>
        </w:rPr>
      </w:pPr>
      <w:r w:rsidRPr="00E26C24">
        <w:rPr>
          <w:b/>
          <w:bCs/>
        </w:rPr>
        <w:lastRenderedPageBreak/>
        <w:t>Zajęcia wraz z przypisaniem do nich efektów uczenia się i treści programowych zapewniających uzyskanie tych efektów</w:t>
      </w:r>
    </w:p>
    <w:p w14:paraId="5522D2D4" w14:textId="773F8A9C" w:rsidR="00E70564" w:rsidRPr="00E26C24" w:rsidRDefault="00E70564" w:rsidP="00E70564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</w:t>
      </w:r>
      <w:r w:rsidR="002E7485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</w:t>
      </w:r>
      <w:r w:rsidR="002E7485">
        <w:rPr>
          <w:rFonts w:asciiTheme="minorHAnsi" w:hAnsiTheme="minorHAnsi" w:cstheme="minorHAnsi"/>
          <w:b/>
        </w:rPr>
        <w:t>9</w:t>
      </w:r>
    </w:p>
    <w:p w14:paraId="33FEFBE3" w14:textId="77777777" w:rsidR="00E70564" w:rsidRPr="00E26C24" w:rsidRDefault="00E70564" w:rsidP="00E70564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58120A61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70564" w:rsidRPr="001B2B26" w14:paraId="11DFAA05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25200D" w14:textId="77777777" w:rsidR="00E70564" w:rsidRPr="00B3159A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64B7361" w14:textId="77777777" w:rsidR="00E70564" w:rsidRPr="00B3159A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63637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68AABE0F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94A3CBB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efekty uczenia się </w:t>
            </w:r>
          </w:p>
          <w:p w14:paraId="3008D8BB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6F4F14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 </w:t>
            </w:r>
          </w:p>
          <w:p w14:paraId="6F39A79A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E70564" w:rsidRPr="001B2B26" w14:paraId="11B1D6D0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C8A4B05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  <w:vAlign w:val="center"/>
          </w:tcPr>
          <w:p w14:paraId="706CEA69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1D69B80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BC6B8F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70564" w:rsidRPr="001B2B26" w14:paraId="1698C6D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E8A945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5569E94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5B28408F" w14:textId="00324E4C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W08,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</w:p>
        </w:tc>
        <w:tc>
          <w:tcPr>
            <w:tcW w:w="7229" w:type="dxa"/>
          </w:tcPr>
          <w:p w14:paraId="32418504" w14:textId="66D1620C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Zasady realizacji kształcenia z wykorzystaniem wyników badań naukowych, realizacja kształcenia w odniesieniu do EBM, EBPt, EBP, wstępne informacje na temat JBI, przeglądy systematyczne.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Koherencja i interdyscyplinarność - kompetencje członków zespołów terapeutycznego, zróżnicowane typy myślenia, aktywne słuchanie, przekazywanie informacji zwrotnej. Kompetencje przyszłości, jak prowadzić skutecznie dydaktykę fizjoterapeutów. Wykorzystanie różnych metod w dydaktyce akademickiej, edukacja medyczna przyszłość w dydaktyce osób przygotowywanych do wykonywania zawodów medycznych. </w:t>
            </w:r>
            <w:r w:rsidR="00E70564" w:rsidRPr="00730798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bdr w:val="single" w:sz="2" w:space="0" w:color="E5E7EB" w:frame="1"/>
              </w:rPr>
              <w:t xml:space="preserve">Aktywne i innowacyjne metody dydaktyczne, wykorzystanie symulacji medycznej na potrzeby fizjoterapii. </w:t>
            </w:r>
          </w:p>
        </w:tc>
      </w:tr>
      <w:tr w:rsidR="00E70564" w:rsidRPr="001B2B26" w14:paraId="7AC8EF04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E10FE8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6D011B0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5E775008" w14:textId="37E6E908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U06,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U07,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</w:p>
        </w:tc>
        <w:tc>
          <w:tcPr>
            <w:tcW w:w="7229" w:type="dxa"/>
          </w:tcPr>
          <w:p w14:paraId="2246376C" w14:textId="33E702E9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E70564" w:rsidRPr="001B2B26" w14:paraId="4B698E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98662E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038D8B9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6830FEDD" w14:textId="40D3EDCD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</w:tcPr>
          <w:p w14:paraId="3AAE4A6A" w14:textId="0FB0AC8C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E70564" w:rsidRPr="001B2B26" w14:paraId="193F1293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B7CCA1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6D60D37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369DDF57" w14:textId="37FA21B4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</w:tcPr>
          <w:p w14:paraId="618DD55C" w14:textId="10241C85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etody diagnostyki patologii w zakresie stawu skroniowo-żuchwowego. Wybrane metody terapii w zakresie stawu skroniowo-żuchwowego. P odstawy metody diagnostycznej profesora Prechtla.  Podstawowe założenia koncepcji NDT-Bobath w usprawnianiu dzieci. Rozejście mięśnia prostego brzucha-przyczyny, objawy, testy diagnostyczne, metody fizjoterapii. Blizna w ujęciu fizjoterapeutycznym. Medyczny trening kobiet w czasie ciąży i połogu. Podstawy teoretyczne neurofizjologii. Geneza koncepcji Bobath.</w:t>
            </w:r>
          </w:p>
        </w:tc>
      </w:tr>
      <w:tr w:rsidR="00E70564" w:rsidRPr="001B2B26" w14:paraId="70ACE60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B8575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1FA5D9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CE57FA3" w14:textId="597E1BED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</w:p>
        </w:tc>
        <w:tc>
          <w:tcPr>
            <w:tcW w:w="7229" w:type="dxa"/>
          </w:tcPr>
          <w:p w14:paraId="7B5E6DF2" w14:textId="5E14A26A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uszkodzenia łąkotek stawu kolanowego. Etiologia, patomechanizm, objawy, przebieg, zasady diagnozowania oraz ogólne zasady i sposoby leczenia w stopniu umożliwiającym racjonalne stosowanie środków fizjoterapii najczęstszych dysfunkcji narządu ruchu w zakresie medycyny sportowej: pourazowa sztywność stawu. Problemy specjalne w zakresie fizjoterapii w medycynie sportowej: fizjoprofilaktyka pierwotna oraz wtórna najczęstszych dysfunkcji narządu ruchu w zakresie medycyny sportowej oraz komunikacja w zespole terapeutycznym. Zastosowanie nowoczesnych metod fizjoterapii w leczeniu najczęstszych dysfunkcji narządu ruchu w zakresie medycyny sportowej.</w:t>
            </w:r>
          </w:p>
        </w:tc>
      </w:tr>
      <w:tr w:rsidR="00E70564" w:rsidRPr="001B2B26" w14:paraId="4041CA96" w14:textId="77777777" w:rsidTr="00CA5CE3">
        <w:trPr>
          <w:trHeight w:val="289"/>
        </w:trPr>
        <w:tc>
          <w:tcPr>
            <w:tcW w:w="1002" w:type="dxa"/>
            <w:noWrap/>
          </w:tcPr>
          <w:p w14:paraId="3401AA5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3EF0483C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230FF8F8" w14:textId="37404A85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U30,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</w:p>
        </w:tc>
        <w:tc>
          <w:tcPr>
            <w:tcW w:w="7229" w:type="dxa"/>
          </w:tcPr>
          <w:p w14:paraId="36CF0D66" w14:textId="42BDB4E4" w:rsidR="00E70564" w:rsidRPr="00730798" w:rsidRDefault="00186C2B" w:rsidP="00186C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E70564" w:rsidRPr="001B2B26" w14:paraId="7E33347D" w14:textId="77777777" w:rsidTr="00CA5CE3">
        <w:trPr>
          <w:trHeight w:val="289"/>
        </w:trPr>
        <w:tc>
          <w:tcPr>
            <w:tcW w:w="1002" w:type="dxa"/>
            <w:noWrap/>
          </w:tcPr>
          <w:p w14:paraId="3705AFB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033B7E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0B24103D" w14:textId="7DFDD86D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018FA17F" w14:textId="2B8D85BF" w:rsidR="00E70564" w:rsidRPr="00730798" w:rsidRDefault="009A65D4" w:rsidP="009A65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 w:rsidR="00186C2B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E70564" w:rsidRPr="001B2B26" w14:paraId="194CD9EE" w14:textId="77777777" w:rsidTr="00CA5CE3">
        <w:trPr>
          <w:trHeight w:val="289"/>
        </w:trPr>
        <w:tc>
          <w:tcPr>
            <w:tcW w:w="1002" w:type="dxa"/>
            <w:noWrap/>
          </w:tcPr>
          <w:p w14:paraId="0D7197D3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9DA34C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23274F79" w14:textId="7377933B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362089A2" w14:textId="4F67C85E" w:rsidR="00E70564" w:rsidRPr="00730798" w:rsidRDefault="009A65D4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E70564" w:rsidRPr="001B2B26" w14:paraId="6AD18DB4" w14:textId="77777777" w:rsidTr="00CA5CE3">
        <w:trPr>
          <w:trHeight w:val="289"/>
        </w:trPr>
        <w:tc>
          <w:tcPr>
            <w:tcW w:w="1002" w:type="dxa"/>
            <w:noWrap/>
          </w:tcPr>
          <w:p w14:paraId="34513D4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BA8A10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1</w:t>
            </w:r>
          </w:p>
        </w:tc>
        <w:tc>
          <w:tcPr>
            <w:tcW w:w="4231" w:type="dxa"/>
          </w:tcPr>
          <w:p w14:paraId="7F35D038" w14:textId="16F335C6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4E81F645" w14:textId="0476587F" w:rsidR="00E70564" w:rsidRPr="00730798" w:rsidRDefault="009A65D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nalizę dostępnych narzędzi do oceny funkcjonalnej pacjenta przebywającego na oddziale chorób wewnętrznych. Sposoby dokumentowania i interpretacji uzyskanych wyników. Modyfikacja planu usprawniania w zależności od uzyskanych wyników i możliwości chorego. Wykorzystanie dostępnych narzędzi służących do oceny funkcjonalnej u pacjentów przebywających na oddziale chorób wewnętrznych. Analiza uzyskanych wyników. Stworzenie programu usprawniania w zależności od stanu chorego i uzyskanych wyników badania przedmiotowego i podmiotowego</w:t>
            </w:r>
          </w:p>
        </w:tc>
      </w:tr>
      <w:tr w:rsidR="00E70564" w:rsidRPr="001B2B26" w14:paraId="303413B1" w14:textId="77777777" w:rsidTr="00CA5CE3">
        <w:trPr>
          <w:trHeight w:val="289"/>
        </w:trPr>
        <w:tc>
          <w:tcPr>
            <w:tcW w:w="1002" w:type="dxa"/>
            <w:noWrap/>
          </w:tcPr>
          <w:p w14:paraId="04362E0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D906AE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2</w:t>
            </w:r>
          </w:p>
        </w:tc>
        <w:tc>
          <w:tcPr>
            <w:tcW w:w="4231" w:type="dxa"/>
          </w:tcPr>
          <w:p w14:paraId="186302A2" w14:textId="08C274B0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2968AFFC" w14:textId="646CA0B9" w:rsidR="00E70564" w:rsidRPr="00730798" w:rsidRDefault="009A65D4" w:rsidP="00CA5CE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E70564" w:rsidRPr="001B2B26" w14:paraId="06815B7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58E4292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40C357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236C87E0" w14:textId="3B4BEEB9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</w:p>
        </w:tc>
        <w:tc>
          <w:tcPr>
            <w:tcW w:w="7229" w:type="dxa"/>
          </w:tcPr>
          <w:p w14:paraId="15A56E33" w14:textId="4A4D4DFD" w:rsidR="00E70564" w:rsidRPr="00730798" w:rsidRDefault="009A65D4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tadia nieprawidłowego rozwoju wg. prof. V. Vojty, GMFCS oraz zastosowanie skali ICF. Użycie adekwatnych skal w planowaniu i weryfikacji celów terapeutycznych (w Mózgowym Porażeniu Dziecięcym, SMA,</w:t>
            </w:r>
            <w:r w:rsidR="00340E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innych). Programowanie pracy terapeutycznej, zaleceń do domu oraz aktywności sportowej i społecznej. Modyfikacja programu usprawniania w miarę poprawy stanu zdrowia. Nawiązywania kontaktu z pacjentem w wieku rozwojowym i jego rodzicem. Przeprowadzania wywiadu i korzystania z dokumentacji medycznej, ocena motoryki spontanicznej w ujęciu ilościowym i jakościowym. Wyznaczenie fizjoterapeutycznych celów bliższych i dalszych w konkretnych przypadkach.  Planowanie i prowadzenie postępowania fizjoterapeutycznego u dzieci i młodzieży z niepełnosprawnością ruchową o różnej etiologii.</w:t>
            </w:r>
          </w:p>
        </w:tc>
      </w:tr>
      <w:tr w:rsidR="00E70564" w:rsidRPr="001B2B26" w14:paraId="05EEF318" w14:textId="77777777" w:rsidTr="00CA5CE3">
        <w:trPr>
          <w:trHeight w:val="289"/>
        </w:trPr>
        <w:tc>
          <w:tcPr>
            <w:tcW w:w="1002" w:type="dxa"/>
            <w:noWrap/>
          </w:tcPr>
          <w:p w14:paraId="2B9FB6C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2932FCF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1FEE1F" w14:textId="6D28304F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</w:p>
        </w:tc>
        <w:tc>
          <w:tcPr>
            <w:tcW w:w="7229" w:type="dxa"/>
          </w:tcPr>
          <w:p w14:paraId="77FED2EE" w14:textId="7CF59819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kostno i mięśni pochodną. Tworzenie planu usprawniania i rehabilitacji z uwzględnieniem zapobiegania zmian wtórnych dla pacjentów z mózgowym porażeniem dziecięcym. Tworzenie planu usprawniania z uwzględnieniem zapobiegania zmian wtórnych dla pacjentów z zaburzeniami napięcia mięśniowego o różnej etiologii. Zasady nawiązywania kontaktu z pacjentem w wieku rozwojowym i jego rodzicem.  Sposób przeprowadzania wywiadu i korzystania z dokumentacji medycznej, ocena funkcjonalna małego pacjenta m.in z wykorzystaniem SOF-PP. Wyznaczenie fizjoterapeutycznych celów krótko- i długoterminowych w konkretnych przypadkach.  Realizacja planu terapii. Wykorzystanie skali GAS.5. Prezentacja zaleceń dla rodziców</w:t>
            </w:r>
          </w:p>
        </w:tc>
      </w:tr>
      <w:tr w:rsidR="00E70564" w:rsidRPr="001B2B26" w14:paraId="69AB8017" w14:textId="77777777" w:rsidTr="00CA5CE3">
        <w:trPr>
          <w:trHeight w:val="289"/>
        </w:trPr>
        <w:tc>
          <w:tcPr>
            <w:tcW w:w="1002" w:type="dxa"/>
            <w:noWrap/>
          </w:tcPr>
          <w:p w14:paraId="3AF0924C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A293863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 1</w:t>
            </w:r>
          </w:p>
        </w:tc>
        <w:tc>
          <w:tcPr>
            <w:tcW w:w="4231" w:type="dxa"/>
          </w:tcPr>
          <w:p w14:paraId="5A651271" w14:textId="523D4DF0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</w:tcPr>
          <w:p w14:paraId="72816924" w14:textId="2847EC30" w:rsidR="00E70564" w:rsidRPr="00730798" w:rsidRDefault="009A65D4" w:rsidP="009A6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 Metody diagnostyki funkcjonalnej stosowane w ocenie pacjenta geriatryczneg</w:t>
            </w:r>
            <w:r w:rsidR="00186C2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badanie przedmiotow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e. P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róby czynnościowe</w:t>
            </w:r>
            <w:r w:rsidR="00340E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na bieżni ruchomej według protokołu Bruce’a oraz według zmodyfikowanego protokołu Naughtona oraz próby wysiłkowej na cykloergometrze. Diagnostyka obrazowa na potrzeby fizjoterapii (ocena RTG).Badanie jamy brzusznej na potrzeby fizjoterap</w:t>
            </w:r>
            <w:r w:rsidR="00186C2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i. Podstawy manualnego drenażu limfatycznego</w:t>
            </w:r>
          </w:p>
        </w:tc>
      </w:tr>
      <w:tr w:rsidR="00E70564" w:rsidRPr="001B2B26" w14:paraId="5C84D97B" w14:textId="77777777" w:rsidTr="00CA5CE3">
        <w:trPr>
          <w:trHeight w:val="289"/>
        </w:trPr>
        <w:tc>
          <w:tcPr>
            <w:tcW w:w="1002" w:type="dxa"/>
            <w:noWrap/>
          </w:tcPr>
          <w:p w14:paraId="735DCF7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0EDE62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231" w:type="dxa"/>
          </w:tcPr>
          <w:p w14:paraId="71A2FD78" w14:textId="702C9BEB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</w:tcPr>
          <w:p w14:paraId="14E2D151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rozwinięcie wiedzy oraz umiejętności z obszaru diagnostyku funkcjonalnej pacjentów w chorobach wewnętrznych. </w:t>
            </w:r>
          </w:p>
        </w:tc>
      </w:tr>
      <w:tr w:rsidR="00E70564" w:rsidRPr="001B2B26" w14:paraId="3376A4C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F98215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3A4408C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5F10C195" w14:textId="0703F4EC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20DF596E" w14:textId="0AE36E30" w:rsidR="00E70564" w:rsidRPr="00730798" w:rsidRDefault="009A65D4" w:rsidP="009A65D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lasyfikacja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badań biomedycznych oraz typy piśmiennictwa naukowego, korzystanie z internetowych baz danych, formułowanie tematów i hipotez badawczych oraz do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boru próby badawczej,</w:t>
            </w:r>
            <w:r w:rsidR="00E70564"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metody pomiaru</w:t>
            </w:r>
            <w:r w:rsidR="00E70564" w:rsidRPr="00186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rodzaje zmiennych, techniki badawcze w fizjoterapii oraz budowa ankiet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baz danych. An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alizę statystyczną danych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interpretacja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wyników badań i zasady tworzenia bibliografii. Rola</w:t>
            </w:r>
            <w:r w:rsidR="00E70564"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etyki naukowej</w:t>
            </w:r>
            <w:r w:rsidR="00E70564" w:rsidRPr="00186C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E70564" w:rsidRPr="00186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autorskiego i zasad Dobrej Praktyki Klinicznej (GCP), a także podstaw Evidence-Based Medicine (EBM).</w:t>
            </w:r>
          </w:p>
        </w:tc>
      </w:tr>
      <w:tr w:rsidR="00E70564" w:rsidRPr="001B2B26" w14:paraId="2C07B847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99D567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540BE99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680CA961" w14:textId="2A1F88B0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7229" w:type="dxa"/>
          </w:tcPr>
          <w:p w14:paraId="48CAED8B" w14:textId="76FDB078" w:rsidR="00E70564" w:rsidRPr="00730798" w:rsidRDefault="009A65D4" w:rsidP="00186C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E70564" w:rsidRPr="001B2B26" w14:paraId="511EFF4D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F3539E9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77FB695F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3065787" w14:textId="24D532E9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7229" w:type="dxa"/>
          </w:tcPr>
          <w:p w14:paraId="25588CD1" w14:textId="3EC1D5EC" w:rsidR="00E70564" w:rsidRPr="00730798" w:rsidRDefault="009A65D4" w:rsidP="009A6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związane z przygotowaniem pracy magisterskiej, w tym analiza literatury naukowej, metodologia badań oraz opracowanie wyników. Studenci doskonalą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umiejętności krytycznej analizy danych, interpretacji wyników oraz tworzenia struktury pracy naukowej zgodnie z wymaganiami akademickimi.</w:t>
            </w:r>
          </w:p>
        </w:tc>
      </w:tr>
      <w:tr w:rsidR="00E70564" w:rsidRPr="001B2B26" w14:paraId="49C0D35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D35017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bottom"/>
          </w:tcPr>
          <w:p w14:paraId="6587146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0A2717F4" w14:textId="0093B9C7" w:rsidR="00E70564" w:rsidRPr="001B2B26" w:rsidRDefault="0001415B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</w:p>
        </w:tc>
        <w:tc>
          <w:tcPr>
            <w:tcW w:w="7229" w:type="dxa"/>
          </w:tcPr>
          <w:p w14:paraId="18CE9F45" w14:textId="141D3F97" w:rsidR="00E70564" w:rsidRPr="00730798" w:rsidRDefault="00E70564" w:rsidP="00186C2B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funkcjonalnych wywołanych chorobą lub urazem, metody opisu i interpretacji podstawowych jednostek i zespołów chorobowych w stopniu umożliwiającym racjonalne stosowanie środków fizjoterapii i planowanie fizjoterapii. Zakres obejmuje również obsługę sprzętu, planowanie programów usprawniania oraz ich modyfikację.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Wdrożenie studenta w pracę zespołową; rozwijanie kompetencji społecznych</w:t>
            </w:r>
          </w:p>
        </w:tc>
      </w:tr>
      <w:tr w:rsidR="00E70564" w:rsidRPr="001B2B26" w14:paraId="0208727D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577753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52D8679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530AF6ED" w14:textId="37B6922E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W10,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</w:p>
        </w:tc>
        <w:tc>
          <w:tcPr>
            <w:tcW w:w="7229" w:type="dxa"/>
          </w:tcPr>
          <w:p w14:paraId="66AFD197" w14:textId="2E563C8E" w:rsidR="00E70564" w:rsidRPr="00730798" w:rsidRDefault="00730798" w:rsidP="00CA5CE3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Fizjoterapia w podstawowych jednostkach chorobowych, z uwzględnieniem dowodów naukowych (EBP). Studenci zdobywają wiedzę na temat wyrobów medycznych stosowanych w rehabilitacji, ich doboru i prawidłowego użytkowania. Nabywanie umiejętności obsługi sprzętu diagnostycznego, planowania i przeprowadzania programów usprawniania, a także oceny skuteczności terapii i jej ewentualnej modyfikacji. 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Wdrożenie studenta w pracę zespołową; rozwijanie kompetencji społecznych</w:t>
            </w:r>
          </w:p>
        </w:tc>
      </w:tr>
      <w:tr w:rsidR="00E70564" w:rsidRPr="001B2B26" w14:paraId="103D62C3" w14:textId="77777777" w:rsidTr="00CA5CE3">
        <w:trPr>
          <w:trHeight w:val="289"/>
        </w:trPr>
        <w:tc>
          <w:tcPr>
            <w:tcW w:w="1002" w:type="dxa"/>
            <w:noWrap/>
          </w:tcPr>
          <w:p w14:paraId="191CD6B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0265F1E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1BFD8648" w14:textId="53C5D225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68153273" w14:textId="668EAC1B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Model JBI ochrony zdrowia opartej na dowodach, etyczne aspekty badań naukowych, protokoły badawcze i prerejestracja,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E70564" w:rsidRPr="001B2B26" w14:paraId="5F847566" w14:textId="77777777" w:rsidTr="00CA5CE3">
        <w:trPr>
          <w:trHeight w:val="289"/>
        </w:trPr>
        <w:tc>
          <w:tcPr>
            <w:tcW w:w="1002" w:type="dxa"/>
            <w:noWrap/>
          </w:tcPr>
          <w:p w14:paraId="1E02856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1C524A6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631BD8C8" w14:textId="2CD6A678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3E5860C0" w14:textId="397E0C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Model JBI ochrony zdrowia opartej na dowodach, etyczne aspekty badań naukowych, protokoły badawcze i prerejestracja,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E70564" w:rsidRPr="001B2B26" w14:paraId="204DD66A" w14:textId="77777777" w:rsidTr="00CA5CE3">
        <w:trPr>
          <w:trHeight w:val="289"/>
        </w:trPr>
        <w:tc>
          <w:tcPr>
            <w:tcW w:w="1002" w:type="dxa"/>
            <w:noWrap/>
          </w:tcPr>
          <w:p w14:paraId="7798A71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64FF44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Przedmiot fakultatywny 1</w:t>
            </w:r>
          </w:p>
        </w:tc>
        <w:tc>
          <w:tcPr>
            <w:tcW w:w="4231" w:type="dxa"/>
          </w:tcPr>
          <w:p w14:paraId="345C160D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BC6AFA9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</w:t>
            </w: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E70564" w:rsidRPr="001B2B26" w14:paraId="798858DB" w14:textId="77777777" w:rsidTr="00CA5CE3">
        <w:trPr>
          <w:trHeight w:val="289"/>
        </w:trPr>
        <w:tc>
          <w:tcPr>
            <w:tcW w:w="1002" w:type="dxa"/>
            <w:noWrap/>
          </w:tcPr>
          <w:p w14:paraId="6527693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bottom"/>
          </w:tcPr>
          <w:p w14:paraId="33FB379F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Przedmiot fakultatywny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79198CA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79F68E8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</w:tbl>
    <w:p w14:paraId="7EC5BBD2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02C367A5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1D6BDE44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E3A8875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556E7667" w14:textId="77777777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16DAA523" w14:textId="0EE78038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622E9126" w14:textId="167DD1C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73E587E5" w14:textId="27FDF641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4DCEAA9" w14:textId="5B363218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492C96A3" w14:textId="720CE68B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73F54A1E" w14:textId="3BCA5544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C35EAF1" w14:textId="3CEF097F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394C2B3F" w14:textId="093F52B2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D543A53" w14:textId="354FC60D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06DA1FC" w14:textId="1E1541C2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30887769" w14:textId="33F7ED7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495DC898" w14:textId="283DE918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6A240BA4" w14:textId="7777777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2743D25D" w14:textId="77777777" w:rsidR="00853FFA" w:rsidRDefault="00853FFA" w:rsidP="00E26C24">
      <w:pPr>
        <w:jc w:val="center"/>
        <w:rPr>
          <w:b/>
          <w:bCs/>
          <w:sz w:val="24"/>
          <w:szCs w:val="24"/>
        </w:rPr>
      </w:pPr>
    </w:p>
    <w:p w14:paraId="67EB3302" w14:textId="77777777" w:rsidR="00AF3DE4" w:rsidRPr="00E26C24" w:rsidRDefault="00AF3DE4" w:rsidP="00AF3DE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4510AFBD" w14:textId="3AC0651B" w:rsidR="00AF3DE4" w:rsidRPr="00E26C24" w:rsidRDefault="00AF3DE4" w:rsidP="00AF3DE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2C32C199" w14:textId="77777777" w:rsidR="00AF3DE4" w:rsidRPr="00E26C24" w:rsidRDefault="00AF3DE4" w:rsidP="00AF3DE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239DF8D" w14:textId="77777777" w:rsidR="00AF3DE4" w:rsidRDefault="00AF3DE4" w:rsidP="00AF3DE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AF3DE4" w:rsidRPr="001B2B26" w14:paraId="26D81283" w14:textId="77777777" w:rsidTr="007D25D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141FD4F" w14:textId="77777777" w:rsidR="00AF3DE4" w:rsidRPr="00B3159A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9FBEC8" w14:textId="77777777" w:rsidR="00AF3DE4" w:rsidRPr="00B3159A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66B489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288FE3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C24C012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8E94CC1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9325643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2B24337D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AF3DE4" w:rsidRPr="001B2B26" w14:paraId="37BF226B" w14:textId="77777777" w:rsidTr="007D25DE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A4AE5BC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65C3557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A770E7E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473C0F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F3DE4" w:rsidRPr="001B2B26" w14:paraId="0C074E2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A98366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7C6C6EA6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6DDD6F4" w14:textId="249C9513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678C4A3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AF3DE4" w:rsidRPr="001B2B26" w14:paraId="0FC7B1C4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0F4E474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4910193F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09A56C2B" w14:textId="5C7B521B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2A335EC7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Zasady adaptacji aktywności fizycznej do różnych rodzajów niepełnosprawności. Omawiane są dyscypliny paraolimpijskie, metody treningowe oraz wpływ sportu na rehabilitację i poprawę jakości życia osób z niepełnosprawnościami. Studenci zdobywają także wiedzę na temat klasyfikacji funkcjonalnej sportowców oraz roli fizjoterapeuty w procesie ich przygotowania i regeneracji.</w:t>
            </w:r>
          </w:p>
        </w:tc>
      </w:tr>
      <w:tr w:rsidR="00AF3DE4" w:rsidRPr="001B2B26" w14:paraId="6E7BF8C9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7AFB6BE4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1A66F2CE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7A7D8EBE" w14:textId="2D83975C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3DD9FAEC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fizjoterapeutycznego, instruktaż w zakresie posługiwania się wyrobami medycznymi</w:t>
            </w:r>
          </w:p>
        </w:tc>
      </w:tr>
      <w:tr w:rsidR="00AF3DE4" w:rsidRPr="001B2B26" w14:paraId="3F40DB75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5043B0C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2E59F0EF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4B7CD5CB" w14:textId="6D5030FF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0F22A5D7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Zajęcia obejmują także przygotowanie do obrony pracy oraz prezentację uzyskanych rezultatów.</w:t>
            </w:r>
          </w:p>
        </w:tc>
      </w:tr>
      <w:tr w:rsidR="00AF3DE4" w:rsidRPr="001B2B26" w14:paraId="12ADAB5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62FF3BE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68A68A80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581C3F78" w14:textId="6CF52613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4EBBB8CF" w14:textId="77777777" w:rsidR="00AF3DE4" w:rsidRPr="009D6DD3" w:rsidRDefault="00AF3DE4" w:rsidP="007D25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Zajęcia obejmują także przygotowanie do obrony pracy oraz prezentację uzyskanych rezultatów.</w:t>
            </w:r>
          </w:p>
        </w:tc>
      </w:tr>
      <w:tr w:rsidR="00AF3DE4" w:rsidRPr="001B2B26" w14:paraId="0F14FBDC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B93607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  <w:hideMark/>
          </w:tcPr>
          <w:p w14:paraId="4FE91EC8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3D4EBF2A" w14:textId="2A89F249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1108864D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AF3DE4" w:rsidRPr="001B2B26" w14:paraId="5B479EFB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30EF021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5F1EE738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31" w:type="dxa"/>
          </w:tcPr>
          <w:p w14:paraId="3F994941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69C0A6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788C01B7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65AAD86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63BC8DE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4</w:t>
            </w:r>
          </w:p>
        </w:tc>
        <w:tc>
          <w:tcPr>
            <w:tcW w:w="4231" w:type="dxa"/>
          </w:tcPr>
          <w:p w14:paraId="1E95DF5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6A6D025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3A3B72B4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E2AC77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A31D434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5</w:t>
            </w:r>
          </w:p>
        </w:tc>
        <w:tc>
          <w:tcPr>
            <w:tcW w:w="4231" w:type="dxa"/>
          </w:tcPr>
          <w:p w14:paraId="24A6916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2525E7D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6A22A6A9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15AC3032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09C1A89D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656E3638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50230278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</w:t>
            </w: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8F747C3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4E607EE8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66F15821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53CEDFA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265DDB5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2E0C4445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188E9F8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1C8498AD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5E1E69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656E14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15AE09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7A3D3C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52FF2791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219DD61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F2A35B3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</w:t>
            </w: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Wydziału.  Minimalna liczba studentów niezbędna do uruchomienia przedmiotu fakultatywnego to 24 osoby.</w:t>
            </w:r>
          </w:p>
        </w:tc>
      </w:tr>
      <w:tr w:rsidR="00AF3DE4" w:rsidRPr="001B2B26" w14:paraId="7168F116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6676636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67C8FF87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24FFDD0C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6CFEAA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E080ACD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61F5C796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2CF6A33B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0CE0CAD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26D1E9E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4A8D324D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75935547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</w:tcPr>
          <w:p w14:paraId="303B79D5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12</w:t>
            </w:r>
          </w:p>
        </w:tc>
        <w:tc>
          <w:tcPr>
            <w:tcW w:w="4231" w:type="dxa"/>
          </w:tcPr>
          <w:p w14:paraId="74BDAFBA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090432"/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  <w:bookmarkEnd w:id="2"/>
          </w:p>
        </w:tc>
        <w:tc>
          <w:tcPr>
            <w:tcW w:w="7229" w:type="dxa"/>
          </w:tcPr>
          <w:p w14:paraId="2C0B5A1F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90090446"/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  <w:bookmarkEnd w:id="3"/>
          </w:p>
        </w:tc>
      </w:tr>
      <w:tr w:rsidR="00AF3DE4" w:rsidRPr="001B2B26" w14:paraId="1231B0A8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5CF820D" w14:textId="77777777" w:rsidR="00AF3DE4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24BCEA8A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E7E8459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6A850D4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FED7333" w14:textId="77777777" w:rsidR="00AF3DE4" w:rsidRDefault="00AF3DE4" w:rsidP="00AF3DE4">
      <w:pPr>
        <w:rPr>
          <w:rFonts w:asciiTheme="minorHAnsi" w:hAnsiTheme="minorHAnsi" w:cstheme="minorHAnsi"/>
          <w:sz w:val="20"/>
          <w:szCs w:val="20"/>
        </w:rPr>
      </w:pPr>
    </w:p>
    <w:p w14:paraId="336942BF" w14:textId="77777777" w:rsidR="00AF3DE4" w:rsidRPr="007C7FCB" w:rsidRDefault="00AF3DE4" w:rsidP="00AF3DE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lastRenderedPageBreak/>
        <w:t>*tabelę należy powielić tyle razy ile jest lat w danym cyklu kształcenia</w:t>
      </w:r>
    </w:p>
    <w:p w14:paraId="4439E567" w14:textId="4F90AD28" w:rsidR="00340EB8" w:rsidRPr="007D25DE" w:rsidRDefault="00AF3DE4" w:rsidP="007D25DE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D55FD9F" w14:textId="77777777" w:rsidR="00340EB8" w:rsidRDefault="00340EB8" w:rsidP="00E26C24">
      <w:pPr>
        <w:jc w:val="center"/>
        <w:rPr>
          <w:b/>
          <w:bCs/>
          <w:sz w:val="24"/>
          <w:szCs w:val="24"/>
        </w:r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1812"/>
        <w:gridCol w:w="1988"/>
      </w:tblGrid>
      <w:tr w:rsidR="0030511E" w:rsidRPr="0030511E" w14:paraId="5A9C3E1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34CC5A25" w:rsidR="0030511E" w:rsidRPr="0030511E" w:rsidRDefault="00EC17D2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</w:t>
            </w:r>
            <w:r w:rsidR="00CA39E0">
              <w:rPr>
                <w:rFonts w:ascii="Times New Roman" w:hAnsi="Times New Roman"/>
                <w:color w:val="000000"/>
              </w:rPr>
              <w:t>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E4241E">
        <w:tc>
          <w:tcPr>
            <w:tcW w:w="4998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3B66C7" w:rsidRPr="0030511E" w14:paraId="6C297F30" w14:textId="77777777" w:rsidTr="00E4241E">
        <w:tc>
          <w:tcPr>
            <w:tcW w:w="681" w:type="pct"/>
          </w:tcPr>
          <w:p w14:paraId="66612C52" w14:textId="2101F5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6" w:type="pct"/>
          </w:tcPr>
          <w:p w14:paraId="38EE3C7A" w14:textId="118A7A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2692E35F" w14:textId="65FD81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75452" w14:textId="77777777" w:rsidTr="00E4241E">
        <w:tc>
          <w:tcPr>
            <w:tcW w:w="681" w:type="pct"/>
          </w:tcPr>
          <w:p w14:paraId="0F013FD0" w14:textId="11E202C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6" w:type="pct"/>
          </w:tcPr>
          <w:p w14:paraId="3DF9CD47" w14:textId="4711FD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3344F7E8" w14:textId="48A27F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8C691A2" w14:textId="77777777" w:rsidTr="00E4241E">
        <w:tc>
          <w:tcPr>
            <w:tcW w:w="681" w:type="pct"/>
          </w:tcPr>
          <w:p w14:paraId="009AD437" w14:textId="3E5F90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6" w:type="pct"/>
          </w:tcPr>
          <w:p w14:paraId="4ECBF05C" w14:textId="572DEA9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mianownictwo anatomiczne niezbędne do opisu stanu zdrowia;</w:t>
            </w:r>
          </w:p>
        </w:tc>
        <w:tc>
          <w:tcPr>
            <w:tcW w:w="622" w:type="pct"/>
          </w:tcPr>
          <w:p w14:paraId="00D0E3FA" w14:textId="06A3527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3A906E6" w14:textId="77777777" w:rsidTr="00E4241E">
        <w:tc>
          <w:tcPr>
            <w:tcW w:w="681" w:type="pct"/>
          </w:tcPr>
          <w:p w14:paraId="24CDED50" w14:textId="07376BF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6" w:type="pct"/>
          </w:tcPr>
          <w:p w14:paraId="0B15E5DD" w14:textId="697C66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właściwości fizyczne, budowę i funkcje komórek i tkanek organizmu człowieka;</w:t>
            </w:r>
          </w:p>
        </w:tc>
        <w:tc>
          <w:tcPr>
            <w:tcW w:w="622" w:type="pct"/>
          </w:tcPr>
          <w:p w14:paraId="622013EB" w14:textId="6D3CC65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E09911B" w14:textId="77777777" w:rsidTr="00E4241E">
        <w:tc>
          <w:tcPr>
            <w:tcW w:w="681" w:type="pct"/>
          </w:tcPr>
          <w:p w14:paraId="067A67F2" w14:textId="5859A8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6" w:type="pct"/>
          </w:tcPr>
          <w:p w14:paraId="20F25FD8" w14:textId="23B91D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rozwój embrionalny, organogenezę oraz etapy rozwoju zarodkowego i płciowego człowieka;</w:t>
            </w:r>
          </w:p>
        </w:tc>
        <w:tc>
          <w:tcPr>
            <w:tcW w:w="622" w:type="pct"/>
          </w:tcPr>
          <w:p w14:paraId="0D53AC67" w14:textId="0F85B3C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8A25EC2" w14:textId="77777777" w:rsidTr="00E4241E">
        <w:tc>
          <w:tcPr>
            <w:tcW w:w="681" w:type="pct"/>
          </w:tcPr>
          <w:p w14:paraId="3010A0A9" w14:textId="655A47F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6" w:type="pct"/>
          </w:tcPr>
          <w:p w14:paraId="08F043CC" w14:textId="4228D01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046598C5" w14:textId="341C240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600BFA5" w14:textId="77777777" w:rsidTr="00E4241E">
        <w:tc>
          <w:tcPr>
            <w:tcW w:w="681" w:type="pct"/>
          </w:tcPr>
          <w:p w14:paraId="181A243A" w14:textId="5FD1CF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6" w:type="pct"/>
          </w:tcPr>
          <w:p w14:paraId="3DEC8030" w14:textId="06196D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34FE9757" w14:textId="698AD2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4DD1DAD" w14:textId="77777777" w:rsidTr="00E4241E">
        <w:tc>
          <w:tcPr>
            <w:tcW w:w="681" w:type="pct"/>
          </w:tcPr>
          <w:p w14:paraId="05C4EB05" w14:textId="3C5A15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6" w:type="pct"/>
          </w:tcPr>
          <w:p w14:paraId="6E78DCA1" w14:textId="2A399D1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2DB50713" w14:textId="627AF7C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EA32DF6" w14:textId="77777777" w:rsidTr="00E4241E">
        <w:tc>
          <w:tcPr>
            <w:tcW w:w="681" w:type="pct"/>
          </w:tcPr>
          <w:p w14:paraId="01C82B0D" w14:textId="582629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A.W9</w:t>
            </w:r>
          </w:p>
        </w:tc>
        <w:tc>
          <w:tcPr>
            <w:tcW w:w="3696" w:type="pct"/>
          </w:tcPr>
          <w:p w14:paraId="772843D9" w14:textId="47A7352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5EBFC987" w14:textId="0A642E0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D14A8E1" w14:textId="77777777" w:rsidTr="00E4241E">
        <w:tc>
          <w:tcPr>
            <w:tcW w:w="681" w:type="pct"/>
          </w:tcPr>
          <w:p w14:paraId="5527221D" w14:textId="5E7CF5F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6" w:type="pct"/>
          </w:tcPr>
          <w:p w14:paraId="5954942A" w14:textId="275396A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1CC50319" w14:textId="3FDA9E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00292A1" w14:textId="77777777" w:rsidTr="00E4241E">
        <w:tc>
          <w:tcPr>
            <w:tcW w:w="681" w:type="pct"/>
          </w:tcPr>
          <w:p w14:paraId="6EFFE6C0" w14:textId="410BBC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6" w:type="pct"/>
          </w:tcPr>
          <w:p w14:paraId="6A444976" w14:textId="3EE0F1F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58C31B7E" w14:textId="7AE4FE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786A85C" w14:textId="77777777" w:rsidTr="00E4241E">
        <w:tc>
          <w:tcPr>
            <w:tcW w:w="681" w:type="pct"/>
          </w:tcPr>
          <w:p w14:paraId="0DC00CDF" w14:textId="3DF4E6D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6" w:type="pct"/>
          </w:tcPr>
          <w:p w14:paraId="1BBA8D72" w14:textId="622ACE8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zewnętrzne czynniki fizyczne i ich wpływ na organizm człowieka;</w:t>
            </w:r>
          </w:p>
        </w:tc>
        <w:tc>
          <w:tcPr>
            <w:tcW w:w="622" w:type="pct"/>
          </w:tcPr>
          <w:p w14:paraId="5ED11E5C" w14:textId="5AEA887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7017588" w14:textId="77777777" w:rsidTr="00E4241E">
        <w:tc>
          <w:tcPr>
            <w:tcW w:w="681" w:type="pct"/>
          </w:tcPr>
          <w:p w14:paraId="23F58B58" w14:textId="7281959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6" w:type="pct"/>
          </w:tcPr>
          <w:p w14:paraId="1DEF721B" w14:textId="3D06440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biomechaniczne zasady statyki ciała oraz czynności ruchowych człowieka zdrowego i chorego;</w:t>
            </w:r>
          </w:p>
        </w:tc>
        <w:tc>
          <w:tcPr>
            <w:tcW w:w="622" w:type="pct"/>
          </w:tcPr>
          <w:p w14:paraId="05F94610" w14:textId="7E2431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15B25AA" w14:textId="77777777" w:rsidTr="00E4241E">
        <w:tc>
          <w:tcPr>
            <w:tcW w:w="681" w:type="pct"/>
          </w:tcPr>
          <w:p w14:paraId="1E06B235" w14:textId="4D7C20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6" w:type="pct"/>
          </w:tcPr>
          <w:p w14:paraId="01EF5FE4" w14:textId="5D83C5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73E6FFD" w14:textId="6B96D48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56799FF" w14:textId="77777777" w:rsidTr="00E4241E">
        <w:tc>
          <w:tcPr>
            <w:tcW w:w="681" w:type="pct"/>
          </w:tcPr>
          <w:p w14:paraId="70C0B2B0" w14:textId="146346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6" w:type="pct"/>
          </w:tcPr>
          <w:p w14:paraId="2B93F22A" w14:textId="65C09B9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65BE0235" w14:textId="3AB8CE8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8AF573E" w14:textId="77777777" w:rsidTr="00E4241E">
        <w:tc>
          <w:tcPr>
            <w:tcW w:w="681" w:type="pct"/>
          </w:tcPr>
          <w:p w14:paraId="328BB74F" w14:textId="5ED8D9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6" w:type="pct"/>
          </w:tcPr>
          <w:p w14:paraId="35042C37" w14:textId="5BCBF22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podstawy uczenia się kontroli postawy i ruchu oraz nauczania czynności ruchowych;</w:t>
            </w:r>
          </w:p>
        </w:tc>
        <w:tc>
          <w:tcPr>
            <w:tcW w:w="622" w:type="pct"/>
          </w:tcPr>
          <w:p w14:paraId="7C20FDA3" w14:textId="23417D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DA0CA98" w14:textId="77777777" w:rsidTr="00E4241E">
        <w:tc>
          <w:tcPr>
            <w:tcW w:w="681" w:type="pct"/>
          </w:tcPr>
          <w:p w14:paraId="19B2B746" w14:textId="228228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6" w:type="pct"/>
          </w:tcPr>
          <w:p w14:paraId="782DB26C" w14:textId="6CF8A6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rozwoju zaburzeń czynnościowych oraz patofizjologiczne podłoże rozwoju chorób;</w:t>
            </w:r>
          </w:p>
        </w:tc>
        <w:tc>
          <w:tcPr>
            <w:tcW w:w="622" w:type="pct"/>
          </w:tcPr>
          <w:p w14:paraId="0C22C9B5" w14:textId="5CD391F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E2B76DD" w14:textId="77777777" w:rsidTr="00E4241E">
        <w:tc>
          <w:tcPr>
            <w:tcW w:w="681" w:type="pct"/>
          </w:tcPr>
          <w:p w14:paraId="0C88F8A5" w14:textId="3B9384E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6" w:type="pct"/>
          </w:tcPr>
          <w:p w14:paraId="7DB79A18" w14:textId="61DD93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ogólnej oceny stanu zdrowia oraz objawy podstawowych zaburzeń i zmian chorobowych;</w:t>
            </w:r>
          </w:p>
        </w:tc>
        <w:tc>
          <w:tcPr>
            <w:tcW w:w="622" w:type="pct"/>
          </w:tcPr>
          <w:p w14:paraId="079F87DA" w14:textId="0A00B3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35DD910" w14:textId="77777777" w:rsidTr="00E4241E">
        <w:tc>
          <w:tcPr>
            <w:tcW w:w="681" w:type="pct"/>
          </w:tcPr>
          <w:p w14:paraId="347BA665" w14:textId="57FF31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6" w:type="pct"/>
          </w:tcPr>
          <w:p w14:paraId="06AB4DAE" w14:textId="62221B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74CFCFA5" w14:textId="2196994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C77A637" w14:textId="77777777" w:rsidTr="00E4241E">
        <w:tc>
          <w:tcPr>
            <w:tcW w:w="681" w:type="pct"/>
          </w:tcPr>
          <w:p w14:paraId="225D18DA" w14:textId="298324E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6" w:type="pct"/>
          </w:tcPr>
          <w:p w14:paraId="688F1518" w14:textId="053B04E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uwarunkowania genetyczne rozwoju chorób w populacji ludzkiej;</w:t>
            </w:r>
          </w:p>
        </w:tc>
        <w:tc>
          <w:tcPr>
            <w:tcW w:w="622" w:type="pct"/>
          </w:tcPr>
          <w:p w14:paraId="542938DF" w14:textId="5E7AB5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40BCBCB" w14:textId="77777777" w:rsidTr="00E4241E">
        <w:tc>
          <w:tcPr>
            <w:tcW w:w="681" w:type="pct"/>
          </w:tcPr>
          <w:p w14:paraId="4B68DCD8" w14:textId="248D9A3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6" w:type="pct"/>
          </w:tcPr>
          <w:p w14:paraId="10ED2463" w14:textId="53C5CF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genetyczne i związane z fenotypem uwarunkowania umiejętności ruchowych;</w:t>
            </w:r>
          </w:p>
        </w:tc>
        <w:tc>
          <w:tcPr>
            <w:tcW w:w="622" w:type="pct"/>
          </w:tcPr>
          <w:p w14:paraId="74999C3D" w14:textId="5AF6F2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3342498" w14:textId="77777777" w:rsidTr="00E4241E">
        <w:tc>
          <w:tcPr>
            <w:tcW w:w="681" w:type="pct"/>
          </w:tcPr>
          <w:p w14:paraId="1395F980" w14:textId="4EB49F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6" w:type="pct"/>
          </w:tcPr>
          <w:p w14:paraId="7B91534D" w14:textId="1C388B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psychologiczne i socjologiczne uwarunkowania funkcjonowania jednostki w społeczeństwie;</w:t>
            </w:r>
          </w:p>
        </w:tc>
        <w:tc>
          <w:tcPr>
            <w:tcW w:w="622" w:type="pct"/>
          </w:tcPr>
          <w:p w14:paraId="1135ACD5" w14:textId="720F32F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339B69C" w14:textId="77777777" w:rsidTr="00E4241E">
        <w:tc>
          <w:tcPr>
            <w:tcW w:w="681" w:type="pct"/>
          </w:tcPr>
          <w:p w14:paraId="126CC46C" w14:textId="4C2381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6" w:type="pct"/>
          </w:tcPr>
          <w:p w14:paraId="71B8179B" w14:textId="7FBB25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psychologiczne i społeczne aspekty postaw i działań pomocowych;</w:t>
            </w:r>
          </w:p>
        </w:tc>
        <w:tc>
          <w:tcPr>
            <w:tcW w:w="622" w:type="pct"/>
          </w:tcPr>
          <w:p w14:paraId="3E6E943D" w14:textId="0FEC445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009D09D" w14:textId="77777777" w:rsidTr="00E4241E">
        <w:tc>
          <w:tcPr>
            <w:tcW w:w="681" w:type="pct"/>
          </w:tcPr>
          <w:p w14:paraId="481F5F54" w14:textId="7606D2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6" w:type="pct"/>
          </w:tcPr>
          <w:p w14:paraId="7698FF7D" w14:textId="5190AA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668E66C7" w14:textId="079C91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DF13591" w14:textId="77777777" w:rsidTr="00E4241E">
        <w:tc>
          <w:tcPr>
            <w:tcW w:w="681" w:type="pct"/>
          </w:tcPr>
          <w:p w14:paraId="1394D53B" w14:textId="1C81E0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6" w:type="pct"/>
          </w:tcPr>
          <w:p w14:paraId="4FC4E2C5" w14:textId="6FA396C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4F3C78C0" w14:textId="29CEDE1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09BB17" w14:textId="77777777" w:rsidTr="00E4241E">
        <w:tc>
          <w:tcPr>
            <w:tcW w:w="681" w:type="pct"/>
          </w:tcPr>
          <w:p w14:paraId="09A0D106" w14:textId="002BEB0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6" w:type="pct"/>
          </w:tcPr>
          <w:p w14:paraId="797F8262" w14:textId="5D90CEA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metody psychoterapii;</w:t>
            </w:r>
          </w:p>
        </w:tc>
        <w:tc>
          <w:tcPr>
            <w:tcW w:w="622" w:type="pct"/>
          </w:tcPr>
          <w:p w14:paraId="2BB9D414" w14:textId="691D4F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AFC9D2A" w14:textId="77777777" w:rsidTr="00E4241E">
        <w:tc>
          <w:tcPr>
            <w:tcW w:w="681" w:type="pct"/>
          </w:tcPr>
          <w:p w14:paraId="775B2131" w14:textId="246D86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6" w:type="pct"/>
          </w:tcPr>
          <w:p w14:paraId="7E154BB5" w14:textId="6B09FF2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zagadnienia z zakresu pedagogiki i pedagogiki specjalnej;</w:t>
            </w:r>
          </w:p>
        </w:tc>
        <w:tc>
          <w:tcPr>
            <w:tcW w:w="622" w:type="pct"/>
          </w:tcPr>
          <w:p w14:paraId="12066926" w14:textId="4A60449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782C77" w14:textId="77777777" w:rsidTr="00E4241E">
        <w:tc>
          <w:tcPr>
            <w:tcW w:w="681" w:type="pct"/>
          </w:tcPr>
          <w:p w14:paraId="68261D3C" w14:textId="6A34370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6" w:type="pct"/>
          </w:tcPr>
          <w:p w14:paraId="193C83DB" w14:textId="5EB45F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</w:tcPr>
          <w:p w14:paraId="419B221B" w14:textId="609C8A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E91848B" w14:textId="77777777" w:rsidTr="00E4241E">
        <w:tc>
          <w:tcPr>
            <w:tcW w:w="681" w:type="pct"/>
          </w:tcPr>
          <w:p w14:paraId="584EB615" w14:textId="7079FB9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6" w:type="pct"/>
          </w:tcPr>
          <w:p w14:paraId="5EAC3059" w14:textId="79F1C9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</w:tcPr>
          <w:p w14:paraId="0EC7B5AE" w14:textId="5548EA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A588FE3" w14:textId="77777777" w:rsidTr="00E4241E">
        <w:tc>
          <w:tcPr>
            <w:tcW w:w="681" w:type="pct"/>
          </w:tcPr>
          <w:p w14:paraId="4F96820A" w14:textId="695B488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6" w:type="pct"/>
          </w:tcPr>
          <w:p w14:paraId="5C07A6A7" w14:textId="01EC6D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wykonywania zawodu fizjoterapeuty oraz funkcjonowania samorządu zawodowego fizjoterapeutów;</w:t>
            </w:r>
          </w:p>
        </w:tc>
        <w:tc>
          <w:tcPr>
            <w:tcW w:w="622" w:type="pct"/>
          </w:tcPr>
          <w:p w14:paraId="2C913986" w14:textId="2104965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6FF470F4" w14:textId="77777777" w:rsidTr="00E4241E">
        <w:tc>
          <w:tcPr>
            <w:tcW w:w="681" w:type="pct"/>
          </w:tcPr>
          <w:p w14:paraId="5ECD011F" w14:textId="4808291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B.W10</w:t>
            </w:r>
          </w:p>
        </w:tc>
        <w:tc>
          <w:tcPr>
            <w:tcW w:w="3696" w:type="pct"/>
          </w:tcPr>
          <w:p w14:paraId="79B0F3A0" w14:textId="27BFB7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147F3A83" w14:textId="13912B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26702B11" w14:textId="77777777" w:rsidTr="00E4241E">
        <w:tc>
          <w:tcPr>
            <w:tcW w:w="681" w:type="pct"/>
          </w:tcPr>
          <w:p w14:paraId="0F9E37C8" w14:textId="43429A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6" w:type="pct"/>
          </w:tcPr>
          <w:p w14:paraId="43CE9FF0" w14:textId="5D6CCEF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czynniki decydujące o zdrowiu oraz o zagrożeniu zdrowia;</w:t>
            </w:r>
          </w:p>
        </w:tc>
        <w:tc>
          <w:tcPr>
            <w:tcW w:w="622" w:type="pct"/>
          </w:tcPr>
          <w:p w14:paraId="68DAA170" w14:textId="240BC3C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AEEBBC" w14:textId="77777777" w:rsidTr="00E4241E">
        <w:tc>
          <w:tcPr>
            <w:tcW w:w="681" w:type="pct"/>
          </w:tcPr>
          <w:p w14:paraId="3830FBCD" w14:textId="7263088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6" w:type="pct"/>
          </w:tcPr>
          <w:p w14:paraId="4A38AC08" w14:textId="6E6A44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7B2C9076" w14:textId="21F3E21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D8C774A" w14:textId="77777777" w:rsidTr="00E4241E">
        <w:tc>
          <w:tcPr>
            <w:tcW w:w="681" w:type="pct"/>
          </w:tcPr>
          <w:p w14:paraId="0C9688A8" w14:textId="2435C3E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6" w:type="pct"/>
          </w:tcPr>
          <w:p w14:paraId="0605442A" w14:textId="7E44499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1314BC67" w14:textId="4B9A29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E1733FB" w14:textId="77777777" w:rsidTr="00E4241E">
        <w:tc>
          <w:tcPr>
            <w:tcW w:w="681" w:type="pct"/>
          </w:tcPr>
          <w:p w14:paraId="30C90A61" w14:textId="743138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6" w:type="pct"/>
          </w:tcPr>
          <w:p w14:paraId="2BA0036E" w14:textId="26CDEF5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analizy demograficznej oraz podstawowe pojęcia statystyki epidemiologicznej;</w:t>
            </w:r>
          </w:p>
        </w:tc>
        <w:tc>
          <w:tcPr>
            <w:tcW w:w="622" w:type="pct"/>
          </w:tcPr>
          <w:p w14:paraId="34B064C9" w14:textId="0D8D3D6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EBC1795" w14:textId="77777777" w:rsidTr="00E4241E">
        <w:tc>
          <w:tcPr>
            <w:tcW w:w="681" w:type="pct"/>
          </w:tcPr>
          <w:p w14:paraId="0B321089" w14:textId="7E7964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6" w:type="pct"/>
          </w:tcPr>
          <w:p w14:paraId="1AB0FE0F" w14:textId="5271F8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</w:tcPr>
          <w:p w14:paraId="130F5853" w14:textId="6BCBCF6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DB73638" w14:textId="77777777" w:rsidTr="00E4241E">
        <w:tc>
          <w:tcPr>
            <w:tcW w:w="681" w:type="pct"/>
          </w:tcPr>
          <w:p w14:paraId="20E18825" w14:textId="04E1B0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6" w:type="pct"/>
          </w:tcPr>
          <w:p w14:paraId="0730C531" w14:textId="16B4FFB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kierowania zespołem terapeutycznym oraz organizacji i zarządzania podmiotami prowadzącymi działalność rehabilitacyjną;</w:t>
            </w:r>
          </w:p>
        </w:tc>
        <w:tc>
          <w:tcPr>
            <w:tcW w:w="622" w:type="pct"/>
          </w:tcPr>
          <w:p w14:paraId="1E5C1EFE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7509A2CB" w14:textId="4F1DCAD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2354D3CD" w14:textId="77777777" w:rsidTr="00E4241E">
        <w:tc>
          <w:tcPr>
            <w:tcW w:w="681" w:type="pct"/>
          </w:tcPr>
          <w:p w14:paraId="48A7A82F" w14:textId="44FC834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6" w:type="pct"/>
          </w:tcPr>
          <w:p w14:paraId="62EBE27F" w14:textId="573D060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zatrudniania osób z różnym stopniem niepełnosprawności;</w:t>
            </w:r>
          </w:p>
        </w:tc>
        <w:tc>
          <w:tcPr>
            <w:tcW w:w="622" w:type="pct"/>
          </w:tcPr>
          <w:p w14:paraId="0E5D10A9" w14:textId="296205F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EA8F5A1" w14:textId="77777777" w:rsidTr="00E4241E">
        <w:tc>
          <w:tcPr>
            <w:tcW w:w="681" w:type="pct"/>
          </w:tcPr>
          <w:p w14:paraId="084E1FFD" w14:textId="308BFD8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6" w:type="pct"/>
          </w:tcPr>
          <w:p w14:paraId="382DEF73" w14:textId="6DBABE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etyczne współczesnego marketingu medycznego;</w:t>
            </w:r>
          </w:p>
        </w:tc>
        <w:tc>
          <w:tcPr>
            <w:tcW w:w="622" w:type="pct"/>
          </w:tcPr>
          <w:p w14:paraId="5547CDA4" w14:textId="3238604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095840F7" w14:textId="77777777" w:rsidTr="00E4241E">
        <w:tc>
          <w:tcPr>
            <w:tcW w:w="681" w:type="pct"/>
          </w:tcPr>
          <w:p w14:paraId="72E3EE49" w14:textId="37D1EA2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6" w:type="pct"/>
          </w:tcPr>
          <w:p w14:paraId="2D396DB1" w14:textId="4F39979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0F31ECDB" w14:textId="312341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24E5F11" w14:textId="77777777" w:rsidTr="00E4241E">
        <w:tc>
          <w:tcPr>
            <w:tcW w:w="681" w:type="pct"/>
          </w:tcPr>
          <w:p w14:paraId="2E18AD84" w14:textId="3096D74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6" w:type="pct"/>
          </w:tcPr>
          <w:p w14:paraId="03C56AB0" w14:textId="001971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479AA23A" w14:textId="7E6ADD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18CD125" w14:textId="77777777" w:rsidTr="00E4241E">
        <w:tc>
          <w:tcPr>
            <w:tcW w:w="681" w:type="pct"/>
          </w:tcPr>
          <w:p w14:paraId="63A1DA67" w14:textId="64B31F0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6" w:type="pct"/>
          </w:tcPr>
          <w:p w14:paraId="53448958" w14:textId="12A837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0755CC57" w14:textId="0C7710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90AD6" w14:textId="77777777" w:rsidTr="00E4241E">
        <w:tc>
          <w:tcPr>
            <w:tcW w:w="681" w:type="pct"/>
          </w:tcPr>
          <w:p w14:paraId="12401A03" w14:textId="4ECE642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6" w:type="pct"/>
          </w:tcPr>
          <w:p w14:paraId="4032A6F4" w14:textId="2C4A568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pojęcia z zakresu rehabilitacji medycznej, fizjoterapii oraz niepełnosprawności;</w:t>
            </w:r>
          </w:p>
        </w:tc>
        <w:tc>
          <w:tcPr>
            <w:tcW w:w="622" w:type="pct"/>
          </w:tcPr>
          <w:p w14:paraId="723BB704" w14:textId="2CE383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FE5F867" w14:textId="77777777" w:rsidTr="00E4241E">
        <w:tc>
          <w:tcPr>
            <w:tcW w:w="681" w:type="pct"/>
          </w:tcPr>
          <w:p w14:paraId="4251B3A5" w14:textId="2F4635B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6" w:type="pct"/>
          </w:tcPr>
          <w:p w14:paraId="53659D2D" w14:textId="574068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zaburzeń strukturalnych i funkcjonalnych wywołanych chorobą lub urazem;</w:t>
            </w:r>
          </w:p>
        </w:tc>
        <w:tc>
          <w:tcPr>
            <w:tcW w:w="622" w:type="pct"/>
          </w:tcPr>
          <w:p w14:paraId="7C4BB830" w14:textId="0EA215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C9464CF" w14:textId="77777777" w:rsidTr="00E4241E">
        <w:tc>
          <w:tcPr>
            <w:tcW w:w="681" w:type="pct"/>
          </w:tcPr>
          <w:p w14:paraId="34778812" w14:textId="7B1D455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6" w:type="pct"/>
          </w:tcPr>
          <w:p w14:paraId="68ABEFBB" w14:textId="2EB6F0A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oddziaływania oraz możliwe skutki uboczne środków i zabiegów z zakresu fizjoterapii;</w:t>
            </w:r>
          </w:p>
        </w:tc>
        <w:tc>
          <w:tcPr>
            <w:tcW w:w="622" w:type="pct"/>
          </w:tcPr>
          <w:p w14:paraId="2718C6EE" w14:textId="75FC2A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B180012" w14:textId="77777777" w:rsidTr="00E4241E">
        <w:tc>
          <w:tcPr>
            <w:tcW w:w="681" w:type="pct"/>
          </w:tcPr>
          <w:p w14:paraId="63EC5CEC" w14:textId="65F349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6" w:type="pct"/>
          </w:tcPr>
          <w:p w14:paraId="7DB5B028" w14:textId="5FDF8C8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</w:tcPr>
          <w:p w14:paraId="3E33FA59" w14:textId="520142E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6430E11" w14:textId="77777777" w:rsidTr="00E4241E">
        <w:tc>
          <w:tcPr>
            <w:tcW w:w="681" w:type="pct"/>
          </w:tcPr>
          <w:p w14:paraId="12C7A748" w14:textId="156FD6A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6" w:type="pct"/>
          </w:tcPr>
          <w:p w14:paraId="106928A3" w14:textId="71AF602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doboru środków, form i metod terapeutycznych w zależności od rodzaju dysfunkcji, stanu i wieku pacjenta;</w:t>
            </w:r>
          </w:p>
        </w:tc>
        <w:tc>
          <w:tcPr>
            <w:tcW w:w="622" w:type="pct"/>
          </w:tcPr>
          <w:p w14:paraId="2D48A086" w14:textId="2B7BDE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B45A037" w14:textId="77777777" w:rsidTr="00E4241E">
        <w:tc>
          <w:tcPr>
            <w:tcW w:w="681" w:type="pct"/>
          </w:tcPr>
          <w:p w14:paraId="657F96C3" w14:textId="4A1480B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6" w:type="pct"/>
          </w:tcPr>
          <w:p w14:paraId="6AC7A8F4" w14:textId="0F66A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teoretyczne i metodyczne podstawy procesu uczenia się i nauczania czynności ruchowych;</w:t>
            </w:r>
          </w:p>
        </w:tc>
        <w:tc>
          <w:tcPr>
            <w:tcW w:w="622" w:type="pct"/>
          </w:tcPr>
          <w:p w14:paraId="08A98AFC" w14:textId="614127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1553DCD" w14:textId="77777777" w:rsidTr="00E4241E">
        <w:tc>
          <w:tcPr>
            <w:tcW w:w="681" w:type="pct"/>
          </w:tcPr>
          <w:p w14:paraId="6920406F" w14:textId="1B8854A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6" w:type="pct"/>
          </w:tcPr>
          <w:p w14:paraId="1554D63E" w14:textId="197A2A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teoretyczne, metodyczne i praktyczne podstawy kinezyterapii, terapii manualnej i masażu oraz specjalnych metod fizjoterapii;</w:t>
            </w:r>
          </w:p>
        </w:tc>
        <w:tc>
          <w:tcPr>
            <w:tcW w:w="622" w:type="pct"/>
          </w:tcPr>
          <w:p w14:paraId="72ABBBEC" w14:textId="1D6C20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74F0E4E" w14:textId="77777777" w:rsidTr="00E4241E">
        <w:tc>
          <w:tcPr>
            <w:tcW w:w="681" w:type="pct"/>
          </w:tcPr>
          <w:p w14:paraId="7E30BF0E" w14:textId="5834707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6" w:type="pct"/>
          </w:tcPr>
          <w:p w14:paraId="2F1E7745" w14:textId="2CFD917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</w:tcPr>
          <w:p w14:paraId="3ED25D38" w14:textId="7FBC69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257205A" w14:textId="77777777" w:rsidTr="00E4241E">
        <w:tc>
          <w:tcPr>
            <w:tcW w:w="681" w:type="pct"/>
          </w:tcPr>
          <w:p w14:paraId="60686D6C" w14:textId="5E9362D6" w:rsidR="003B66C7" w:rsidRPr="0021625C" w:rsidRDefault="003B66C7" w:rsidP="003B66C7">
            <w:r w:rsidRPr="0021625C">
              <w:t>C.W9</w:t>
            </w:r>
          </w:p>
        </w:tc>
        <w:tc>
          <w:tcPr>
            <w:tcW w:w="3696" w:type="pct"/>
          </w:tcPr>
          <w:p w14:paraId="213AB9AE" w14:textId="69A0BEB5" w:rsidR="003B66C7" w:rsidRPr="0021625C" w:rsidRDefault="003B66C7" w:rsidP="003B66C7">
            <w:r w:rsidRPr="0021625C">
              <w:t>teoretyczne, metodyczne i praktyczne podstawy fizykoterapii, balneoklimatologii oraz odnowy biologicznej;</w:t>
            </w:r>
          </w:p>
        </w:tc>
        <w:tc>
          <w:tcPr>
            <w:tcW w:w="622" w:type="pct"/>
          </w:tcPr>
          <w:p w14:paraId="64F1FBD6" w14:textId="577373C1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8A3BCC1" w14:textId="77777777" w:rsidTr="00E4241E">
        <w:tc>
          <w:tcPr>
            <w:tcW w:w="681" w:type="pct"/>
          </w:tcPr>
          <w:p w14:paraId="5380EDD7" w14:textId="032C883C" w:rsidR="003B66C7" w:rsidRPr="0021625C" w:rsidRDefault="003B66C7" w:rsidP="003B66C7">
            <w:r w:rsidRPr="0021625C">
              <w:t>C.W10</w:t>
            </w:r>
          </w:p>
        </w:tc>
        <w:tc>
          <w:tcPr>
            <w:tcW w:w="3696" w:type="pct"/>
          </w:tcPr>
          <w:p w14:paraId="14314672" w14:textId="259077F1" w:rsidR="003B66C7" w:rsidRPr="0021625C" w:rsidRDefault="003B66C7" w:rsidP="003B66C7">
            <w:r w:rsidRPr="0021625C">
              <w:t>wskazania i przeciwwskazania do stosowania zabiegów z zakresu fizykoterapii, balneoklimatologii oraz odnowy biologicznej;</w:t>
            </w:r>
          </w:p>
        </w:tc>
        <w:tc>
          <w:tcPr>
            <w:tcW w:w="622" w:type="pct"/>
          </w:tcPr>
          <w:p w14:paraId="41684820" w14:textId="02974D5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1FE52A4" w14:textId="77777777" w:rsidTr="00E4241E">
        <w:tc>
          <w:tcPr>
            <w:tcW w:w="681" w:type="pct"/>
          </w:tcPr>
          <w:p w14:paraId="1C8D1CBF" w14:textId="017EF699" w:rsidR="003B66C7" w:rsidRPr="0021625C" w:rsidRDefault="003B66C7" w:rsidP="003B66C7">
            <w:r w:rsidRPr="0021625C">
              <w:t>C.W11</w:t>
            </w:r>
          </w:p>
        </w:tc>
        <w:tc>
          <w:tcPr>
            <w:tcW w:w="3696" w:type="pct"/>
          </w:tcPr>
          <w:p w14:paraId="6C947CB0" w14:textId="2F6F41FF" w:rsidR="003B66C7" w:rsidRPr="0021625C" w:rsidRDefault="003B66C7" w:rsidP="003B66C7">
            <w:r w:rsidRPr="0021625C"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178059B6" w14:textId="343C3F3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77F0EB9" w14:textId="77777777" w:rsidTr="00E4241E">
        <w:tc>
          <w:tcPr>
            <w:tcW w:w="681" w:type="pct"/>
          </w:tcPr>
          <w:p w14:paraId="04B527E9" w14:textId="06522F6C" w:rsidR="003B66C7" w:rsidRPr="0021625C" w:rsidRDefault="003B66C7" w:rsidP="003B66C7">
            <w:r w:rsidRPr="0021625C">
              <w:lastRenderedPageBreak/>
              <w:t>C.W12</w:t>
            </w:r>
          </w:p>
        </w:tc>
        <w:tc>
          <w:tcPr>
            <w:tcW w:w="3696" w:type="pct"/>
          </w:tcPr>
          <w:p w14:paraId="34C8D050" w14:textId="71754726" w:rsidR="003B66C7" w:rsidRPr="0021625C" w:rsidRDefault="003B66C7" w:rsidP="003B66C7">
            <w:r w:rsidRPr="0021625C"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</w:tcPr>
          <w:p w14:paraId="16EC6F85" w14:textId="7423E50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4FBAEB1A" w14:textId="77777777" w:rsidTr="00E4241E">
        <w:tc>
          <w:tcPr>
            <w:tcW w:w="681" w:type="pct"/>
          </w:tcPr>
          <w:p w14:paraId="306474AC" w14:textId="2015200C" w:rsidR="003B66C7" w:rsidRPr="0021625C" w:rsidRDefault="003B66C7" w:rsidP="003B66C7">
            <w:r w:rsidRPr="0021625C">
              <w:t>C.W13</w:t>
            </w:r>
          </w:p>
        </w:tc>
        <w:tc>
          <w:tcPr>
            <w:tcW w:w="3696" w:type="pct"/>
          </w:tcPr>
          <w:p w14:paraId="18DCBD6F" w14:textId="57764241" w:rsidR="003B66C7" w:rsidRPr="0021625C" w:rsidRDefault="003B66C7" w:rsidP="003B66C7">
            <w:r w:rsidRPr="0021625C">
              <w:t>zagrożenia i ograniczenia treningowe związane z niepełnosprawnością;</w:t>
            </w:r>
          </w:p>
        </w:tc>
        <w:tc>
          <w:tcPr>
            <w:tcW w:w="622" w:type="pct"/>
          </w:tcPr>
          <w:p w14:paraId="675C01B8" w14:textId="40A0997B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08F9624" w14:textId="77777777" w:rsidTr="00E4241E">
        <w:tc>
          <w:tcPr>
            <w:tcW w:w="681" w:type="pct"/>
          </w:tcPr>
          <w:p w14:paraId="50DA1691" w14:textId="6C2CE6F6" w:rsidR="003B66C7" w:rsidRPr="0021625C" w:rsidRDefault="003B66C7" w:rsidP="003B66C7">
            <w:r w:rsidRPr="0021625C">
              <w:t>C.W14</w:t>
            </w:r>
          </w:p>
        </w:tc>
        <w:tc>
          <w:tcPr>
            <w:tcW w:w="3696" w:type="pct"/>
          </w:tcPr>
          <w:p w14:paraId="59A09583" w14:textId="261BCD3B" w:rsidR="003B66C7" w:rsidRPr="0021625C" w:rsidRDefault="003B66C7" w:rsidP="003B66C7">
            <w:r w:rsidRPr="0021625C">
              <w:t>zasady działania wyrobów medycznych i zasady ich stosowania w leczeniu osób z różnymi chorobami i dysfunkcjami narządowymi;</w:t>
            </w:r>
          </w:p>
        </w:tc>
        <w:tc>
          <w:tcPr>
            <w:tcW w:w="622" w:type="pct"/>
          </w:tcPr>
          <w:p w14:paraId="00949E75" w14:textId="103C875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573E696" w14:textId="77777777" w:rsidTr="00E4241E">
        <w:tc>
          <w:tcPr>
            <w:tcW w:w="681" w:type="pct"/>
          </w:tcPr>
          <w:p w14:paraId="7F7FC049" w14:textId="7D1FB8C3" w:rsidR="003B66C7" w:rsidRPr="0021625C" w:rsidRDefault="003B66C7" w:rsidP="003B66C7">
            <w:r w:rsidRPr="0021625C">
              <w:t>C.W15</w:t>
            </w:r>
          </w:p>
        </w:tc>
        <w:tc>
          <w:tcPr>
            <w:tcW w:w="3696" w:type="pct"/>
          </w:tcPr>
          <w:p w14:paraId="6300BAAF" w14:textId="29C216B7" w:rsidR="003B66C7" w:rsidRPr="0021625C" w:rsidRDefault="00880901" w:rsidP="003B66C7">
            <w:r w:rsidRPr="0021625C">
              <w:t xml:space="preserve">regulacje dotyczące wykazu wyrobów medycznych określone w przepisach wydanych na podstawie art. 38 ust. 4 ustawy z dnia 12 maja 2011 r. o refundacji leków, środków spożywczych specjalnego przeznaczenia żywieniowego oraz wyrobów medycznych </w:t>
            </w:r>
            <w:r w:rsidRPr="0027059C">
              <w:t>(Dz. U. z 2021 r. poz. 523)</w:t>
            </w:r>
          </w:p>
        </w:tc>
        <w:tc>
          <w:tcPr>
            <w:tcW w:w="622" w:type="pct"/>
          </w:tcPr>
          <w:p w14:paraId="2E06C9AE" w14:textId="2EFC605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145F6EEF" w14:textId="77777777" w:rsidTr="00E4241E">
        <w:tc>
          <w:tcPr>
            <w:tcW w:w="681" w:type="pct"/>
          </w:tcPr>
          <w:p w14:paraId="5A61E22E" w14:textId="2308FDAA" w:rsidR="003B66C7" w:rsidRPr="0021625C" w:rsidRDefault="003B66C7" w:rsidP="003B66C7">
            <w:r w:rsidRPr="0021625C">
              <w:t>C.W16</w:t>
            </w:r>
          </w:p>
        </w:tc>
        <w:tc>
          <w:tcPr>
            <w:tcW w:w="3696" w:type="pct"/>
          </w:tcPr>
          <w:p w14:paraId="782EE8CE" w14:textId="6FD849BB" w:rsidR="003B66C7" w:rsidRPr="0021625C" w:rsidRDefault="003B66C7" w:rsidP="003B66C7">
            <w:r w:rsidRPr="0021625C">
              <w:t>wskazania i przeciwwskazania do zastosowania wyrobów medycznych;</w:t>
            </w:r>
          </w:p>
        </w:tc>
        <w:tc>
          <w:tcPr>
            <w:tcW w:w="622" w:type="pct"/>
          </w:tcPr>
          <w:p w14:paraId="3AA62ED5" w14:textId="0FC6906E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0D176E7" w14:textId="77777777" w:rsidTr="00E4241E">
        <w:tc>
          <w:tcPr>
            <w:tcW w:w="681" w:type="pct"/>
          </w:tcPr>
          <w:p w14:paraId="2C2F7A3A" w14:textId="4F9F8A60" w:rsidR="003B66C7" w:rsidRPr="0021625C" w:rsidRDefault="003B66C7" w:rsidP="003B66C7">
            <w:r w:rsidRPr="0021625C">
              <w:t>C.W17</w:t>
            </w:r>
          </w:p>
        </w:tc>
        <w:tc>
          <w:tcPr>
            <w:tcW w:w="3696" w:type="pct"/>
          </w:tcPr>
          <w:p w14:paraId="3470CDC6" w14:textId="450ADA66" w:rsidR="003B66C7" w:rsidRPr="0021625C" w:rsidRDefault="003B66C7" w:rsidP="003B66C7">
            <w:r w:rsidRPr="0021625C">
              <w:t>zagadnienia związane z promocją zdrowia i fizjoprofilaktyką;</w:t>
            </w:r>
          </w:p>
        </w:tc>
        <w:tc>
          <w:tcPr>
            <w:tcW w:w="622" w:type="pct"/>
          </w:tcPr>
          <w:p w14:paraId="66930270" w14:textId="43DDAFD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062BAB" w14:textId="77777777" w:rsidTr="00E4241E">
        <w:tc>
          <w:tcPr>
            <w:tcW w:w="681" w:type="pct"/>
          </w:tcPr>
          <w:p w14:paraId="6ECB4B31" w14:textId="2AAFF665" w:rsidR="003B66C7" w:rsidRPr="0021625C" w:rsidRDefault="003B66C7" w:rsidP="003B66C7">
            <w:r w:rsidRPr="0021625C">
              <w:t>D.W1</w:t>
            </w:r>
          </w:p>
        </w:tc>
        <w:tc>
          <w:tcPr>
            <w:tcW w:w="3696" w:type="pct"/>
          </w:tcPr>
          <w:p w14:paraId="08107763" w14:textId="0976EDAA" w:rsidR="003B66C7" w:rsidRPr="0021625C" w:rsidRDefault="003B66C7" w:rsidP="003B66C7">
            <w:r w:rsidRPr="0021625C"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</w:tcPr>
          <w:p w14:paraId="7AC0C9AF" w14:textId="0E0D580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DED8E3" w14:textId="77777777" w:rsidTr="00E4241E">
        <w:tc>
          <w:tcPr>
            <w:tcW w:w="681" w:type="pct"/>
          </w:tcPr>
          <w:p w14:paraId="74C62AF1" w14:textId="30F710BC" w:rsidR="003B66C7" w:rsidRPr="0021625C" w:rsidRDefault="003B66C7" w:rsidP="003B66C7">
            <w:r w:rsidRPr="0021625C">
              <w:t>D.W2</w:t>
            </w:r>
          </w:p>
        </w:tc>
        <w:tc>
          <w:tcPr>
            <w:tcW w:w="3696" w:type="pct"/>
          </w:tcPr>
          <w:p w14:paraId="716A4800" w14:textId="01FE09D6" w:rsidR="003B66C7" w:rsidRPr="0021625C" w:rsidRDefault="003B66C7" w:rsidP="003B66C7">
            <w:r w:rsidRPr="0021625C"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</w:tcPr>
          <w:p w14:paraId="155909EF" w14:textId="57CB7858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7039E4F" w14:textId="77777777" w:rsidTr="00E4241E">
        <w:tc>
          <w:tcPr>
            <w:tcW w:w="681" w:type="pct"/>
          </w:tcPr>
          <w:p w14:paraId="673345BE" w14:textId="33D4ABC6" w:rsidR="003B66C7" w:rsidRPr="0021625C" w:rsidRDefault="003B66C7" w:rsidP="003B66C7">
            <w:r w:rsidRPr="0021625C">
              <w:t>D.W3</w:t>
            </w:r>
          </w:p>
        </w:tc>
        <w:tc>
          <w:tcPr>
            <w:tcW w:w="3696" w:type="pct"/>
          </w:tcPr>
          <w:p w14:paraId="35077C97" w14:textId="1951A0DC" w:rsidR="003B66C7" w:rsidRPr="0021625C" w:rsidRDefault="003B66C7" w:rsidP="003B66C7">
            <w:r w:rsidRPr="0021625C"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7B437C47" w14:textId="12436EDD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48C5C01" w14:textId="77777777" w:rsidTr="00E4241E">
        <w:tc>
          <w:tcPr>
            <w:tcW w:w="681" w:type="pct"/>
          </w:tcPr>
          <w:p w14:paraId="10DD39E8" w14:textId="4000C79D" w:rsidR="003B66C7" w:rsidRPr="0021625C" w:rsidRDefault="003B66C7" w:rsidP="003B66C7">
            <w:r w:rsidRPr="0021625C">
              <w:t>D.W4</w:t>
            </w:r>
          </w:p>
        </w:tc>
        <w:tc>
          <w:tcPr>
            <w:tcW w:w="3696" w:type="pct"/>
          </w:tcPr>
          <w:p w14:paraId="120340C4" w14:textId="356D6AF8" w:rsidR="003B66C7" w:rsidRPr="0021625C" w:rsidRDefault="003B66C7" w:rsidP="003B66C7">
            <w:r w:rsidRPr="0021625C"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21D85D9F" w14:textId="2895C45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9EE706E" w14:textId="77777777" w:rsidTr="00E4241E">
        <w:tc>
          <w:tcPr>
            <w:tcW w:w="681" w:type="pct"/>
          </w:tcPr>
          <w:p w14:paraId="17B25188" w14:textId="1498E870" w:rsidR="003B66C7" w:rsidRPr="0021625C" w:rsidRDefault="003B66C7" w:rsidP="003B66C7">
            <w:r w:rsidRPr="0021625C">
              <w:t>D.W5</w:t>
            </w:r>
          </w:p>
        </w:tc>
        <w:tc>
          <w:tcPr>
            <w:tcW w:w="3696" w:type="pct"/>
          </w:tcPr>
          <w:p w14:paraId="2EEE869B" w14:textId="38B1E890" w:rsidR="003B66C7" w:rsidRPr="0021625C" w:rsidRDefault="003B66C7" w:rsidP="003B66C7">
            <w:r w:rsidRPr="0021625C"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</w:tcPr>
          <w:p w14:paraId="0FAEA4A1" w14:textId="7DDD618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72AA10B" w14:textId="77777777" w:rsidTr="00E4241E">
        <w:tc>
          <w:tcPr>
            <w:tcW w:w="681" w:type="pct"/>
          </w:tcPr>
          <w:p w14:paraId="0B5C11CB" w14:textId="30F3CCD7" w:rsidR="003B66C7" w:rsidRPr="0021625C" w:rsidRDefault="003B66C7" w:rsidP="003B66C7">
            <w:r w:rsidRPr="0021625C">
              <w:t>D.W6</w:t>
            </w:r>
          </w:p>
        </w:tc>
        <w:tc>
          <w:tcPr>
            <w:tcW w:w="3696" w:type="pct"/>
          </w:tcPr>
          <w:p w14:paraId="66234673" w14:textId="2B73A2F9" w:rsidR="003B66C7" w:rsidRPr="0021625C" w:rsidRDefault="00695691" w:rsidP="003B66C7">
            <w:r>
              <w:t>o</w:t>
            </w:r>
            <w:r w:rsidR="003B66C7" w:rsidRPr="0021625C">
              <w:t>gólne zasady podmiotowego i przedmiotowego badania kardiologicznego, neurologicznego, ortopedycznego i geriatrycznego;</w:t>
            </w:r>
          </w:p>
        </w:tc>
        <w:tc>
          <w:tcPr>
            <w:tcW w:w="622" w:type="pct"/>
          </w:tcPr>
          <w:p w14:paraId="7252A256" w14:textId="4B4E77E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77134F6" w14:textId="77777777" w:rsidTr="00E4241E">
        <w:tc>
          <w:tcPr>
            <w:tcW w:w="681" w:type="pct"/>
          </w:tcPr>
          <w:p w14:paraId="5917372E" w14:textId="1C5A81C2" w:rsidR="003B66C7" w:rsidRPr="0021625C" w:rsidRDefault="003B66C7" w:rsidP="003B66C7">
            <w:r w:rsidRPr="0021625C">
              <w:t>D.W7</w:t>
            </w:r>
          </w:p>
        </w:tc>
        <w:tc>
          <w:tcPr>
            <w:tcW w:w="3696" w:type="pct"/>
          </w:tcPr>
          <w:p w14:paraId="6AACC4F0" w14:textId="61259398" w:rsidR="003B66C7" w:rsidRPr="0021625C" w:rsidRDefault="003B66C7" w:rsidP="003B66C7">
            <w:r w:rsidRPr="0021625C">
              <w:t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</w:tcPr>
          <w:p w14:paraId="010C143E" w14:textId="7FDF9CB2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C1C17C4" w14:textId="77777777" w:rsidTr="00E4241E">
        <w:tc>
          <w:tcPr>
            <w:tcW w:w="681" w:type="pct"/>
          </w:tcPr>
          <w:p w14:paraId="5D09A22D" w14:textId="408B64C8" w:rsidR="003B66C7" w:rsidRPr="0021625C" w:rsidRDefault="003B66C7" w:rsidP="003B66C7">
            <w:r w:rsidRPr="0021625C">
              <w:t>D.W8</w:t>
            </w:r>
          </w:p>
        </w:tc>
        <w:tc>
          <w:tcPr>
            <w:tcW w:w="3696" w:type="pct"/>
          </w:tcPr>
          <w:p w14:paraId="559F715D" w14:textId="5DBB5F51" w:rsidR="003B66C7" w:rsidRPr="0021625C" w:rsidRDefault="003B66C7" w:rsidP="003B66C7">
            <w:r w:rsidRPr="0021625C">
              <w:t>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CCCE88" w14:textId="053CBD8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E37ED3C" w14:textId="77777777" w:rsidTr="00E4241E">
        <w:tc>
          <w:tcPr>
            <w:tcW w:w="681" w:type="pct"/>
          </w:tcPr>
          <w:p w14:paraId="4CC8844F" w14:textId="06400BF6" w:rsidR="003B66C7" w:rsidRPr="0021625C" w:rsidRDefault="003B66C7" w:rsidP="003B66C7">
            <w:r w:rsidRPr="0021625C">
              <w:t>D.W9</w:t>
            </w:r>
          </w:p>
        </w:tc>
        <w:tc>
          <w:tcPr>
            <w:tcW w:w="3696" w:type="pct"/>
          </w:tcPr>
          <w:p w14:paraId="438896D4" w14:textId="58886F7D" w:rsidR="003B66C7" w:rsidRPr="0021625C" w:rsidRDefault="003B66C7" w:rsidP="003B66C7">
            <w:r w:rsidRPr="0021625C"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</w:tcPr>
          <w:p w14:paraId="6A0F0B78" w14:textId="3D497F6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1B7DD75" w14:textId="77777777" w:rsidTr="00E4241E">
        <w:tc>
          <w:tcPr>
            <w:tcW w:w="681" w:type="pct"/>
          </w:tcPr>
          <w:p w14:paraId="2294ED31" w14:textId="47A8F44C" w:rsidR="003B66C7" w:rsidRPr="0021625C" w:rsidRDefault="003B66C7" w:rsidP="003B66C7">
            <w:r w:rsidRPr="0021625C">
              <w:lastRenderedPageBreak/>
              <w:t>D.W10</w:t>
            </w:r>
          </w:p>
        </w:tc>
        <w:tc>
          <w:tcPr>
            <w:tcW w:w="3696" w:type="pct"/>
          </w:tcPr>
          <w:p w14:paraId="465C34D6" w14:textId="098375D3" w:rsidR="003B66C7" w:rsidRPr="0021625C" w:rsidRDefault="003B66C7" w:rsidP="003B66C7">
            <w:r w:rsidRPr="0021625C"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</w:tcPr>
          <w:p w14:paraId="5A63CCE2" w14:textId="17A90BB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6192551" w14:textId="77777777" w:rsidTr="00E4241E">
        <w:tc>
          <w:tcPr>
            <w:tcW w:w="681" w:type="pct"/>
          </w:tcPr>
          <w:p w14:paraId="45B7A5CC" w14:textId="4B345443" w:rsidR="003B66C7" w:rsidRPr="0021625C" w:rsidRDefault="003B66C7" w:rsidP="003B66C7">
            <w:r w:rsidRPr="0021625C">
              <w:t>D.W11</w:t>
            </w:r>
          </w:p>
        </w:tc>
        <w:tc>
          <w:tcPr>
            <w:tcW w:w="3696" w:type="pct"/>
          </w:tcPr>
          <w:p w14:paraId="31606A36" w14:textId="20E4815E" w:rsidR="003B66C7" w:rsidRPr="0021625C" w:rsidRDefault="003B66C7" w:rsidP="003B66C7">
            <w:r w:rsidRPr="0021625C">
              <w:t>metody badania klinicznego i diagnostyki dodatkowej w zakresie badań stosowanych w ginekologii i położnictwie;</w:t>
            </w:r>
          </w:p>
        </w:tc>
        <w:tc>
          <w:tcPr>
            <w:tcW w:w="622" w:type="pct"/>
          </w:tcPr>
          <w:p w14:paraId="5AD7710F" w14:textId="300938E5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596750" w14:textId="77777777" w:rsidTr="00E4241E">
        <w:tc>
          <w:tcPr>
            <w:tcW w:w="681" w:type="pct"/>
          </w:tcPr>
          <w:p w14:paraId="5DB9583C" w14:textId="6CD88367" w:rsidR="003B66C7" w:rsidRPr="0021625C" w:rsidRDefault="003B66C7" w:rsidP="003B66C7">
            <w:r w:rsidRPr="0021625C">
              <w:t>D.W12</w:t>
            </w:r>
          </w:p>
        </w:tc>
        <w:tc>
          <w:tcPr>
            <w:tcW w:w="3696" w:type="pct"/>
          </w:tcPr>
          <w:p w14:paraId="2A7ADE66" w14:textId="18FDBC4D" w:rsidR="003B66C7" w:rsidRPr="0021625C" w:rsidRDefault="003B66C7" w:rsidP="003B66C7">
            <w:r w:rsidRPr="0021625C">
              <w:t>fizjologię procesu starzenia się oraz zasady opieki i fizjoterapii geriatrycznej;</w:t>
            </w:r>
          </w:p>
        </w:tc>
        <w:tc>
          <w:tcPr>
            <w:tcW w:w="622" w:type="pct"/>
          </w:tcPr>
          <w:p w14:paraId="46B2B869" w14:textId="36E867A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52C9D98" w14:textId="77777777" w:rsidTr="00E4241E">
        <w:tc>
          <w:tcPr>
            <w:tcW w:w="681" w:type="pct"/>
          </w:tcPr>
          <w:p w14:paraId="6DDD59BA" w14:textId="0CDE7BA5" w:rsidR="003B66C7" w:rsidRPr="0021625C" w:rsidRDefault="003B66C7" w:rsidP="003B66C7">
            <w:r w:rsidRPr="0021625C">
              <w:t>D.W13</w:t>
            </w:r>
          </w:p>
        </w:tc>
        <w:tc>
          <w:tcPr>
            <w:tcW w:w="3696" w:type="pct"/>
          </w:tcPr>
          <w:p w14:paraId="5FC82376" w14:textId="508A2F81" w:rsidR="003B66C7" w:rsidRPr="0021625C" w:rsidRDefault="003B66C7" w:rsidP="003B66C7">
            <w:r w:rsidRPr="0021625C">
              <w:t>zagrożenia związane z hospitalizacją osób starszych;</w:t>
            </w:r>
          </w:p>
        </w:tc>
        <w:tc>
          <w:tcPr>
            <w:tcW w:w="622" w:type="pct"/>
          </w:tcPr>
          <w:p w14:paraId="1C055F7A" w14:textId="26C2C22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465ABFA" w14:textId="77777777" w:rsidTr="00E4241E">
        <w:tc>
          <w:tcPr>
            <w:tcW w:w="681" w:type="pct"/>
          </w:tcPr>
          <w:p w14:paraId="6BA694A0" w14:textId="189EEC2C" w:rsidR="003B66C7" w:rsidRPr="0021625C" w:rsidRDefault="003B66C7" w:rsidP="003B66C7">
            <w:r w:rsidRPr="0021625C">
              <w:t>D.W14</w:t>
            </w:r>
          </w:p>
        </w:tc>
        <w:tc>
          <w:tcPr>
            <w:tcW w:w="3696" w:type="pct"/>
          </w:tcPr>
          <w:p w14:paraId="70A0B81B" w14:textId="701D9EDE" w:rsidR="003B66C7" w:rsidRPr="0021625C" w:rsidRDefault="003B66C7" w:rsidP="003B66C7">
            <w:r w:rsidRPr="0021625C">
              <w:t>specyfikę postępowania z pacjentem z chorobą psychiczną i zasady właściwego podejścia do niego;</w:t>
            </w:r>
          </w:p>
        </w:tc>
        <w:tc>
          <w:tcPr>
            <w:tcW w:w="622" w:type="pct"/>
          </w:tcPr>
          <w:p w14:paraId="60C3D8EB" w14:textId="0B71299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6B46900" w14:textId="77777777" w:rsidTr="00E4241E">
        <w:tc>
          <w:tcPr>
            <w:tcW w:w="681" w:type="pct"/>
          </w:tcPr>
          <w:p w14:paraId="5B837248" w14:textId="0F55BAE3" w:rsidR="003B66C7" w:rsidRPr="0021625C" w:rsidRDefault="003B66C7" w:rsidP="003B66C7">
            <w:r w:rsidRPr="0021625C">
              <w:t>D.W15</w:t>
            </w:r>
          </w:p>
        </w:tc>
        <w:tc>
          <w:tcPr>
            <w:tcW w:w="3696" w:type="pct"/>
          </w:tcPr>
          <w:p w14:paraId="5CC4138A" w14:textId="2C30321E" w:rsidR="003B66C7" w:rsidRPr="0021625C" w:rsidRDefault="003B66C7" w:rsidP="003B66C7">
            <w:r w:rsidRPr="0021625C"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</w:tcPr>
          <w:p w14:paraId="692E77BC" w14:textId="040E7E93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D22195" w14:textId="77777777" w:rsidTr="00E4241E">
        <w:tc>
          <w:tcPr>
            <w:tcW w:w="681" w:type="pct"/>
          </w:tcPr>
          <w:p w14:paraId="422CE896" w14:textId="3B1A70D8" w:rsidR="003B66C7" w:rsidRPr="0021625C" w:rsidRDefault="003B66C7" w:rsidP="003B66C7">
            <w:r w:rsidRPr="0021625C">
              <w:t>D.W16</w:t>
            </w:r>
          </w:p>
        </w:tc>
        <w:tc>
          <w:tcPr>
            <w:tcW w:w="3696" w:type="pct"/>
          </w:tcPr>
          <w:p w14:paraId="4FE39630" w14:textId="7F4042BF" w:rsidR="003B66C7" w:rsidRPr="0021625C" w:rsidRDefault="003B66C7" w:rsidP="003B66C7">
            <w:r w:rsidRPr="0021625C">
              <w:t>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</w:tcPr>
          <w:p w14:paraId="69058527" w14:textId="2CCC55E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F98AFD3" w14:textId="77777777" w:rsidTr="00E4241E">
        <w:tc>
          <w:tcPr>
            <w:tcW w:w="681" w:type="pct"/>
          </w:tcPr>
          <w:p w14:paraId="7F5F00A1" w14:textId="36097C9B" w:rsidR="003B66C7" w:rsidRPr="0021625C" w:rsidRDefault="003B66C7" w:rsidP="003B66C7">
            <w:r w:rsidRPr="0021625C">
              <w:t>E.W1</w:t>
            </w:r>
          </w:p>
        </w:tc>
        <w:tc>
          <w:tcPr>
            <w:tcW w:w="3696" w:type="pct"/>
          </w:tcPr>
          <w:p w14:paraId="7AA826D5" w14:textId="17C742FC" w:rsidR="003B66C7" w:rsidRPr="0021625C" w:rsidRDefault="003B66C7" w:rsidP="003B66C7">
            <w:r w:rsidRPr="0021625C">
              <w:t>metody i techniki badawcze stosowane w ramach realizowanego badania naukowego;</w:t>
            </w:r>
          </w:p>
        </w:tc>
        <w:tc>
          <w:tcPr>
            <w:tcW w:w="622" w:type="pct"/>
          </w:tcPr>
          <w:p w14:paraId="1FE6AD72" w14:textId="42247A7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46FB07A" w14:textId="77777777" w:rsidTr="00E4241E">
        <w:tc>
          <w:tcPr>
            <w:tcW w:w="681" w:type="pct"/>
          </w:tcPr>
          <w:p w14:paraId="4F9E2172" w14:textId="0C7C382D" w:rsidR="003B66C7" w:rsidRPr="0021625C" w:rsidRDefault="003B66C7" w:rsidP="003B66C7">
            <w:r w:rsidRPr="0021625C">
              <w:t>F.W1</w:t>
            </w:r>
          </w:p>
        </w:tc>
        <w:tc>
          <w:tcPr>
            <w:tcW w:w="3696" w:type="pct"/>
          </w:tcPr>
          <w:p w14:paraId="0075EC8F" w14:textId="5F4CE45A" w:rsidR="003B66C7" w:rsidRPr="0021625C" w:rsidRDefault="003B66C7" w:rsidP="003B66C7">
            <w:r w:rsidRPr="0021625C">
              <w:t>zjawiska fizyczne zachodzące w organizmie człowieka pod wpływem czynników zewnętrznych;</w:t>
            </w:r>
          </w:p>
        </w:tc>
        <w:tc>
          <w:tcPr>
            <w:tcW w:w="622" w:type="pct"/>
          </w:tcPr>
          <w:p w14:paraId="4700CAC5" w14:textId="1EA6180B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5FFDA3B" w14:textId="77777777" w:rsidTr="00E4241E">
        <w:tc>
          <w:tcPr>
            <w:tcW w:w="681" w:type="pct"/>
          </w:tcPr>
          <w:p w14:paraId="4BD1ED25" w14:textId="64F51AD6" w:rsidR="003B66C7" w:rsidRPr="0021625C" w:rsidRDefault="003B66C7" w:rsidP="003B66C7">
            <w:r w:rsidRPr="0021625C">
              <w:t>F.W2</w:t>
            </w:r>
          </w:p>
        </w:tc>
        <w:tc>
          <w:tcPr>
            <w:tcW w:w="3696" w:type="pct"/>
          </w:tcPr>
          <w:p w14:paraId="4F838074" w14:textId="0EFA71F6" w:rsidR="003B66C7" w:rsidRPr="0021625C" w:rsidRDefault="003B66C7" w:rsidP="003B66C7">
            <w:r w:rsidRPr="0021625C"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</w:tcPr>
          <w:p w14:paraId="02E3BE15" w14:textId="46CE4E3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17A7E0F" w14:textId="77777777" w:rsidTr="00E4241E">
        <w:tc>
          <w:tcPr>
            <w:tcW w:w="681" w:type="pct"/>
          </w:tcPr>
          <w:p w14:paraId="736408E3" w14:textId="739B444E" w:rsidR="003B66C7" w:rsidRPr="0021625C" w:rsidRDefault="003B66C7" w:rsidP="003B66C7">
            <w:r w:rsidRPr="0021625C">
              <w:t>F.W3</w:t>
            </w:r>
          </w:p>
        </w:tc>
        <w:tc>
          <w:tcPr>
            <w:tcW w:w="3696" w:type="pct"/>
          </w:tcPr>
          <w:p w14:paraId="5FB5DC2E" w14:textId="320D5DBF" w:rsidR="003B66C7" w:rsidRPr="0021625C" w:rsidRDefault="003B66C7" w:rsidP="003B66C7">
            <w:r w:rsidRPr="0021625C"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</w:tcPr>
          <w:p w14:paraId="5ECCCA51" w14:textId="403EA95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E90B6C3" w14:textId="77777777" w:rsidTr="00E4241E">
        <w:tc>
          <w:tcPr>
            <w:tcW w:w="681" w:type="pct"/>
          </w:tcPr>
          <w:p w14:paraId="0342F03A" w14:textId="3EF2E05F" w:rsidR="003B66C7" w:rsidRPr="0021625C" w:rsidRDefault="003B66C7" w:rsidP="003B66C7">
            <w:r w:rsidRPr="0021625C">
              <w:t>F.W4</w:t>
            </w:r>
          </w:p>
        </w:tc>
        <w:tc>
          <w:tcPr>
            <w:tcW w:w="3696" w:type="pct"/>
          </w:tcPr>
          <w:p w14:paraId="3A068E67" w14:textId="568F83D3" w:rsidR="003B66C7" w:rsidRPr="0021625C" w:rsidRDefault="003B66C7" w:rsidP="003B66C7">
            <w:r w:rsidRPr="0021625C"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</w:tcPr>
          <w:p w14:paraId="2891DB24" w14:textId="52560E4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8EC82ED" w14:textId="77777777" w:rsidTr="00E4241E">
        <w:tc>
          <w:tcPr>
            <w:tcW w:w="681" w:type="pct"/>
          </w:tcPr>
          <w:p w14:paraId="273419C3" w14:textId="4A6D8C2F" w:rsidR="003B66C7" w:rsidRPr="0021625C" w:rsidRDefault="003B66C7" w:rsidP="003B66C7">
            <w:r w:rsidRPr="0021625C">
              <w:t>F.W5</w:t>
            </w:r>
          </w:p>
        </w:tc>
        <w:tc>
          <w:tcPr>
            <w:tcW w:w="3696" w:type="pct"/>
          </w:tcPr>
          <w:p w14:paraId="14CD2762" w14:textId="47D78618" w:rsidR="003B66C7" w:rsidRPr="0021625C" w:rsidRDefault="003B66C7" w:rsidP="003B66C7">
            <w:r w:rsidRPr="0021625C"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</w:tcPr>
          <w:p w14:paraId="1D6C9067" w14:textId="2A6CB98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D2C479F" w14:textId="77777777" w:rsidTr="00E4241E">
        <w:tc>
          <w:tcPr>
            <w:tcW w:w="681" w:type="pct"/>
          </w:tcPr>
          <w:p w14:paraId="5467B130" w14:textId="281524D7" w:rsidR="003B66C7" w:rsidRPr="0021625C" w:rsidRDefault="003B66C7" w:rsidP="003B66C7">
            <w:r w:rsidRPr="0021625C">
              <w:t>F.W6</w:t>
            </w:r>
          </w:p>
        </w:tc>
        <w:tc>
          <w:tcPr>
            <w:tcW w:w="3696" w:type="pct"/>
          </w:tcPr>
          <w:p w14:paraId="29055847" w14:textId="48E7B9CD" w:rsidR="003B66C7" w:rsidRPr="0021625C" w:rsidRDefault="003B66C7" w:rsidP="003B66C7">
            <w:r w:rsidRPr="0021625C">
              <w:t>podstawy edukacji zdrowotnej, promocji zdrowia oraz profilaktyki z uwzględnieniem zjawiska niepełnosprawności;</w:t>
            </w:r>
          </w:p>
        </w:tc>
        <w:tc>
          <w:tcPr>
            <w:tcW w:w="622" w:type="pct"/>
          </w:tcPr>
          <w:p w14:paraId="4D186D77" w14:textId="17C2AEF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5F5572D" w14:textId="77777777" w:rsidTr="00E4241E">
        <w:tc>
          <w:tcPr>
            <w:tcW w:w="681" w:type="pct"/>
          </w:tcPr>
          <w:p w14:paraId="66C46CFC" w14:textId="22BDF3FF" w:rsidR="003B66C7" w:rsidRPr="0021625C" w:rsidRDefault="003B66C7" w:rsidP="003B66C7">
            <w:r w:rsidRPr="0021625C">
              <w:t>F.W7</w:t>
            </w:r>
          </w:p>
        </w:tc>
        <w:tc>
          <w:tcPr>
            <w:tcW w:w="3696" w:type="pct"/>
          </w:tcPr>
          <w:p w14:paraId="1895F1AA" w14:textId="487B822E" w:rsidR="003B66C7" w:rsidRPr="0021625C" w:rsidRDefault="003B66C7" w:rsidP="003B66C7">
            <w:r w:rsidRPr="0021625C"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</w:tcPr>
          <w:p w14:paraId="4B64D2BC" w14:textId="5F942C2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DC7E4F5" w14:textId="77777777" w:rsidTr="00E4241E">
        <w:tc>
          <w:tcPr>
            <w:tcW w:w="681" w:type="pct"/>
          </w:tcPr>
          <w:p w14:paraId="601E543A" w14:textId="526E434F" w:rsidR="003B66C7" w:rsidRPr="0021625C" w:rsidRDefault="003B66C7" w:rsidP="003B66C7">
            <w:r w:rsidRPr="0021625C">
              <w:t>F.W8</w:t>
            </w:r>
          </w:p>
        </w:tc>
        <w:tc>
          <w:tcPr>
            <w:tcW w:w="3696" w:type="pct"/>
          </w:tcPr>
          <w:p w14:paraId="06923115" w14:textId="447BB33E" w:rsidR="003B66C7" w:rsidRPr="0021625C" w:rsidRDefault="003B66C7" w:rsidP="003B66C7">
            <w:r w:rsidRPr="0021625C">
              <w:t>zasady działania wyrobów medycznych stosowanych w rehabilitacji;</w:t>
            </w:r>
          </w:p>
        </w:tc>
        <w:tc>
          <w:tcPr>
            <w:tcW w:w="622" w:type="pct"/>
          </w:tcPr>
          <w:p w14:paraId="31719758" w14:textId="3B03A22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437136F" w14:textId="77777777" w:rsidTr="00E4241E">
        <w:tc>
          <w:tcPr>
            <w:tcW w:w="681" w:type="pct"/>
          </w:tcPr>
          <w:p w14:paraId="28A76A9D" w14:textId="157010FA" w:rsidR="003B66C7" w:rsidRPr="0021625C" w:rsidRDefault="003B66C7" w:rsidP="003B66C7">
            <w:r w:rsidRPr="0021625C">
              <w:t>F.W9</w:t>
            </w:r>
          </w:p>
        </w:tc>
        <w:tc>
          <w:tcPr>
            <w:tcW w:w="3696" w:type="pct"/>
          </w:tcPr>
          <w:p w14:paraId="39B1DA2F" w14:textId="4879022F" w:rsidR="003B66C7" w:rsidRPr="0021625C" w:rsidRDefault="003B66C7" w:rsidP="003B66C7">
            <w:r w:rsidRPr="0021625C">
              <w:t>zasady etyczne obowiązujące w pracy z pacjentem;</w:t>
            </w:r>
          </w:p>
        </w:tc>
        <w:tc>
          <w:tcPr>
            <w:tcW w:w="622" w:type="pct"/>
          </w:tcPr>
          <w:p w14:paraId="770C0C0C" w14:textId="726AC3F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2CD6E67" w14:textId="77777777" w:rsidTr="00E4241E">
        <w:tc>
          <w:tcPr>
            <w:tcW w:w="681" w:type="pct"/>
          </w:tcPr>
          <w:p w14:paraId="6FF15287" w14:textId="04ED1AB3" w:rsidR="003B66C7" w:rsidRPr="0021625C" w:rsidRDefault="003B66C7" w:rsidP="003B66C7">
            <w:r w:rsidRPr="0021625C">
              <w:t>F.W10</w:t>
            </w:r>
          </w:p>
        </w:tc>
        <w:tc>
          <w:tcPr>
            <w:tcW w:w="3696" w:type="pct"/>
          </w:tcPr>
          <w:p w14:paraId="17F7F0A5" w14:textId="1DB984CB" w:rsidR="003B66C7" w:rsidRPr="0021625C" w:rsidRDefault="003B66C7" w:rsidP="003B66C7">
            <w:r w:rsidRPr="0021625C">
              <w:t>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</w:tcPr>
          <w:p w14:paraId="1DD79720" w14:textId="28D7A63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C05BAD0" w14:textId="77777777" w:rsidTr="00E4241E">
        <w:tc>
          <w:tcPr>
            <w:tcW w:w="681" w:type="pct"/>
          </w:tcPr>
          <w:p w14:paraId="4E116612" w14:textId="7410AA9A" w:rsidR="003B66C7" w:rsidRPr="0021625C" w:rsidRDefault="003B66C7" w:rsidP="003B66C7">
            <w:r w:rsidRPr="0021625C">
              <w:t>F.W11</w:t>
            </w:r>
          </w:p>
        </w:tc>
        <w:tc>
          <w:tcPr>
            <w:tcW w:w="3696" w:type="pct"/>
          </w:tcPr>
          <w:p w14:paraId="0C8595BC" w14:textId="2F8E1D26" w:rsidR="003B66C7" w:rsidRPr="0021625C" w:rsidRDefault="003B66C7" w:rsidP="003B66C7">
            <w:r w:rsidRPr="0021625C">
              <w:t>standardy fizjoterapeutyczne;</w:t>
            </w:r>
          </w:p>
        </w:tc>
        <w:tc>
          <w:tcPr>
            <w:tcW w:w="622" w:type="pct"/>
          </w:tcPr>
          <w:p w14:paraId="7BCE14ED" w14:textId="140E4063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6FE7216" w14:textId="77777777" w:rsidTr="00E4241E">
        <w:tc>
          <w:tcPr>
            <w:tcW w:w="681" w:type="pct"/>
          </w:tcPr>
          <w:p w14:paraId="72DC9AFF" w14:textId="01C8E2D8" w:rsidR="003B66C7" w:rsidRPr="0021625C" w:rsidRDefault="003B66C7" w:rsidP="003B66C7">
            <w:r w:rsidRPr="0021625C">
              <w:t>F.W12</w:t>
            </w:r>
          </w:p>
        </w:tc>
        <w:tc>
          <w:tcPr>
            <w:tcW w:w="3696" w:type="pct"/>
          </w:tcPr>
          <w:p w14:paraId="143315E3" w14:textId="21B9B9DF" w:rsidR="003B66C7" w:rsidRPr="0021625C" w:rsidRDefault="003B66C7" w:rsidP="003B66C7">
            <w:r w:rsidRPr="0021625C">
              <w:t>rolę fizjoterapeuty w procesie kompleksowej rehabilitacji i innych specjalistów w zespole terapeutycznym;</w:t>
            </w:r>
          </w:p>
        </w:tc>
        <w:tc>
          <w:tcPr>
            <w:tcW w:w="622" w:type="pct"/>
          </w:tcPr>
          <w:p w14:paraId="06DB52A7" w14:textId="00C05C8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EFE53FA" w14:textId="77777777" w:rsidTr="00E4241E">
        <w:tc>
          <w:tcPr>
            <w:tcW w:w="681" w:type="pct"/>
          </w:tcPr>
          <w:p w14:paraId="0A6B9049" w14:textId="6EAABE8C" w:rsidR="003B66C7" w:rsidRPr="0021625C" w:rsidRDefault="003B66C7" w:rsidP="003B66C7">
            <w:r w:rsidRPr="0021625C">
              <w:t>F.W13</w:t>
            </w:r>
          </w:p>
        </w:tc>
        <w:tc>
          <w:tcPr>
            <w:tcW w:w="3696" w:type="pct"/>
          </w:tcPr>
          <w:p w14:paraId="5B8AEF46" w14:textId="48037505" w:rsidR="003B66C7" w:rsidRPr="0021625C" w:rsidRDefault="003B66C7" w:rsidP="003B66C7">
            <w:r w:rsidRPr="0021625C">
              <w:t>prawne, etyczne i metodyczne aspekty prowadzenia badań klinicznych oraz rolę fizjoterapeuty w ich prowadzeniu;</w:t>
            </w:r>
          </w:p>
        </w:tc>
        <w:tc>
          <w:tcPr>
            <w:tcW w:w="622" w:type="pct"/>
          </w:tcPr>
          <w:p w14:paraId="31D70FF3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7C0A3774" w14:textId="228BB2D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36A22291" w14:textId="77777777" w:rsidTr="00E4241E">
        <w:tc>
          <w:tcPr>
            <w:tcW w:w="681" w:type="pct"/>
          </w:tcPr>
          <w:p w14:paraId="6DE87AF4" w14:textId="6458F2F1" w:rsidR="003B66C7" w:rsidRPr="0021625C" w:rsidRDefault="003B66C7" w:rsidP="003B66C7">
            <w:r w:rsidRPr="0021625C">
              <w:t>F.W14</w:t>
            </w:r>
          </w:p>
        </w:tc>
        <w:tc>
          <w:tcPr>
            <w:tcW w:w="3696" w:type="pct"/>
          </w:tcPr>
          <w:p w14:paraId="0AC1DA61" w14:textId="1E608648" w:rsidR="003B66C7" w:rsidRPr="0021625C" w:rsidRDefault="003B66C7" w:rsidP="003B66C7">
            <w:r w:rsidRPr="0021625C">
              <w:t>zasady promocji zdrowia, jej zadania oraz rolę fizjoterapeuty w propagowaniu zdrowego stylu życia;</w:t>
            </w:r>
          </w:p>
        </w:tc>
        <w:tc>
          <w:tcPr>
            <w:tcW w:w="622" w:type="pct"/>
          </w:tcPr>
          <w:p w14:paraId="49E378E7" w14:textId="43B363A1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D63B2" w14:textId="77777777" w:rsidTr="00E4241E">
        <w:tc>
          <w:tcPr>
            <w:tcW w:w="681" w:type="pct"/>
          </w:tcPr>
          <w:p w14:paraId="0514D6B1" w14:textId="5401EC28" w:rsidR="003B66C7" w:rsidRPr="0021625C" w:rsidRDefault="003B66C7" w:rsidP="003B66C7">
            <w:r w:rsidRPr="0021625C">
              <w:t>F.W15</w:t>
            </w:r>
          </w:p>
        </w:tc>
        <w:tc>
          <w:tcPr>
            <w:tcW w:w="3696" w:type="pct"/>
          </w:tcPr>
          <w:p w14:paraId="0B7CF8C1" w14:textId="41BA90A1" w:rsidR="003B66C7" w:rsidRPr="0021625C" w:rsidRDefault="003B66C7" w:rsidP="003B66C7">
            <w:r w:rsidRPr="0021625C">
              <w:t>podstawowe zagadnienia dotyczące zależności psychosomatycznych i metod z zakresu budowania świadomości ciała;</w:t>
            </w:r>
          </w:p>
        </w:tc>
        <w:tc>
          <w:tcPr>
            <w:tcW w:w="622" w:type="pct"/>
          </w:tcPr>
          <w:p w14:paraId="545FBD48" w14:textId="3337815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101694" w14:textId="77777777" w:rsidTr="00E4241E">
        <w:tc>
          <w:tcPr>
            <w:tcW w:w="681" w:type="pct"/>
          </w:tcPr>
          <w:p w14:paraId="69169D1F" w14:textId="736AF43F" w:rsidR="003B66C7" w:rsidRPr="0021625C" w:rsidRDefault="003B66C7" w:rsidP="003B66C7">
            <w:r w:rsidRPr="0021625C">
              <w:lastRenderedPageBreak/>
              <w:t>F.W16</w:t>
            </w:r>
          </w:p>
        </w:tc>
        <w:tc>
          <w:tcPr>
            <w:tcW w:w="3696" w:type="pct"/>
          </w:tcPr>
          <w:p w14:paraId="23969909" w14:textId="07946FEA" w:rsidR="003B66C7" w:rsidRPr="0021625C" w:rsidRDefault="003B66C7" w:rsidP="003B66C7">
            <w:r w:rsidRPr="0021625C">
              <w:t>zadania poszczególnych organów samorządu zawodowego fizjoterapeutów oraz prawa i obowiązki jego członków;</w:t>
            </w:r>
          </w:p>
        </w:tc>
        <w:tc>
          <w:tcPr>
            <w:tcW w:w="622" w:type="pct"/>
          </w:tcPr>
          <w:p w14:paraId="67EA0760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379C1E3" w14:textId="1829CE8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09F1F591" w14:textId="77777777" w:rsidTr="00E4241E">
        <w:tc>
          <w:tcPr>
            <w:tcW w:w="681" w:type="pct"/>
          </w:tcPr>
          <w:p w14:paraId="713F01EE" w14:textId="16E51D63" w:rsidR="003B66C7" w:rsidRPr="0021625C" w:rsidRDefault="003B66C7" w:rsidP="003B66C7">
            <w:r w:rsidRPr="0021625C">
              <w:t>F.W17</w:t>
            </w:r>
          </w:p>
        </w:tc>
        <w:tc>
          <w:tcPr>
            <w:tcW w:w="3696" w:type="pct"/>
          </w:tcPr>
          <w:p w14:paraId="193A0352" w14:textId="689BCD27" w:rsidR="003B66C7" w:rsidRPr="0021625C" w:rsidRDefault="003B66C7" w:rsidP="003B66C7">
            <w:r w:rsidRPr="0021625C">
              <w:t>etyki zawodowej fizjoterapeuty;</w:t>
            </w:r>
          </w:p>
        </w:tc>
        <w:tc>
          <w:tcPr>
            <w:tcW w:w="622" w:type="pct"/>
          </w:tcPr>
          <w:p w14:paraId="619E1E01" w14:textId="4EFA9CA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1BCA1CC" w14:textId="77777777" w:rsidTr="00E4241E">
        <w:tc>
          <w:tcPr>
            <w:tcW w:w="681" w:type="pct"/>
          </w:tcPr>
          <w:p w14:paraId="2266700E" w14:textId="7F578AC0" w:rsidR="003B66C7" w:rsidRPr="0021625C" w:rsidRDefault="003B66C7" w:rsidP="003B66C7">
            <w:r w:rsidRPr="0021625C">
              <w:t>F.W18</w:t>
            </w:r>
          </w:p>
        </w:tc>
        <w:tc>
          <w:tcPr>
            <w:tcW w:w="3696" w:type="pct"/>
          </w:tcPr>
          <w:p w14:paraId="4EE57B4A" w14:textId="6115CA8C" w:rsidR="003B66C7" w:rsidRPr="0021625C" w:rsidRDefault="003B66C7" w:rsidP="003B66C7">
            <w:r w:rsidRPr="0021625C">
              <w:t>odpowiedzialności zawodowej fizjoterapeuty;</w:t>
            </w:r>
          </w:p>
        </w:tc>
        <w:tc>
          <w:tcPr>
            <w:tcW w:w="622" w:type="pct"/>
          </w:tcPr>
          <w:p w14:paraId="3EE5F137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4B7942F" w14:textId="1663905E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50359FA4" w14:textId="77777777" w:rsidTr="00E4241E">
        <w:tc>
          <w:tcPr>
            <w:tcW w:w="4998" w:type="pct"/>
            <w:gridSpan w:val="3"/>
            <w:shd w:val="pct10" w:color="auto" w:fill="auto"/>
          </w:tcPr>
          <w:p w14:paraId="2A747191" w14:textId="321E232D" w:rsidR="003B66C7" w:rsidRPr="0030511E" w:rsidRDefault="003B66C7" w:rsidP="003B66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3B66C7" w:rsidRPr="0030511E" w14:paraId="5CE43F3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63FE71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8CA7A40" w14:textId="6CA169E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C0AE1C" w14:textId="662B8E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1DE477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7B5747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8D84A47" w14:textId="461E77A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7469C7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BE899C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1F670E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94F24D4" w14:textId="794D2AC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7E4D96A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BADA52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105F09C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D4759D7" w14:textId="404B9F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76D103A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E85220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17F38E8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B048BF7" w14:textId="077FCEF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4A197D7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586DDC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3594F35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99DA383" w14:textId="1F1533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96C16A" w14:textId="1C6124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B90322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7EFC622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CD504D" w14:textId="454B603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584639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396837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DF12E2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9BDB0D" w14:textId="1BF74C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7AEA921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09433C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5AE4CB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5EF6EB5" w14:textId="79326E4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65B8267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FA214B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612F09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53878D5" w14:textId="1EBCA2E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24FCDA5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28E68D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0B8B07C" w14:textId="1351D2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5749D4" w14:textId="45C187E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B84079" w14:textId="0ACA53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4533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40F9BC9" w14:textId="0EFB860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5D82FBC" w14:textId="2C876D8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ABFE3C" w14:textId="47B166A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56C68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9719D4" w14:textId="7BBD05C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C6CCBB" w14:textId="6282A2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A8FF4B" w14:textId="2B9669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8F72BC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BD020FB" w14:textId="445AF7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A8DF12F" w14:textId="510AF1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EF9BDE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26A7429" w14:textId="5E3B4A1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E71F50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45498E" w14:textId="2397632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E238B4D" w14:textId="7121643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A3E416" w14:textId="203327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36A95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C10F112" w14:textId="6578E69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FCFC75" w14:textId="1596B0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6DED56" w14:textId="3BB778D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3B66C7" w:rsidRPr="0030511E" w14:paraId="5B4EC85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33D55BC" w14:textId="08A3E4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B.U2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30EDEF7" w14:textId="3D2747A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8CA97C" w14:textId="76E548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DE23AE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C58650E" w14:textId="551EFB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629B469" w14:textId="2D8C8B4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BDDD12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FAF051" w14:textId="23D6B95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270ABC5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AFA83D6" w14:textId="7F91AC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7A0935E" w14:textId="638A81A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8902B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64242D5" w14:textId="183AC5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A29FB6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1E95DEE" w14:textId="21C166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C54FFF" w14:textId="149B43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C9ACFFD" w14:textId="0A2FA74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1D22A5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79E2D67" w14:textId="6130F9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A40AED8" w14:textId="5716B0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079EC" w14:textId="1BBC0D1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9E09AA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6AE98F4" w14:textId="184DE6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2EAA92" w14:textId="1D3CB5C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528C63" w14:textId="3DC2A10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A0FC6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89955E6" w14:textId="6EA7FEA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D814DF8" w14:textId="3ED49D4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98EED8" w14:textId="27DC01E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7167FD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A4AD416" w14:textId="3E426BB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3B6FE26" w14:textId="0E4EA4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40CD72" w14:textId="54914CE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460FDE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533CE8C" w14:textId="653F3BF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87B08C" w14:textId="172EDC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510516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338C9C9D" w14:textId="263CE6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15AFC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7F8D8EA" w14:textId="0960976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0A64E9D" w14:textId="7F0D906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7AD95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2D36C" w14:textId="70F147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3B66C7" w:rsidRPr="0030511E" w14:paraId="1BC4BD5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0D9E2D1" w14:textId="735BA7A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1DF3C7A" w14:textId="75E081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E3619A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C1FD1E9" w14:textId="1C836C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5E73B4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7098AA9" w14:textId="78E320A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4193E99" w14:textId="101BD0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4C8EF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835F2E" w14:textId="7777777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B66C7" w:rsidRPr="0030511E" w14:paraId="6009FE9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C4F78B" w14:textId="505D2A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0597CF8" w14:textId="5C02C4E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BF81C" w14:textId="0243D71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B7ADCC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A79F94B" w14:textId="7F9E6C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45DA2CA" w14:textId="6876438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3AF2A2" w14:textId="478012B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D7F4E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373E940" w14:textId="175A80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C80FF3" w14:textId="776BBCE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CE103F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188CA3" w14:textId="0052243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5BC360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5DAFCEC" w14:textId="6A4532D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D25D855" w14:textId="1A55FC5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FE8EC40" w14:textId="5ED2E95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03D7C6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070ADA4" w14:textId="5C4FB5A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DC227EC" w14:textId="4EAA5F8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C825D2E" w14:textId="7AFEA8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89C59D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1D9B129" w14:textId="16A0650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C.U7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76E71DF" w14:textId="0FE5D1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35B24" w14:textId="01DBEC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AA7DCB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12F0DA2" w14:textId="6D0122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52ABDBD" w14:textId="654FB74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BDFD37" w14:textId="5E0080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43BF87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4CAC84D" w14:textId="5457E6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272DC74" w14:textId="7DED29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B804DF8" w14:textId="303CE2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7BF7CA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B6B641" w14:textId="2AC707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7AC616" w14:textId="571CAC6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1819" w14:textId="5295B9C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2CBF31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81EF3F5" w14:textId="550618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81C231" w14:textId="6267C50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039085" w14:textId="5D2FB9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EABAFB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38A839" w14:textId="0AF92C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99A4C66" w14:textId="27D8899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71E003" w14:textId="04AA515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70F5FA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B80535A" w14:textId="150066F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50A57B2" w14:textId="09CD99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1C5BFA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8D323C1" w14:textId="3F015F8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8168CA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3D580E2" w14:textId="32B9E85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BE1135" w14:textId="75F99D5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A2817E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A6CD16" w14:textId="324EB7E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169562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1DADFB" w14:textId="10F31A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1A83BD4" w14:textId="3BEF7E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0C1AB4" w14:textId="40F2D3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FEB24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11B5CE2" w14:textId="3EA5BA1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1C6F27C" w14:textId="744DF08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517B94" w14:textId="4EF240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C2EF4D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E09717B" w14:textId="3E937F3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B535DEB" w14:textId="0F1EA0E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46B8DF" w14:textId="5DC559F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C2553A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073ADED" w14:textId="77188EF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E4446C" w14:textId="7F301F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21CF94" w14:textId="2D70144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9E244F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214959" w14:textId="3FC63DA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07AB34" w14:textId="69DAB75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3FDBDB" w14:textId="3556C59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DDBA51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7C7A7F" w14:textId="5CE7DEB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A74078A" w14:textId="465711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23C2F" w14:textId="1539F1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FDBD74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E58A71C" w14:textId="6AFBC11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A0FDBE0" w14:textId="22D222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730036" w14:textId="15B4796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8E4E67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FDFB450" w14:textId="47A25F7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41526E5" w14:textId="1B57363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82041F" w14:textId="6D45664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1200FA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06933F9" w14:textId="1A70CC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D.U6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EFBB6C3" w14:textId="7E15DAD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9F58D7" w14:textId="301CB78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034878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604D0C2" w14:textId="58B9AB2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1C97593" w14:textId="6D420FA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7CEF86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8B05833" w14:textId="69FDA4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6F696AF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A400835" w14:textId="42A8EE8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5879BA4" w14:textId="734DF5E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6AB9DE" w14:textId="74C4ED8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4F67F2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A386B9B" w14:textId="41D998F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184DADF" w14:textId="2C3845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0CD7462" w14:textId="14E4831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3EDBE2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F7829A5" w14:textId="1D856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E292A2" w14:textId="0A5C09C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2015B6" w14:textId="058CE08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9F2492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2A5ED76" w14:textId="088EC0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293A048" w14:textId="1A53548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6780CA7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478D0E3" w14:textId="268A4F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72C3573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EECB827" w14:textId="2314784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A61945A" w14:textId="0F8329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84EEA0" w14:textId="4C6AED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A61648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AF62383" w14:textId="3D1C03D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FBD3187" w14:textId="021114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21F92E" w14:textId="7073B7D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7BFA36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55B6565" w14:textId="22617A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E4D83F1" w14:textId="200E80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BB3DB" w14:textId="3B47A1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B69C0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DECDE97" w14:textId="4613D9C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32432D4" w14:textId="06884B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BEBF1E" w14:textId="013E897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B68C1E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68D2A09" w14:textId="572C19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928584" w14:textId="231EE89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01CA6AE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0190886" w14:textId="5633293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69DCE39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CE4018D" w14:textId="03C1122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21C6C71" w14:textId="0BB1E12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790C62" w14:textId="4213FA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E70EB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A1314F4" w14:textId="138185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917C855" w14:textId="773E62B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6D29BE" w14:textId="5344B7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B6729D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89B337D" w14:textId="0E4A44D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512E64D" w14:textId="25CA240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19F20A" w14:textId="006F3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C9DA48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FBD36DD" w14:textId="44FB6AE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8EE70BC" w14:textId="60D06BA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67BBD5" w14:textId="6E6AE9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A47244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BED50C" w14:textId="168C74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D.U21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1FFF1B3" w14:textId="223504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80651" w14:textId="0C2364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D6CEE2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6486469" w14:textId="44C5E6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240B9BB" w14:textId="1A0D21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220D82" w14:textId="0C1089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1FF3E6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6F8EAF1" w14:textId="7165735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659EFCC" w14:textId="47B4258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351538E" w14:textId="009010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F44078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809209A" w14:textId="31DF8C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134761C" w14:textId="4D300BE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fizjoterpeutyczne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3E98F" w14:textId="5CC0C49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5E3861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E204E2" w14:textId="6A43DC2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CE24484" w14:textId="113141F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6B63E2" w14:textId="44812E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B15023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9C8BB5" w14:textId="2AEC14C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4A866C2" w14:textId="600D1E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7B0FAB" w14:textId="6363D4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F3BFA8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003C663" w14:textId="07D8650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BDE90D8" w14:textId="516D6C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220F09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4676FE2" w14:textId="54A79E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BC7F6A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070D8B" w14:textId="3D6B9F8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9F7B0A" w14:textId="1A85F66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401DE7" w14:textId="52B424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15973C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14DD59D" w14:textId="63EF02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20887F5" w14:textId="78CF79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C548404" w14:textId="4D1D70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7B6BAC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FBB1459" w14:textId="7D75D7D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08749F" w14:textId="075CC18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6ECCE1" w14:textId="29CC66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762A17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827C1AD" w14:textId="2173058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83DE6D5" w14:textId="36E009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9D80C8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9CD632D" w14:textId="44624FF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EB4CAE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DD9568D" w14:textId="0AA1E8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5DA56E1" w14:textId="34C0927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16692F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443F903" w14:textId="19CE26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C12584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8D9899E" w14:textId="14B4C43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C8129A0" w14:textId="7FD3CE7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268D95" w14:textId="0EF700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AA342D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D1A31E" w14:textId="34D4C0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D.U34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6B6B06" w14:textId="5F4C8EB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F596B3" w14:textId="503AB68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996D60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4482EF1" w14:textId="777A1DE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03D7830" w14:textId="418EDA0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138C2D3" w14:textId="4C03ED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BC1DF9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DBDDBB0" w14:textId="1562C68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7A1C662" w14:textId="0ECBF4C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ADF16B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44501A" w14:textId="311382E5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E8C4EBC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AC9900" w14:textId="549149A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3765E5B" w14:textId="5E50EAA8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F0E9C3B" w14:textId="6226CE1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050694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B57131" w14:textId="05BC1AC0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C4380D" w14:textId="70B3429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0A6F6A3" w14:textId="67CAF88F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32E46F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E302F6" w14:textId="70AE6DA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AF5719E" w14:textId="7901EE2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5149F40" w14:textId="260E6A53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CB622F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1658771" w14:textId="1211C00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F09AA62" w14:textId="5A67031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0DA2B26" w14:textId="65E80EC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B127C0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2682ADF" w14:textId="128C871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14173AC" w14:textId="1CA542C9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5E8620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FF4BFA" w14:textId="5B4C3B5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B4F0BD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2CF9F2" w14:textId="168D378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7DBE37" w14:textId="32F4F898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F7F3A1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F6FCDB" w14:textId="5B4A6F0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2001C99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8700DE" w14:textId="5192765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39077D" w14:textId="76748F2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6E0FAC9" w14:textId="3403A7D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538374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C7749F7" w14:textId="0B49EFA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5D681D" w14:textId="1A6EBC3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700338" w14:textId="49EA34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E4816D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ADD159" w14:textId="38EB90B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451767" w14:textId="60DE543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9F9C9D" w14:textId="2C467D6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3E4D5A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EA10DDA" w14:textId="274574A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9D0C35" w14:textId="5D59A4E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EA26F1" w14:textId="534E3A91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5B406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CE522F0" w14:textId="7B29C03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D7A1EAB" w14:textId="24155C9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4B9F16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0F7328E" w14:textId="2222F19A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9FA127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5C2D948" w14:textId="319B55E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F167088" w14:textId="7438707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E7CEEC" w14:textId="2C31D77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3A637B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9A269AA" w14:textId="0F2485C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D.U49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BC9F30" w14:textId="6215158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3B4A6" w14:textId="518DA71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472AEBC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AB37704" w14:textId="425109E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1E995A5" w14:textId="2F0C3B5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C3F04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1E8F77" w14:textId="6BE6A6EB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6C8E0AC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EA6285B" w14:textId="0A9E634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66FE88" w14:textId="10282329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9F623C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3F6839" w14:textId="67889C7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4D68115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CBDFF78" w14:textId="7EE881F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FFE7417" w14:textId="618DAE7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C169C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FB85380" w14:textId="2D04F0C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207E722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C6F2202" w14:textId="3196068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E787EEB" w14:textId="7F53CF2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0F9BB0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FA9CF32" w14:textId="34D46B0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7199E30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DED21F9" w14:textId="541ADF4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D3D19F5" w14:textId="73EEC580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DBFEFD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C19B74E" w14:textId="21D20CA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5954D6F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7A69BFE" w14:textId="123CF76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DBB3837" w14:textId="0D57FF1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0C5A443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26860C2" w14:textId="593B53D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249B2A3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C73EBC" w14:textId="540C2D1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4BE81F2" w14:textId="7DD0104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8BFDF9" w14:textId="00909229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3B66C7" w:rsidRPr="0030511E" w14:paraId="0376F28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AFB4B4" w14:textId="4543E85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2B46217" w14:textId="1DDC3EE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238F2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23DA35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B66C7" w:rsidRPr="0030511E" w14:paraId="1CB6F85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4305A1" w14:textId="4B38BBE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73BAA22" w14:textId="66D57BB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FAC07B" w14:textId="6B95227D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23A766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61EA49" w14:textId="5359175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165D3B3" w14:textId="10BC7A7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6A6B" w14:textId="2537B15F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1FEC4A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7DCCD45" w14:textId="649C581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CBB9BF9" w14:textId="55541FD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5B6A04" w14:textId="0EDBF4F1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F49BF7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CB83D9" w14:textId="27507DF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B8E10B9" w14:textId="78D8899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244A78" w14:textId="505AD35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534079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B428128" w14:textId="476B44D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161C867" w14:textId="62B62AC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148A5A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51EE68" w14:textId="790C786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712D8A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12FBDA" w14:textId="6E7331B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549A30" w14:textId="6E17CC5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ABDB8F" w14:textId="2FE8FDF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F15F7D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90EB1D2" w14:textId="186306A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3C8AABF" w14:textId="73A769B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B129D" w14:textId="7849ED8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96ABA7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D1AEAC" w14:textId="4729D52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F26E5D4" w14:textId="686C73A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4C050F" w14:textId="79C98EA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E489DB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E80FD10" w14:textId="44722AD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5793CBC" w14:textId="201754C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1BBDAE" w14:textId="7864AD3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22BD9F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D67534" w14:textId="4957193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5B26ED" w14:textId="0A7D3D8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F1468A" w14:textId="3BE6E31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74D48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7541600" w14:textId="23A2CBB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DCF2AA" w14:textId="38295E5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6367A" w14:textId="3264E0AB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0C6D3B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50A9378" w14:textId="630BD2B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1C81432" w14:textId="55E6A61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BBA573" w14:textId="7DE92DA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4A4CBE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6B5E4E1" w14:textId="758849B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F.U16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1A892B" w14:textId="1BB4914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0D1329" w14:textId="6FDCEBC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A2042E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12E7B96" w14:textId="094DAC0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F480535" w14:textId="368B66D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FC8250" w14:textId="17AC3D1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F58CF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2B2897B" w14:textId="45AF45B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651020E" w14:textId="70D1653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3D41F3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C8D323" w14:textId="5117C07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779DD227" w14:textId="77777777" w:rsidTr="00E4241E">
        <w:tc>
          <w:tcPr>
            <w:tcW w:w="4998" w:type="pct"/>
            <w:gridSpan w:val="3"/>
            <w:shd w:val="pct10" w:color="auto" w:fill="auto"/>
          </w:tcPr>
          <w:p w14:paraId="40EDA348" w14:textId="27E76A26" w:rsidR="003B66C7" w:rsidRPr="0030511E" w:rsidRDefault="003B66C7" w:rsidP="003B66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5936">
              <w:rPr>
                <w:rFonts w:ascii="Times New Roman" w:hAnsi="Times New Roman"/>
                <w:b/>
                <w:color w:val="000000"/>
              </w:rPr>
              <w:t>*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E4241E" w:rsidRPr="0030511E" w14:paraId="43CB862C" w14:textId="77777777" w:rsidTr="00E4241E">
        <w:tc>
          <w:tcPr>
            <w:tcW w:w="682" w:type="pct"/>
          </w:tcPr>
          <w:p w14:paraId="1D5B920C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96" w:type="pct"/>
          </w:tcPr>
          <w:p w14:paraId="5CFE9A18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622" w:type="pct"/>
          </w:tcPr>
          <w:p w14:paraId="2E6A6C5A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09713FAA" w14:textId="77777777" w:rsidTr="00E4241E">
        <w:tc>
          <w:tcPr>
            <w:tcW w:w="682" w:type="pct"/>
          </w:tcPr>
          <w:p w14:paraId="71E718C7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96" w:type="pct"/>
          </w:tcPr>
          <w:p w14:paraId="49AE7F7B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622" w:type="pct"/>
          </w:tcPr>
          <w:p w14:paraId="465D6ED2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E4241E" w:rsidRPr="0030511E" w14:paraId="297667F2" w14:textId="77777777" w:rsidTr="00E4241E">
        <w:tc>
          <w:tcPr>
            <w:tcW w:w="682" w:type="pct"/>
          </w:tcPr>
          <w:p w14:paraId="58A41A46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96" w:type="pct"/>
          </w:tcPr>
          <w:p w14:paraId="2A90CE24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622" w:type="pct"/>
          </w:tcPr>
          <w:p w14:paraId="10410556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E4241E" w:rsidRPr="0030511E" w14:paraId="449C8A06" w14:textId="77777777" w:rsidTr="00E4241E">
        <w:tc>
          <w:tcPr>
            <w:tcW w:w="682" w:type="pct"/>
          </w:tcPr>
          <w:p w14:paraId="3E7E6F21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96" w:type="pct"/>
          </w:tcPr>
          <w:p w14:paraId="137A1205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622" w:type="pct"/>
          </w:tcPr>
          <w:p w14:paraId="4D11F2CD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0913F08A" w14:textId="77777777" w:rsidTr="00E4241E">
        <w:tc>
          <w:tcPr>
            <w:tcW w:w="682" w:type="pct"/>
          </w:tcPr>
          <w:p w14:paraId="4467E311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96" w:type="pct"/>
          </w:tcPr>
          <w:p w14:paraId="607EE9AD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622" w:type="pct"/>
          </w:tcPr>
          <w:p w14:paraId="7FD77E44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E4241E" w:rsidRPr="0030511E" w14:paraId="76295824" w14:textId="77777777" w:rsidTr="00E4241E">
        <w:tc>
          <w:tcPr>
            <w:tcW w:w="682" w:type="pct"/>
          </w:tcPr>
          <w:p w14:paraId="5CFF9F18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96" w:type="pct"/>
          </w:tcPr>
          <w:p w14:paraId="55874810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622" w:type="pct"/>
          </w:tcPr>
          <w:p w14:paraId="41E480AE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4241E" w:rsidRPr="0030511E" w14:paraId="58224340" w14:textId="77777777" w:rsidTr="00E4241E">
        <w:tc>
          <w:tcPr>
            <w:tcW w:w="682" w:type="pct"/>
          </w:tcPr>
          <w:p w14:paraId="2B27617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96" w:type="pct"/>
          </w:tcPr>
          <w:p w14:paraId="20D35DA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2" w:type="pct"/>
          </w:tcPr>
          <w:p w14:paraId="67BCFC27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1C76A02A" w14:textId="77777777" w:rsidTr="00E4241E">
        <w:tc>
          <w:tcPr>
            <w:tcW w:w="682" w:type="pct"/>
          </w:tcPr>
          <w:p w14:paraId="357ADB59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96" w:type="pct"/>
          </w:tcPr>
          <w:p w14:paraId="453DAAC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622" w:type="pct"/>
          </w:tcPr>
          <w:p w14:paraId="69CDEFD5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E4241E" w:rsidRPr="0030511E" w14:paraId="35FE4988" w14:textId="77777777" w:rsidTr="00E4241E">
        <w:tc>
          <w:tcPr>
            <w:tcW w:w="682" w:type="pct"/>
          </w:tcPr>
          <w:p w14:paraId="0DEB204F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96" w:type="pct"/>
          </w:tcPr>
          <w:p w14:paraId="10434142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2" w:type="pct"/>
          </w:tcPr>
          <w:p w14:paraId="7F2B2A2F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4FA06648" w14:textId="43565AAF" w:rsidR="00453525" w:rsidRPr="00341AC0" w:rsidRDefault="00CF2731" w:rsidP="00CA5936">
      <w:pPr>
        <w:rPr>
          <w:rFonts w:asciiTheme="minorHAnsi" w:hAnsiTheme="minorHAnsi" w:cstheme="minorHAnsi"/>
          <w:bCs/>
          <w:sz w:val="20"/>
          <w:szCs w:val="20"/>
        </w:rPr>
      </w:pPr>
      <w:r w:rsidRPr="00341AC0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Treści efektów uczenia się w zakresie kompetencji społecznych realizowane są </w:t>
      </w:r>
      <w:r w:rsidR="00341AC0">
        <w:rPr>
          <w:rFonts w:asciiTheme="minorHAnsi" w:hAnsiTheme="minorHAnsi" w:cstheme="minorHAnsi"/>
          <w:bCs/>
          <w:sz w:val="20"/>
          <w:szCs w:val="20"/>
        </w:rPr>
        <w:t xml:space="preserve">w ramach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>realizacj</w:t>
      </w:r>
      <w:r w:rsidR="00341AC0">
        <w:rPr>
          <w:rFonts w:asciiTheme="minorHAnsi" w:hAnsiTheme="minorHAnsi" w:cstheme="minorHAnsi"/>
          <w:bCs/>
          <w:sz w:val="20"/>
          <w:szCs w:val="20"/>
        </w:rPr>
        <w:t>i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 wybranych </w:t>
      </w:r>
      <w:r w:rsidR="00341AC0">
        <w:rPr>
          <w:rFonts w:asciiTheme="minorHAnsi" w:hAnsiTheme="minorHAnsi" w:cstheme="minorHAnsi"/>
          <w:bCs/>
          <w:sz w:val="20"/>
          <w:szCs w:val="20"/>
        </w:rPr>
        <w:t xml:space="preserve">szczegółowych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efektów uczenia się z zakresu wiedzy i umiejętności określonych </w:t>
      </w:r>
      <w:r w:rsidR="00341AC0">
        <w:rPr>
          <w:rFonts w:asciiTheme="minorHAnsi" w:hAnsiTheme="minorHAnsi" w:cstheme="minorHAnsi"/>
          <w:bCs/>
          <w:sz w:val="20"/>
          <w:szCs w:val="20"/>
        </w:rPr>
        <w:t>standardem kształcenia fizjoterapeutów.</w:t>
      </w:r>
    </w:p>
    <w:p w14:paraId="01D4374F" w14:textId="77777777" w:rsidR="00CA5936" w:rsidRDefault="00CA5936" w:rsidP="00CA5936">
      <w:pPr>
        <w:rPr>
          <w:rFonts w:asciiTheme="minorHAnsi" w:hAnsiTheme="minorHAnsi" w:cstheme="minorHAnsi"/>
          <w:b/>
          <w:sz w:val="24"/>
          <w:szCs w:val="24"/>
        </w:rPr>
      </w:pPr>
    </w:p>
    <w:p w14:paraId="40675E61" w14:textId="0ABD0C6A" w:rsidR="00CA5936" w:rsidRPr="00CA5936" w:rsidRDefault="00CA5936" w:rsidP="00CA5936">
      <w:pPr>
        <w:rPr>
          <w:rFonts w:asciiTheme="minorHAnsi" w:hAnsiTheme="minorHAnsi" w:cstheme="minorHAnsi"/>
          <w:b/>
          <w:sz w:val="24"/>
          <w:szCs w:val="24"/>
        </w:rPr>
        <w:sectPr w:rsidR="00CA5936" w:rsidRPr="00CA5936" w:rsidSect="00E70564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9DAED1D" w14:textId="6C911508" w:rsidR="00453525" w:rsidRDefault="0045352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0EF50C06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A5CE3">
        <w:tc>
          <w:tcPr>
            <w:tcW w:w="562" w:type="dxa"/>
          </w:tcPr>
          <w:p w14:paraId="0D981931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A5CE3">
        <w:tc>
          <w:tcPr>
            <w:tcW w:w="562" w:type="dxa"/>
          </w:tcPr>
          <w:p w14:paraId="3FEDEFBC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A5CE3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A5CE3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A5CE3">
            <w:pPr>
              <w:pStyle w:val="Akapitzlist"/>
            </w:pPr>
          </w:p>
          <w:p w14:paraId="4585948A" w14:textId="2FBCDB84" w:rsidR="00CC5046" w:rsidRPr="00754483" w:rsidRDefault="00CC5046" w:rsidP="00CA5CE3">
            <w:pPr>
              <w:pStyle w:val="Akapitzlist"/>
              <w:rPr>
                <w:u w:val="single"/>
              </w:rPr>
            </w:pPr>
            <w:r w:rsidRPr="006C23C7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A5CE3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A5CE3">
        <w:tc>
          <w:tcPr>
            <w:tcW w:w="562" w:type="dxa"/>
          </w:tcPr>
          <w:p w14:paraId="2562A227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A5CE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A5CE3">
            <w:pPr>
              <w:rPr>
                <w:bCs/>
              </w:rPr>
            </w:pPr>
          </w:p>
          <w:p w14:paraId="25401E50" w14:textId="77777777" w:rsidR="00CC5046" w:rsidRPr="00D5528B" w:rsidRDefault="00CC5046" w:rsidP="00CA5CE3">
            <w:pPr>
              <w:rPr>
                <w:bCs/>
              </w:rPr>
            </w:pPr>
          </w:p>
          <w:p w14:paraId="27D7B75C" w14:textId="77777777" w:rsidR="00CC5046" w:rsidRDefault="00CC5046" w:rsidP="00CA5CE3">
            <w:pPr>
              <w:rPr>
                <w:bCs/>
              </w:rPr>
            </w:pPr>
          </w:p>
          <w:p w14:paraId="19A2052A" w14:textId="77777777" w:rsidR="00CC5046" w:rsidRDefault="00CC5046" w:rsidP="00CA5CE3">
            <w:pPr>
              <w:rPr>
                <w:bCs/>
              </w:rPr>
            </w:pPr>
          </w:p>
          <w:p w14:paraId="77ACCD55" w14:textId="77777777" w:rsidR="00CC5046" w:rsidRDefault="00CC5046" w:rsidP="00CA5CE3">
            <w:pPr>
              <w:rPr>
                <w:bCs/>
              </w:rPr>
            </w:pPr>
          </w:p>
          <w:p w14:paraId="3B4E351C" w14:textId="77777777" w:rsidR="00CC5046" w:rsidRDefault="00CC5046" w:rsidP="00CA5CE3">
            <w:pPr>
              <w:rPr>
                <w:bCs/>
              </w:rPr>
            </w:pPr>
          </w:p>
          <w:p w14:paraId="42583722" w14:textId="77777777" w:rsidR="00CC5046" w:rsidRDefault="00CC5046" w:rsidP="00CA5CE3">
            <w:pPr>
              <w:rPr>
                <w:bCs/>
              </w:rPr>
            </w:pPr>
          </w:p>
          <w:p w14:paraId="4D47E386" w14:textId="77777777" w:rsidR="00CC5046" w:rsidRDefault="00CC5046" w:rsidP="00CA5CE3">
            <w:pPr>
              <w:rPr>
                <w:bCs/>
              </w:rPr>
            </w:pPr>
          </w:p>
          <w:p w14:paraId="59F07328" w14:textId="77777777" w:rsidR="00CC5046" w:rsidRDefault="00CC5046" w:rsidP="00CA5CE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A5CE3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A5CE3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A5CE3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A5CE3">
            <w:pPr>
              <w:pStyle w:val="Akapitzlist"/>
              <w:rPr>
                <w:bCs/>
                <w:i/>
                <w:iCs/>
              </w:rPr>
            </w:pPr>
          </w:p>
          <w:p w14:paraId="0B2FED92" w14:textId="4FEDE346" w:rsidR="00CC5046" w:rsidRPr="00754483" w:rsidRDefault="00335CBA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</w:t>
            </w:r>
            <w:r>
              <w:rPr>
                <w:bCs/>
              </w:rPr>
              <w:t>ny</w:t>
            </w:r>
            <w:r w:rsidR="002C0F7D" w:rsidRPr="00754483">
              <w:rPr>
                <w:bCs/>
              </w:rPr>
              <w:t xml:space="preserve"> </w:t>
            </w:r>
            <w:r w:rsidR="00CC5046"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178D1AC0" w14:textId="77777777" w:rsidR="00CC5046" w:rsidRPr="00754483" w:rsidRDefault="00CC5046" w:rsidP="00CA5CE3">
            <w:pPr>
              <w:rPr>
                <w:bCs/>
              </w:rPr>
            </w:pPr>
          </w:p>
        </w:tc>
      </w:tr>
      <w:tr w:rsidR="00CC5046" w:rsidRPr="00553DB5" w14:paraId="0B1B51B4" w14:textId="77777777" w:rsidTr="00CA5CE3">
        <w:tc>
          <w:tcPr>
            <w:tcW w:w="562" w:type="dxa"/>
          </w:tcPr>
          <w:p w14:paraId="3117E1BE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49EFAF0D" w14:textId="589C9703" w:rsidR="00CC5046" w:rsidRPr="00754483" w:rsidRDefault="004245FE" w:rsidP="00453525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453525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799BC" w14:textId="77777777" w:rsidR="00082FD5" w:rsidRDefault="00082FD5" w:rsidP="00E91587">
      <w:r>
        <w:separator/>
      </w:r>
    </w:p>
  </w:endnote>
  <w:endnote w:type="continuationSeparator" w:id="0">
    <w:p w14:paraId="1758F390" w14:textId="77777777" w:rsidR="00082FD5" w:rsidRDefault="00082FD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DA7125C" w:rsidR="0021069B" w:rsidRDefault="0021069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2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2FF">
              <w:rPr>
                <w:b/>
                <w:bCs/>
                <w:noProof/>
              </w:rPr>
              <w:t>48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069B" w:rsidRDefault="00210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5585C" w14:textId="77777777" w:rsidR="00082FD5" w:rsidRDefault="00082FD5" w:rsidP="00E91587">
      <w:r>
        <w:separator/>
      </w:r>
    </w:p>
  </w:footnote>
  <w:footnote w:type="continuationSeparator" w:id="0">
    <w:p w14:paraId="5B405685" w14:textId="77777777" w:rsidR="00082FD5" w:rsidRDefault="00082FD5" w:rsidP="00E91587">
      <w:r>
        <w:continuationSeparator/>
      </w:r>
    </w:p>
  </w:footnote>
  <w:footnote w:id="1">
    <w:p w14:paraId="6353F687" w14:textId="72824D02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069B" w:rsidRPr="00CA39E0" w:rsidRDefault="0021069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069B" w:rsidRPr="00CA39E0" w:rsidRDefault="0021069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21069B" w:rsidRDefault="0021069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069B" w:rsidRDefault="0021069B">
      <w:pPr>
        <w:pStyle w:val="Tekstprzypisudolnego"/>
        <w:rPr>
          <w:rFonts w:ascii="Times New Roman" w:hAnsi="Times New Roman"/>
        </w:rPr>
      </w:pPr>
    </w:p>
    <w:p w14:paraId="6D78F2C8" w14:textId="5406D97E" w:rsidR="0021069B" w:rsidRDefault="0021069B">
      <w:pPr>
        <w:pStyle w:val="Tekstprzypisudolnego"/>
        <w:rPr>
          <w:rFonts w:ascii="Times New Roman" w:hAnsi="Times New Roman"/>
        </w:rPr>
      </w:pPr>
    </w:p>
    <w:p w14:paraId="25D293E9" w14:textId="1A812305" w:rsidR="0021069B" w:rsidRDefault="0021069B">
      <w:pPr>
        <w:pStyle w:val="Tekstprzypisudolnego"/>
        <w:rPr>
          <w:rFonts w:ascii="Times New Roman" w:hAnsi="Times New Roman"/>
        </w:rPr>
      </w:pPr>
    </w:p>
    <w:p w14:paraId="67293455" w14:textId="32C97F97" w:rsidR="0021069B" w:rsidRDefault="0021069B">
      <w:pPr>
        <w:pStyle w:val="Tekstprzypisudolnego"/>
        <w:rPr>
          <w:rFonts w:ascii="Times New Roman" w:hAnsi="Times New Roman"/>
        </w:rPr>
      </w:pPr>
    </w:p>
    <w:p w14:paraId="77308E1B" w14:textId="1CC8A23D" w:rsidR="0021069B" w:rsidRDefault="0021069B">
      <w:pPr>
        <w:pStyle w:val="Tekstprzypisudolnego"/>
        <w:rPr>
          <w:rFonts w:ascii="Times New Roman" w:hAnsi="Times New Roman"/>
        </w:rPr>
      </w:pPr>
    </w:p>
    <w:p w14:paraId="5804BE86" w14:textId="77777777" w:rsidR="0021069B" w:rsidRPr="00CA39E0" w:rsidRDefault="0021069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069B" w:rsidRDefault="0021069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069B" w:rsidRPr="00645354" w:rsidRDefault="0021069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069B" w:rsidRPr="00645354" w:rsidRDefault="0021069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2F66"/>
    <w:multiLevelType w:val="hybridMultilevel"/>
    <w:tmpl w:val="E6447E16"/>
    <w:lvl w:ilvl="0" w:tplc="5F90727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2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16"/>
  </w:num>
  <w:num w:numId="12">
    <w:abstractNumId w:val="7"/>
  </w:num>
  <w:num w:numId="13">
    <w:abstractNumId w:val="1"/>
  </w:num>
  <w:num w:numId="14">
    <w:abstractNumId w:val="0"/>
  </w:num>
  <w:num w:numId="15">
    <w:abstractNumId w:val="23"/>
  </w:num>
  <w:num w:numId="16">
    <w:abstractNumId w:val="8"/>
  </w:num>
  <w:num w:numId="17">
    <w:abstractNumId w:val="17"/>
  </w:num>
  <w:num w:numId="18">
    <w:abstractNumId w:val="20"/>
  </w:num>
  <w:num w:numId="19">
    <w:abstractNumId w:val="18"/>
  </w:num>
  <w:num w:numId="20">
    <w:abstractNumId w:val="14"/>
  </w:num>
  <w:num w:numId="21">
    <w:abstractNumId w:val="11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15B"/>
    <w:rsid w:val="00014349"/>
    <w:rsid w:val="0002557F"/>
    <w:rsid w:val="00027FBB"/>
    <w:rsid w:val="00030973"/>
    <w:rsid w:val="00043411"/>
    <w:rsid w:val="00043DCB"/>
    <w:rsid w:val="000512BE"/>
    <w:rsid w:val="00051446"/>
    <w:rsid w:val="00054935"/>
    <w:rsid w:val="000551CA"/>
    <w:rsid w:val="00056EA1"/>
    <w:rsid w:val="000600EF"/>
    <w:rsid w:val="00061959"/>
    <w:rsid w:val="00061D25"/>
    <w:rsid w:val="00062721"/>
    <w:rsid w:val="00064766"/>
    <w:rsid w:val="00064CA1"/>
    <w:rsid w:val="000715F9"/>
    <w:rsid w:val="000723E8"/>
    <w:rsid w:val="00077829"/>
    <w:rsid w:val="00080081"/>
    <w:rsid w:val="00081E34"/>
    <w:rsid w:val="00082FD5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FCE"/>
    <w:rsid w:val="000E40F8"/>
    <w:rsid w:val="000E53C6"/>
    <w:rsid w:val="000F342C"/>
    <w:rsid w:val="001001E2"/>
    <w:rsid w:val="001032BD"/>
    <w:rsid w:val="001039CF"/>
    <w:rsid w:val="00103AB8"/>
    <w:rsid w:val="001149AA"/>
    <w:rsid w:val="00120179"/>
    <w:rsid w:val="00120584"/>
    <w:rsid w:val="0012233B"/>
    <w:rsid w:val="00130276"/>
    <w:rsid w:val="00131F72"/>
    <w:rsid w:val="001345D0"/>
    <w:rsid w:val="00141FAA"/>
    <w:rsid w:val="001439B0"/>
    <w:rsid w:val="001526FA"/>
    <w:rsid w:val="00155E8C"/>
    <w:rsid w:val="001565D7"/>
    <w:rsid w:val="00160C59"/>
    <w:rsid w:val="00160CAB"/>
    <w:rsid w:val="00166AED"/>
    <w:rsid w:val="00166B2D"/>
    <w:rsid w:val="0018501D"/>
    <w:rsid w:val="00185C11"/>
    <w:rsid w:val="00186C2B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D7151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069B"/>
    <w:rsid w:val="00212320"/>
    <w:rsid w:val="002213E7"/>
    <w:rsid w:val="002233FE"/>
    <w:rsid w:val="00230252"/>
    <w:rsid w:val="00230369"/>
    <w:rsid w:val="00235224"/>
    <w:rsid w:val="00237E81"/>
    <w:rsid w:val="0024082D"/>
    <w:rsid w:val="00246CCF"/>
    <w:rsid w:val="0025266E"/>
    <w:rsid w:val="002529F2"/>
    <w:rsid w:val="00267F93"/>
    <w:rsid w:val="002719ED"/>
    <w:rsid w:val="0027692E"/>
    <w:rsid w:val="00286227"/>
    <w:rsid w:val="0029469A"/>
    <w:rsid w:val="00296DF1"/>
    <w:rsid w:val="00297F82"/>
    <w:rsid w:val="002B1EC8"/>
    <w:rsid w:val="002B2661"/>
    <w:rsid w:val="002B2A02"/>
    <w:rsid w:val="002B3069"/>
    <w:rsid w:val="002B311D"/>
    <w:rsid w:val="002C0E91"/>
    <w:rsid w:val="002C0F7D"/>
    <w:rsid w:val="002C5C55"/>
    <w:rsid w:val="002C77A5"/>
    <w:rsid w:val="002C77C9"/>
    <w:rsid w:val="002D59E4"/>
    <w:rsid w:val="002E2684"/>
    <w:rsid w:val="002E5ADF"/>
    <w:rsid w:val="002E7485"/>
    <w:rsid w:val="002E7D99"/>
    <w:rsid w:val="002F1670"/>
    <w:rsid w:val="002F17D5"/>
    <w:rsid w:val="002F4AEC"/>
    <w:rsid w:val="00302056"/>
    <w:rsid w:val="0030511E"/>
    <w:rsid w:val="00306265"/>
    <w:rsid w:val="003079EF"/>
    <w:rsid w:val="00311F0C"/>
    <w:rsid w:val="00316878"/>
    <w:rsid w:val="0032216B"/>
    <w:rsid w:val="00332B65"/>
    <w:rsid w:val="00335CBA"/>
    <w:rsid w:val="00337495"/>
    <w:rsid w:val="00340EB8"/>
    <w:rsid w:val="00340F63"/>
    <w:rsid w:val="00341AC0"/>
    <w:rsid w:val="00342EAF"/>
    <w:rsid w:val="003462D1"/>
    <w:rsid w:val="00347843"/>
    <w:rsid w:val="00351B32"/>
    <w:rsid w:val="00360381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2C15"/>
    <w:rsid w:val="003B39B7"/>
    <w:rsid w:val="003B66C7"/>
    <w:rsid w:val="003B74AB"/>
    <w:rsid w:val="003C2577"/>
    <w:rsid w:val="003C45E2"/>
    <w:rsid w:val="003E1722"/>
    <w:rsid w:val="003E355C"/>
    <w:rsid w:val="003E6DB3"/>
    <w:rsid w:val="003F3356"/>
    <w:rsid w:val="003F59C9"/>
    <w:rsid w:val="004030EE"/>
    <w:rsid w:val="0040708B"/>
    <w:rsid w:val="004100FB"/>
    <w:rsid w:val="00424228"/>
    <w:rsid w:val="004245FE"/>
    <w:rsid w:val="00430740"/>
    <w:rsid w:val="0043191F"/>
    <w:rsid w:val="00446BB5"/>
    <w:rsid w:val="004517A1"/>
    <w:rsid w:val="00453525"/>
    <w:rsid w:val="0045565E"/>
    <w:rsid w:val="00456032"/>
    <w:rsid w:val="00456D0E"/>
    <w:rsid w:val="00465F2F"/>
    <w:rsid w:val="00467902"/>
    <w:rsid w:val="00472F43"/>
    <w:rsid w:val="0047656E"/>
    <w:rsid w:val="00481792"/>
    <w:rsid w:val="004938DD"/>
    <w:rsid w:val="00493ACA"/>
    <w:rsid w:val="004A4120"/>
    <w:rsid w:val="004A4926"/>
    <w:rsid w:val="004A62D2"/>
    <w:rsid w:val="004B58C9"/>
    <w:rsid w:val="004C00F4"/>
    <w:rsid w:val="004C26DC"/>
    <w:rsid w:val="004C3D13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177"/>
    <w:rsid w:val="005259BC"/>
    <w:rsid w:val="00526103"/>
    <w:rsid w:val="00527E04"/>
    <w:rsid w:val="00531CF8"/>
    <w:rsid w:val="00533EF4"/>
    <w:rsid w:val="00542314"/>
    <w:rsid w:val="00544AEF"/>
    <w:rsid w:val="005518DD"/>
    <w:rsid w:val="0055399C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7814"/>
    <w:rsid w:val="005A04EA"/>
    <w:rsid w:val="005A567E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977"/>
    <w:rsid w:val="005F7409"/>
    <w:rsid w:val="00600781"/>
    <w:rsid w:val="00601A71"/>
    <w:rsid w:val="00603A17"/>
    <w:rsid w:val="006061C7"/>
    <w:rsid w:val="00606372"/>
    <w:rsid w:val="00606D2C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6505C"/>
    <w:rsid w:val="00667028"/>
    <w:rsid w:val="006726C4"/>
    <w:rsid w:val="0068083A"/>
    <w:rsid w:val="00680A95"/>
    <w:rsid w:val="00680E6F"/>
    <w:rsid w:val="006812A2"/>
    <w:rsid w:val="00682763"/>
    <w:rsid w:val="00683033"/>
    <w:rsid w:val="00691729"/>
    <w:rsid w:val="00693856"/>
    <w:rsid w:val="00695691"/>
    <w:rsid w:val="006A4BBE"/>
    <w:rsid w:val="006B6D11"/>
    <w:rsid w:val="006C23C7"/>
    <w:rsid w:val="006C5F58"/>
    <w:rsid w:val="006D2581"/>
    <w:rsid w:val="006D37EA"/>
    <w:rsid w:val="006E5EBF"/>
    <w:rsid w:val="0070514C"/>
    <w:rsid w:val="00713C43"/>
    <w:rsid w:val="00716C49"/>
    <w:rsid w:val="00717D65"/>
    <w:rsid w:val="00720949"/>
    <w:rsid w:val="00721CC5"/>
    <w:rsid w:val="0072236C"/>
    <w:rsid w:val="007268E5"/>
    <w:rsid w:val="00730798"/>
    <w:rsid w:val="00744441"/>
    <w:rsid w:val="00747A5D"/>
    <w:rsid w:val="00747C2F"/>
    <w:rsid w:val="00747F53"/>
    <w:rsid w:val="00750982"/>
    <w:rsid w:val="00753FF7"/>
    <w:rsid w:val="00754483"/>
    <w:rsid w:val="007649B1"/>
    <w:rsid w:val="00765852"/>
    <w:rsid w:val="0076762D"/>
    <w:rsid w:val="007743A6"/>
    <w:rsid w:val="00786F5F"/>
    <w:rsid w:val="00791688"/>
    <w:rsid w:val="0079224E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5DE"/>
    <w:rsid w:val="007D3361"/>
    <w:rsid w:val="007E0AC7"/>
    <w:rsid w:val="007E7B47"/>
    <w:rsid w:val="007E7CD0"/>
    <w:rsid w:val="007F2049"/>
    <w:rsid w:val="007F5D27"/>
    <w:rsid w:val="0080207E"/>
    <w:rsid w:val="00803958"/>
    <w:rsid w:val="00810E08"/>
    <w:rsid w:val="00811F9E"/>
    <w:rsid w:val="0081441A"/>
    <w:rsid w:val="008158E0"/>
    <w:rsid w:val="00822120"/>
    <w:rsid w:val="008247DA"/>
    <w:rsid w:val="00824E6F"/>
    <w:rsid w:val="008275F8"/>
    <w:rsid w:val="0083250A"/>
    <w:rsid w:val="00837719"/>
    <w:rsid w:val="00842182"/>
    <w:rsid w:val="008423CE"/>
    <w:rsid w:val="008444B6"/>
    <w:rsid w:val="008529C1"/>
    <w:rsid w:val="008537D3"/>
    <w:rsid w:val="00853AFF"/>
    <w:rsid w:val="00853FFA"/>
    <w:rsid w:val="00856A6F"/>
    <w:rsid w:val="0086026C"/>
    <w:rsid w:val="00861DF5"/>
    <w:rsid w:val="00864B5B"/>
    <w:rsid w:val="00864FAC"/>
    <w:rsid w:val="00871076"/>
    <w:rsid w:val="0087581D"/>
    <w:rsid w:val="00880901"/>
    <w:rsid w:val="00881EEF"/>
    <w:rsid w:val="008836E8"/>
    <w:rsid w:val="00883EE4"/>
    <w:rsid w:val="00891C66"/>
    <w:rsid w:val="008A19D4"/>
    <w:rsid w:val="008A2BFB"/>
    <w:rsid w:val="008A3965"/>
    <w:rsid w:val="008A4A35"/>
    <w:rsid w:val="008A4D97"/>
    <w:rsid w:val="008A717F"/>
    <w:rsid w:val="008A7AF9"/>
    <w:rsid w:val="008B023C"/>
    <w:rsid w:val="008C1090"/>
    <w:rsid w:val="008C39EF"/>
    <w:rsid w:val="008C5F04"/>
    <w:rsid w:val="008D1C40"/>
    <w:rsid w:val="008D2EA5"/>
    <w:rsid w:val="008D52CB"/>
    <w:rsid w:val="008E2B79"/>
    <w:rsid w:val="008E2E21"/>
    <w:rsid w:val="008E382E"/>
    <w:rsid w:val="008F4BC9"/>
    <w:rsid w:val="008F4D56"/>
    <w:rsid w:val="008F5B64"/>
    <w:rsid w:val="00901862"/>
    <w:rsid w:val="00905483"/>
    <w:rsid w:val="00910B17"/>
    <w:rsid w:val="00911F35"/>
    <w:rsid w:val="00920324"/>
    <w:rsid w:val="00923EB0"/>
    <w:rsid w:val="0092637F"/>
    <w:rsid w:val="00926E6D"/>
    <w:rsid w:val="009359CA"/>
    <w:rsid w:val="0093646A"/>
    <w:rsid w:val="009377AB"/>
    <w:rsid w:val="00946D3F"/>
    <w:rsid w:val="00950EEC"/>
    <w:rsid w:val="009628FD"/>
    <w:rsid w:val="00963ECE"/>
    <w:rsid w:val="0097619F"/>
    <w:rsid w:val="00981BC9"/>
    <w:rsid w:val="009853E2"/>
    <w:rsid w:val="00985FE4"/>
    <w:rsid w:val="00986FA2"/>
    <w:rsid w:val="00994A37"/>
    <w:rsid w:val="00994D94"/>
    <w:rsid w:val="00995163"/>
    <w:rsid w:val="00996E04"/>
    <w:rsid w:val="009978B0"/>
    <w:rsid w:val="009A43FC"/>
    <w:rsid w:val="009A65D4"/>
    <w:rsid w:val="009B1F04"/>
    <w:rsid w:val="009B71CD"/>
    <w:rsid w:val="009B7E04"/>
    <w:rsid w:val="009D5E42"/>
    <w:rsid w:val="009D73A7"/>
    <w:rsid w:val="009E2318"/>
    <w:rsid w:val="009F5F04"/>
    <w:rsid w:val="00A01E54"/>
    <w:rsid w:val="00A03A1B"/>
    <w:rsid w:val="00A07BF7"/>
    <w:rsid w:val="00A14311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6B28"/>
    <w:rsid w:val="00A47309"/>
    <w:rsid w:val="00A53DF9"/>
    <w:rsid w:val="00A60FAF"/>
    <w:rsid w:val="00A621BD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C116C"/>
    <w:rsid w:val="00AC52FF"/>
    <w:rsid w:val="00AC6219"/>
    <w:rsid w:val="00AD3F1F"/>
    <w:rsid w:val="00AD5D45"/>
    <w:rsid w:val="00AD63D2"/>
    <w:rsid w:val="00AF0A8E"/>
    <w:rsid w:val="00AF1B69"/>
    <w:rsid w:val="00AF1FBC"/>
    <w:rsid w:val="00AF3DE4"/>
    <w:rsid w:val="00B007D7"/>
    <w:rsid w:val="00B01585"/>
    <w:rsid w:val="00B031F9"/>
    <w:rsid w:val="00B0415A"/>
    <w:rsid w:val="00B04C49"/>
    <w:rsid w:val="00B04CBF"/>
    <w:rsid w:val="00B12780"/>
    <w:rsid w:val="00B129AC"/>
    <w:rsid w:val="00B14659"/>
    <w:rsid w:val="00B14BEF"/>
    <w:rsid w:val="00B164AA"/>
    <w:rsid w:val="00B20A47"/>
    <w:rsid w:val="00B24CA1"/>
    <w:rsid w:val="00B268A0"/>
    <w:rsid w:val="00B3130D"/>
    <w:rsid w:val="00B3159A"/>
    <w:rsid w:val="00B336FD"/>
    <w:rsid w:val="00B35761"/>
    <w:rsid w:val="00B456AD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93641"/>
    <w:rsid w:val="00BC1CA0"/>
    <w:rsid w:val="00BC26CF"/>
    <w:rsid w:val="00BC4DC6"/>
    <w:rsid w:val="00BD10FE"/>
    <w:rsid w:val="00BD174F"/>
    <w:rsid w:val="00BD3641"/>
    <w:rsid w:val="00BE181F"/>
    <w:rsid w:val="00BE2EB8"/>
    <w:rsid w:val="00BE361B"/>
    <w:rsid w:val="00BF35C1"/>
    <w:rsid w:val="00BF71FB"/>
    <w:rsid w:val="00C00899"/>
    <w:rsid w:val="00C00FD4"/>
    <w:rsid w:val="00C06782"/>
    <w:rsid w:val="00C06AAB"/>
    <w:rsid w:val="00C11DEC"/>
    <w:rsid w:val="00C15D92"/>
    <w:rsid w:val="00C17071"/>
    <w:rsid w:val="00C236F8"/>
    <w:rsid w:val="00C36E52"/>
    <w:rsid w:val="00C403E9"/>
    <w:rsid w:val="00C412DC"/>
    <w:rsid w:val="00C41305"/>
    <w:rsid w:val="00C4239B"/>
    <w:rsid w:val="00C42F34"/>
    <w:rsid w:val="00C43374"/>
    <w:rsid w:val="00C4572E"/>
    <w:rsid w:val="00C458F5"/>
    <w:rsid w:val="00C5079F"/>
    <w:rsid w:val="00C51AD7"/>
    <w:rsid w:val="00C56F0C"/>
    <w:rsid w:val="00C572A6"/>
    <w:rsid w:val="00C61795"/>
    <w:rsid w:val="00C72FE5"/>
    <w:rsid w:val="00C76B4F"/>
    <w:rsid w:val="00CA0029"/>
    <w:rsid w:val="00CA0A66"/>
    <w:rsid w:val="00CA315E"/>
    <w:rsid w:val="00CA39E0"/>
    <w:rsid w:val="00CA5936"/>
    <w:rsid w:val="00CA5CE3"/>
    <w:rsid w:val="00CB2CCF"/>
    <w:rsid w:val="00CB39A6"/>
    <w:rsid w:val="00CB4B61"/>
    <w:rsid w:val="00CB5811"/>
    <w:rsid w:val="00CC5046"/>
    <w:rsid w:val="00CC79FF"/>
    <w:rsid w:val="00CC7E5C"/>
    <w:rsid w:val="00CF2731"/>
    <w:rsid w:val="00CF442E"/>
    <w:rsid w:val="00CF51AD"/>
    <w:rsid w:val="00D00BCD"/>
    <w:rsid w:val="00D03B19"/>
    <w:rsid w:val="00D04AE6"/>
    <w:rsid w:val="00D312D7"/>
    <w:rsid w:val="00D31E73"/>
    <w:rsid w:val="00D32C01"/>
    <w:rsid w:val="00D33180"/>
    <w:rsid w:val="00D45222"/>
    <w:rsid w:val="00D5234D"/>
    <w:rsid w:val="00D52BCA"/>
    <w:rsid w:val="00D5528B"/>
    <w:rsid w:val="00D5688A"/>
    <w:rsid w:val="00D644D5"/>
    <w:rsid w:val="00D71B44"/>
    <w:rsid w:val="00D76206"/>
    <w:rsid w:val="00D77522"/>
    <w:rsid w:val="00D80734"/>
    <w:rsid w:val="00D91BCF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7390"/>
    <w:rsid w:val="00DD2601"/>
    <w:rsid w:val="00DD4C94"/>
    <w:rsid w:val="00DD4EDA"/>
    <w:rsid w:val="00DE17B5"/>
    <w:rsid w:val="00DE1ACD"/>
    <w:rsid w:val="00DE7A21"/>
    <w:rsid w:val="00DF17F4"/>
    <w:rsid w:val="00DF64D1"/>
    <w:rsid w:val="00E02C31"/>
    <w:rsid w:val="00E215FA"/>
    <w:rsid w:val="00E26C24"/>
    <w:rsid w:val="00E356AA"/>
    <w:rsid w:val="00E3636F"/>
    <w:rsid w:val="00E4241E"/>
    <w:rsid w:val="00E43ADD"/>
    <w:rsid w:val="00E44132"/>
    <w:rsid w:val="00E575DA"/>
    <w:rsid w:val="00E61751"/>
    <w:rsid w:val="00E6364B"/>
    <w:rsid w:val="00E63AD3"/>
    <w:rsid w:val="00E65E62"/>
    <w:rsid w:val="00E66670"/>
    <w:rsid w:val="00E70564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2C1B"/>
    <w:rsid w:val="00EB78D9"/>
    <w:rsid w:val="00EC17D2"/>
    <w:rsid w:val="00EC3A11"/>
    <w:rsid w:val="00EC6883"/>
    <w:rsid w:val="00ED5139"/>
    <w:rsid w:val="00EE492F"/>
    <w:rsid w:val="00EE63ED"/>
    <w:rsid w:val="00EF0365"/>
    <w:rsid w:val="00EF4BE2"/>
    <w:rsid w:val="00F16554"/>
    <w:rsid w:val="00F2399B"/>
    <w:rsid w:val="00F24DB4"/>
    <w:rsid w:val="00F25BDC"/>
    <w:rsid w:val="00F27A68"/>
    <w:rsid w:val="00F303A7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81FF8"/>
    <w:rsid w:val="00F8238A"/>
    <w:rsid w:val="00F83292"/>
    <w:rsid w:val="00F847AE"/>
    <w:rsid w:val="00F855C5"/>
    <w:rsid w:val="00F8592F"/>
    <w:rsid w:val="00F85AF8"/>
    <w:rsid w:val="00F8653E"/>
    <w:rsid w:val="00F872CC"/>
    <w:rsid w:val="00F87F39"/>
    <w:rsid w:val="00F917B3"/>
    <w:rsid w:val="00F932A2"/>
    <w:rsid w:val="00F936CB"/>
    <w:rsid w:val="00F957A1"/>
    <w:rsid w:val="00F96B6F"/>
    <w:rsid w:val="00FA67F8"/>
    <w:rsid w:val="00FA73B5"/>
    <w:rsid w:val="00FB14AD"/>
    <w:rsid w:val="00FE24FE"/>
    <w:rsid w:val="00FE4EF0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B66C7"/>
  </w:style>
  <w:style w:type="paragraph" w:styleId="NormalnyWeb">
    <w:name w:val="Normal (Web)"/>
    <w:basedOn w:val="Normalny"/>
    <w:uiPriority w:val="99"/>
    <w:unhideWhenUsed/>
    <w:rsid w:val="00E705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70564"/>
  </w:style>
  <w:style w:type="character" w:styleId="Pogrubienie">
    <w:name w:val="Strong"/>
    <w:basedOn w:val="Domylnaczcionkaakapitu"/>
    <w:uiPriority w:val="22"/>
    <w:qFormat/>
    <w:rsid w:val="00E70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CF74-956E-4F1F-940C-DDB735EA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48</Pages>
  <Words>17212</Words>
  <Characters>103274</Characters>
  <Application>Microsoft Office Word</Application>
  <DocSecurity>0</DocSecurity>
  <Lines>860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2791/2025</vt:lpstr>
    </vt:vector>
  </TitlesOfParts>
  <Company>KEP</Company>
  <LinksUpToDate>false</LinksUpToDate>
  <CharactersWithSpaces>120246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2912/2026</dc:title>
  <dc:subject/>
  <dc:creator>Dziekan WFZ</dc:creator>
  <cp:keywords>PROGRAM KSZTAŁCENIA</cp:keywords>
  <dc:description/>
  <cp:lastModifiedBy>MKapera</cp:lastModifiedBy>
  <cp:revision>17</cp:revision>
  <cp:lastPrinted>2025-02-11T08:11:00Z</cp:lastPrinted>
  <dcterms:created xsi:type="dcterms:W3CDTF">2025-08-28T08:54:00Z</dcterms:created>
  <dcterms:modified xsi:type="dcterms:W3CDTF">2026-05-28T12:38:00Z</dcterms:modified>
</cp:coreProperties>
</file>