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25" w:rsidRDefault="00793625" w:rsidP="009B4D46">
      <w:pPr>
        <w:widowControl w:val="0"/>
        <w:ind w:left="4956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B4D46" w:rsidRPr="005A79F8" w:rsidRDefault="005108A7" w:rsidP="005A79F8">
      <w:pPr>
        <w:widowControl w:val="0"/>
        <w:ind w:left="4956"/>
        <w:jc w:val="both"/>
        <w:rPr>
          <w:rFonts w:ascii="Calibri" w:hAnsi="Calibri" w:cs="Calibri"/>
          <w:color w:val="000000" w:themeColor="text1"/>
        </w:rPr>
      </w:pPr>
      <w:r w:rsidRPr="005A79F8">
        <w:rPr>
          <w:rFonts w:ascii="Calibri" w:hAnsi="Calibri" w:cs="Calibri"/>
          <w:color w:val="000000" w:themeColor="text1"/>
        </w:rPr>
        <w:t>Załącznik nr 1</w:t>
      </w:r>
      <w:r w:rsidR="005A79F8">
        <w:rPr>
          <w:rFonts w:ascii="Calibri" w:hAnsi="Calibri" w:cs="Calibri"/>
          <w:color w:val="000000" w:themeColor="text1"/>
        </w:rPr>
        <w:t xml:space="preserve"> </w:t>
      </w:r>
      <w:r w:rsidR="009B4D46" w:rsidRPr="005A79F8">
        <w:rPr>
          <w:rFonts w:ascii="Calibri" w:hAnsi="Calibri" w:cs="Calibri"/>
          <w:color w:val="000000" w:themeColor="text1"/>
        </w:rPr>
        <w:t xml:space="preserve">do Uchwały nr </w:t>
      </w:r>
      <w:r w:rsidR="00AD5028">
        <w:rPr>
          <w:rFonts w:ascii="Calibri" w:hAnsi="Calibri" w:cs="Calibri"/>
          <w:color w:val="000000" w:themeColor="text1"/>
        </w:rPr>
        <w:t>2917</w:t>
      </w:r>
    </w:p>
    <w:p w:rsidR="00A203FB" w:rsidRPr="005A79F8" w:rsidRDefault="009B4D46" w:rsidP="009B4D46">
      <w:pPr>
        <w:widowControl w:val="0"/>
        <w:ind w:left="4956"/>
        <w:jc w:val="both"/>
        <w:rPr>
          <w:rFonts w:ascii="Calibri" w:hAnsi="Calibri" w:cs="Calibri"/>
          <w:color w:val="000000" w:themeColor="text1"/>
        </w:rPr>
      </w:pPr>
      <w:r w:rsidRPr="005A79F8">
        <w:rPr>
          <w:rFonts w:ascii="Calibri" w:hAnsi="Calibri" w:cs="Calibri"/>
          <w:color w:val="000000" w:themeColor="text1"/>
        </w:rPr>
        <w:t xml:space="preserve">Senatu Uniwersytetu Medycznego </w:t>
      </w:r>
    </w:p>
    <w:p w:rsidR="009B4D46" w:rsidRPr="005A79F8" w:rsidRDefault="009B4D46" w:rsidP="009B4D46">
      <w:pPr>
        <w:widowControl w:val="0"/>
        <w:ind w:left="4956"/>
        <w:jc w:val="both"/>
        <w:rPr>
          <w:rFonts w:ascii="Calibri" w:hAnsi="Calibri" w:cs="Calibri"/>
          <w:color w:val="000000" w:themeColor="text1"/>
        </w:rPr>
      </w:pPr>
      <w:r w:rsidRPr="005A79F8">
        <w:rPr>
          <w:rFonts w:ascii="Calibri" w:hAnsi="Calibri" w:cs="Calibri"/>
          <w:color w:val="000000" w:themeColor="text1"/>
        </w:rPr>
        <w:t>we Wrocławiu</w:t>
      </w:r>
    </w:p>
    <w:p w:rsidR="00D04806" w:rsidRPr="005A79F8" w:rsidRDefault="009B4D46" w:rsidP="009B4D46">
      <w:pPr>
        <w:widowControl w:val="0"/>
        <w:ind w:left="4956"/>
        <w:jc w:val="both"/>
        <w:rPr>
          <w:rFonts w:ascii="Calibri" w:hAnsi="Calibri" w:cs="Calibri"/>
          <w:color w:val="000000" w:themeColor="text1"/>
        </w:rPr>
      </w:pPr>
      <w:r w:rsidRPr="005A79F8">
        <w:rPr>
          <w:rFonts w:ascii="Calibri" w:hAnsi="Calibri" w:cs="Calibri"/>
          <w:color w:val="000000" w:themeColor="text1"/>
        </w:rPr>
        <w:t xml:space="preserve">z dnia </w:t>
      </w:r>
      <w:r w:rsidR="005A79F8">
        <w:rPr>
          <w:rFonts w:ascii="Calibri" w:hAnsi="Calibri" w:cs="Calibri"/>
          <w:color w:val="000000" w:themeColor="text1"/>
        </w:rPr>
        <w:t>27 maja 2026 r.</w:t>
      </w:r>
    </w:p>
    <w:p w:rsidR="00D04806" w:rsidRPr="00BB2854" w:rsidRDefault="00D04806" w:rsidP="00671D12">
      <w:pPr>
        <w:keepLines/>
        <w:spacing w:line="360" w:lineRule="auto"/>
        <w:rPr>
          <w:rFonts w:ascii="Calibri" w:hAnsi="Calibri" w:cs="Calibri"/>
          <w:color w:val="000000" w:themeColor="text1"/>
          <w:sz w:val="24"/>
          <w:szCs w:val="24"/>
          <w:highlight w:val="white"/>
        </w:rPr>
      </w:pPr>
    </w:p>
    <w:p w:rsidR="003D50A9" w:rsidRPr="00BB2854" w:rsidRDefault="00D04806" w:rsidP="00A005DE">
      <w:pPr>
        <w:keepLines/>
        <w:jc w:val="both"/>
        <w:rPr>
          <w:rFonts w:ascii="Calibri" w:hAnsi="Calibri" w:cs="Calibri"/>
          <w:b/>
          <w:color w:val="000000" w:themeColor="text1"/>
          <w:sz w:val="24"/>
          <w:szCs w:val="24"/>
          <w:highlight w:val="white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Warunki i tryb rekrutacji </w:t>
      </w:r>
      <w:r w:rsidR="007C2987" w:rsidRPr="00BB2854">
        <w:rPr>
          <w:rFonts w:ascii="Calibri" w:hAnsi="Calibri" w:cs="Calibri"/>
          <w:b/>
          <w:color w:val="000000" w:themeColor="text1"/>
          <w:sz w:val="24"/>
          <w:szCs w:val="24"/>
          <w:highlight w:val="white"/>
        </w:rPr>
        <w:t xml:space="preserve">obywateli polskich </w:t>
      </w: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na </w:t>
      </w:r>
      <w:r w:rsidR="00805F1C" w:rsidRPr="00BB2854">
        <w:rPr>
          <w:rFonts w:ascii="Calibri" w:hAnsi="Calibri" w:cs="Calibri"/>
          <w:b/>
          <w:color w:val="000000" w:themeColor="text1"/>
          <w:sz w:val="24"/>
          <w:szCs w:val="24"/>
        </w:rPr>
        <w:t>1 rok</w:t>
      </w: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5108A7" w:rsidRPr="00BB2854">
        <w:rPr>
          <w:rFonts w:ascii="Calibri" w:hAnsi="Calibri" w:cs="Calibri"/>
          <w:b/>
          <w:color w:val="000000" w:themeColor="text1"/>
          <w:sz w:val="24"/>
          <w:szCs w:val="24"/>
        </w:rPr>
        <w:t>na kierunek optometria</w:t>
      </w:r>
      <w:r w:rsidR="0002793D" w:rsidRPr="00BB2854">
        <w:rPr>
          <w:rFonts w:ascii="Calibri" w:hAnsi="Calibri" w:cs="Calibri"/>
          <w:b/>
          <w:color w:val="000000" w:themeColor="text1"/>
          <w:sz w:val="24"/>
          <w:szCs w:val="24"/>
        </w:rPr>
        <w:t>,</w:t>
      </w:r>
      <w:r w:rsidR="005108A7"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studia </w:t>
      </w:r>
      <w:r w:rsidR="006C47A3" w:rsidRPr="00BB2854">
        <w:rPr>
          <w:rFonts w:ascii="Calibri" w:hAnsi="Calibri" w:cs="Calibri"/>
          <w:b/>
          <w:color w:val="000000" w:themeColor="text1"/>
          <w:sz w:val="24"/>
          <w:szCs w:val="24"/>
        </w:rPr>
        <w:t>2</w:t>
      </w:r>
      <w:r w:rsidR="00050569"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stopnia</w:t>
      </w:r>
      <w:r w:rsidR="00B4699C" w:rsidRPr="00BB2854">
        <w:rPr>
          <w:rFonts w:ascii="Calibri" w:hAnsi="Calibri" w:cs="Calibri"/>
          <w:b/>
          <w:color w:val="000000" w:themeColor="text1"/>
          <w:sz w:val="24"/>
          <w:szCs w:val="24"/>
        </w:rPr>
        <w:t>,</w:t>
      </w:r>
      <w:r w:rsidR="00050569"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5108A7"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stacjonarne </w:t>
      </w:r>
      <w:r w:rsidR="005108A7" w:rsidRPr="00BB2854">
        <w:rPr>
          <w:rFonts w:ascii="Calibri" w:hAnsi="Calibri" w:cs="Calibri"/>
          <w:b/>
          <w:color w:val="000000" w:themeColor="text1"/>
          <w:sz w:val="24"/>
          <w:szCs w:val="24"/>
          <w:highlight w:val="white"/>
        </w:rPr>
        <w:t>prowadzone</w:t>
      </w:r>
      <w:r w:rsidRPr="00BB2854">
        <w:rPr>
          <w:rFonts w:ascii="Calibri" w:hAnsi="Calibri" w:cs="Calibri"/>
          <w:b/>
          <w:color w:val="000000" w:themeColor="text1"/>
          <w:sz w:val="24"/>
          <w:szCs w:val="24"/>
          <w:highlight w:val="white"/>
        </w:rPr>
        <w:t xml:space="preserve"> w języku polskim w Uniwersytecie Medycznym we Wrocławiu, obowiązując</w:t>
      </w:r>
      <w:r w:rsidR="007C2987" w:rsidRPr="00BB2854">
        <w:rPr>
          <w:rFonts w:ascii="Calibri" w:hAnsi="Calibri" w:cs="Calibri"/>
          <w:b/>
          <w:color w:val="000000" w:themeColor="text1"/>
          <w:sz w:val="24"/>
          <w:szCs w:val="24"/>
          <w:highlight w:val="white"/>
        </w:rPr>
        <w:t>e</w:t>
      </w:r>
      <w:r w:rsidR="00FE66EF" w:rsidRPr="00BB2854">
        <w:rPr>
          <w:rFonts w:ascii="Calibri" w:hAnsi="Calibri" w:cs="Calibri"/>
          <w:b/>
          <w:color w:val="000000" w:themeColor="text1"/>
          <w:sz w:val="24"/>
          <w:szCs w:val="24"/>
          <w:highlight w:val="white"/>
        </w:rPr>
        <w:t xml:space="preserve"> </w:t>
      </w:r>
      <w:r w:rsidR="007C2987" w:rsidRPr="00BB2854">
        <w:rPr>
          <w:rFonts w:ascii="Calibri" w:hAnsi="Calibri" w:cs="Calibri"/>
          <w:b/>
          <w:color w:val="000000" w:themeColor="text1"/>
          <w:sz w:val="24"/>
          <w:szCs w:val="24"/>
          <w:highlight w:val="white"/>
        </w:rPr>
        <w:t>w</w:t>
      </w:r>
      <w:r w:rsidRPr="00BB2854">
        <w:rPr>
          <w:rFonts w:ascii="Calibri" w:hAnsi="Calibri" w:cs="Calibri"/>
          <w:b/>
          <w:color w:val="000000" w:themeColor="text1"/>
          <w:sz w:val="24"/>
          <w:szCs w:val="24"/>
          <w:highlight w:val="white"/>
        </w:rPr>
        <w:t xml:space="preserve"> rok</w:t>
      </w:r>
      <w:r w:rsidR="007C2987" w:rsidRPr="00BB2854">
        <w:rPr>
          <w:rFonts w:ascii="Calibri" w:hAnsi="Calibri" w:cs="Calibri"/>
          <w:b/>
          <w:color w:val="000000" w:themeColor="text1"/>
          <w:sz w:val="24"/>
          <w:szCs w:val="24"/>
          <w:highlight w:val="white"/>
        </w:rPr>
        <w:t>u</w:t>
      </w:r>
      <w:r w:rsidRPr="00BB2854">
        <w:rPr>
          <w:rFonts w:ascii="Calibri" w:hAnsi="Calibri" w:cs="Calibri"/>
          <w:b/>
          <w:color w:val="000000" w:themeColor="text1"/>
          <w:sz w:val="24"/>
          <w:szCs w:val="24"/>
          <w:highlight w:val="white"/>
        </w:rPr>
        <w:t xml:space="preserve"> akademicki</w:t>
      </w:r>
      <w:r w:rsidR="007C2987" w:rsidRPr="00BB2854">
        <w:rPr>
          <w:rFonts w:ascii="Calibri" w:hAnsi="Calibri" w:cs="Calibri"/>
          <w:b/>
          <w:color w:val="000000" w:themeColor="text1"/>
          <w:sz w:val="24"/>
          <w:szCs w:val="24"/>
        </w:rPr>
        <w:t>m</w:t>
      </w:r>
      <w:r w:rsidR="00D12DAC"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3D50A9" w:rsidRPr="00BB2854">
        <w:rPr>
          <w:rFonts w:ascii="Calibri" w:hAnsi="Calibri" w:cs="Calibri"/>
          <w:b/>
          <w:color w:val="000000" w:themeColor="text1"/>
          <w:sz w:val="24"/>
          <w:szCs w:val="24"/>
        </w:rPr>
        <w:t>202</w:t>
      </w:r>
      <w:r w:rsidR="007C2987" w:rsidRPr="00BB2854">
        <w:rPr>
          <w:rFonts w:ascii="Calibri" w:hAnsi="Calibri" w:cs="Calibri"/>
          <w:b/>
          <w:color w:val="000000" w:themeColor="text1"/>
          <w:sz w:val="24"/>
          <w:szCs w:val="24"/>
        </w:rPr>
        <w:t>6</w:t>
      </w:r>
      <w:r w:rsidR="003D50A9" w:rsidRPr="00BB2854">
        <w:rPr>
          <w:rFonts w:ascii="Calibri" w:hAnsi="Calibri" w:cs="Calibri"/>
          <w:b/>
          <w:color w:val="000000" w:themeColor="text1"/>
          <w:sz w:val="24"/>
          <w:szCs w:val="24"/>
        </w:rPr>
        <w:t>/202</w:t>
      </w:r>
      <w:r w:rsidR="007C2987" w:rsidRPr="00BB2854">
        <w:rPr>
          <w:rFonts w:ascii="Calibri" w:hAnsi="Calibri" w:cs="Calibri"/>
          <w:b/>
          <w:color w:val="000000" w:themeColor="text1"/>
          <w:sz w:val="24"/>
          <w:szCs w:val="24"/>
        </w:rPr>
        <w:t>7</w:t>
      </w:r>
    </w:p>
    <w:p w:rsidR="00D772C7" w:rsidRPr="00BB2854" w:rsidRDefault="00D772C7" w:rsidP="003B1BBB">
      <w:pPr>
        <w:widowControl w:val="0"/>
        <w:numPr>
          <w:ilvl w:val="0"/>
          <w:numId w:val="13"/>
        </w:numPr>
        <w:tabs>
          <w:tab w:val="clear" w:pos="510"/>
        </w:tabs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:rsidR="00E737B2" w:rsidRPr="00BB2854" w:rsidRDefault="007373D4" w:rsidP="003C5F88">
      <w:pPr>
        <w:widowControl w:val="0"/>
        <w:spacing w:line="360" w:lineRule="auto"/>
        <w:ind w:left="3600" w:hanging="360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>Postanowienia</w:t>
      </w:r>
      <w:r w:rsidR="00E737B2"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ogólne</w:t>
      </w:r>
    </w:p>
    <w:p w:rsidR="00F90F2F" w:rsidRPr="00BB2854" w:rsidRDefault="0080567E" w:rsidP="00647584">
      <w:pPr>
        <w:widowControl w:val="0"/>
        <w:numPr>
          <w:ilvl w:val="0"/>
          <w:numId w:val="2"/>
        </w:numPr>
        <w:contextualSpacing/>
        <w:jc w:val="both"/>
        <w:rPr>
          <w:rFonts w:ascii="Calibri" w:hAnsi="Calibri" w:cs="Calibri"/>
          <w:strike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U</w:t>
      </w:r>
      <w:r w:rsidR="00D04806" w:rsidRPr="00BB2854">
        <w:rPr>
          <w:rFonts w:ascii="Calibri" w:hAnsi="Calibri" w:cs="Calibri"/>
          <w:color w:val="000000" w:themeColor="text1"/>
          <w:sz w:val="24"/>
          <w:szCs w:val="24"/>
        </w:rPr>
        <w:t>stal</w:t>
      </w:r>
      <w:r w:rsidR="0026302D" w:rsidRPr="00BB2854">
        <w:rPr>
          <w:rFonts w:ascii="Calibri" w:hAnsi="Calibri" w:cs="Calibri"/>
          <w:color w:val="000000" w:themeColor="text1"/>
          <w:sz w:val="24"/>
          <w:szCs w:val="24"/>
        </w:rPr>
        <w:t>a się</w:t>
      </w:r>
      <w:r w:rsidR="00515766"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783889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na rok akadem</w:t>
      </w:r>
      <w:r w:rsidR="00450195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icki </w:t>
      </w:r>
      <w:r w:rsidR="00AE5A52" w:rsidRPr="00BB285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00AE5A52" w:rsidRPr="00BB2854">
        <w:rPr>
          <w:rFonts w:ascii="Calibri" w:hAnsi="Calibri" w:cs="Calibri"/>
          <w:color w:val="000000" w:themeColor="text1"/>
          <w:sz w:val="24"/>
          <w:szCs w:val="24"/>
        </w:rPr>
        <w:t>/202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7</w:t>
      </w:r>
      <w:r w:rsidR="00D04806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, warunki i tryb </w:t>
      </w:r>
      <w:r w:rsidR="002C135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rekrutacji </w:t>
      </w:r>
      <w:r w:rsidR="002C1358" w:rsidRPr="00BB2854">
        <w:rPr>
          <w:rFonts w:ascii="Calibri" w:hAnsi="Calibri" w:cs="Calibri"/>
          <w:b/>
          <w:color w:val="000000" w:themeColor="text1"/>
          <w:sz w:val="24"/>
          <w:szCs w:val="24"/>
        </w:rPr>
        <w:t>obywateli polskich</w:t>
      </w:r>
      <w:r w:rsidR="002C135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F0BF5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na </w:t>
      </w:r>
      <w:r w:rsidR="00805F1C" w:rsidRPr="00BB2854">
        <w:rPr>
          <w:rFonts w:ascii="Calibri" w:hAnsi="Calibri" w:cs="Calibri"/>
          <w:bCs/>
          <w:color w:val="000000" w:themeColor="text1"/>
          <w:sz w:val="24"/>
          <w:szCs w:val="24"/>
        </w:rPr>
        <w:t>1 rok</w:t>
      </w:r>
      <w:r w:rsidR="002F0BF5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108A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na kierunek </w:t>
      </w:r>
      <w:r w:rsidR="005108A7"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optometria </w:t>
      </w:r>
      <w:r w:rsidR="005108A7" w:rsidRPr="00BB2854">
        <w:rPr>
          <w:rFonts w:ascii="Calibri" w:hAnsi="Calibri" w:cs="Calibri"/>
          <w:color w:val="000000" w:themeColor="text1"/>
          <w:sz w:val="24"/>
          <w:szCs w:val="24"/>
        </w:rPr>
        <w:t>studia 2 stopnia, stacjonarne prowadzone</w:t>
      </w:r>
      <w:r w:rsidR="002F0BF5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F0BF5" w:rsidRPr="00BB2854">
        <w:rPr>
          <w:rFonts w:ascii="Calibri" w:hAnsi="Calibri" w:cs="Calibri"/>
          <w:b/>
          <w:color w:val="000000" w:themeColor="text1"/>
          <w:sz w:val="24"/>
          <w:szCs w:val="24"/>
        </w:rPr>
        <w:t>w języku polskim</w:t>
      </w:r>
      <w:r w:rsidR="002F0BF5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Start w:id="0" w:name="_Hlk35422434"/>
      <w:r w:rsidR="002F0BF5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w Uniwersytecie Medycznym we Wrocławiu, zwanym dalej </w:t>
      </w:r>
      <w:r w:rsidR="006B598B" w:rsidRPr="00BB2854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2F0BF5" w:rsidRPr="00BB2854">
        <w:rPr>
          <w:rFonts w:ascii="Calibri" w:hAnsi="Calibri" w:cs="Calibri"/>
          <w:color w:val="000000" w:themeColor="text1"/>
          <w:sz w:val="24"/>
          <w:szCs w:val="24"/>
        </w:rPr>
        <w:t>Uczelnią</w:t>
      </w:r>
      <w:r w:rsidR="006B598B" w:rsidRPr="00BB2854">
        <w:rPr>
          <w:rFonts w:ascii="Calibri" w:hAnsi="Calibri" w:cs="Calibri"/>
          <w:color w:val="000000" w:themeColor="text1"/>
          <w:sz w:val="24"/>
          <w:szCs w:val="24"/>
        </w:rPr>
        <w:t>”</w:t>
      </w:r>
      <w:bookmarkEnd w:id="0"/>
      <w:r w:rsidR="006E3EE5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647584" w:rsidRPr="00BB2854" w:rsidRDefault="00647584" w:rsidP="00647584">
      <w:pPr>
        <w:widowControl w:val="0"/>
        <w:numPr>
          <w:ilvl w:val="0"/>
          <w:numId w:val="2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Na studia drugiego stopnia może być przyjęta osoba, która po</w:t>
      </w:r>
      <w:r w:rsidR="0054750D" w:rsidRPr="00BB2854">
        <w:rPr>
          <w:rFonts w:ascii="Calibri" w:hAnsi="Calibri" w:cs="Calibri"/>
          <w:color w:val="000000" w:themeColor="text1"/>
          <w:sz w:val="24"/>
          <w:szCs w:val="24"/>
        </w:rPr>
        <w:t>siada dyplom ukończenia studiów.</w:t>
      </w:r>
    </w:p>
    <w:p w:rsidR="0080567E" w:rsidRPr="00BB2854" w:rsidRDefault="00712BF1" w:rsidP="00627283">
      <w:pPr>
        <w:widowControl w:val="0"/>
        <w:numPr>
          <w:ilvl w:val="0"/>
          <w:numId w:val="2"/>
        </w:numPr>
        <w:contextualSpacing/>
        <w:jc w:val="both"/>
        <w:rPr>
          <w:rFonts w:ascii="Calibri" w:hAnsi="Calibri" w:cs="Calibri"/>
          <w:strike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Dwuletnie s</w:t>
      </w:r>
      <w:r w:rsidR="00A01D98" w:rsidRPr="00BB2854">
        <w:rPr>
          <w:rFonts w:ascii="Calibri" w:hAnsi="Calibri" w:cs="Calibri"/>
          <w:color w:val="000000" w:themeColor="text1"/>
          <w:sz w:val="24"/>
          <w:szCs w:val="24"/>
        </w:rPr>
        <w:t>tudia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na </w:t>
      </w:r>
      <w:r w:rsidR="00627283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kierunku optometria </w:t>
      </w:r>
      <w:r w:rsidR="00A01D98" w:rsidRPr="00BB2854">
        <w:rPr>
          <w:rFonts w:ascii="Calibri" w:hAnsi="Calibri" w:cs="Calibri"/>
          <w:color w:val="000000" w:themeColor="text1"/>
          <w:sz w:val="24"/>
          <w:szCs w:val="24"/>
        </w:rPr>
        <w:t>kończą s</w:t>
      </w:r>
      <w:r w:rsidR="00627283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ię uzyskaniem tytułu zawodowego </w:t>
      </w:r>
      <w:r w:rsidR="00604AC4" w:rsidRPr="00BB2854">
        <w:rPr>
          <w:rFonts w:ascii="Calibri" w:hAnsi="Calibri" w:cs="Calibri"/>
          <w:color w:val="000000" w:themeColor="text1"/>
          <w:sz w:val="24"/>
          <w:szCs w:val="24"/>
        </w:rPr>
        <w:t>magistra</w:t>
      </w:r>
      <w:r w:rsidR="00627283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D04806" w:rsidRPr="00BB2854" w:rsidRDefault="00D04806" w:rsidP="00AC55C7">
      <w:pPr>
        <w:widowControl w:val="0"/>
        <w:numPr>
          <w:ilvl w:val="0"/>
          <w:numId w:val="2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Na stronie internetowej Uczelni zamieszczane są informacje dotyczące rekrutacji, w szczególności: </w:t>
      </w:r>
    </w:p>
    <w:p w:rsidR="00D04806" w:rsidRPr="00BB2854" w:rsidRDefault="00D04806" w:rsidP="003B1BBB">
      <w:pPr>
        <w:widowControl w:val="0"/>
        <w:numPr>
          <w:ilvl w:val="1"/>
          <w:numId w:val="4"/>
        </w:numPr>
        <w:ind w:left="709" w:hanging="425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warunki rekrutacji na </w:t>
      </w:r>
      <w:r w:rsidR="00805F1C" w:rsidRPr="00BB2854">
        <w:rPr>
          <w:rFonts w:ascii="Calibri" w:hAnsi="Calibri" w:cs="Calibri"/>
          <w:bCs/>
          <w:color w:val="000000" w:themeColor="text1"/>
          <w:sz w:val="24"/>
          <w:szCs w:val="24"/>
        </w:rPr>
        <w:t>1 rok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studiów na rok akademicki</w:t>
      </w:r>
      <w:r w:rsidR="00D31E1C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82F0C" w:rsidRPr="00BB285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8D4F66" w:rsidRPr="00BB2854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00C82F0C" w:rsidRPr="00BB2854">
        <w:rPr>
          <w:rFonts w:ascii="Calibri" w:hAnsi="Calibri" w:cs="Calibri"/>
          <w:color w:val="000000" w:themeColor="text1"/>
          <w:sz w:val="24"/>
          <w:szCs w:val="24"/>
        </w:rPr>
        <w:t>/202</w:t>
      </w:r>
      <w:r w:rsidR="008D4F66" w:rsidRPr="00BB2854">
        <w:rPr>
          <w:rFonts w:ascii="Calibri" w:hAnsi="Calibri" w:cs="Calibri"/>
          <w:color w:val="000000" w:themeColor="text1"/>
          <w:sz w:val="24"/>
          <w:szCs w:val="24"/>
        </w:rPr>
        <w:t>7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</w:p>
    <w:p w:rsidR="00D04806" w:rsidRPr="00BB2854" w:rsidRDefault="00D04806" w:rsidP="003B1BBB">
      <w:pPr>
        <w:widowControl w:val="0"/>
        <w:numPr>
          <w:ilvl w:val="1"/>
          <w:numId w:val="4"/>
        </w:numPr>
        <w:ind w:left="709" w:hanging="425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harmonogramy rekrutacji </w:t>
      </w:r>
      <w:r w:rsidR="00C06F5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na rok akademicki </w:t>
      </w:r>
      <w:r w:rsidR="008D4F66" w:rsidRPr="00BB2854">
        <w:rPr>
          <w:rFonts w:ascii="Calibri" w:hAnsi="Calibri" w:cs="Calibri"/>
          <w:color w:val="000000" w:themeColor="text1"/>
          <w:sz w:val="24"/>
          <w:szCs w:val="24"/>
        </w:rPr>
        <w:t>2026/2027</w:t>
      </w:r>
      <w:r w:rsidR="00A022A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3E2E2E" w:rsidRPr="00BB2854">
        <w:rPr>
          <w:rFonts w:ascii="Calibri" w:hAnsi="Calibri" w:cs="Calibri"/>
          <w:color w:val="000000" w:themeColor="text1"/>
          <w:sz w:val="24"/>
          <w:szCs w:val="24"/>
        </w:rPr>
        <w:t>zwane dalej „harmonogramami”,</w:t>
      </w:r>
    </w:p>
    <w:p w:rsidR="00D04806" w:rsidRPr="00BB2854" w:rsidRDefault="00D04806" w:rsidP="003B1BBB">
      <w:pPr>
        <w:widowControl w:val="0"/>
        <w:numPr>
          <w:ilvl w:val="1"/>
          <w:numId w:val="4"/>
        </w:numPr>
        <w:ind w:left="709" w:hanging="425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link do systemu Internetowej Rekrutacji Kandydatów, zwane</w:t>
      </w:r>
      <w:r w:rsidR="00A022A8" w:rsidRPr="00BB2854">
        <w:rPr>
          <w:rFonts w:ascii="Calibri" w:hAnsi="Calibri" w:cs="Calibri"/>
          <w:color w:val="000000" w:themeColor="text1"/>
          <w:sz w:val="24"/>
          <w:szCs w:val="24"/>
        </w:rPr>
        <w:t>go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dalej </w:t>
      </w:r>
      <w:r w:rsidR="006B598B" w:rsidRPr="00BB2854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IRK</w:t>
      </w:r>
      <w:r w:rsidR="006B598B" w:rsidRPr="00BB2854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</w:p>
    <w:p w:rsidR="00D04806" w:rsidRPr="00BB2854" w:rsidRDefault="00D04806" w:rsidP="003B1BBB">
      <w:pPr>
        <w:widowControl w:val="0"/>
        <w:numPr>
          <w:ilvl w:val="1"/>
          <w:numId w:val="4"/>
        </w:numPr>
        <w:ind w:left="709" w:hanging="425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listy kandydatów (rankingowe, zakwalifikowanych do przyjęcia, przyjętych na studia),</w:t>
      </w:r>
    </w:p>
    <w:p w:rsidR="00F36B22" w:rsidRPr="00BB2854" w:rsidRDefault="00D04806" w:rsidP="003B1BBB">
      <w:pPr>
        <w:widowControl w:val="0"/>
        <w:numPr>
          <w:ilvl w:val="1"/>
          <w:numId w:val="4"/>
        </w:numPr>
        <w:ind w:left="709" w:hanging="425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informacje o rekrutacji</w:t>
      </w:r>
      <w:r w:rsidR="00223333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i bieżące komunikaty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D04806" w:rsidRPr="00BB2854" w:rsidRDefault="00D04806" w:rsidP="00AC55C7">
      <w:pPr>
        <w:widowControl w:val="0"/>
        <w:numPr>
          <w:ilvl w:val="0"/>
          <w:numId w:val="2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Postępowanie rekrutacyjne obejmuje:</w:t>
      </w:r>
    </w:p>
    <w:p w:rsidR="00A022A8" w:rsidRPr="00BB2854" w:rsidRDefault="00D04806" w:rsidP="00AC55C7">
      <w:pPr>
        <w:keepLines/>
        <w:widowControl w:val="0"/>
        <w:numPr>
          <w:ilvl w:val="1"/>
          <w:numId w:val="3"/>
        </w:numPr>
        <w:ind w:left="714" w:hanging="430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kompletną rejestrację w IRK,</w:t>
      </w:r>
    </w:p>
    <w:p w:rsidR="00A022A8" w:rsidRPr="00BB2854" w:rsidRDefault="00A022A8" w:rsidP="00AC55C7">
      <w:pPr>
        <w:keepLines/>
        <w:widowControl w:val="0"/>
        <w:numPr>
          <w:ilvl w:val="1"/>
          <w:numId w:val="3"/>
        </w:numPr>
        <w:ind w:left="714" w:hanging="430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terminowe wniesienie pełnej opłaty za przeprowadzenie rekrutacji, zwanej dalej </w:t>
      </w:r>
      <w:r w:rsidR="006B598B" w:rsidRPr="00BB2854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opłatą rekrutacyjną</w:t>
      </w:r>
      <w:r w:rsidR="006B598B" w:rsidRPr="00BB2854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, na indywidualny dla kandydata rachunek bankowy Uczelni wygenerowany przez IRK</w:t>
      </w:r>
      <w:r w:rsidR="004D7C92"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</w:p>
    <w:p w:rsidR="00D04806" w:rsidRPr="00BB2854" w:rsidRDefault="00D04806" w:rsidP="00AC55C7">
      <w:pPr>
        <w:keepLines/>
        <w:widowControl w:val="0"/>
        <w:numPr>
          <w:ilvl w:val="1"/>
          <w:numId w:val="3"/>
        </w:numPr>
        <w:ind w:left="714" w:hanging="430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postępowanie kwali</w:t>
      </w:r>
      <w:r w:rsidR="009D05B6" w:rsidRPr="00BB2854">
        <w:rPr>
          <w:rFonts w:ascii="Calibri" w:hAnsi="Calibri" w:cs="Calibri"/>
          <w:color w:val="000000" w:themeColor="text1"/>
          <w:sz w:val="24"/>
          <w:szCs w:val="24"/>
        </w:rPr>
        <w:t>fikacyjne przeprowadzane przez k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omisję </w:t>
      </w:r>
      <w:r w:rsidR="009D05B6" w:rsidRPr="00BB2854">
        <w:rPr>
          <w:rFonts w:ascii="Calibri" w:hAnsi="Calibri" w:cs="Calibri"/>
          <w:color w:val="000000" w:themeColor="text1"/>
          <w:sz w:val="24"/>
          <w:szCs w:val="24"/>
        </w:rPr>
        <w:t>r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ekrutacyjną, zwaną dalej „</w:t>
      </w:r>
      <w:r w:rsidR="00815B7E" w:rsidRPr="00BB2854">
        <w:rPr>
          <w:rFonts w:ascii="Calibri" w:hAnsi="Calibri" w:cs="Calibri"/>
          <w:color w:val="000000" w:themeColor="text1"/>
          <w:sz w:val="24"/>
          <w:szCs w:val="24"/>
        </w:rPr>
        <w:t>KR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”,</w:t>
      </w:r>
    </w:p>
    <w:p w:rsidR="00D04806" w:rsidRPr="00BB2854" w:rsidRDefault="00D04806" w:rsidP="00AC55C7">
      <w:pPr>
        <w:keepLines/>
        <w:numPr>
          <w:ilvl w:val="1"/>
          <w:numId w:val="3"/>
        </w:numPr>
        <w:ind w:left="714" w:hanging="43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złożenie</w:t>
      </w:r>
      <w:r w:rsidR="00BB4CE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przez kandydata albo pełnomocnika kandydata, zakwalifikowanego do przyjęcia, wymaganych dokumentów w </w:t>
      </w:r>
      <w:r w:rsidR="00815B7E" w:rsidRPr="00BB2854">
        <w:rPr>
          <w:rFonts w:ascii="Calibri" w:hAnsi="Calibri" w:cs="Calibri"/>
          <w:color w:val="000000" w:themeColor="text1"/>
          <w:sz w:val="24"/>
          <w:szCs w:val="24"/>
        </w:rPr>
        <w:t>KR</w:t>
      </w:r>
      <w:r w:rsidR="00BB4CE8"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</w:p>
    <w:p w:rsidR="001C0A4B" w:rsidRPr="00BB2854" w:rsidRDefault="00D04806" w:rsidP="00AC55C7">
      <w:pPr>
        <w:widowControl w:val="0"/>
        <w:numPr>
          <w:ilvl w:val="1"/>
          <w:numId w:val="3"/>
        </w:numPr>
        <w:ind w:hanging="436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wpisanie</w:t>
      </w:r>
      <w:r w:rsidR="00BB4CE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kandydata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na listę studentów lub wydanie decyzji o odmowie przyjęcia na studia.</w:t>
      </w:r>
    </w:p>
    <w:p w:rsidR="008B0320" w:rsidRPr="00BB2854" w:rsidRDefault="008B0320" w:rsidP="00AC55C7">
      <w:pPr>
        <w:widowControl w:val="0"/>
        <w:numPr>
          <w:ilvl w:val="1"/>
          <w:numId w:val="3"/>
        </w:numPr>
        <w:ind w:hanging="436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bookmarkStart w:id="1" w:name="_Hlk35329074"/>
      <w:r w:rsidRPr="00BB2854">
        <w:rPr>
          <w:rFonts w:ascii="Calibri" w:hAnsi="Calibri" w:cs="Calibri"/>
          <w:color w:val="000000" w:themeColor="text1"/>
          <w:sz w:val="24"/>
          <w:szCs w:val="24"/>
        </w:rPr>
        <w:t>terminowe dokonanie formalności</w:t>
      </w:r>
      <w:r w:rsidR="00024D06"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97891" w:rsidRPr="00BB2854">
        <w:rPr>
          <w:rFonts w:ascii="Calibri" w:hAnsi="Calibri" w:cs="Calibri"/>
          <w:color w:val="000000" w:themeColor="text1"/>
          <w:sz w:val="24"/>
          <w:szCs w:val="24"/>
        </w:rPr>
        <w:t>przez przyjętego na studia</w:t>
      </w:r>
      <w:r w:rsidR="00024D06"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B97891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niezbędnych do wpisu na </w:t>
      </w:r>
      <w:r w:rsidR="00CE110E" w:rsidRPr="00BB2854">
        <w:rPr>
          <w:rFonts w:ascii="Calibri" w:hAnsi="Calibri" w:cs="Calibri"/>
          <w:bCs/>
          <w:color w:val="000000" w:themeColor="text1"/>
          <w:sz w:val="24"/>
          <w:szCs w:val="24"/>
        </w:rPr>
        <w:t xml:space="preserve">1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rok studiów</w:t>
      </w:r>
      <w:bookmarkEnd w:id="1"/>
      <w:r w:rsidR="00EF5FCD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EC45E5" w:rsidRPr="00BB2854" w:rsidRDefault="00EC45E5" w:rsidP="00AC55C7">
      <w:pPr>
        <w:widowControl w:val="0"/>
        <w:numPr>
          <w:ilvl w:val="0"/>
          <w:numId w:val="2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Kandydaci posiadający ważny dowód osobisty lub polski paszport (potwierdzający obywatelstwo polskie) i równocześnie paszport innego państwa – są z mocy prawa traktowani na terytorium Polski jak obywatele polscy.</w:t>
      </w:r>
    </w:p>
    <w:p w:rsidR="00BB4CE8" w:rsidRPr="00BB2854" w:rsidRDefault="00D04806" w:rsidP="00AC55C7">
      <w:pPr>
        <w:widowControl w:val="0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Terminy</w:t>
      </w:r>
      <w:r w:rsidR="00BB4CE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i czynności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dotyczące procesu rekrutacji</w:t>
      </w:r>
      <w:r w:rsidR="005D106F" w:rsidRPr="00BB2854">
        <w:rPr>
          <w:rFonts w:ascii="Calibri" w:hAnsi="Calibri" w:cs="Calibri"/>
          <w:color w:val="000000" w:themeColor="text1"/>
          <w:sz w:val="24"/>
          <w:szCs w:val="24"/>
        </w:rPr>
        <w:t>, odrębne dla każdego kierunku, formy i poziomu studiów,</w:t>
      </w:r>
      <w:r w:rsidR="0060759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są zamieszczone we właściwych harmonogramach</w:t>
      </w:r>
      <w:r w:rsidR="00217886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FE3531" w:rsidRPr="00BB2854" w:rsidRDefault="00D31017" w:rsidP="00AC55C7">
      <w:pPr>
        <w:widowControl w:val="0"/>
        <w:numPr>
          <w:ilvl w:val="0"/>
          <w:numId w:val="2"/>
        </w:numPr>
        <w:contextualSpacing/>
        <w:jc w:val="both"/>
        <w:rPr>
          <w:rFonts w:ascii="Calibri" w:hAnsi="Calibri" w:cs="Calibri"/>
          <w:strike/>
          <w:color w:val="000000" w:themeColor="text1"/>
          <w:sz w:val="24"/>
          <w:szCs w:val="24"/>
        </w:rPr>
      </w:pPr>
      <w:bookmarkStart w:id="2" w:name="_Hlk39487088"/>
      <w:r w:rsidRPr="00BB2854">
        <w:rPr>
          <w:rFonts w:ascii="Calibri" w:hAnsi="Calibri" w:cs="Calibri"/>
          <w:color w:val="000000" w:themeColor="text1"/>
          <w:sz w:val="24"/>
          <w:szCs w:val="24"/>
        </w:rPr>
        <w:t>Liczb</w:t>
      </w:r>
      <w:r w:rsidR="00970BAD" w:rsidRPr="00BB2854">
        <w:rPr>
          <w:rFonts w:ascii="Calibri" w:hAnsi="Calibri" w:cs="Calibri"/>
          <w:color w:val="000000" w:themeColor="text1"/>
          <w:sz w:val="24"/>
          <w:szCs w:val="24"/>
        </w:rPr>
        <w:t>ę</w:t>
      </w:r>
      <w:r w:rsidR="00A022A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miejsc na </w:t>
      </w:r>
      <w:r w:rsidR="00543AD7" w:rsidRPr="00BB2854">
        <w:rPr>
          <w:rFonts w:ascii="Calibri" w:hAnsi="Calibri" w:cs="Calibri"/>
          <w:color w:val="000000" w:themeColor="text1"/>
          <w:sz w:val="24"/>
          <w:szCs w:val="24"/>
        </w:rPr>
        <w:t>kierunek</w:t>
      </w:r>
      <w:r w:rsidR="00A022A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studiów </w:t>
      </w:r>
      <w:r w:rsidR="006172D1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określa odrębna uchwała Senatu Uczelni. </w:t>
      </w:r>
      <w:bookmarkEnd w:id="2"/>
    </w:p>
    <w:p w:rsidR="00F85D2E" w:rsidRPr="00BB2854" w:rsidRDefault="00F85D2E" w:rsidP="00F85D2E">
      <w:pPr>
        <w:widowControl w:val="0"/>
        <w:ind w:left="360"/>
        <w:contextualSpacing/>
        <w:jc w:val="both"/>
        <w:rPr>
          <w:rFonts w:ascii="Calibri" w:hAnsi="Calibri" w:cs="Calibri"/>
          <w:strike/>
          <w:color w:val="000000" w:themeColor="text1"/>
          <w:sz w:val="24"/>
          <w:szCs w:val="24"/>
        </w:rPr>
      </w:pPr>
    </w:p>
    <w:p w:rsidR="00FF44C7" w:rsidRPr="00BB2854" w:rsidRDefault="00FF44C7" w:rsidP="006172D1">
      <w:pPr>
        <w:widowControl w:val="0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§ </w:t>
      </w:r>
      <w:r w:rsidR="00843AF2" w:rsidRPr="00BB2854">
        <w:rPr>
          <w:rFonts w:ascii="Calibri" w:hAnsi="Calibri" w:cs="Calibri"/>
          <w:color w:val="000000" w:themeColor="text1"/>
          <w:sz w:val="24"/>
          <w:szCs w:val="24"/>
        </w:rPr>
        <w:t>2</w:t>
      </w:r>
      <w:r w:rsidR="00434A96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D772C7" w:rsidRPr="00BB2854" w:rsidRDefault="008B7C41" w:rsidP="006172D1">
      <w:pPr>
        <w:widowControl w:val="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>Kryteria</w:t>
      </w:r>
      <w:r w:rsidR="00D772C7"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kwalifikacyjne</w:t>
      </w:r>
    </w:p>
    <w:p w:rsidR="00D04806" w:rsidRPr="00BB2854" w:rsidRDefault="00D04806" w:rsidP="006172D1">
      <w:pPr>
        <w:widowControl w:val="0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Do postępowania kwalifikacyjnego zostaną dopuszczeni kandydaci, którzy</w:t>
      </w:r>
      <w:r w:rsidR="0060759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B3DA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w terminie </w:t>
      </w:r>
      <w:r w:rsidR="00607598" w:rsidRPr="00BB2854">
        <w:rPr>
          <w:rFonts w:ascii="Calibri" w:hAnsi="Calibri" w:cs="Calibri"/>
          <w:color w:val="000000" w:themeColor="text1"/>
          <w:sz w:val="24"/>
          <w:szCs w:val="24"/>
        </w:rPr>
        <w:t>wyznaczonym w harmonogramie</w:t>
      </w:r>
      <w:r w:rsidR="00E838AB" w:rsidRPr="00BB2854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:rsidR="00D04806" w:rsidRPr="00BB2854" w:rsidRDefault="00D04806" w:rsidP="003B1BBB">
      <w:pPr>
        <w:keepLines/>
        <w:numPr>
          <w:ilvl w:val="1"/>
          <w:numId w:val="9"/>
        </w:numPr>
        <w:jc w:val="both"/>
        <w:rPr>
          <w:rFonts w:ascii="Calibri" w:hAnsi="Calibri" w:cs="Calibri"/>
          <w:dstrike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zarejestrują się w IRK</w:t>
      </w:r>
      <w:r w:rsidR="00BB561E"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EC42B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C4744" w:rsidRPr="00BB2854">
        <w:rPr>
          <w:rFonts w:ascii="Calibri" w:hAnsi="Calibri" w:cs="Calibri"/>
          <w:color w:val="000000" w:themeColor="text1"/>
          <w:sz w:val="24"/>
          <w:szCs w:val="24"/>
        </w:rPr>
        <w:t>to jest: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poprawnie i kompletnie wypełnią obowiązkowe pola w profilu kandydata, w tym dokonają wyboru kierunku, poziomu i formy studiów</w:t>
      </w:r>
      <w:r w:rsidR="00F10F96"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60759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:rsidR="00F10F96" w:rsidRPr="00BB2854" w:rsidRDefault="00F10F96" w:rsidP="003B1BBB">
      <w:pPr>
        <w:keepLines/>
        <w:numPr>
          <w:ilvl w:val="1"/>
          <w:numId w:val="9"/>
        </w:numPr>
        <w:jc w:val="both"/>
        <w:rPr>
          <w:rFonts w:ascii="Calibri" w:hAnsi="Calibri" w:cs="Calibri"/>
          <w:dstrike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uzupełnią w IRK wyniki,</w:t>
      </w:r>
      <w:r w:rsidR="005B3DA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o których mowa</w:t>
      </w:r>
      <w:r w:rsidR="00650AAC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w</w:t>
      </w:r>
      <w:r w:rsidR="005B3DA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B0084" w:rsidRPr="00BB2854">
        <w:rPr>
          <w:rFonts w:ascii="Calibri" w:hAnsi="Calibri" w:cs="Calibri"/>
          <w:color w:val="000000" w:themeColor="text1"/>
          <w:sz w:val="24"/>
          <w:szCs w:val="24"/>
        </w:rPr>
        <w:t>tabeli</w:t>
      </w:r>
      <w:r w:rsidR="00543AD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30CDF" w:rsidRPr="00BB2854">
        <w:rPr>
          <w:rFonts w:ascii="Calibri" w:hAnsi="Calibri" w:cs="Calibri"/>
          <w:color w:val="000000" w:themeColor="text1"/>
          <w:sz w:val="24"/>
          <w:szCs w:val="24"/>
        </w:rPr>
        <w:t>1,</w:t>
      </w:r>
    </w:p>
    <w:p w:rsidR="00F10F96" w:rsidRPr="00BB2854" w:rsidRDefault="00F10F96" w:rsidP="003B1BBB">
      <w:pPr>
        <w:widowControl w:val="0"/>
        <w:numPr>
          <w:ilvl w:val="0"/>
          <w:numId w:val="9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ponownie wpiszą wyniki w przypadku aplikowania na studia</w:t>
      </w:r>
      <w:r w:rsidR="00543AD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w </w:t>
      </w:r>
      <w:r w:rsidR="0002793D" w:rsidRPr="00BB2854">
        <w:rPr>
          <w:rFonts w:ascii="Calibri" w:hAnsi="Calibri" w:cs="Calibri"/>
          <w:color w:val="000000" w:themeColor="text1"/>
          <w:sz w:val="24"/>
          <w:szCs w:val="24"/>
        </w:rPr>
        <w:t>kolejnym</w:t>
      </w:r>
      <w:r w:rsidR="00543AD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naborze</w:t>
      </w:r>
      <w:r w:rsidR="00063824"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</w:p>
    <w:p w:rsidR="00D04806" w:rsidRPr="00BB2854" w:rsidRDefault="00D04806" w:rsidP="003B1BBB">
      <w:pPr>
        <w:keepLines/>
        <w:numPr>
          <w:ilvl w:val="1"/>
          <w:numId w:val="15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wniosą w pełnej wysokości opłat</w:t>
      </w:r>
      <w:r w:rsidR="00F10F96" w:rsidRPr="00BB2854">
        <w:rPr>
          <w:rFonts w:ascii="Calibri" w:hAnsi="Calibri" w:cs="Calibri"/>
          <w:color w:val="000000" w:themeColor="text1"/>
          <w:sz w:val="24"/>
          <w:szCs w:val="24"/>
        </w:rPr>
        <w:t>ę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rekrutacyjn</w:t>
      </w:r>
      <w:r w:rsidR="00F10F96" w:rsidRPr="00BB2854">
        <w:rPr>
          <w:rFonts w:ascii="Calibri" w:hAnsi="Calibri" w:cs="Calibri"/>
          <w:color w:val="000000" w:themeColor="text1"/>
          <w:sz w:val="24"/>
          <w:szCs w:val="24"/>
        </w:rPr>
        <w:t>ą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na indywidualny dla </w:t>
      </w:r>
      <w:r w:rsidR="009D05B6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każdego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kandydata rachunek bankowy Uczelni, wygenerowany w IRK odrębnie dla każdego kierunku</w:t>
      </w:r>
      <w:r w:rsidR="00F10F96"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formy i poziomu studiów,</w:t>
      </w:r>
      <w:r w:rsidR="005D106F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wpłata dokonana na inne rachunki bankowe Uczelni nie będzie uwzględniana (jest równoznaczna z jej brakiem),</w:t>
      </w:r>
    </w:p>
    <w:p w:rsidR="00607598" w:rsidRPr="00BB2854" w:rsidRDefault="00D04806" w:rsidP="003B1BBB">
      <w:pPr>
        <w:keepLines/>
        <w:numPr>
          <w:ilvl w:val="1"/>
          <w:numId w:val="15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załączą w IRK </w:t>
      </w:r>
      <w:bookmarkStart w:id="3" w:name="_Hlk133369178"/>
      <w:r w:rsidR="00CC6EAE" w:rsidRPr="00BB2854">
        <w:rPr>
          <w:rFonts w:ascii="Calibri" w:hAnsi="Calibri" w:cs="Calibri"/>
          <w:color w:val="000000" w:themeColor="text1"/>
          <w:sz w:val="24"/>
          <w:szCs w:val="24"/>
        </w:rPr>
        <w:t>czytelny</w:t>
      </w:r>
      <w:bookmarkEnd w:id="3"/>
      <w:r w:rsidR="00047589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plik/skan (w formacie PDF lub JPEG):</w:t>
      </w:r>
    </w:p>
    <w:p w:rsidR="00706510" w:rsidRPr="00BB2854" w:rsidRDefault="00047589" w:rsidP="003B1BBB">
      <w:pPr>
        <w:widowControl w:val="0"/>
        <w:numPr>
          <w:ilvl w:val="0"/>
          <w:numId w:val="11"/>
        </w:numPr>
        <w:ind w:hanging="436"/>
        <w:contextualSpacing/>
        <w:jc w:val="both"/>
        <w:rPr>
          <w:rFonts w:ascii="Calibri" w:hAnsi="Calibri" w:cs="Calibri"/>
          <w:strike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aktualnego kolorowego zdjęcia</w:t>
      </w:r>
      <w:r w:rsidR="00706510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Start w:id="4" w:name="_Hlk133369281"/>
      <w:r w:rsidR="00706510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o rozmiarze 300 x 375 pikseli w formacie JPEG-JPG, o rozdzielczości nie mniejszej niż 300 </w:t>
      </w:r>
      <w:proofErr w:type="spellStart"/>
      <w:r w:rsidR="00706510" w:rsidRPr="00BB2854">
        <w:rPr>
          <w:rFonts w:ascii="Calibri" w:hAnsi="Calibri" w:cs="Calibri"/>
          <w:color w:val="000000" w:themeColor="text1"/>
          <w:sz w:val="24"/>
          <w:szCs w:val="24"/>
        </w:rPr>
        <w:t>dpi</w:t>
      </w:r>
      <w:bookmarkEnd w:id="4"/>
      <w:proofErr w:type="spellEnd"/>
      <w:r w:rsidR="00706510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(odpowiadając</w:t>
      </w:r>
      <w:r w:rsidR="00F10F96" w:rsidRPr="00BB2854">
        <w:rPr>
          <w:rFonts w:ascii="Calibri" w:hAnsi="Calibri" w:cs="Calibri"/>
          <w:color w:val="000000" w:themeColor="text1"/>
          <w:sz w:val="24"/>
          <w:szCs w:val="24"/>
        </w:rPr>
        <w:t>ym</w:t>
      </w:r>
      <w:r w:rsidR="00706510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fotografii o wymiarach: 35</w:t>
      </w:r>
      <w:r w:rsidR="00EA52BD" w:rsidRPr="00BB2854">
        <w:rPr>
          <w:rFonts w:ascii="Calibri" w:hAnsi="Calibri" w:cs="Calibri"/>
          <w:color w:val="000000" w:themeColor="text1"/>
          <w:sz w:val="24"/>
          <w:szCs w:val="24"/>
        </w:rPr>
        <w:t>x</w:t>
      </w:r>
      <w:r w:rsidR="00706510" w:rsidRPr="00BB2854">
        <w:rPr>
          <w:rFonts w:ascii="Calibri" w:hAnsi="Calibri" w:cs="Calibri"/>
          <w:color w:val="000000" w:themeColor="text1"/>
          <w:sz w:val="24"/>
          <w:szCs w:val="24"/>
        </w:rPr>
        <w:t>45 mm)</w:t>
      </w:r>
      <w:r w:rsidR="00952D7B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-</w:t>
      </w:r>
      <w:r w:rsidR="00706510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wykonan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ego</w:t>
      </w:r>
      <w:r w:rsidR="00706510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zgodnie z wymaganiami obowiązującymi przy wydawaniu dowodów osobistych w Polsce. </w:t>
      </w:r>
      <w:bookmarkStart w:id="5" w:name="_Hlk35508997"/>
      <w:r w:rsidR="00706510" w:rsidRPr="00BB2854">
        <w:rPr>
          <w:rFonts w:ascii="Calibri" w:hAnsi="Calibri" w:cs="Calibri"/>
          <w:color w:val="000000" w:themeColor="text1"/>
          <w:sz w:val="24"/>
          <w:szCs w:val="24"/>
        </w:rPr>
        <w:t>Maksymalny rozmiar pliku 100 KB</w:t>
      </w:r>
      <w:bookmarkEnd w:id="5"/>
      <w:r w:rsidR="00706510"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C809FF" w:rsidRPr="00BB2854">
        <w:rPr>
          <w:rFonts w:ascii="Calibri" w:hAnsi="Calibri" w:cs="Calibri"/>
          <w:strike/>
          <w:color w:val="000000" w:themeColor="text1"/>
          <w:sz w:val="24"/>
          <w:szCs w:val="24"/>
        </w:rPr>
        <w:t xml:space="preserve"> </w:t>
      </w:r>
    </w:p>
    <w:p w:rsidR="00D04806" w:rsidRPr="00BB2854" w:rsidRDefault="00D04806" w:rsidP="003B1BBB">
      <w:pPr>
        <w:widowControl w:val="0"/>
        <w:numPr>
          <w:ilvl w:val="0"/>
          <w:numId w:val="11"/>
        </w:numPr>
        <w:ind w:hanging="436"/>
        <w:contextualSpacing/>
        <w:jc w:val="both"/>
        <w:rPr>
          <w:rFonts w:ascii="Calibri" w:hAnsi="Calibri" w:cs="Calibri"/>
          <w:strike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w przypadku kandydatów posiadających </w:t>
      </w:r>
      <w:r w:rsidR="001D7E56" w:rsidRPr="00BB2854">
        <w:rPr>
          <w:rFonts w:ascii="Calibri" w:hAnsi="Calibri" w:cs="Calibri"/>
          <w:color w:val="000000" w:themeColor="text1"/>
          <w:sz w:val="24"/>
          <w:szCs w:val="24"/>
        </w:rPr>
        <w:t>dyplom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B1ED0" w:rsidRPr="00BB2854">
        <w:rPr>
          <w:rFonts w:ascii="Calibri" w:hAnsi="Calibri" w:cs="Calibri"/>
          <w:color w:val="000000" w:themeColor="text1"/>
          <w:sz w:val="24"/>
          <w:szCs w:val="24"/>
        </w:rPr>
        <w:t>wydany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za granicą</w:t>
      </w:r>
      <w:r w:rsidR="00684C0E" w:rsidRPr="00BB2854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:rsidR="0054750D" w:rsidRPr="00BB2854" w:rsidRDefault="007A1866" w:rsidP="003B1BBB">
      <w:pPr>
        <w:widowControl w:val="0"/>
        <w:numPr>
          <w:ilvl w:val="1"/>
          <w:numId w:val="25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bookmarkStart w:id="6" w:name="_gjdgxs" w:colFirst="0" w:colLast="0"/>
      <w:bookmarkEnd w:id="6"/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zalegalizowanego lub opatrzonego </w:t>
      </w:r>
      <w:proofErr w:type="spellStart"/>
      <w:r w:rsidRPr="00BB2854">
        <w:rPr>
          <w:rFonts w:ascii="Calibri" w:hAnsi="Calibri" w:cs="Calibri"/>
          <w:color w:val="000000" w:themeColor="text1"/>
          <w:sz w:val="24"/>
          <w:szCs w:val="24"/>
        </w:rPr>
        <w:t>apostille</w:t>
      </w:r>
      <w:proofErr w:type="spellEnd"/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4750D" w:rsidRPr="00BB2854">
        <w:rPr>
          <w:rFonts w:ascii="Calibri" w:hAnsi="Calibri" w:cs="Calibri"/>
          <w:color w:val="000000" w:themeColor="text1"/>
          <w:sz w:val="24"/>
          <w:szCs w:val="24"/>
        </w:rPr>
        <w:t>dyplomu wraz z nostryfikacją (jeśli wymagana),</w:t>
      </w:r>
    </w:p>
    <w:p w:rsidR="00804F84" w:rsidRPr="00BB2854" w:rsidRDefault="00804F84" w:rsidP="003B1BBB">
      <w:pPr>
        <w:widowControl w:val="0"/>
        <w:numPr>
          <w:ilvl w:val="1"/>
          <w:numId w:val="25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tłumacze</w:t>
      </w:r>
      <w:r w:rsidR="00B42055" w:rsidRPr="00BB2854">
        <w:rPr>
          <w:rFonts w:ascii="Calibri" w:hAnsi="Calibri" w:cs="Calibri"/>
          <w:color w:val="000000" w:themeColor="text1"/>
          <w:sz w:val="24"/>
          <w:szCs w:val="24"/>
        </w:rPr>
        <w:t>nia przez tłumacza przysięgłego dokumentów wydanych w innym języku niż polski,</w:t>
      </w:r>
    </w:p>
    <w:p w:rsidR="00C147D9" w:rsidRPr="00BB2854" w:rsidRDefault="00063824" w:rsidP="00481AED">
      <w:pPr>
        <w:widowControl w:val="0"/>
        <w:numPr>
          <w:ilvl w:val="1"/>
          <w:numId w:val="25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bookmarkStart w:id="7" w:name="_Hlk35507730"/>
      <w:bookmarkStart w:id="8" w:name="_Hlk35439760"/>
      <w:r w:rsidRPr="00BB2854">
        <w:rPr>
          <w:rFonts w:ascii="Calibri" w:hAnsi="Calibri" w:cs="Calibri"/>
          <w:color w:val="000000" w:themeColor="text1"/>
          <w:sz w:val="24"/>
          <w:szCs w:val="24"/>
        </w:rPr>
        <w:t>dokument</w:t>
      </w:r>
      <w:r w:rsidR="00804F84" w:rsidRPr="00BB2854">
        <w:rPr>
          <w:rFonts w:ascii="Calibri" w:hAnsi="Calibri" w:cs="Calibri"/>
          <w:color w:val="000000" w:themeColor="text1"/>
          <w:sz w:val="24"/>
          <w:szCs w:val="24"/>
        </w:rPr>
        <w:t>u potwierdzającego</w:t>
      </w:r>
      <w:r w:rsidR="00D54885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znajomość języka polskiego na poziomie biegłoś</w:t>
      </w:r>
      <w:r w:rsidR="00EA136E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ci językowej, nie niższym niż </w:t>
      </w:r>
      <w:r w:rsidR="006F19B9" w:rsidRPr="00BB2854">
        <w:rPr>
          <w:rFonts w:ascii="Calibri" w:hAnsi="Calibri" w:cs="Calibri"/>
          <w:color w:val="000000" w:themeColor="text1"/>
          <w:sz w:val="24"/>
          <w:szCs w:val="24"/>
        </w:rPr>
        <w:t>C1</w:t>
      </w:r>
      <w:r w:rsidR="00D54885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581D2A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o którym mowa w </w:t>
      </w:r>
      <w:r w:rsidR="00D54885" w:rsidRPr="00BB2854">
        <w:rPr>
          <w:rFonts w:ascii="Calibri" w:hAnsi="Calibri" w:cs="Calibri"/>
          <w:color w:val="000000" w:themeColor="text1"/>
          <w:sz w:val="24"/>
          <w:szCs w:val="24"/>
        </w:rPr>
        <w:t>§ 1</w:t>
      </w:r>
      <w:bookmarkEnd w:id="7"/>
      <w:r w:rsidR="008B7C41" w:rsidRPr="00BB2854">
        <w:rPr>
          <w:rFonts w:ascii="Calibri" w:hAnsi="Calibri" w:cs="Calibri"/>
          <w:color w:val="000000" w:themeColor="text1"/>
          <w:sz w:val="24"/>
          <w:szCs w:val="24"/>
        </w:rPr>
        <w:t>0</w:t>
      </w:r>
      <w:r w:rsidR="00D04806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bookmarkEnd w:id="8"/>
    <w:p w:rsidR="00AB77DF" w:rsidRPr="00BB2854" w:rsidRDefault="00AB77DF" w:rsidP="003B1BBB">
      <w:pPr>
        <w:widowControl w:val="0"/>
        <w:numPr>
          <w:ilvl w:val="0"/>
          <w:numId w:val="17"/>
        </w:numPr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:rsidR="00E66738" w:rsidRPr="00BB2854" w:rsidRDefault="006D50E0" w:rsidP="006172D1">
      <w:pPr>
        <w:widowControl w:val="0"/>
        <w:contextualSpacing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>Kryteria</w:t>
      </w:r>
      <w:r w:rsidR="008B7C41"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postępowania</w:t>
      </w:r>
      <w:r w:rsidR="00CE01E1"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kwalifikacyjne</w:t>
      </w:r>
      <w:r w:rsidR="008B7C41" w:rsidRPr="00BB2854">
        <w:rPr>
          <w:rFonts w:ascii="Calibri" w:hAnsi="Calibri" w:cs="Calibri"/>
          <w:b/>
          <w:color w:val="000000" w:themeColor="text1"/>
          <w:sz w:val="24"/>
          <w:szCs w:val="24"/>
        </w:rPr>
        <w:t>go</w:t>
      </w:r>
      <w:r w:rsidR="00CE01E1"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p w:rsidR="007903C3" w:rsidRPr="00BB2854" w:rsidRDefault="00D04806" w:rsidP="003B1BBB">
      <w:pPr>
        <w:keepLines/>
        <w:numPr>
          <w:ilvl w:val="0"/>
          <w:numId w:val="22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bookmarkStart w:id="9" w:name="_Hlk135347601"/>
      <w:bookmarkStart w:id="10" w:name="_Hlk135347583"/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O przyjęcie na studia </w:t>
      </w:r>
      <w:r w:rsidR="006C47A3" w:rsidRPr="00BB2854">
        <w:rPr>
          <w:rFonts w:ascii="Calibri" w:hAnsi="Calibri" w:cs="Calibri"/>
          <w:color w:val="000000" w:themeColor="text1"/>
          <w:sz w:val="24"/>
          <w:szCs w:val="24"/>
        </w:rPr>
        <w:t>2</w:t>
      </w:r>
      <w:r w:rsidR="009C6C8A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stopnia na kierunek optometria</w:t>
      </w:r>
      <w:r w:rsidR="00D80F1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mogą ubiegać się wyłącznie kandydaci, którzy posiadają dyplom ukończenia </w:t>
      </w:r>
      <w:r w:rsidR="00D900CE" w:rsidRPr="00BB2854">
        <w:rPr>
          <w:rFonts w:ascii="Calibri" w:hAnsi="Calibri" w:cs="Calibri"/>
          <w:color w:val="000000" w:themeColor="text1"/>
          <w:sz w:val="24"/>
          <w:szCs w:val="24"/>
        </w:rPr>
        <w:t>studiów 1 stopnia tego samego kierunku albo studiów 1 stopnia lub jednolitych magisterskich, które w swojej nazwie zawierają słowa</w:t>
      </w:r>
      <w:r w:rsidR="00BB561E" w:rsidRPr="00BB2854">
        <w:rPr>
          <w:rFonts w:ascii="Calibri" w:hAnsi="Calibri" w:cs="Calibri"/>
          <w:color w:val="000000" w:themeColor="text1"/>
          <w:sz w:val="24"/>
          <w:szCs w:val="24"/>
        </w:rPr>
        <w:t>:</w:t>
      </w:r>
      <w:r w:rsidR="00D900CE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optyka okularowa, fizyka, fizyka  techniczna, fizyka medyczna, inżynieria biomedyczna, biologia, biologia człowieka, biologia medyczna, biotechnologia.</w:t>
      </w:r>
      <w:bookmarkEnd w:id="9"/>
      <w:r w:rsidR="007903C3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bookmarkEnd w:id="10"/>
    <w:p w:rsidR="009720B4" w:rsidRPr="00BB2854" w:rsidRDefault="008220B7" w:rsidP="003B1BBB">
      <w:pPr>
        <w:keepLines/>
        <w:numPr>
          <w:ilvl w:val="0"/>
          <w:numId w:val="22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Kryteria</w:t>
      </w:r>
      <w:r w:rsidR="00D04806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postępowania </w:t>
      </w:r>
      <w:r w:rsidR="00D04806" w:rsidRPr="00BB2854">
        <w:rPr>
          <w:rFonts w:ascii="Calibri" w:hAnsi="Calibri" w:cs="Calibri"/>
          <w:color w:val="000000" w:themeColor="text1"/>
          <w:sz w:val="24"/>
          <w:szCs w:val="24"/>
        </w:rPr>
        <w:t>kwalifikacyjne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go</w:t>
      </w:r>
      <w:r w:rsidR="00D04806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na studia </w:t>
      </w:r>
      <w:r w:rsidR="006C47A3" w:rsidRPr="00BB2854">
        <w:rPr>
          <w:rFonts w:ascii="Calibri" w:hAnsi="Calibri" w:cs="Calibri"/>
          <w:color w:val="000000" w:themeColor="text1"/>
          <w:sz w:val="24"/>
          <w:szCs w:val="24"/>
        </w:rPr>
        <w:t>2</w:t>
      </w:r>
      <w:r w:rsidR="00D04806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stopnia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stacjonarne przedstawia</w:t>
      </w:r>
      <w:r w:rsidR="000E4BB2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04806" w:rsidRPr="00BB2854">
        <w:rPr>
          <w:rFonts w:ascii="Calibri" w:hAnsi="Calibri" w:cs="Calibri"/>
          <w:color w:val="000000" w:themeColor="text1"/>
          <w:sz w:val="24"/>
          <w:szCs w:val="24"/>
        </w:rPr>
        <w:t>tabel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a</w:t>
      </w:r>
      <w:r w:rsidR="00D04806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30CDF" w:rsidRPr="00BB2854">
        <w:rPr>
          <w:rFonts w:ascii="Calibri" w:hAnsi="Calibri" w:cs="Calibri"/>
          <w:color w:val="000000" w:themeColor="text1"/>
          <w:sz w:val="24"/>
          <w:szCs w:val="24"/>
        </w:rPr>
        <w:t>1:</w:t>
      </w:r>
    </w:p>
    <w:p w:rsidR="00B30CDF" w:rsidRPr="00BB2854" w:rsidRDefault="00B30CDF" w:rsidP="00B30CDF">
      <w:pPr>
        <w:keepLines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545016" w:rsidRPr="00BB2854" w:rsidRDefault="000A3315" w:rsidP="00D8145F">
      <w:pPr>
        <w:keepLines/>
        <w:ind w:left="36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tabela </w:t>
      </w:r>
      <w:r w:rsidR="00793625" w:rsidRPr="00BB2854">
        <w:rPr>
          <w:rFonts w:ascii="Calibri" w:hAnsi="Calibri" w:cs="Calibri"/>
          <w:b/>
          <w:color w:val="000000" w:themeColor="text1"/>
          <w:sz w:val="24"/>
          <w:szCs w:val="24"/>
        </w:rPr>
        <w:t>1</w:t>
      </w:r>
    </w:p>
    <w:p w:rsidR="00545016" w:rsidRPr="00BB2854" w:rsidRDefault="00545016" w:rsidP="00D8145F">
      <w:pPr>
        <w:keepLines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Kryteria </w:t>
      </w:r>
      <w:r w:rsidR="008B7C41"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postępowania </w:t>
      </w:r>
      <w:r w:rsidR="00FE19DB" w:rsidRPr="00BB2854">
        <w:rPr>
          <w:rFonts w:ascii="Calibri" w:hAnsi="Calibri" w:cs="Calibri"/>
          <w:b/>
          <w:color w:val="000000" w:themeColor="text1"/>
          <w:sz w:val="24"/>
          <w:szCs w:val="24"/>
        </w:rPr>
        <w:t>kwalifikacyjne</w:t>
      </w:r>
      <w:r w:rsidR="008B7C41" w:rsidRPr="00BB2854">
        <w:rPr>
          <w:rFonts w:ascii="Calibri" w:hAnsi="Calibri" w:cs="Calibri"/>
          <w:b/>
          <w:color w:val="000000" w:themeColor="text1"/>
          <w:sz w:val="24"/>
          <w:szCs w:val="24"/>
        </w:rPr>
        <w:t>go</w:t>
      </w: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na studia </w:t>
      </w:r>
      <w:r w:rsidR="006C47A3" w:rsidRPr="00BB2854">
        <w:rPr>
          <w:rFonts w:ascii="Calibri" w:hAnsi="Calibri" w:cs="Calibri"/>
          <w:b/>
          <w:color w:val="000000" w:themeColor="text1"/>
          <w:sz w:val="24"/>
          <w:szCs w:val="24"/>
        </w:rPr>
        <w:t>2</w:t>
      </w: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stopnia</w:t>
      </w:r>
    </w:p>
    <w:tbl>
      <w:tblPr>
        <w:tblW w:w="9875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50"/>
        <w:gridCol w:w="6425"/>
      </w:tblGrid>
      <w:tr w:rsidR="00BB2854" w:rsidRPr="00BB2854" w:rsidTr="00E66738">
        <w:trPr>
          <w:trHeight w:val="380"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3E" w:rsidRPr="00BB2854" w:rsidRDefault="00B5413E">
            <w:pPr>
              <w:keepLines/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BB2854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kierunek,</w:t>
            </w:r>
          </w:p>
          <w:p w:rsidR="00B5413E" w:rsidRPr="00BB2854" w:rsidRDefault="00B5413E">
            <w:pPr>
              <w:keepLines/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BB2854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forma studiów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3E" w:rsidRPr="00BB2854" w:rsidRDefault="00B5413E">
            <w:pPr>
              <w:keepLines/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BB2854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kryteria postępowania kwalifikacyjnego</w:t>
            </w:r>
          </w:p>
        </w:tc>
      </w:tr>
      <w:tr w:rsidR="00D8145F" w:rsidRPr="00BB2854" w:rsidTr="009104D9">
        <w:trPr>
          <w:trHeight w:val="1692"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07" w:rsidRPr="00BB2854" w:rsidRDefault="005E1107" w:rsidP="00B30CDF">
            <w:pPr>
              <w:keepLines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:rsidR="00B30CDF" w:rsidRPr="00BB2854" w:rsidRDefault="009C6C8A" w:rsidP="00B30CDF">
            <w:pPr>
              <w:keepLines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B28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optometria</w:t>
            </w:r>
          </w:p>
          <w:p w:rsidR="00D8145F" w:rsidRPr="00BB2854" w:rsidRDefault="00D8145F" w:rsidP="00B30CDF">
            <w:pPr>
              <w:keepLines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B28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stacjonarne</w:t>
            </w:r>
          </w:p>
          <w:p w:rsidR="00D8145F" w:rsidRPr="00BB2854" w:rsidRDefault="00D8145F" w:rsidP="00B30CDF">
            <w:pPr>
              <w:keepLines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:rsidR="00B26C7C" w:rsidRPr="00BB2854" w:rsidRDefault="00B26C7C" w:rsidP="00B30CDF">
            <w:pPr>
              <w:keepLines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B26C7C" w:rsidRPr="00BB2854" w:rsidRDefault="00B26C7C" w:rsidP="00B30CDF">
            <w:pPr>
              <w:keepLines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:rsidR="00D8145F" w:rsidRPr="00BB2854" w:rsidRDefault="00D8145F" w:rsidP="00B30CDF">
            <w:pPr>
              <w:keepLines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25" w:rsidRPr="00BB2854" w:rsidRDefault="00793625" w:rsidP="003B1BBB">
            <w:pPr>
              <w:keepLines/>
              <w:numPr>
                <w:ilvl w:val="0"/>
                <w:numId w:val="5"/>
              </w:numPr>
              <w:ind w:left="248" w:hanging="248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B28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średnia</w:t>
            </w:r>
            <w:r w:rsidRPr="00BB2854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B28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 ocen uzyskanych w toku studiów 1 stopnia</w:t>
            </w:r>
            <w:r w:rsidR="0002793D" w:rsidRPr="00BB28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albo jednolitych magisterskich</w:t>
            </w:r>
            <w:r w:rsidRPr="00BB28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na podstawie zaświadczenia wystawionego przez uczelnię, w której kandydat ukończył studia; średnia wyrażona do drugiego miejsca po przecinku stanowi liczbę punktów (według przelicznika: ocena 5,00 = 5,00 </w:t>
            </w:r>
            <w:proofErr w:type="spellStart"/>
            <w:r w:rsidRPr="00BB28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punkta</w:t>
            </w:r>
            <w:proofErr w:type="spellEnd"/>
            <w:r w:rsidRPr="00BB28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ocena 4,95 = 4,95 </w:t>
            </w:r>
            <w:proofErr w:type="spellStart"/>
            <w:r w:rsidRPr="00BB28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punkta</w:t>
            </w:r>
            <w:proofErr w:type="spellEnd"/>
            <w:r w:rsidRPr="00BB28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itd.), z zastrzeżeniem, że kandydat, który ukończył w Uczelni studia 1 stopnia lub jednolite magisterskie otrzymuje dodatkowy 1 punkt, </w:t>
            </w:r>
          </w:p>
          <w:p w:rsidR="00793625" w:rsidRPr="00BB2854" w:rsidRDefault="00793625" w:rsidP="00793625">
            <w:pPr>
              <w:keepLines/>
              <w:ind w:left="248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93625" w:rsidRPr="00BB2854" w:rsidRDefault="00793625" w:rsidP="00793625">
            <w:pPr>
              <w:keepLines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B28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2) 1 punkt za publikację, której kandydat jest autorem lub</w:t>
            </w:r>
          </w:p>
          <w:p w:rsidR="00793625" w:rsidRPr="00BB2854" w:rsidRDefault="00793625" w:rsidP="00793625">
            <w:pPr>
              <w:keepLines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B28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   współautorem, niezależnie od liczby publikacji.</w:t>
            </w:r>
          </w:p>
          <w:p w:rsidR="009C6C8A" w:rsidRPr="00BB2854" w:rsidRDefault="009C6C8A" w:rsidP="00B37486">
            <w:pPr>
              <w:keepLines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:rsidR="00B30CDF" w:rsidRPr="00BB2854" w:rsidRDefault="00B30CDF" w:rsidP="00B30CDF">
      <w:pPr>
        <w:keepLines/>
        <w:ind w:left="360"/>
        <w:jc w:val="both"/>
        <w:rPr>
          <w:rFonts w:ascii="Calibri" w:hAnsi="Calibri" w:cs="Calibri"/>
          <w:color w:val="000000" w:themeColor="text1"/>
          <w:sz w:val="24"/>
          <w:szCs w:val="24"/>
          <w:highlight w:val="white"/>
        </w:rPr>
      </w:pPr>
    </w:p>
    <w:p w:rsidR="00E10920" w:rsidRPr="00BB2854" w:rsidRDefault="00D04806" w:rsidP="003B1BBB">
      <w:pPr>
        <w:keepLines/>
        <w:numPr>
          <w:ilvl w:val="0"/>
          <w:numId w:val="22"/>
        </w:numPr>
        <w:jc w:val="both"/>
        <w:rPr>
          <w:rFonts w:ascii="Calibri" w:hAnsi="Calibri" w:cs="Calibri"/>
          <w:color w:val="000000" w:themeColor="text1"/>
          <w:sz w:val="24"/>
          <w:szCs w:val="24"/>
          <w:highlight w:val="white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Przez pub</w:t>
      </w:r>
      <w:r w:rsidR="00237BB3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likację, o której mowa w tabeli </w:t>
      </w:r>
      <w:r w:rsidR="00B30CDF" w:rsidRPr="00BB2854">
        <w:rPr>
          <w:rFonts w:ascii="Calibri" w:hAnsi="Calibri" w:cs="Calibri"/>
          <w:color w:val="000000" w:themeColor="text1"/>
          <w:sz w:val="24"/>
          <w:szCs w:val="24"/>
        </w:rPr>
        <w:t>1,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należy rozumieć książki lub artykuły opublikowane po przeprowadzeniu recenzji naukowej, której celem jest ocena naukowej zawartości pracy, przeprowadzona przez osobę posiadającą co najmniej stopień </w:t>
      </w:r>
      <w:r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naukowy doktora. W razie wątpliwości, KR może dodatkowo wymagać od kandydata przedstawienia zaświadczenia z wydawnictwa lub od redaktora naukowego czasopisma, potwierdzającego przeprowadzenie recenzji publikacji, której kandydat jest autorem lub współautorem (kopia, oryginał do wglądu).</w:t>
      </w:r>
    </w:p>
    <w:p w:rsidR="00B30CDF" w:rsidRPr="00BB2854" w:rsidRDefault="00B30CDF" w:rsidP="003B1BBB">
      <w:pPr>
        <w:widowControl w:val="0"/>
        <w:numPr>
          <w:ilvl w:val="0"/>
          <w:numId w:val="22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W przypadku kandydatów z identyczną punktacją, przekroczenie limitu jest możliwe w sytuacji, gdy liczba osób przyjętych ponad limit, będzie mniejsza lub równa liczbie miejsc brakujących do wypełnienia limitu przyjęć.</w:t>
      </w:r>
    </w:p>
    <w:p w:rsidR="00D64F40" w:rsidRPr="00BB2854" w:rsidRDefault="00D64F40" w:rsidP="00D64F40">
      <w:pPr>
        <w:widowControl w:val="0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AB77DF" w:rsidRPr="00BB2854" w:rsidRDefault="00AB77DF" w:rsidP="003B1BBB">
      <w:pPr>
        <w:widowControl w:val="0"/>
        <w:numPr>
          <w:ilvl w:val="0"/>
          <w:numId w:val="17"/>
        </w:numPr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bookmarkStart w:id="11" w:name="_GoBack"/>
      <w:bookmarkEnd w:id="11"/>
    </w:p>
    <w:p w:rsidR="004875F2" w:rsidRPr="00BB2854" w:rsidRDefault="004875F2" w:rsidP="006172D1">
      <w:pPr>
        <w:widowControl w:val="0"/>
        <w:ind w:left="2670" w:firstLine="210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>Dokumenty wymagane w procesie rekrutacji</w:t>
      </w:r>
    </w:p>
    <w:p w:rsidR="00E21437" w:rsidRPr="00BB2854" w:rsidRDefault="001A7F8A" w:rsidP="003B1BBB">
      <w:pPr>
        <w:widowControl w:val="0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K</w:t>
      </w:r>
      <w:r w:rsidR="00E2143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andydaci zakwalifikowani do przyjęcia na </w:t>
      </w:r>
      <w:r w:rsidR="00805F1C" w:rsidRPr="00BB2854">
        <w:rPr>
          <w:rFonts w:ascii="Calibri" w:hAnsi="Calibri" w:cs="Calibri"/>
          <w:bCs/>
          <w:color w:val="000000" w:themeColor="text1"/>
          <w:sz w:val="24"/>
          <w:szCs w:val="24"/>
        </w:rPr>
        <w:t>1 rok</w:t>
      </w:r>
      <w:r w:rsidR="00E2143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studiów zobowiązani są do:</w:t>
      </w:r>
    </w:p>
    <w:p w:rsidR="00431150" w:rsidRPr="00BB2854" w:rsidRDefault="00E21437" w:rsidP="003B1BBB">
      <w:pPr>
        <w:widowControl w:val="0"/>
        <w:numPr>
          <w:ilvl w:val="0"/>
          <w:numId w:val="16"/>
        </w:numPr>
        <w:ind w:left="709" w:hanging="28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przedstawienia dokumentu tożsamości (oryginał</w:t>
      </w:r>
      <w:r w:rsidR="00C81055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 - </w:t>
      </w:r>
      <w:r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do wglądu); z zastrzeżeniem składania</w:t>
      </w:r>
      <w:r w:rsidR="00431150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dokumentów przez osobę upoważnioną przez kandydata – wówczas należy </w:t>
      </w:r>
      <w:r w:rsidR="00431150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okazać upoważnienie zawierające poświadczenie </w:t>
      </w:r>
      <w:r w:rsidR="00431150" w:rsidRPr="00BB2854">
        <w:rPr>
          <w:rFonts w:ascii="Calibri" w:hAnsi="Calibri" w:cs="Calibri"/>
          <w:strike/>
          <w:color w:val="000000" w:themeColor="text1"/>
          <w:sz w:val="24"/>
          <w:szCs w:val="24"/>
        </w:rPr>
        <w:t>własnoręczności</w:t>
      </w:r>
      <w:r w:rsidR="00431150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podpisu osoby upoważniającej, dokonane przez notariusza lub członka KR</w:t>
      </w:r>
      <w:r w:rsidR="0027338B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E21437" w:rsidRPr="00BB2854" w:rsidRDefault="00E21437" w:rsidP="003B1BBB">
      <w:pPr>
        <w:widowControl w:val="0"/>
        <w:numPr>
          <w:ilvl w:val="0"/>
          <w:numId w:val="16"/>
        </w:numPr>
        <w:ind w:left="709" w:hanging="28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 złożenia następujących dokumentów: </w:t>
      </w:r>
    </w:p>
    <w:p w:rsidR="00E21437" w:rsidRPr="00BB2854" w:rsidRDefault="00E21437" w:rsidP="00AC55C7">
      <w:pPr>
        <w:keepLines/>
        <w:numPr>
          <w:ilvl w:val="1"/>
          <w:numId w:val="1"/>
        </w:numPr>
        <w:jc w:val="both"/>
        <w:rPr>
          <w:rFonts w:ascii="Calibri" w:hAnsi="Calibri" w:cs="Calibri"/>
          <w:color w:val="000000" w:themeColor="text1"/>
          <w:sz w:val="24"/>
          <w:szCs w:val="24"/>
          <w:highlight w:val="white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podpisanej ankiety osobowej, wydrukowanej z IRK,</w:t>
      </w:r>
    </w:p>
    <w:p w:rsidR="00E21437" w:rsidRPr="00BB2854" w:rsidRDefault="00BB561E" w:rsidP="001B1B04">
      <w:pPr>
        <w:keepLines/>
        <w:numPr>
          <w:ilvl w:val="1"/>
          <w:numId w:val="1"/>
        </w:numPr>
        <w:jc w:val="both"/>
        <w:rPr>
          <w:rFonts w:ascii="Calibri" w:hAnsi="Calibri" w:cs="Calibri"/>
          <w:strike/>
          <w:color w:val="000000" w:themeColor="text1"/>
          <w:sz w:val="24"/>
          <w:szCs w:val="24"/>
        </w:rPr>
      </w:pPr>
      <w:bookmarkStart w:id="12" w:name="_Hlk35428261"/>
      <w:r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ksero</w:t>
      </w:r>
      <w:r w:rsidR="00E21437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kopi</w:t>
      </w:r>
      <w:r w:rsidR="00D86663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i</w:t>
      </w:r>
      <w:r w:rsidR="00E21437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 </w:t>
      </w:r>
      <w:bookmarkStart w:id="13" w:name="_Hlk35428276"/>
      <w:r w:rsidR="002C265E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(oryginał</w:t>
      </w:r>
      <w:r w:rsidR="007F54FA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 do wglądu</w:t>
      </w:r>
      <w:r w:rsidR="007F54FA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="00E21437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dyplomu ukończenia studiów </w:t>
      </w:r>
      <w:r w:rsidR="00ED1372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1</w:t>
      </w:r>
      <w:r w:rsidR="00DD3465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 stopnia</w:t>
      </w:r>
      <w:r w:rsidR="0002793D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albo jednolitych magisterskich</w:t>
      </w:r>
      <w:r w:rsidR="00DD3465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, o którym mowa w § </w:t>
      </w:r>
      <w:r w:rsidR="0011756D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3</w:t>
      </w:r>
      <w:r w:rsidR="00E21437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 </w:t>
      </w:r>
      <w:r w:rsidR="00DC5F32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ust.</w:t>
      </w:r>
      <w:r w:rsidR="0085009A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 </w:t>
      </w:r>
      <w:r w:rsidR="0011756D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1</w:t>
      </w:r>
      <w:r w:rsidR="00E21437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 </w:t>
      </w:r>
      <w:r w:rsidR="003B1ED0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wraz z suplementem</w:t>
      </w:r>
      <w:r w:rsidR="00E21437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 do dyplomu</w:t>
      </w:r>
      <w:bookmarkEnd w:id="13"/>
      <w:r w:rsidR="0085009A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,</w:t>
      </w:r>
      <w:r w:rsidR="002C6897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 w przypadku dyplomu zagranicznego - </w:t>
      </w:r>
      <w:r w:rsidR="002C689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zalegalizowanego lub opatrzonego </w:t>
      </w:r>
      <w:proofErr w:type="spellStart"/>
      <w:r w:rsidR="002C6897" w:rsidRPr="00BB2854">
        <w:rPr>
          <w:rFonts w:ascii="Calibri" w:hAnsi="Calibri" w:cs="Calibri"/>
          <w:color w:val="000000" w:themeColor="text1"/>
          <w:sz w:val="24"/>
          <w:szCs w:val="24"/>
        </w:rPr>
        <w:t>apostille</w:t>
      </w:r>
      <w:proofErr w:type="spellEnd"/>
      <w:r w:rsidR="002C689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dyplomu wraz z nostryfikacją (jeśli wymagana),</w:t>
      </w:r>
      <w:r w:rsidR="001B1B04" w:rsidRPr="00BB2854">
        <w:rPr>
          <w:rFonts w:ascii="Calibri" w:hAnsi="Calibri" w:cs="Calibri"/>
          <w:strike/>
          <w:color w:val="000000" w:themeColor="text1"/>
          <w:sz w:val="24"/>
          <w:szCs w:val="24"/>
        </w:rPr>
        <w:t xml:space="preserve"> </w:t>
      </w:r>
    </w:p>
    <w:bookmarkEnd w:id="12"/>
    <w:p w:rsidR="003B1ED0" w:rsidRPr="00BB2854" w:rsidRDefault="007F54FA" w:rsidP="00C76889">
      <w:pPr>
        <w:widowControl w:val="0"/>
        <w:numPr>
          <w:ilvl w:val="1"/>
          <w:numId w:val="1"/>
        </w:numPr>
        <w:jc w:val="both"/>
        <w:rPr>
          <w:rFonts w:ascii="Calibri" w:hAnsi="Calibri" w:cs="Calibri"/>
          <w:strike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zaświadczenia o średniej z ocen</w:t>
      </w:r>
      <w:r w:rsidR="006800B0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, o której mowa w tabeli </w:t>
      </w:r>
      <w:r w:rsidR="001F1093" w:rsidRPr="00BB2854">
        <w:rPr>
          <w:rFonts w:ascii="Calibri" w:hAnsi="Calibri" w:cs="Calibri"/>
          <w:color w:val="000000" w:themeColor="text1"/>
          <w:sz w:val="24"/>
          <w:szCs w:val="24"/>
        </w:rPr>
        <w:t>1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(do drugiego miejsca po przecinku)</w:t>
      </w:r>
    </w:p>
    <w:p w:rsidR="003B1ED0" w:rsidRPr="00BB2854" w:rsidRDefault="003B1ED0" w:rsidP="003B1ED0">
      <w:pPr>
        <w:widowControl w:val="0"/>
        <w:ind w:left="1080"/>
        <w:jc w:val="both"/>
        <w:rPr>
          <w:rFonts w:ascii="Calibri" w:hAnsi="Calibri" w:cs="Calibri"/>
          <w:strike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uzyskanych w toku studiów 1 stopnia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albo jednolitych studiów magisterskich (wystawionego przez ukończoną uczelnię),</w:t>
      </w:r>
    </w:p>
    <w:p w:rsidR="00C76889" w:rsidRPr="00BB2854" w:rsidRDefault="003B1ED0" w:rsidP="00C76889">
      <w:pPr>
        <w:widowControl w:val="0"/>
        <w:numPr>
          <w:ilvl w:val="1"/>
          <w:numId w:val="1"/>
        </w:numPr>
        <w:jc w:val="both"/>
        <w:rPr>
          <w:rFonts w:ascii="Calibri" w:hAnsi="Calibri" w:cs="Calibri"/>
          <w:strike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w przypadku kandydata z dyplomem wydanym za granicą: </w:t>
      </w:r>
      <w:r w:rsidR="00C76889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dokumentu potwierdzającego znajomość języka polskiego na poziomie biegłości językowej, nie niższym niż C1, </w:t>
      </w:r>
      <w:r w:rsidR="00346DE4" w:rsidRPr="00BB2854">
        <w:rPr>
          <w:rFonts w:ascii="Calibri" w:hAnsi="Calibri" w:cs="Calibri"/>
          <w:color w:val="000000" w:themeColor="text1"/>
          <w:sz w:val="24"/>
          <w:szCs w:val="24"/>
        </w:rPr>
        <w:t>z uwzględnieniem</w:t>
      </w:r>
      <w:r w:rsidR="00604AC4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76889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§ 10, </w:t>
      </w:r>
    </w:p>
    <w:p w:rsidR="007F54FA" w:rsidRPr="00BB2854" w:rsidRDefault="00BB561E" w:rsidP="00063824">
      <w:pPr>
        <w:widowControl w:val="0"/>
        <w:numPr>
          <w:ilvl w:val="1"/>
          <w:numId w:val="1"/>
        </w:numPr>
        <w:jc w:val="both"/>
        <w:rPr>
          <w:rFonts w:ascii="Calibri" w:hAnsi="Calibri" w:cs="Calibri"/>
          <w:strike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ksero</w:t>
      </w:r>
      <w:r w:rsidR="00812DA4" w:rsidRPr="00BB2854">
        <w:rPr>
          <w:rFonts w:ascii="Calibri" w:hAnsi="Calibri" w:cs="Calibri"/>
          <w:color w:val="000000" w:themeColor="text1"/>
          <w:sz w:val="24"/>
          <w:szCs w:val="24"/>
        </w:rPr>
        <w:t>kopii publikacji (oryginał</w:t>
      </w:r>
      <w:r w:rsidR="001F1093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do wglądu), o której mowa w § 3</w:t>
      </w:r>
      <w:r w:rsidR="00812DA4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C5F32" w:rsidRPr="00BB2854">
        <w:rPr>
          <w:rFonts w:ascii="Calibri" w:hAnsi="Calibri" w:cs="Calibri"/>
          <w:color w:val="000000" w:themeColor="text1"/>
          <w:sz w:val="24"/>
          <w:szCs w:val="24"/>
        </w:rPr>
        <w:t>ust.</w:t>
      </w:r>
      <w:r w:rsidR="00812DA4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F1093" w:rsidRPr="00BB2854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812DA4" w:rsidRPr="00BB2854">
        <w:rPr>
          <w:rFonts w:ascii="Calibri" w:hAnsi="Calibri" w:cs="Calibri"/>
          <w:color w:val="000000" w:themeColor="text1"/>
          <w:sz w:val="24"/>
          <w:szCs w:val="24"/>
        </w:rPr>
        <w:t>, której kandyda</w:t>
      </w:r>
      <w:r w:rsidR="00927E89" w:rsidRPr="00BB2854">
        <w:rPr>
          <w:rFonts w:ascii="Calibri" w:hAnsi="Calibri" w:cs="Calibri"/>
          <w:color w:val="000000" w:themeColor="text1"/>
          <w:sz w:val="24"/>
          <w:szCs w:val="24"/>
        </w:rPr>
        <w:t>t jest autorem lub współautorem.</w:t>
      </w:r>
    </w:p>
    <w:p w:rsidR="006217DA" w:rsidRPr="00BB2854" w:rsidRDefault="006217DA" w:rsidP="003B1BBB">
      <w:pPr>
        <w:widowControl w:val="0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color w:val="000000" w:themeColor="text1"/>
          <w:sz w:val="24"/>
          <w:szCs w:val="24"/>
          <w:highlight w:val="white"/>
        </w:rPr>
      </w:pPr>
      <w:bookmarkStart w:id="14" w:name="_Hlk35336897"/>
      <w:r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Dokumenty wydane w języku obcym muszą być przetłumaczone na język polski przez tłumacza przysięgłego. </w:t>
      </w:r>
    </w:p>
    <w:bookmarkEnd w:id="14"/>
    <w:p w:rsidR="008C7947" w:rsidRPr="00BB2854" w:rsidRDefault="008C7947" w:rsidP="003B1BBB">
      <w:pPr>
        <w:widowControl w:val="0"/>
        <w:numPr>
          <w:ilvl w:val="0"/>
          <w:numId w:val="17"/>
        </w:numPr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:rsidR="001F1A0F" w:rsidRPr="00BB2854" w:rsidRDefault="001F1A0F" w:rsidP="006172D1">
      <w:pPr>
        <w:widowControl w:val="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>Listy rekrutacyjne</w:t>
      </w:r>
    </w:p>
    <w:p w:rsidR="00D477CB" w:rsidRPr="00BB2854" w:rsidRDefault="00D477CB" w:rsidP="003B1BBB">
      <w:pPr>
        <w:widowControl w:val="0"/>
        <w:numPr>
          <w:ilvl w:val="0"/>
          <w:numId w:val="7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W procesie rekrutacji KR przygotowuje i publikuje listy kandydatów, według </w:t>
      </w:r>
      <w:r w:rsidR="0002793D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punktacji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uzyskanej przez kandydatów. Wyniki ze świadectw cudzoziemców wpisywane są na listy wyników kandydatów – obywateli polskich i tworzą z nimi jedną listę rankingową kandydatów, sporządzoną według sumy uzyskanych punktów - od najwyższej do najniższej.</w:t>
      </w:r>
    </w:p>
    <w:p w:rsidR="00D477CB" w:rsidRPr="00BB2854" w:rsidRDefault="00D477CB" w:rsidP="003B1BBB">
      <w:pPr>
        <w:widowControl w:val="0"/>
        <w:numPr>
          <w:ilvl w:val="0"/>
          <w:numId w:val="7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Listy rankingowe kandydatów, listy kandydatów zakwalifikowanych do przyjęcia oraz listy przyjętych na 1 rok studiów, przygotowywane są przez KR w terminach określonych w harmonogramie, odrębnie dla każdego kierunku, poziomu i formy studiów, </w:t>
      </w:r>
      <w:bookmarkStart w:id="15" w:name="_Hlk135349465"/>
      <w:r w:rsidRPr="00BB2854">
        <w:rPr>
          <w:rFonts w:ascii="Calibri" w:hAnsi="Calibri" w:cs="Calibri"/>
          <w:color w:val="000000" w:themeColor="text1"/>
          <w:sz w:val="24"/>
          <w:szCs w:val="24"/>
        </w:rPr>
        <w:t>w ramach obowiązujących limitów przyjęć</w:t>
      </w:r>
      <w:bookmarkEnd w:id="15"/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:rsidR="003020EE" w:rsidRPr="00BB2854" w:rsidRDefault="003020EE" w:rsidP="003B1BBB">
      <w:pPr>
        <w:widowControl w:val="0"/>
        <w:numPr>
          <w:ilvl w:val="0"/>
          <w:numId w:val="7"/>
        </w:numPr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Listy zamieszczane według kodu rejestracyjnego ID kandydata z IRK</w:t>
      </w:r>
      <w:r w:rsidR="00D00BEE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na stronie internetowej Uczelni (strona rekrutacji) </w:t>
      </w:r>
      <w:r w:rsidR="00D00BEE" w:rsidRPr="00BB2854">
        <w:rPr>
          <w:rFonts w:ascii="Calibri" w:hAnsi="Calibri" w:cs="Calibri"/>
          <w:bCs/>
          <w:color w:val="000000" w:themeColor="text1"/>
          <w:sz w:val="24"/>
          <w:szCs w:val="24"/>
        </w:rPr>
        <w:t>nie stanowią wiążącego wykazu</w:t>
      </w:r>
      <w:r w:rsidR="00D00BEE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podawane są wyłącznie w celach informacyjnych</w:t>
      </w:r>
      <w:r w:rsidR="005F2DC4" w:rsidRPr="00BB2854"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  <w:r w:rsidR="00D00BEE" w:rsidRPr="00BB2854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5F2DC4" w:rsidRPr="00BB2854">
        <w:rPr>
          <w:rFonts w:ascii="Calibri" w:hAnsi="Calibri" w:cs="Calibri"/>
          <w:bCs/>
          <w:color w:val="000000" w:themeColor="text1"/>
          <w:sz w:val="24"/>
          <w:szCs w:val="24"/>
        </w:rPr>
        <w:t>D</w:t>
      </w:r>
      <w:r w:rsidR="008D265F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okumentem wiążącym są listy rekrutacyjne kandydatów zamieszczane na tablicach ogłoszeń </w:t>
      </w:r>
      <w:r w:rsidR="00093489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właściwego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dziekanatu</w:t>
      </w:r>
      <w:r w:rsidR="008D265F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884766" w:rsidRPr="00BB2854" w:rsidRDefault="00AB0BD6" w:rsidP="002C6897">
      <w:pPr>
        <w:widowControl w:val="0"/>
        <w:numPr>
          <w:ilvl w:val="0"/>
          <w:numId w:val="23"/>
        </w:numPr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Do zakończenia rekrutacji k</w:t>
      </w:r>
      <w:r w:rsidR="00D04806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andydaci zobowiązani są do zapoznawania się na bieżąco z komunikatami i informacjami o rekrutacji podawanymi na stronie internetowej Uczelni oraz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w IRK oraz ponoszą odpowiedzialność </w:t>
      </w:r>
      <w:r w:rsidR="00A310CC" w:rsidRPr="00BB2854">
        <w:rPr>
          <w:rFonts w:ascii="Calibri" w:hAnsi="Calibri" w:cs="Calibri"/>
          <w:color w:val="000000" w:themeColor="text1"/>
          <w:sz w:val="24"/>
          <w:szCs w:val="24"/>
        </w:rPr>
        <w:t>za wynikające z niedopełnienia tego obowiązku skutki oraz decyzje komisji.</w:t>
      </w:r>
    </w:p>
    <w:p w:rsidR="00E4023A" w:rsidRPr="00BB2854" w:rsidRDefault="00D04806" w:rsidP="002C6897">
      <w:pPr>
        <w:widowControl w:val="0"/>
        <w:numPr>
          <w:ilvl w:val="0"/>
          <w:numId w:val="23"/>
        </w:numPr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KR</w:t>
      </w:r>
      <w:r w:rsidR="00C87814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901F2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wpisuje </w:t>
      </w:r>
      <w:r w:rsidR="00817565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osoby przyjęte na studia </w:t>
      </w:r>
      <w:r w:rsidR="001901F2" w:rsidRPr="00BB2854">
        <w:rPr>
          <w:rFonts w:ascii="Calibri" w:hAnsi="Calibri" w:cs="Calibri"/>
          <w:color w:val="000000" w:themeColor="text1"/>
          <w:sz w:val="24"/>
          <w:szCs w:val="24"/>
        </w:rPr>
        <w:t>na listę studentów</w:t>
      </w:r>
      <w:r w:rsidR="000D4E05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42370D" w:rsidRPr="00BB2854" w:rsidRDefault="0042370D" w:rsidP="003B1BBB">
      <w:pPr>
        <w:widowControl w:val="0"/>
        <w:numPr>
          <w:ilvl w:val="0"/>
          <w:numId w:val="17"/>
        </w:numPr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:rsidR="0042370D" w:rsidRPr="00BB2854" w:rsidRDefault="0042370D" w:rsidP="006172D1">
      <w:pPr>
        <w:widowControl w:val="0"/>
        <w:spacing w:after="63"/>
        <w:ind w:left="36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>Pozostałe wymagania</w:t>
      </w:r>
    </w:p>
    <w:p w:rsidR="00D04806" w:rsidRPr="00BB2854" w:rsidRDefault="00D04806" w:rsidP="003B1BBB">
      <w:pPr>
        <w:widowControl w:val="0"/>
        <w:numPr>
          <w:ilvl w:val="0"/>
          <w:numId w:val="14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Kandydat zakwalifikowany do przyjęcia na studia zobowiązany jest do dostarczenia </w:t>
      </w:r>
      <w:r w:rsidR="00010C4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do </w:t>
      </w:r>
      <w:r w:rsidR="00E44F0A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KR </w:t>
      </w:r>
      <w:r w:rsidR="00597111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dokumentów wymienionych w § </w:t>
      </w:r>
      <w:r w:rsidR="001F1093" w:rsidRPr="00BB2854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010C47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D04806" w:rsidRPr="00BB2854" w:rsidRDefault="00DF4702" w:rsidP="003B1BBB">
      <w:pPr>
        <w:widowControl w:val="0"/>
        <w:numPr>
          <w:ilvl w:val="0"/>
          <w:numId w:val="14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K</w:t>
      </w:r>
      <w:r w:rsidR="00785A7B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andydaci mogą składać i odbierać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dokumenty </w:t>
      </w:r>
      <w:r w:rsidR="00785A7B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osobiście lub </w:t>
      </w:r>
      <w:r w:rsidR="00D04806" w:rsidRPr="00BB2854">
        <w:rPr>
          <w:rFonts w:ascii="Calibri" w:hAnsi="Calibri" w:cs="Calibri"/>
          <w:color w:val="000000" w:themeColor="text1"/>
          <w:sz w:val="24"/>
          <w:szCs w:val="24"/>
        </w:rPr>
        <w:t>przez osobę posiadającą odpowiednie upoważnienie</w:t>
      </w:r>
      <w:r w:rsidR="001F1093" w:rsidRPr="00BB2854">
        <w:rPr>
          <w:rFonts w:ascii="Calibri" w:hAnsi="Calibri" w:cs="Calibri"/>
          <w:color w:val="000000" w:themeColor="text1"/>
          <w:sz w:val="24"/>
          <w:szCs w:val="24"/>
        </w:rPr>
        <w:t>, o którym mowa w § 4</w:t>
      </w:r>
      <w:r w:rsidR="00785A7B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ust 1</w:t>
      </w:r>
      <w:r w:rsidR="007B74D1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pkt 1</w:t>
      </w:r>
      <w:r w:rsidR="00785A7B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D04806" w:rsidRPr="00BB2854">
        <w:rPr>
          <w:rFonts w:ascii="Calibri" w:hAnsi="Calibri" w:cs="Calibri"/>
          <w:color w:val="000000" w:themeColor="text1"/>
          <w:sz w:val="24"/>
          <w:szCs w:val="24"/>
        </w:rPr>
        <w:t>Nie ma możliwości składania dokumentów w inny niż osobisty sposób.</w:t>
      </w:r>
    </w:p>
    <w:p w:rsidR="00785A7B" w:rsidRPr="00BB2854" w:rsidRDefault="00AB5396" w:rsidP="003B1BBB">
      <w:pPr>
        <w:widowControl w:val="0"/>
        <w:numPr>
          <w:ilvl w:val="0"/>
          <w:numId w:val="14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Postępowanie administracyjne w procesie rekrutacji rozpoczyna się w dniu złożenia w KR ankiety osobowej </w:t>
      </w:r>
      <w:r w:rsidR="00785A7B" w:rsidRPr="00BB2854">
        <w:rPr>
          <w:rFonts w:ascii="Calibri" w:hAnsi="Calibri" w:cs="Calibri"/>
          <w:color w:val="000000" w:themeColor="text1"/>
          <w:sz w:val="24"/>
          <w:szCs w:val="24"/>
        </w:rPr>
        <w:t>(data wpływu na ankiecie) wraz z pozostałymi d</w:t>
      </w:r>
      <w:r w:rsidR="001F1093" w:rsidRPr="00BB2854">
        <w:rPr>
          <w:rFonts w:ascii="Calibri" w:hAnsi="Calibri" w:cs="Calibri"/>
          <w:color w:val="000000" w:themeColor="text1"/>
          <w:sz w:val="24"/>
          <w:szCs w:val="24"/>
        </w:rPr>
        <w:t>okumentami, o których mowa w § 4</w:t>
      </w:r>
      <w:r w:rsidR="00785A7B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D04806" w:rsidRPr="00BB2854" w:rsidRDefault="00D04806" w:rsidP="003B1BBB">
      <w:pPr>
        <w:widowControl w:val="0"/>
        <w:numPr>
          <w:ilvl w:val="0"/>
          <w:numId w:val="14"/>
        </w:numPr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Stwierdzenie rozbieżności między treścią złożonych przez kandydata dokumentów, a danymi wprowadzonymi przez kandydata do IRK, może skutkować skreśleniem z listy kandydatów zakwalifikowanych do przyjęcia</w:t>
      </w:r>
      <w:r w:rsidR="00F8159F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661AAB" w:rsidRPr="00BB2854" w:rsidRDefault="00661AAB" w:rsidP="003B1BBB">
      <w:pPr>
        <w:widowControl w:val="0"/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Przyjęcie na studia następuje w drodze wpisu na listę studentów</w:t>
      </w:r>
      <w:r w:rsidR="002A301D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DB4CEE" w:rsidRPr="00BB2854" w:rsidRDefault="002C55D1" w:rsidP="003B1BBB">
      <w:pPr>
        <w:widowControl w:val="0"/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Przyjęci na 1 rok studiów zostaną skierowani na obowiązkowe badania lekarskie. Osoby te</w:t>
      </w:r>
      <w:r w:rsidR="00CB0E1D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po </w:t>
      </w:r>
      <w:r w:rsidR="00C01687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uzyskaniu </w:t>
      </w:r>
      <w:r w:rsidR="00CB0E1D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skierowania na badania lekarskie przeprowadzane przez lekarza medycyny pracy</w:t>
      </w:r>
      <w:r w:rsidR="009C24B8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badania sanitarno-epidemiologiczne</w:t>
      </w:r>
      <w:r w:rsidR="00CB0E1D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F832E4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są zobowiązane</w:t>
      </w:r>
      <w:r w:rsidR="00CB0E1D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dostarczenia, w wyznaczonym terminie, </w:t>
      </w:r>
      <w:r w:rsidR="00CE4150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</w:t>
      </w:r>
      <w:r w:rsidR="00E24420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dziekanatu </w:t>
      </w:r>
      <w:r w:rsidR="00CB0E1D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zaświadczenia lekarskiego o braku przeciwskazań do podjęcia studiów. </w:t>
      </w:r>
      <w:r w:rsidR="00DB4CEE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Niedopełnienie tego obowiązku będzie skutkować niedopuszczeniem do udziału w zajęciach dydaktycznych. Listę czynników szkodliwych, uciążliwych i niebezp</w:t>
      </w:r>
      <w:r w:rsidR="00CE4150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iecznych dla zdrowia przedstawiono w § 1</w:t>
      </w:r>
      <w:r w:rsidR="00F31BD0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DB4CEE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D04806" w:rsidRPr="00BB2854" w:rsidRDefault="00D04806" w:rsidP="003B1BBB">
      <w:pPr>
        <w:keepLines/>
        <w:numPr>
          <w:ilvl w:val="0"/>
          <w:numId w:val="18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Niedostarczenie w terminie</w:t>
      </w:r>
      <w:r w:rsidR="0075425B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143A9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określonym w harmonogramie, </w:t>
      </w: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dokumentów wymienionych w </w:t>
      </w:r>
      <w:r w:rsidR="001F1093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§ 4</w:t>
      </w:r>
      <w:r w:rsidR="00FF064F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skutkuje skreśleniem z listy kandydatów</w:t>
      </w:r>
      <w:r w:rsidR="00F8159F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zakwalifikowanych do przyjęcia. </w:t>
      </w: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Na zwolnione miejsca</w:t>
      </w:r>
      <w:r w:rsidR="005F2DC4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zostaną zakwalifikowani następni kandydaci, aż do wypełnienia limitu przyjęć.</w:t>
      </w:r>
    </w:p>
    <w:p w:rsidR="00556B6F" w:rsidRPr="00BB2854" w:rsidRDefault="00556B6F" w:rsidP="002C6897">
      <w:pPr>
        <w:keepLines/>
        <w:numPr>
          <w:ilvl w:val="0"/>
          <w:numId w:val="18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Kandydaci przyjęci na studia są zobowiązani do dopełnienia terminowo formalności administracyjnych niezbędnych do wpisu na </w:t>
      </w:r>
      <w:r w:rsidR="008315D7" w:rsidRPr="00BB285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1 </w:t>
      </w: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rok studiów oraz, jeżeli dotyczy, wniesienia terminowo opłaty za studia</w:t>
      </w:r>
      <w:r w:rsidR="00435F75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(czesnego)</w:t>
      </w: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A826E4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Wysokość oraz terminy wnoszenia opłat za studia regulują odrębne przepisy.</w:t>
      </w:r>
      <w:r w:rsidR="00DF4702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D7BC3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Kandydat jest zobowiązany do złożenia oświadczenia, że zapoznał się z zarządzeniem w sprawie wysokości i terminów wnoszenia opłat za usługi edukacyjne oraz zobowiązuje się wnosić opłaty w wysokości i terminach określonych w tym zarządzeniu.</w:t>
      </w:r>
    </w:p>
    <w:p w:rsidR="00D04806" w:rsidRPr="00BB2854" w:rsidRDefault="00D04806" w:rsidP="002C6897">
      <w:pPr>
        <w:numPr>
          <w:ilvl w:val="0"/>
          <w:numId w:val="20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Re</w:t>
      </w:r>
      <w:r w:rsidR="003E6EDA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zygnację z rekrutacji na studia</w:t>
      </w: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kandydat </w:t>
      </w:r>
      <w:r w:rsidR="005830B2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jest zobowiązany</w:t>
      </w: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złożyć:</w:t>
      </w:r>
    </w:p>
    <w:p w:rsidR="004F37DD" w:rsidRPr="00BB2854" w:rsidRDefault="004F37DD" w:rsidP="003B1BBB">
      <w:pPr>
        <w:widowControl w:val="0"/>
        <w:numPr>
          <w:ilvl w:val="0"/>
          <w:numId w:val="12"/>
        </w:numPr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bezpośrednio w IRK albo </w:t>
      </w:r>
    </w:p>
    <w:p w:rsidR="00007163" w:rsidRPr="00BB2854" w:rsidRDefault="00007163" w:rsidP="003B1BBB">
      <w:pPr>
        <w:widowControl w:val="0"/>
        <w:numPr>
          <w:ilvl w:val="0"/>
          <w:numId w:val="12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drogą elektroniczną – przesyłając podpisaną rezygnację (</w:t>
      </w:r>
      <w:r w:rsidR="00556B6F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czytelny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skan pisma z podpisem) z adresu m</w:t>
      </w:r>
      <w:r w:rsidR="003E6EDA" w:rsidRPr="00BB2854">
        <w:rPr>
          <w:rFonts w:ascii="Calibri" w:hAnsi="Calibri" w:cs="Calibri"/>
          <w:color w:val="000000" w:themeColor="text1"/>
          <w:sz w:val="24"/>
          <w:szCs w:val="24"/>
        </w:rPr>
        <w:t>ailowego zarejestrowanego w IRK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albo </w:t>
      </w:r>
    </w:p>
    <w:p w:rsidR="00007163" w:rsidRPr="00BB2854" w:rsidRDefault="003E6EDA" w:rsidP="003B1BBB">
      <w:pPr>
        <w:widowControl w:val="0"/>
        <w:numPr>
          <w:ilvl w:val="0"/>
          <w:numId w:val="12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osobiście</w:t>
      </w:r>
      <w:r w:rsidR="00007163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albo </w:t>
      </w:r>
    </w:p>
    <w:p w:rsidR="00007163" w:rsidRPr="00BB2854" w:rsidRDefault="00007163" w:rsidP="003B1BBB">
      <w:pPr>
        <w:widowControl w:val="0"/>
        <w:numPr>
          <w:ilvl w:val="0"/>
          <w:numId w:val="12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przez osobę posiadającą odpowiednie upoważnienie</w:t>
      </w:r>
      <w:r w:rsidR="009B179D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273280" w:rsidRPr="00BB2854" w:rsidRDefault="00273280" w:rsidP="00D64F40">
      <w:pPr>
        <w:pStyle w:val="Akapitzlist"/>
        <w:numPr>
          <w:ilvl w:val="0"/>
          <w:numId w:val="29"/>
        </w:numPr>
        <w:jc w:val="both"/>
        <w:rPr>
          <w:rFonts w:cs="Calibri"/>
          <w:color w:val="000000" w:themeColor="text1"/>
          <w:sz w:val="24"/>
          <w:szCs w:val="24"/>
        </w:rPr>
      </w:pPr>
      <w:r w:rsidRPr="00BB2854">
        <w:rPr>
          <w:rFonts w:cs="Calibri"/>
          <w:color w:val="000000" w:themeColor="text1"/>
          <w:sz w:val="24"/>
          <w:szCs w:val="24"/>
        </w:rPr>
        <w:t>Informacje dotyczące rekrutacji na studia na rok akademicki 2026/2027 zamieszczane są na stronie internetowej Uczelni oraz udzielane przez właściwą KR w okresie trwania rekrutacji, jak również przez cały rok w Biurze Rekrutacji i Badania Losów Absolwentów.</w:t>
      </w:r>
    </w:p>
    <w:p w:rsidR="00AB77DF" w:rsidRPr="00BB2854" w:rsidRDefault="00AB77DF" w:rsidP="003B1BBB">
      <w:pPr>
        <w:widowControl w:val="0"/>
        <w:numPr>
          <w:ilvl w:val="0"/>
          <w:numId w:val="17"/>
        </w:numPr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:rsidR="003E0C38" w:rsidRPr="00BB2854" w:rsidRDefault="003E0C38" w:rsidP="006172D1">
      <w:pPr>
        <w:widowControl w:val="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>Odwołania</w:t>
      </w:r>
    </w:p>
    <w:p w:rsidR="00D04806" w:rsidRPr="00BB2854" w:rsidRDefault="00D04806" w:rsidP="003B1BBB">
      <w:pPr>
        <w:widowControl w:val="0"/>
        <w:numPr>
          <w:ilvl w:val="0"/>
          <w:numId w:val="6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Od decyzji KR o odmowie przyjęcia na studia, kandydatom przysługuje odwołanie do rektora, złożone w terminie 14 dni od daty doręczenia decyzji za pośrednictwem KR, która decyzję wydała. </w:t>
      </w:r>
    </w:p>
    <w:p w:rsidR="00D04806" w:rsidRPr="00BB2854" w:rsidRDefault="00D04806" w:rsidP="003B1BBB">
      <w:pPr>
        <w:widowControl w:val="0"/>
        <w:numPr>
          <w:ilvl w:val="0"/>
          <w:numId w:val="6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W trakcie biegu terminu do wniesienia odwołania można zrzec się tego prawa w drodze oświadczenia składanego organowi, który decyzję wydał. Z dniem doręczenia oświadczenia o zrzeczeniu się prawa do wniesienia odwołania, decyzja staje się ostateczna i prawomocna, nadto nie przysługuje od niej skarga do sądu administracyjnego.</w:t>
      </w:r>
    </w:p>
    <w:p w:rsidR="00AB77DF" w:rsidRPr="00BB2854" w:rsidRDefault="00AB77DF" w:rsidP="003B1BBB">
      <w:pPr>
        <w:widowControl w:val="0"/>
        <w:numPr>
          <w:ilvl w:val="0"/>
          <w:numId w:val="17"/>
        </w:numPr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:rsidR="002F0E11" w:rsidRPr="00BB2854" w:rsidRDefault="00F81667" w:rsidP="006172D1">
      <w:pPr>
        <w:widowControl w:val="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Pozostałe </w:t>
      </w:r>
      <w:r w:rsidR="00CA4E45" w:rsidRPr="00BB2854">
        <w:rPr>
          <w:rFonts w:ascii="Calibri" w:hAnsi="Calibri" w:cs="Calibri"/>
          <w:b/>
          <w:color w:val="000000" w:themeColor="text1"/>
          <w:sz w:val="24"/>
          <w:szCs w:val="24"/>
        </w:rPr>
        <w:t>informacje</w:t>
      </w:r>
    </w:p>
    <w:p w:rsidR="00D04806" w:rsidRPr="00BB2854" w:rsidRDefault="00D04806" w:rsidP="003B1BBB">
      <w:pPr>
        <w:keepLines/>
        <w:numPr>
          <w:ilvl w:val="0"/>
          <w:numId w:val="8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Kandydaci na studia mają możliwość udziału w postępowaniu rekrutacyjnym na dowolną liczbę kierunków, form i poziomów studiów, z zastrzeżeniem </w:t>
      </w:r>
      <w:r w:rsidR="00DC5F32" w:rsidRPr="00BB2854">
        <w:rPr>
          <w:rFonts w:ascii="Calibri" w:hAnsi="Calibri" w:cs="Calibri"/>
          <w:color w:val="000000" w:themeColor="text1"/>
          <w:sz w:val="24"/>
          <w:szCs w:val="24"/>
        </w:rPr>
        <w:t>ust.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2. </w:t>
      </w:r>
      <w:r w:rsidR="00E21993" w:rsidRPr="00BB2854">
        <w:rPr>
          <w:rFonts w:ascii="Calibri" w:hAnsi="Calibri" w:cs="Calibri"/>
          <w:color w:val="000000" w:themeColor="text1"/>
          <w:sz w:val="24"/>
          <w:szCs w:val="24"/>
        </w:rPr>
        <w:t>W przypadku kandydowania równocześnie na kilka kierunków, kandydat wnosi opłatę za każdy z nich.</w:t>
      </w:r>
    </w:p>
    <w:p w:rsidR="009174BE" w:rsidRPr="00BB2854" w:rsidRDefault="009174BE" w:rsidP="003B1BBB">
      <w:pPr>
        <w:widowControl w:val="0"/>
        <w:numPr>
          <w:ilvl w:val="0"/>
          <w:numId w:val="8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Na studia nie mogą aplikować osoby studiujące </w:t>
      </w:r>
      <w:r w:rsidR="00504866" w:rsidRPr="00BB2854">
        <w:rPr>
          <w:rFonts w:ascii="Calibri" w:hAnsi="Calibri" w:cs="Calibri"/>
          <w:color w:val="000000" w:themeColor="text1"/>
          <w:sz w:val="24"/>
          <w:szCs w:val="24"/>
        </w:rPr>
        <w:t>aktualnie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na </w:t>
      </w:r>
      <w:r w:rsidR="00AD03A5" w:rsidRPr="00BB2854">
        <w:rPr>
          <w:rFonts w:ascii="Calibri" w:hAnsi="Calibri" w:cs="Calibri"/>
          <w:color w:val="000000" w:themeColor="text1"/>
          <w:sz w:val="24"/>
          <w:szCs w:val="24"/>
        </w:rPr>
        <w:t>danym kierunku studiów na Uniwersytecie Medycznym we Wrocławiu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lub innej uczelni. </w:t>
      </w:r>
    </w:p>
    <w:p w:rsidR="00D371FE" w:rsidRPr="00BB2854" w:rsidRDefault="00D371FE" w:rsidP="003B1BBB">
      <w:pPr>
        <w:widowControl w:val="0"/>
        <w:numPr>
          <w:ilvl w:val="0"/>
          <w:numId w:val="8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Przeniesienie studenta </w:t>
      </w:r>
      <w:r w:rsidR="00B606D8" w:rsidRPr="00BB2854">
        <w:rPr>
          <w:rFonts w:ascii="Calibri" w:hAnsi="Calibri" w:cs="Calibri"/>
          <w:color w:val="000000" w:themeColor="text1"/>
          <w:sz w:val="24"/>
          <w:szCs w:val="24"/>
        </w:rPr>
        <w:t>miedzy uczelniami lub w ramach U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czelni, w tym także zmiana formy studiów, może nastąpić wyłącznie w trybie określonym w regulaminie studiów. Decyzję o przeniesieniu </w:t>
      </w:r>
      <w:r w:rsidR="00AD5BAF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wydaje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Dziekan</w:t>
      </w:r>
      <w:r w:rsidR="00B77E8D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D04806" w:rsidRPr="00BB2854" w:rsidRDefault="00D04806" w:rsidP="003B1BBB">
      <w:pPr>
        <w:widowControl w:val="0"/>
        <w:numPr>
          <w:ilvl w:val="0"/>
          <w:numId w:val="8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W przypadku niewypełnienia przez kandydatów limitu przyjęć na danym kierun</w:t>
      </w:r>
      <w:r w:rsidR="00065E13" w:rsidRPr="00BB2854">
        <w:rPr>
          <w:rFonts w:ascii="Calibri" w:hAnsi="Calibri" w:cs="Calibri"/>
          <w:color w:val="000000" w:themeColor="text1"/>
          <w:sz w:val="24"/>
          <w:szCs w:val="24"/>
        </w:rPr>
        <w:t>ku, poziomie i formie studiów, p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rzewodniczący KR</w:t>
      </w:r>
      <w:r w:rsidR="006F238E"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F238E" w:rsidRPr="00BB2854">
        <w:rPr>
          <w:rFonts w:ascii="Calibri" w:hAnsi="Calibri" w:cs="Calibri"/>
          <w:color w:val="000000" w:themeColor="text1"/>
          <w:sz w:val="24"/>
          <w:szCs w:val="24"/>
        </w:rPr>
        <w:t>w porozumieniu z Kierownikiem Biura Rekrutacji i Badania Losów Absolwentów</w:t>
      </w:r>
      <w:r w:rsidR="00065E13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oraz Dziekanem</w:t>
      </w:r>
      <w:r w:rsidR="006F238E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437BA2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podejmuje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decyzję o </w:t>
      </w:r>
      <w:r w:rsidR="00157CDD" w:rsidRPr="00BB2854">
        <w:rPr>
          <w:rFonts w:ascii="Calibri" w:hAnsi="Calibri" w:cs="Calibri"/>
          <w:color w:val="000000" w:themeColor="text1"/>
          <w:sz w:val="24"/>
          <w:szCs w:val="24"/>
        </w:rPr>
        <w:t>dodatkowym</w:t>
      </w:r>
      <w:r w:rsidR="00F06FF2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naborze na studia.</w:t>
      </w:r>
      <w:r w:rsidR="006F238E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F3C9C" w:rsidRPr="00BB2854">
        <w:rPr>
          <w:rFonts w:ascii="Calibri" w:hAnsi="Calibri" w:cs="Calibri"/>
          <w:color w:val="000000" w:themeColor="text1"/>
          <w:sz w:val="24"/>
          <w:szCs w:val="24"/>
        </w:rPr>
        <w:t>Informacja o termina</w:t>
      </w:r>
      <w:r w:rsidR="006F238E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ch obowiązujących w </w:t>
      </w:r>
      <w:r w:rsidR="00157CDD" w:rsidRPr="00BB2854">
        <w:rPr>
          <w:rFonts w:ascii="Calibri" w:hAnsi="Calibri" w:cs="Calibri"/>
          <w:color w:val="000000" w:themeColor="text1"/>
          <w:sz w:val="24"/>
          <w:szCs w:val="24"/>
        </w:rPr>
        <w:t>dodatkowym</w:t>
      </w:r>
      <w:r w:rsidR="006F238E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naborze </w:t>
      </w:r>
      <w:r w:rsidR="002A301D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zostanie </w:t>
      </w:r>
      <w:r w:rsidR="003F1314" w:rsidRPr="00BB2854">
        <w:rPr>
          <w:rFonts w:ascii="Calibri" w:hAnsi="Calibri" w:cs="Calibri"/>
          <w:color w:val="000000" w:themeColor="text1"/>
          <w:sz w:val="24"/>
          <w:szCs w:val="24"/>
        </w:rPr>
        <w:t>o</w:t>
      </w:r>
      <w:r w:rsidR="00065E13" w:rsidRPr="00BB2854">
        <w:rPr>
          <w:rFonts w:ascii="Calibri" w:hAnsi="Calibri" w:cs="Calibri"/>
          <w:color w:val="000000" w:themeColor="text1"/>
          <w:sz w:val="24"/>
          <w:szCs w:val="24"/>
        </w:rPr>
        <w:t>publikowana na stronie Uczelni.</w:t>
      </w:r>
    </w:p>
    <w:p w:rsidR="003646E9" w:rsidRPr="00BB2854" w:rsidRDefault="003646E9" w:rsidP="003646E9">
      <w:pPr>
        <w:keepLines/>
        <w:numPr>
          <w:ilvl w:val="0"/>
          <w:numId w:val="8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bookmarkStart w:id="16" w:name="_Hlk35430685"/>
      <w:r w:rsidRPr="00BB2854">
        <w:rPr>
          <w:rFonts w:ascii="Calibri" w:hAnsi="Calibri" w:cs="Calibri"/>
          <w:color w:val="000000" w:themeColor="text1"/>
          <w:sz w:val="24"/>
          <w:szCs w:val="24"/>
        </w:rPr>
        <w:t>Uczelnia nie udziela telefonicznej informacji o wynikach postępowania rekrutacyjnego.</w:t>
      </w:r>
      <w:bookmarkEnd w:id="16"/>
    </w:p>
    <w:p w:rsidR="000D50F4" w:rsidRPr="00BB2854" w:rsidRDefault="007C1DB7" w:rsidP="003B1BBB">
      <w:pPr>
        <w:keepLines/>
        <w:numPr>
          <w:ilvl w:val="0"/>
          <w:numId w:val="8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Kandydaci z niepełnosprawności</w:t>
      </w:r>
      <w:r w:rsidR="003B6EA4" w:rsidRPr="00BB2854">
        <w:rPr>
          <w:rFonts w:ascii="Calibri" w:hAnsi="Calibri" w:cs="Calibri"/>
          <w:color w:val="000000" w:themeColor="text1"/>
          <w:sz w:val="24"/>
          <w:szCs w:val="24"/>
        </w:rPr>
        <w:t>ami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zgłaszają swoje szczególne potrzeby do </w:t>
      </w:r>
      <w:r w:rsidR="006F238E" w:rsidRPr="00BB2854">
        <w:rPr>
          <w:rFonts w:ascii="Calibri" w:hAnsi="Calibri" w:cs="Calibri"/>
          <w:color w:val="000000" w:themeColor="text1"/>
          <w:sz w:val="24"/>
          <w:szCs w:val="24"/>
        </w:rPr>
        <w:t>Biura Rekrutacji i Badania Losów Absolwentów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D50F4" w:rsidRPr="00BB2854">
        <w:rPr>
          <w:rFonts w:ascii="Calibri" w:hAnsi="Calibri" w:cs="Calibri"/>
          <w:color w:val="000000" w:themeColor="text1"/>
          <w:sz w:val="24"/>
          <w:szCs w:val="24"/>
        </w:rPr>
        <w:t>lub Biura Osób z Niepełnosprawnością, z odpowiednim wyprzedzeniem, by umożliwić Uczelni zapewnienie wsparcia w pożądanym czasie. Po otrzymaniu zgłoszenia Uczelnia podejmie działania celem przezwyciężenia barier w procesie rekrutacji na studia kandydatów z niepełnosprawnością. Zasady wsparcia i koordynacja działań na rzecz osób ze szczególnymi potrzebami wynikającymi ze stanu zdrowia, w tym osób z niepełnosprawnościami</w:t>
      </w:r>
      <w:r w:rsidR="004E486F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8611EF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zostały określone w odrębnych przepisach Uczelni</w:t>
      </w:r>
      <w:r w:rsidR="004E486F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700B9E" w:rsidRPr="00BB2854" w:rsidRDefault="00700B9E" w:rsidP="003B1BBB">
      <w:pPr>
        <w:keepLines/>
        <w:numPr>
          <w:ilvl w:val="0"/>
          <w:numId w:val="8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Kierunek i jego forma będzie </w:t>
      </w:r>
      <w:r w:rsidR="00D76881" w:rsidRPr="00BB2854">
        <w:rPr>
          <w:rFonts w:ascii="Calibri" w:hAnsi="Calibri" w:cs="Calibri"/>
          <w:color w:val="000000" w:themeColor="text1"/>
          <w:sz w:val="24"/>
          <w:szCs w:val="24"/>
        </w:rPr>
        <w:t>urucho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miony, jeśli liczba przyjętych osób będz</w:t>
      </w:r>
      <w:r w:rsidR="00437BA2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ie </w:t>
      </w:r>
      <w:r w:rsidR="000472B3" w:rsidRPr="00BB2854">
        <w:rPr>
          <w:rFonts w:ascii="Calibri" w:hAnsi="Calibri" w:cs="Calibri"/>
          <w:color w:val="000000" w:themeColor="text1"/>
          <w:sz w:val="24"/>
          <w:szCs w:val="24"/>
        </w:rPr>
        <w:t>odpowiadała limitowi przyjęć</w:t>
      </w:r>
      <w:r w:rsidR="0027338B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lub za zgodą Prorektora </w:t>
      </w:r>
      <w:r w:rsidR="004E486F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do spraw </w:t>
      </w:r>
      <w:r w:rsidR="006F238E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Studentów i </w:t>
      </w:r>
      <w:r w:rsidR="0027338B" w:rsidRPr="00BB2854">
        <w:rPr>
          <w:rFonts w:ascii="Calibri" w:hAnsi="Calibri" w:cs="Calibri"/>
          <w:color w:val="000000" w:themeColor="text1"/>
          <w:sz w:val="24"/>
          <w:szCs w:val="24"/>
        </w:rPr>
        <w:t>Dydaktyki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:rsidR="0096466A" w:rsidRPr="00BB2854" w:rsidRDefault="00D04806" w:rsidP="003B1BBB">
      <w:pPr>
        <w:keepLines/>
        <w:numPr>
          <w:ilvl w:val="0"/>
          <w:numId w:val="8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W przypadku nieuruchomienia kierunku z powodu zbyt małej liczby osób przyjętych na </w:t>
      </w:r>
      <w:r w:rsidR="00805F1C" w:rsidRPr="00BB2854">
        <w:rPr>
          <w:rFonts w:ascii="Calibri" w:hAnsi="Calibri" w:cs="Calibri"/>
          <w:bCs/>
          <w:color w:val="000000" w:themeColor="text1"/>
          <w:sz w:val="24"/>
          <w:szCs w:val="24"/>
        </w:rPr>
        <w:t>1 rok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studiów, opłata rekrutacyjna zostanie zwrócona na podstawie wniosku</w:t>
      </w:r>
      <w:r w:rsidR="000A397B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kandydata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złożonego do właściwego KR</w:t>
      </w:r>
      <w:r w:rsidR="000E60CF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na zasadach określonych w </w:t>
      </w:r>
      <w:hyperlink r:id="rId8" w:history="1">
        <w:r w:rsidR="004670DC" w:rsidRPr="00BB2854">
          <w:rPr>
            <w:rStyle w:val="Hipercze"/>
            <w:rFonts w:ascii="Calibri" w:hAnsi="Calibri" w:cs="Calibri"/>
            <w:color w:val="000000" w:themeColor="text1"/>
            <w:sz w:val="24"/>
            <w:szCs w:val="24"/>
            <w:u w:val="none"/>
          </w:rPr>
          <w:t>r</w:t>
        </w:r>
        <w:r w:rsidR="00EE0462" w:rsidRPr="00BB2854">
          <w:rPr>
            <w:rStyle w:val="Hipercze"/>
            <w:rFonts w:ascii="Calibri" w:hAnsi="Calibri" w:cs="Calibri"/>
            <w:color w:val="000000" w:themeColor="text1"/>
            <w:sz w:val="24"/>
            <w:szCs w:val="24"/>
            <w:u w:val="none"/>
          </w:rPr>
          <w:t>egulamin</w:t>
        </w:r>
        <w:r w:rsidR="000E60CF" w:rsidRPr="00BB2854">
          <w:rPr>
            <w:rStyle w:val="Hipercze"/>
            <w:rFonts w:ascii="Calibri" w:hAnsi="Calibri" w:cs="Calibri"/>
            <w:color w:val="000000" w:themeColor="text1"/>
            <w:sz w:val="24"/>
            <w:szCs w:val="24"/>
            <w:u w:val="none"/>
          </w:rPr>
          <w:t>ie</w:t>
        </w:r>
        <w:r w:rsidR="00EE0462" w:rsidRPr="00BB2854">
          <w:rPr>
            <w:rStyle w:val="Hipercze"/>
            <w:rFonts w:ascii="Calibri" w:hAnsi="Calibri" w:cs="Calibri"/>
            <w:color w:val="000000" w:themeColor="text1"/>
            <w:sz w:val="24"/>
            <w:szCs w:val="24"/>
            <w:u w:val="none"/>
          </w:rPr>
          <w:t xml:space="preserve"> wnoszenia i zwrotu opłaty za przeprowadzenie rekrutacji na </w:t>
        </w:r>
        <w:r w:rsidR="00805F1C" w:rsidRPr="00BB2854">
          <w:rPr>
            <w:rFonts w:ascii="Calibri" w:hAnsi="Calibri" w:cs="Calibri"/>
            <w:bCs/>
            <w:color w:val="000000" w:themeColor="text1"/>
            <w:sz w:val="24"/>
            <w:szCs w:val="24"/>
          </w:rPr>
          <w:t>1 rok</w:t>
        </w:r>
        <w:r w:rsidR="00EE0462" w:rsidRPr="00BB2854">
          <w:rPr>
            <w:rStyle w:val="Hipercze"/>
            <w:rFonts w:ascii="Calibri" w:hAnsi="Calibri" w:cs="Calibri"/>
            <w:color w:val="000000" w:themeColor="text1"/>
            <w:sz w:val="24"/>
            <w:szCs w:val="24"/>
            <w:u w:val="none"/>
          </w:rPr>
          <w:t xml:space="preserve"> studiów</w:t>
        </w:r>
      </w:hyperlink>
      <w:r w:rsidR="00EE0462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dostępny</w:t>
      </w:r>
      <w:r w:rsidR="000E60CF" w:rsidRPr="00BB2854">
        <w:rPr>
          <w:rFonts w:ascii="Calibri" w:hAnsi="Calibri" w:cs="Calibri"/>
          <w:color w:val="000000" w:themeColor="text1"/>
          <w:sz w:val="24"/>
          <w:szCs w:val="24"/>
        </w:rPr>
        <w:t>m</w:t>
      </w:r>
      <w:r w:rsidR="00EE0462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na stronie rekrutacji.</w:t>
      </w:r>
    </w:p>
    <w:p w:rsidR="001920D9" w:rsidRPr="00BB2854" w:rsidRDefault="00063824" w:rsidP="006172D1">
      <w:pPr>
        <w:widowControl w:val="0"/>
        <w:ind w:left="3600" w:firstLine="720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§ 9</w:t>
      </w:r>
    </w:p>
    <w:p w:rsidR="001920D9" w:rsidRPr="00BB2854" w:rsidRDefault="001920D9" w:rsidP="006172D1">
      <w:pPr>
        <w:widowControl w:val="0"/>
        <w:ind w:left="3240" w:firstLine="360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>Klauzula siły wyższej</w:t>
      </w:r>
    </w:p>
    <w:p w:rsidR="001920D9" w:rsidRPr="00BB2854" w:rsidRDefault="001920D9" w:rsidP="006172D1">
      <w:pPr>
        <w:widowControl w:val="0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Warunki i tryb rekrutacji mogą ulec zmianie na skutek działania siły wyższej, zgodnie i na podstawie przepisów bezwzględnie obowiązujących.</w:t>
      </w:r>
    </w:p>
    <w:p w:rsidR="009D06D0" w:rsidRPr="00BB2854" w:rsidRDefault="00845F6E" w:rsidP="006172D1">
      <w:pPr>
        <w:widowControl w:val="0"/>
        <w:ind w:left="3600" w:firstLine="720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§ 1</w:t>
      </w:r>
      <w:r w:rsidR="00063824" w:rsidRPr="00BB2854">
        <w:rPr>
          <w:rFonts w:ascii="Calibri" w:hAnsi="Calibri" w:cs="Calibri"/>
          <w:color w:val="000000" w:themeColor="text1"/>
          <w:sz w:val="24"/>
          <w:szCs w:val="24"/>
        </w:rPr>
        <w:t>0</w:t>
      </w:r>
    </w:p>
    <w:p w:rsidR="00091578" w:rsidRPr="00BB2854" w:rsidRDefault="00091578" w:rsidP="00091578">
      <w:pPr>
        <w:widowControl w:val="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Dokumenty poświadczające znajomość języka </w:t>
      </w:r>
      <w:r w:rsidR="00A8580A" w:rsidRPr="00BB2854">
        <w:rPr>
          <w:rFonts w:ascii="Calibri" w:hAnsi="Calibri" w:cs="Calibri"/>
          <w:b/>
          <w:color w:val="000000" w:themeColor="text1"/>
          <w:sz w:val="24"/>
          <w:szCs w:val="24"/>
        </w:rPr>
        <w:t>polskiego</w:t>
      </w: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p w:rsidR="00091578" w:rsidRPr="00BB2854" w:rsidRDefault="00091578" w:rsidP="00091578">
      <w:pPr>
        <w:widowControl w:val="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Rozporządzenie Ministra Nauki i Szkolnictwa Wyższego </w:t>
      </w:r>
      <w:r w:rsidR="00FA4385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z dnia 30 lipca 2025 roku (Dz. U. poz. 1045)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określa, jakie dokumenty potwierdzają znajomość języka </w:t>
      </w:r>
      <w:r w:rsidR="00A8580A" w:rsidRPr="00BB2854">
        <w:rPr>
          <w:rFonts w:ascii="Calibri" w:hAnsi="Calibri" w:cs="Calibri"/>
          <w:color w:val="000000" w:themeColor="text1"/>
          <w:sz w:val="24"/>
          <w:szCs w:val="24"/>
        </w:rPr>
        <w:t>polskiego</w:t>
      </w:r>
      <w:r w:rsidR="00604AC4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na poziomie co najmniej B2,</w:t>
      </w:r>
      <w:r w:rsidR="00604AC4" w:rsidRPr="00BB2854">
        <w:rPr>
          <w:color w:val="000000" w:themeColor="text1"/>
          <w:sz w:val="24"/>
          <w:szCs w:val="24"/>
        </w:rPr>
        <w:t xml:space="preserve"> </w:t>
      </w:r>
      <w:r w:rsidR="00604AC4" w:rsidRPr="00BB2854">
        <w:rPr>
          <w:rFonts w:ascii="Calibri" w:hAnsi="Calibri" w:cs="Calibri"/>
          <w:color w:val="000000" w:themeColor="text1"/>
          <w:sz w:val="24"/>
          <w:szCs w:val="24"/>
        </w:rPr>
        <w:t>z uwzględnieniem § 4 ust. 1 pkt 2 lit. d.</w:t>
      </w:r>
      <w:r w:rsidR="00FE3EB1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E6EDA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niniejszego załącznika. </w:t>
      </w:r>
      <w:r w:rsidR="00FE3EB1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 dotyczy </w:t>
      </w:r>
      <w:r w:rsidR="003E6EDA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to </w:t>
      </w:r>
      <w:r w:rsidR="00FE3EB1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obywatela polskiego, który uzyska pozytywny wynik z egzaminu z języka polskiego organizowanego przez Uczelnię</w:t>
      </w:r>
      <w:r w:rsidR="00060704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poziomie C1</w:t>
      </w:r>
      <w:r w:rsidR="00FE3EB1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FE3EB1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E3EB1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Zasady tego egzaminu określają odrębne wewnętrzne przepisy.</w:t>
      </w:r>
    </w:p>
    <w:p w:rsidR="00D54885" w:rsidRPr="00BB2854" w:rsidRDefault="00063824" w:rsidP="00D54885">
      <w:pPr>
        <w:widowControl w:val="0"/>
        <w:ind w:left="3600" w:firstLine="720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§ 11</w:t>
      </w:r>
    </w:p>
    <w:p w:rsidR="00F47BD7" w:rsidRPr="00BB2854" w:rsidRDefault="00F47BD7" w:rsidP="006172D1">
      <w:pPr>
        <w:widowControl w:val="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>Lista czynników szkodliwych</w:t>
      </w:r>
    </w:p>
    <w:p w:rsidR="00DB4CEE" w:rsidRPr="00BB2854" w:rsidRDefault="00DB4CEE" w:rsidP="006172D1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Lista czynników szkodliwych, uciążliwych i niebezpiecznych dla zdrowia, na działanie których student będzie narażony w trakcie studiów na </w:t>
      </w:r>
      <w:r w:rsidR="004670DC" w:rsidRPr="00BB2854">
        <w:rPr>
          <w:rFonts w:ascii="Calibri" w:hAnsi="Calibri" w:cs="Calibri"/>
          <w:color w:val="000000" w:themeColor="text1"/>
          <w:sz w:val="24"/>
          <w:szCs w:val="24"/>
        </w:rPr>
        <w:t>kierunku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:rsidR="001B1B04" w:rsidRPr="00BB2854" w:rsidRDefault="001B1B04" w:rsidP="006172D1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bookmarkStart w:id="17" w:name="_Hlk195103586"/>
      <w:r w:rsidRPr="00BB2854">
        <w:rPr>
          <w:rFonts w:ascii="Calibri" w:hAnsi="Calibri" w:cs="Calibri"/>
          <w:b/>
          <w:bCs/>
          <w:color w:val="000000" w:themeColor="text1"/>
          <w:sz w:val="24"/>
          <w:szCs w:val="24"/>
        </w:rPr>
        <w:t>O</w:t>
      </w:r>
      <w:r w:rsidR="00A005DE" w:rsidRPr="00BB2854">
        <w:rPr>
          <w:rFonts w:ascii="Calibri" w:hAnsi="Calibri" w:cs="Calibri"/>
          <w:b/>
          <w:bCs/>
          <w:color w:val="000000" w:themeColor="text1"/>
          <w:sz w:val="24"/>
          <w:szCs w:val="24"/>
        </w:rPr>
        <w:t>ptometria</w:t>
      </w:r>
      <w:r w:rsidRPr="00BB2854">
        <w:rPr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</w:p>
    <w:bookmarkEnd w:id="17"/>
    <w:p w:rsidR="004670DC" w:rsidRPr="00BB2854" w:rsidRDefault="00376C11" w:rsidP="00376C11">
      <w:pPr>
        <w:ind w:left="720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czynniki biologiczne, które obejmują m.in.: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-    wirusy,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-    bakterie,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-    grzyby.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czynniki fizyczne, które obejmują m.in.: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-    promieniowanie laserowe,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-    promieniowanie UV,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-    promieniowanie jonizujące,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-    pola elektromagnetyczne,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czynniki chemiczne, które obejmują m.in.: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-    rozpuszczalniki nieorganiczne,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-    rozpuszczalniki organiczne,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-    substancje chemiczne o działaniach uczulająco-drażniących.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obsługa elektronicznego monitora ekranowego.</w:t>
      </w:r>
    </w:p>
    <w:sectPr w:rsidR="004670DC" w:rsidRPr="00BB2854" w:rsidSect="00F40F24">
      <w:footerReference w:type="default" r:id="rId9"/>
      <w:footerReference w:type="first" r:id="rId10"/>
      <w:pgSz w:w="11906" w:h="16838"/>
      <w:pgMar w:top="426" w:right="849" w:bottom="709" w:left="993" w:header="0" w:footer="6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A9D" w:rsidRDefault="00190A9D">
      <w:r>
        <w:separator/>
      </w:r>
    </w:p>
  </w:endnote>
  <w:endnote w:type="continuationSeparator" w:id="0">
    <w:p w:rsidR="00190A9D" w:rsidRDefault="0019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283" w:rsidRDefault="00627283" w:rsidP="004923F8">
    <w:pPr>
      <w:widowControl w:val="0"/>
      <w:jc w:val="right"/>
      <w:rPr>
        <w:rFonts w:ascii="Arial Narrow" w:hAnsi="Arial Narrow" w:cs="Arial Narrow"/>
        <w:color w:val="000000"/>
      </w:rPr>
    </w:pPr>
    <w:r>
      <w:rPr>
        <w:rFonts w:ascii="Arial Narrow" w:hAnsi="Arial Narrow" w:cs="Arial Narrow"/>
        <w:color w:val="000000"/>
      </w:rPr>
      <w:fldChar w:fldCharType="begin"/>
    </w:r>
    <w:r>
      <w:rPr>
        <w:rFonts w:ascii="Arial Narrow" w:hAnsi="Arial Narrow" w:cs="Arial Narrow"/>
        <w:color w:val="000000"/>
      </w:rPr>
      <w:instrText>PAGE</w:instrText>
    </w:r>
    <w:r>
      <w:rPr>
        <w:rFonts w:ascii="Arial Narrow" w:hAnsi="Arial Narrow" w:cs="Arial Narrow"/>
        <w:color w:val="000000"/>
      </w:rPr>
      <w:fldChar w:fldCharType="separate"/>
    </w:r>
    <w:r w:rsidR="00E62BD9">
      <w:rPr>
        <w:rFonts w:ascii="Arial Narrow" w:hAnsi="Arial Narrow" w:cs="Arial Narrow"/>
        <w:noProof/>
        <w:color w:val="000000"/>
      </w:rPr>
      <w:t>2</w:t>
    </w:r>
    <w:r>
      <w:rPr>
        <w:rFonts w:ascii="Arial Narrow" w:hAnsi="Arial Narrow" w:cs="Arial Narrow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283" w:rsidRDefault="00627283">
    <w:pPr>
      <w:widowControl w:val="0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A9D" w:rsidRDefault="00190A9D">
      <w:r>
        <w:separator/>
      </w:r>
    </w:p>
  </w:footnote>
  <w:footnote w:type="continuationSeparator" w:id="0">
    <w:p w:rsidR="00190A9D" w:rsidRDefault="00190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01E1"/>
    <w:multiLevelType w:val="multilevel"/>
    <w:tmpl w:val="D9D09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  <w:spacing w:val="-6"/>
        <w:w w:val="99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644" w:hanging="359"/>
      </w:pPr>
      <w:rPr>
        <w:rFonts w:cs="Times New Roman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1" w15:restartNumberingAfterBreak="0">
    <w:nsid w:val="07AC7201"/>
    <w:multiLevelType w:val="hybridMultilevel"/>
    <w:tmpl w:val="F05EF268"/>
    <w:lvl w:ilvl="0" w:tplc="0FD81BA2">
      <w:start w:val="1"/>
      <w:numFmt w:val="decimal"/>
      <w:lvlText w:val="§ %1."/>
      <w:lvlJc w:val="left"/>
      <w:pPr>
        <w:tabs>
          <w:tab w:val="num" w:pos="510"/>
        </w:tabs>
        <w:ind w:left="510" w:hanging="510"/>
      </w:pPr>
      <w:rPr>
        <w:rFonts w:ascii="Verdana" w:hAnsi="Verdana" w:cs="Times New Roman" w:hint="default"/>
        <w:color w:val="auto"/>
        <w:spacing w:val="-6"/>
        <w:w w:val="99"/>
        <w:sz w:val="20"/>
        <w:szCs w:val="20"/>
      </w:rPr>
    </w:lvl>
    <w:lvl w:ilvl="1" w:tplc="A18294A0">
      <w:start w:val="1"/>
      <w:numFmt w:val="decimal"/>
      <w:lvlText w:val="%2)"/>
      <w:lvlJc w:val="left"/>
      <w:pPr>
        <w:tabs>
          <w:tab w:val="num" w:pos="841"/>
        </w:tabs>
        <w:ind w:left="841" w:hanging="301"/>
      </w:pPr>
      <w:rPr>
        <w:rFonts w:hint="default"/>
        <w:spacing w:val="-6"/>
        <w:w w:val="99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spacing w:val="-6"/>
        <w:w w:val="99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14A97"/>
    <w:multiLevelType w:val="hybridMultilevel"/>
    <w:tmpl w:val="84A0651C"/>
    <w:lvl w:ilvl="0" w:tplc="1F1CBBE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F7429"/>
    <w:multiLevelType w:val="multilevel"/>
    <w:tmpl w:val="7F58FBC4"/>
    <w:lvl w:ilvl="0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dstrike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vertAlign w:val="baseline"/>
      </w:rPr>
    </w:lvl>
  </w:abstractNum>
  <w:abstractNum w:abstractNumId="4" w15:restartNumberingAfterBreak="0">
    <w:nsid w:val="13A95C92"/>
    <w:multiLevelType w:val="hybridMultilevel"/>
    <w:tmpl w:val="6D9EC3E2"/>
    <w:lvl w:ilvl="0" w:tplc="3CECB4A0">
      <w:start w:val="3"/>
      <w:numFmt w:val="decimal"/>
      <w:lvlText w:val="§ %1."/>
      <w:lvlJc w:val="left"/>
      <w:pPr>
        <w:tabs>
          <w:tab w:val="num" w:pos="510"/>
        </w:tabs>
        <w:ind w:left="510" w:hanging="510"/>
      </w:pPr>
      <w:rPr>
        <w:rFonts w:ascii="Calibri" w:hAnsi="Calibri" w:cs="Calibri" w:hint="default"/>
        <w:color w:val="auto"/>
        <w:spacing w:val="-6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504C"/>
    <w:multiLevelType w:val="hybridMultilevel"/>
    <w:tmpl w:val="563A4AA4"/>
    <w:lvl w:ilvl="0" w:tplc="425ADFE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78E3"/>
    <w:multiLevelType w:val="singleLevel"/>
    <w:tmpl w:val="D34C83B6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31787888"/>
    <w:multiLevelType w:val="multilevel"/>
    <w:tmpl w:val="B032E5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41"/>
        </w:tabs>
        <w:ind w:left="841" w:hanging="301"/>
      </w:pPr>
      <w:rPr>
        <w:rFonts w:hint="default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8" w15:restartNumberingAfterBreak="0">
    <w:nsid w:val="3414244F"/>
    <w:multiLevelType w:val="multilevel"/>
    <w:tmpl w:val="5352D10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vertAlign w:val="baseline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080" w:firstLine="720"/>
      </w:pPr>
      <w:rPr>
        <w:rFonts w:cs="Times New Roman" w:hint="default"/>
        <w:b w:val="0"/>
        <w:vertAlign w:val="baseline"/>
      </w:rPr>
    </w:lvl>
    <w:lvl w:ilvl="3">
      <w:start w:val="1"/>
      <w:numFmt w:val="bullet"/>
      <w:lvlText w:val="−"/>
      <w:lvlJc w:val="left"/>
      <w:pPr>
        <w:ind w:left="2520" w:firstLine="2160"/>
      </w:pPr>
      <w:rPr>
        <w:rFonts w:ascii="Arial" w:eastAsia="Times New Roman" w:hAnsi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Times New Roman"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cs="Times New Roman" w:hint="default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Times New Roman"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Times New Roman"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cs="Times New Roman" w:hint="default"/>
        <w:vertAlign w:val="baseline"/>
      </w:rPr>
    </w:lvl>
  </w:abstractNum>
  <w:abstractNum w:abstractNumId="9" w15:restartNumberingAfterBreak="0">
    <w:nsid w:val="397E5B26"/>
    <w:multiLevelType w:val="multilevel"/>
    <w:tmpl w:val="27A2B59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dstrike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vertAlign w:val="baseline"/>
      </w:rPr>
    </w:lvl>
  </w:abstractNum>
  <w:abstractNum w:abstractNumId="10" w15:restartNumberingAfterBreak="0">
    <w:nsid w:val="3BDD4CB2"/>
    <w:multiLevelType w:val="multilevel"/>
    <w:tmpl w:val="B3EE2170"/>
    <w:lvl w:ilvl="0">
      <w:start w:val="9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 Narrow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 w:hint="default"/>
      </w:rPr>
    </w:lvl>
  </w:abstractNum>
  <w:abstractNum w:abstractNumId="11" w15:restartNumberingAfterBreak="0">
    <w:nsid w:val="3C333BF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12" w15:restartNumberingAfterBreak="0">
    <w:nsid w:val="429802BC"/>
    <w:multiLevelType w:val="multilevel"/>
    <w:tmpl w:val="8844093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trike w:val="0"/>
        <w:color w:va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vertAlign w:val="baseline"/>
      </w:rPr>
    </w:lvl>
  </w:abstractNum>
  <w:abstractNum w:abstractNumId="13" w15:restartNumberingAfterBreak="0">
    <w:nsid w:val="44CA3F56"/>
    <w:multiLevelType w:val="multilevel"/>
    <w:tmpl w:val="1BA02A0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  <w:vertAlign w:val="baseline"/>
      </w:rPr>
    </w:lvl>
  </w:abstractNum>
  <w:abstractNum w:abstractNumId="14" w15:restartNumberingAfterBreak="0">
    <w:nsid w:val="472D4C7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5" w15:restartNumberingAfterBreak="0">
    <w:nsid w:val="47CD519A"/>
    <w:multiLevelType w:val="multilevel"/>
    <w:tmpl w:val="D3BA08D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auto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16" w15:restartNumberingAfterBreak="0">
    <w:nsid w:val="4AD75459"/>
    <w:multiLevelType w:val="multilevel"/>
    <w:tmpl w:val="17E655F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dstrike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vertAlign w:val="baseline"/>
      </w:rPr>
    </w:lvl>
  </w:abstractNum>
  <w:abstractNum w:abstractNumId="17" w15:restartNumberingAfterBreak="0">
    <w:nsid w:val="53A701E4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644" w:hanging="359"/>
      </w:pPr>
      <w:rPr>
        <w:rFonts w:cs="Times New Roman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18" w15:restartNumberingAfterBreak="0">
    <w:nsid w:val="56B829CE"/>
    <w:multiLevelType w:val="multilevel"/>
    <w:tmpl w:val="1104458A"/>
    <w:lvl w:ilvl="0">
      <w:start w:val="1"/>
      <w:numFmt w:val="decimal"/>
      <w:lvlText w:val="%1."/>
      <w:lvlJc w:val="left"/>
      <w:pPr>
        <w:ind w:left="705" w:hanging="705"/>
      </w:pPr>
      <w:rPr>
        <w:rFonts w:cs="Times New Roman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trike w:val="0"/>
        <w:color w:val="auto"/>
        <w:vertAlign w:val="baseline"/>
      </w:rPr>
    </w:lvl>
    <w:lvl w:ilvl="2">
      <w:start w:val="1"/>
      <w:numFmt w:val="decimal"/>
      <w:lvlText w:val="%3)"/>
      <w:lvlJc w:val="left"/>
      <w:pPr>
        <w:ind w:left="1247" w:firstLine="851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left"/>
      <w:pPr>
        <w:ind w:left="3960" w:firstLine="37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pPr>
        <w:ind w:left="6120" w:firstLine="5940"/>
      </w:pPr>
      <w:rPr>
        <w:rFonts w:cs="Times New Roman"/>
        <w:vertAlign w:val="baseline"/>
      </w:rPr>
    </w:lvl>
  </w:abstractNum>
  <w:abstractNum w:abstractNumId="19" w15:restartNumberingAfterBreak="0">
    <w:nsid w:val="599F7BE7"/>
    <w:multiLevelType w:val="multilevel"/>
    <w:tmpl w:val="1ABACE5C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080" w:firstLine="720"/>
      </w:pPr>
      <w:rPr>
        <w:rFonts w:cs="Times New Roman"/>
        <w:b w:val="0"/>
        <w:vertAlign w:val="baseline"/>
      </w:rPr>
    </w:lvl>
    <w:lvl w:ilvl="3">
      <w:start w:val="1"/>
      <w:numFmt w:val="bullet"/>
      <w:lvlText w:val="−"/>
      <w:lvlJc w:val="left"/>
      <w:pPr>
        <w:ind w:left="2520" w:firstLine="2160"/>
      </w:pPr>
      <w:rPr>
        <w:rFonts w:ascii="Arial" w:eastAsia="Times New Roman" w:hAnsi="Arial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cs="Times New Roman"/>
        <w:vertAlign w:val="baseline"/>
      </w:rPr>
    </w:lvl>
  </w:abstractNum>
  <w:abstractNum w:abstractNumId="20" w15:restartNumberingAfterBreak="0">
    <w:nsid w:val="5A123297"/>
    <w:multiLevelType w:val="multilevel"/>
    <w:tmpl w:val="5ACA8854"/>
    <w:lvl w:ilvl="0">
      <w:start w:val="1"/>
      <w:numFmt w:val="decimal"/>
      <w:lvlText w:val="%1)"/>
      <w:lvlJc w:val="left"/>
      <w:pPr>
        <w:ind w:left="720" w:hanging="360"/>
      </w:pPr>
      <w:rPr>
        <w:rFonts w:cs="Noto Sans Symbols"/>
        <w:color w:val="auto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Noto Sans Symbols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Noto Sans Symbols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Noto Sans Symbols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Noto Sans Symbols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Noto Sans Symbols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Noto Sans Symbols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Noto Sans Symbols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Noto Sans Symbols"/>
        <w:u w:val="none"/>
      </w:rPr>
    </w:lvl>
  </w:abstractNum>
  <w:abstractNum w:abstractNumId="21" w15:restartNumberingAfterBreak="0">
    <w:nsid w:val="5BD416B4"/>
    <w:multiLevelType w:val="hybridMultilevel"/>
    <w:tmpl w:val="DE28331E"/>
    <w:lvl w:ilvl="0" w:tplc="694867F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557D05"/>
    <w:multiLevelType w:val="hybridMultilevel"/>
    <w:tmpl w:val="DDA0E58A"/>
    <w:lvl w:ilvl="0" w:tplc="1318FAB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F260D"/>
    <w:multiLevelType w:val="multilevel"/>
    <w:tmpl w:val="FBA210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41"/>
        </w:tabs>
        <w:ind w:left="841" w:hanging="301"/>
      </w:pPr>
      <w:rPr>
        <w:rFonts w:hint="default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24" w15:restartNumberingAfterBreak="0">
    <w:nsid w:val="6AEF1C4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cs="Times New Roman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25" w15:restartNumberingAfterBreak="0">
    <w:nsid w:val="6E2010BB"/>
    <w:multiLevelType w:val="multilevel"/>
    <w:tmpl w:val="464433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</w:abstractNum>
  <w:abstractNum w:abstractNumId="26" w15:restartNumberingAfterBreak="0">
    <w:nsid w:val="6EAD2EF8"/>
    <w:multiLevelType w:val="multilevel"/>
    <w:tmpl w:val="B448B8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dstrike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vertAlign w:val="baseline"/>
      </w:rPr>
    </w:lvl>
  </w:abstractNum>
  <w:abstractNum w:abstractNumId="27" w15:restartNumberingAfterBreak="0">
    <w:nsid w:val="7AEF7AB6"/>
    <w:multiLevelType w:val="hybridMultilevel"/>
    <w:tmpl w:val="2DE6163E"/>
    <w:lvl w:ilvl="0" w:tplc="B8D2FEAC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C051B50"/>
    <w:multiLevelType w:val="multilevel"/>
    <w:tmpl w:val="B448B8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dstrike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vertAlign w:val="baseline"/>
      </w:r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17"/>
  </w:num>
  <w:num w:numId="5">
    <w:abstractNumId w:val="13"/>
  </w:num>
  <w:num w:numId="6">
    <w:abstractNumId w:val="24"/>
  </w:num>
  <w:num w:numId="7">
    <w:abstractNumId w:val="28"/>
  </w:num>
  <w:num w:numId="8">
    <w:abstractNumId w:val="12"/>
  </w:num>
  <w:num w:numId="9">
    <w:abstractNumId w:val="19"/>
  </w:num>
  <w:num w:numId="10">
    <w:abstractNumId w:val="14"/>
  </w:num>
  <w:num w:numId="11">
    <w:abstractNumId w:val="7"/>
  </w:num>
  <w:num w:numId="12">
    <w:abstractNumId w:val="20"/>
  </w:num>
  <w:num w:numId="13">
    <w:abstractNumId w:val="1"/>
  </w:num>
  <w:num w:numId="14">
    <w:abstractNumId w:val="26"/>
  </w:num>
  <w:num w:numId="15">
    <w:abstractNumId w:val="8"/>
  </w:num>
  <w:num w:numId="16">
    <w:abstractNumId w:val="27"/>
  </w:num>
  <w:num w:numId="17">
    <w:abstractNumId w:val="4"/>
  </w:num>
  <w:num w:numId="18">
    <w:abstractNumId w:val="16"/>
  </w:num>
  <w:num w:numId="19">
    <w:abstractNumId w:val="6"/>
  </w:num>
  <w:num w:numId="20">
    <w:abstractNumId w:val="10"/>
  </w:num>
  <w:num w:numId="21">
    <w:abstractNumId w:val="3"/>
  </w:num>
  <w:num w:numId="22">
    <w:abstractNumId w:val="25"/>
  </w:num>
  <w:num w:numId="23">
    <w:abstractNumId w:val="9"/>
  </w:num>
  <w:num w:numId="24">
    <w:abstractNumId w:val="15"/>
  </w:num>
  <w:num w:numId="25">
    <w:abstractNumId w:val="23"/>
  </w:num>
  <w:num w:numId="26">
    <w:abstractNumId w:val="21"/>
  </w:num>
  <w:num w:numId="27">
    <w:abstractNumId w:val="5"/>
  </w:num>
  <w:num w:numId="28">
    <w:abstractNumId w:val="22"/>
  </w:num>
  <w:num w:numId="29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7C"/>
    <w:rsid w:val="00000341"/>
    <w:rsid w:val="00003775"/>
    <w:rsid w:val="00004445"/>
    <w:rsid w:val="0000477E"/>
    <w:rsid w:val="000049BB"/>
    <w:rsid w:val="00006670"/>
    <w:rsid w:val="00007163"/>
    <w:rsid w:val="00007E2E"/>
    <w:rsid w:val="00010C47"/>
    <w:rsid w:val="00010DEA"/>
    <w:rsid w:val="00014AB6"/>
    <w:rsid w:val="00015157"/>
    <w:rsid w:val="00016A64"/>
    <w:rsid w:val="00016B58"/>
    <w:rsid w:val="00016E8C"/>
    <w:rsid w:val="00016F1D"/>
    <w:rsid w:val="00021030"/>
    <w:rsid w:val="00021F78"/>
    <w:rsid w:val="0002266A"/>
    <w:rsid w:val="00022B75"/>
    <w:rsid w:val="0002398F"/>
    <w:rsid w:val="00024D06"/>
    <w:rsid w:val="000250EE"/>
    <w:rsid w:val="00026C0B"/>
    <w:rsid w:val="000272CC"/>
    <w:rsid w:val="0002793D"/>
    <w:rsid w:val="00027D4A"/>
    <w:rsid w:val="00030C74"/>
    <w:rsid w:val="00032493"/>
    <w:rsid w:val="00032918"/>
    <w:rsid w:val="00036923"/>
    <w:rsid w:val="00036D1D"/>
    <w:rsid w:val="000401DF"/>
    <w:rsid w:val="00041295"/>
    <w:rsid w:val="000443D2"/>
    <w:rsid w:val="00045C8B"/>
    <w:rsid w:val="000472B3"/>
    <w:rsid w:val="0004740D"/>
    <w:rsid w:val="00047589"/>
    <w:rsid w:val="0005013D"/>
    <w:rsid w:val="00050569"/>
    <w:rsid w:val="00050BAF"/>
    <w:rsid w:val="00050C48"/>
    <w:rsid w:val="000517A2"/>
    <w:rsid w:val="000531FB"/>
    <w:rsid w:val="00053A74"/>
    <w:rsid w:val="00053AE0"/>
    <w:rsid w:val="00053EB2"/>
    <w:rsid w:val="00054075"/>
    <w:rsid w:val="000604AC"/>
    <w:rsid w:val="00060657"/>
    <w:rsid w:val="00060704"/>
    <w:rsid w:val="00060DA4"/>
    <w:rsid w:val="00061783"/>
    <w:rsid w:val="00061918"/>
    <w:rsid w:val="000626F3"/>
    <w:rsid w:val="00062CAD"/>
    <w:rsid w:val="00063752"/>
    <w:rsid w:val="00063824"/>
    <w:rsid w:val="00064966"/>
    <w:rsid w:val="000651BA"/>
    <w:rsid w:val="00065E13"/>
    <w:rsid w:val="0007065C"/>
    <w:rsid w:val="000717A7"/>
    <w:rsid w:val="00071C8C"/>
    <w:rsid w:val="000728C7"/>
    <w:rsid w:val="00076903"/>
    <w:rsid w:val="00083326"/>
    <w:rsid w:val="00085E47"/>
    <w:rsid w:val="00085ECA"/>
    <w:rsid w:val="00086867"/>
    <w:rsid w:val="00087A0C"/>
    <w:rsid w:val="000906F0"/>
    <w:rsid w:val="00091578"/>
    <w:rsid w:val="000921A6"/>
    <w:rsid w:val="0009237D"/>
    <w:rsid w:val="00093489"/>
    <w:rsid w:val="000938DF"/>
    <w:rsid w:val="00094789"/>
    <w:rsid w:val="0009497A"/>
    <w:rsid w:val="00094DA0"/>
    <w:rsid w:val="00095364"/>
    <w:rsid w:val="000962D0"/>
    <w:rsid w:val="000A08BA"/>
    <w:rsid w:val="000A1206"/>
    <w:rsid w:val="000A12A8"/>
    <w:rsid w:val="000A1346"/>
    <w:rsid w:val="000A1BC9"/>
    <w:rsid w:val="000A1D31"/>
    <w:rsid w:val="000A1D95"/>
    <w:rsid w:val="000A2465"/>
    <w:rsid w:val="000A2A39"/>
    <w:rsid w:val="000A2C09"/>
    <w:rsid w:val="000A3315"/>
    <w:rsid w:val="000A397B"/>
    <w:rsid w:val="000A47AD"/>
    <w:rsid w:val="000A47E8"/>
    <w:rsid w:val="000A5196"/>
    <w:rsid w:val="000A5DC7"/>
    <w:rsid w:val="000A60B2"/>
    <w:rsid w:val="000A6E17"/>
    <w:rsid w:val="000B015F"/>
    <w:rsid w:val="000B22DC"/>
    <w:rsid w:val="000B305D"/>
    <w:rsid w:val="000B3217"/>
    <w:rsid w:val="000B3F41"/>
    <w:rsid w:val="000B49A2"/>
    <w:rsid w:val="000B5E9A"/>
    <w:rsid w:val="000B64B4"/>
    <w:rsid w:val="000C269D"/>
    <w:rsid w:val="000C52EB"/>
    <w:rsid w:val="000C572A"/>
    <w:rsid w:val="000C6BDE"/>
    <w:rsid w:val="000C754C"/>
    <w:rsid w:val="000D05D7"/>
    <w:rsid w:val="000D0BD1"/>
    <w:rsid w:val="000D1550"/>
    <w:rsid w:val="000D2FF1"/>
    <w:rsid w:val="000D4E05"/>
    <w:rsid w:val="000D4E40"/>
    <w:rsid w:val="000D50F4"/>
    <w:rsid w:val="000E342B"/>
    <w:rsid w:val="000E3C35"/>
    <w:rsid w:val="000E3E8F"/>
    <w:rsid w:val="000E4BB2"/>
    <w:rsid w:val="000E530B"/>
    <w:rsid w:val="000E60CF"/>
    <w:rsid w:val="000E6428"/>
    <w:rsid w:val="000E7A91"/>
    <w:rsid w:val="000E7CC6"/>
    <w:rsid w:val="000F2424"/>
    <w:rsid w:val="000F31BE"/>
    <w:rsid w:val="000F5F03"/>
    <w:rsid w:val="000F7350"/>
    <w:rsid w:val="001063BB"/>
    <w:rsid w:val="00107916"/>
    <w:rsid w:val="00107ECE"/>
    <w:rsid w:val="00111371"/>
    <w:rsid w:val="001122E1"/>
    <w:rsid w:val="001148EF"/>
    <w:rsid w:val="0011594B"/>
    <w:rsid w:val="0011756D"/>
    <w:rsid w:val="00117637"/>
    <w:rsid w:val="001206A1"/>
    <w:rsid w:val="001208A1"/>
    <w:rsid w:val="001212A7"/>
    <w:rsid w:val="00121492"/>
    <w:rsid w:val="00122CD1"/>
    <w:rsid w:val="0012362E"/>
    <w:rsid w:val="00124882"/>
    <w:rsid w:val="00125BE8"/>
    <w:rsid w:val="0012646A"/>
    <w:rsid w:val="00126486"/>
    <w:rsid w:val="001264CC"/>
    <w:rsid w:val="00127942"/>
    <w:rsid w:val="001303AB"/>
    <w:rsid w:val="00130A0E"/>
    <w:rsid w:val="00131647"/>
    <w:rsid w:val="001316C9"/>
    <w:rsid w:val="00134495"/>
    <w:rsid w:val="00136085"/>
    <w:rsid w:val="00137452"/>
    <w:rsid w:val="001405DF"/>
    <w:rsid w:val="00141546"/>
    <w:rsid w:val="00145CE6"/>
    <w:rsid w:val="001473D2"/>
    <w:rsid w:val="00151842"/>
    <w:rsid w:val="00152E64"/>
    <w:rsid w:val="00152EB4"/>
    <w:rsid w:val="001533FD"/>
    <w:rsid w:val="00153411"/>
    <w:rsid w:val="00156058"/>
    <w:rsid w:val="0015719B"/>
    <w:rsid w:val="00157CDD"/>
    <w:rsid w:val="00160748"/>
    <w:rsid w:val="0016264B"/>
    <w:rsid w:val="001627E6"/>
    <w:rsid w:val="00162E18"/>
    <w:rsid w:val="00163022"/>
    <w:rsid w:val="00163B1F"/>
    <w:rsid w:val="00164133"/>
    <w:rsid w:val="00164CB6"/>
    <w:rsid w:val="001670A3"/>
    <w:rsid w:val="00167811"/>
    <w:rsid w:val="001707B3"/>
    <w:rsid w:val="00170CC2"/>
    <w:rsid w:val="00172921"/>
    <w:rsid w:val="00172FE8"/>
    <w:rsid w:val="00173CE7"/>
    <w:rsid w:val="001742ED"/>
    <w:rsid w:val="001749E3"/>
    <w:rsid w:val="001767EB"/>
    <w:rsid w:val="001820B1"/>
    <w:rsid w:val="0018564E"/>
    <w:rsid w:val="0018616B"/>
    <w:rsid w:val="00186840"/>
    <w:rsid w:val="00187DAD"/>
    <w:rsid w:val="00187F00"/>
    <w:rsid w:val="001901F2"/>
    <w:rsid w:val="00190A9D"/>
    <w:rsid w:val="001910E1"/>
    <w:rsid w:val="00191C73"/>
    <w:rsid w:val="00191ED3"/>
    <w:rsid w:val="001920D9"/>
    <w:rsid w:val="0019691F"/>
    <w:rsid w:val="00196A82"/>
    <w:rsid w:val="00197712"/>
    <w:rsid w:val="00197BF9"/>
    <w:rsid w:val="00197D27"/>
    <w:rsid w:val="001A11B4"/>
    <w:rsid w:val="001A1B93"/>
    <w:rsid w:val="001A1C57"/>
    <w:rsid w:val="001A1E49"/>
    <w:rsid w:val="001A20E0"/>
    <w:rsid w:val="001A2286"/>
    <w:rsid w:val="001A4A25"/>
    <w:rsid w:val="001A622E"/>
    <w:rsid w:val="001A6A1D"/>
    <w:rsid w:val="001A6B9B"/>
    <w:rsid w:val="001A7F8A"/>
    <w:rsid w:val="001B011D"/>
    <w:rsid w:val="001B1B04"/>
    <w:rsid w:val="001B212B"/>
    <w:rsid w:val="001B2BB4"/>
    <w:rsid w:val="001B37A9"/>
    <w:rsid w:val="001B405A"/>
    <w:rsid w:val="001B7201"/>
    <w:rsid w:val="001B7E7F"/>
    <w:rsid w:val="001C09C7"/>
    <w:rsid w:val="001C0A4B"/>
    <w:rsid w:val="001C116B"/>
    <w:rsid w:val="001C1786"/>
    <w:rsid w:val="001C1E3D"/>
    <w:rsid w:val="001C1F22"/>
    <w:rsid w:val="001C2BA8"/>
    <w:rsid w:val="001C3474"/>
    <w:rsid w:val="001C36F3"/>
    <w:rsid w:val="001C370F"/>
    <w:rsid w:val="001C3984"/>
    <w:rsid w:val="001C4862"/>
    <w:rsid w:val="001C56A1"/>
    <w:rsid w:val="001C70E2"/>
    <w:rsid w:val="001C79FF"/>
    <w:rsid w:val="001C7E1D"/>
    <w:rsid w:val="001D032B"/>
    <w:rsid w:val="001D056A"/>
    <w:rsid w:val="001D134B"/>
    <w:rsid w:val="001D16C7"/>
    <w:rsid w:val="001D18A1"/>
    <w:rsid w:val="001D191E"/>
    <w:rsid w:val="001D4199"/>
    <w:rsid w:val="001D4D4C"/>
    <w:rsid w:val="001D563B"/>
    <w:rsid w:val="001D74B2"/>
    <w:rsid w:val="001D7CCD"/>
    <w:rsid w:val="001D7E56"/>
    <w:rsid w:val="001E1793"/>
    <w:rsid w:val="001E3686"/>
    <w:rsid w:val="001E41E7"/>
    <w:rsid w:val="001E51B4"/>
    <w:rsid w:val="001E5C3B"/>
    <w:rsid w:val="001E6897"/>
    <w:rsid w:val="001E6C61"/>
    <w:rsid w:val="001E786B"/>
    <w:rsid w:val="001F0192"/>
    <w:rsid w:val="001F074C"/>
    <w:rsid w:val="001F086E"/>
    <w:rsid w:val="001F1093"/>
    <w:rsid w:val="001F12BE"/>
    <w:rsid w:val="001F12C2"/>
    <w:rsid w:val="001F1A0F"/>
    <w:rsid w:val="001F1C13"/>
    <w:rsid w:val="001F1F6C"/>
    <w:rsid w:val="001F202C"/>
    <w:rsid w:val="001F2D6F"/>
    <w:rsid w:val="001F3B6A"/>
    <w:rsid w:val="001F6EE8"/>
    <w:rsid w:val="001F7713"/>
    <w:rsid w:val="00201742"/>
    <w:rsid w:val="0020252F"/>
    <w:rsid w:val="0020389C"/>
    <w:rsid w:val="00205349"/>
    <w:rsid w:val="0020562F"/>
    <w:rsid w:val="002060D7"/>
    <w:rsid w:val="0020701A"/>
    <w:rsid w:val="00207442"/>
    <w:rsid w:val="00210AB8"/>
    <w:rsid w:val="00211249"/>
    <w:rsid w:val="002116A2"/>
    <w:rsid w:val="00211ED2"/>
    <w:rsid w:val="002149AA"/>
    <w:rsid w:val="00217886"/>
    <w:rsid w:val="002206DF"/>
    <w:rsid w:val="002208BA"/>
    <w:rsid w:val="002227B3"/>
    <w:rsid w:val="00223333"/>
    <w:rsid w:val="0022404F"/>
    <w:rsid w:val="00224DF4"/>
    <w:rsid w:val="002256AE"/>
    <w:rsid w:val="00227FF4"/>
    <w:rsid w:val="002307E8"/>
    <w:rsid w:val="00231302"/>
    <w:rsid w:val="0023539E"/>
    <w:rsid w:val="002371D0"/>
    <w:rsid w:val="00237BB3"/>
    <w:rsid w:val="00237F11"/>
    <w:rsid w:val="002407A9"/>
    <w:rsid w:val="00241200"/>
    <w:rsid w:val="002412E6"/>
    <w:rsid w:val="00241564"/>
    <w:rsid w:val="002450FA"/>
    <w:rsid w:val="0024535B"/>
    <w:rsid w:val="0024675A"/>
    <w:rsid w:val="00246E64"/>
    <w:rsid w:val="00247477"/>
    <w:rsid w:val="0025017B"/>
    <w:rsid w:val="0025032D"/>
    <w:rsid w:val="00250717"/>
    <w:rsid w:val="00251048"/>
    <w:rsid w:val="00251B23"/>
    <w:rsid w:val="00251B67"/>
    <w:rsid w:val="0025427B"/>
    <w:rsid w:val="00255AB8"/>
    <w:rsid w:val="00255B72"/>
    <w:rsid w:val="00256570"/>
    <w:rsid w:val="0026003A"/>
    <w:rsid w:val="00260CA7"/>
    <w:rsid w:val="00261A12"/>
    <w:rsid w:val="0026302D"/>
    <w:rsid w:val="00264E86"/>
    <w:rsid w:val="00267A55"/>
    <w:rsid w:val="00270A59"/>
    <w:rsid w:val="00271552"/>
    <w:rsid w:val="00271AE6"/>
    <w:rsid w:val="00272F05"/>
    <w:rsid w:val="00273280"/>
    <w:rsid w:val="0027338B"/>
    <w:rsid w:val="00275846"/>
    <w:rsid w:val="002759C9"/>
    <w:rsid w:val="0027616F"/>
    <w:rsid w:val="0027765F"/>
    <w:rsid w:val="00280601"/>
    <w:rsid w:val="00281BBB"/>
    <w:rsid w:val="002824F3"/>
    <w:rsid w:val="0028293D"/>
    <w:rsid w:val="00282E0A"/>
    <w:rsid w:val="00283067"/>
    <w:rsid w:val="002837FB"/>
    <w:rsid w:val="00283822"/>
    <w:rsid w:val="00284A8A"/>
    <w:rsid w:val="00286DB6"/>
    <w:rsid w:val="00287D8E"/>
    <w:rsid w:val="002918B7"/>
    <w:rsid w:val="00291A60"/>
    <w:rsid w:val="00292D89"/>
    <w:rsid w:val="00293A1F"/>
    <w:rsid w:val="00293ADC"/>
    <w:rsid w:val="00294784"/>
    <w:rsid w:val="00295E89"/>
    <w:rsid w:val="0029785D"/>
    <w:rsid w:val="00297D07"/>
    <w:rsid w:val="002A0045"/>
    <w:rsid w:val="002A03AC"/>
    <w:rsid w:val="002A1358"/>
    <w:rsid w:val="002A1928"/>
    <w:rsid w:val="002A301D"/>
    <w:rsid w:val="002A3BB7"/>
    <w:rsid w:val="002A46AD"/>
    <w:rsid w:val="002A4DD5"/>
    <w:rsid w:val="002A5104"/>
    <w:rsid w:val="002A53DE"/>
    <w:rsid w:val="002A545E"/>
    <w:rsid w:val="002A708F"/>
    <w:rsid w:val="002A73F4"/>
    <w:rsid w:val="002B0C29"/>
    <w:rsid w:val="002B1121"/>
    <w:rsid w:val="002B1475"/>
    <w:rsid w:val="002B2B22"/>
    <w:rsid w:val="002B2B5F"/>
    <w:rsid w:val="002B42B8"/>
    <w:rsid w:val="002B558D"/>
    <w:rsid w:val="002B7848"/>
    <w:rsid w:val="002B7907"/>
    <w:rsid w:val="002C1358"/>
    <w:rsid w:val="002C265E"/>
    <w:rsid w:val="002C4744"/>
    <w:rsid w:val="002C5454"/>
    <w:rsid w:val="002C55D1"/>
    <w:rsid w:val="002C595D"/>
    <w:rsid w:val="002C6897"/>
    <w:rsid w:val="002C7446"/>
    <w:rsid w:val="002D0EB9"/>
    <w:rsid w:val="002D0F1B"/>
    <w:rsid w:val="002D2BED"/>
    <w:rsid w:val="002D310C"/>
    <w:rsid w:val="002D3713"/>
    <w:rsid w:val="002D63C0"/>
    <w:rsid w:val="002D6430"/>
    <w:rsid w:val="002D6D6D"/>
    <w:rsid w:val="002D72A6"/>
    <w:rsid w:val="002D7AC0"/>
    <w:rsid w:val="002D7F8A"/>
    <w:rsid w:val="002E03B4"/>
    <w:rsid w:val="002E0C86"/>
    <w:rsid w:val="002E1074"/>
    <w:rsid w:val="002E1704"/>
    <w:rsid w:val="002E27EB"/>
    <w:rsid w:val="002E435C"/>
    <w:rsid w:val="002E47BC"/>
    <w:rsid w:val="002E4C69"/>
    <w:rsid w:val="002E70B9"/>
    <w:rsid w:val="002E7597"/>
    <w:rsid w:val="002E7B67"/>
    <w:rsid w:val="002F0BF5"/>
    <w:rsid w:val="002F0E11"/>
    <w:rsid w:val="002F17BE"/>
    <w:rsid w:val="002F20F4"/>
    <w:rsid w:val="002F6D95"/>
    <w:rsid w:val="002F6FBF"/>
    <w:rsid w:val="002F6FCA"/>
    <w:rsid w:val="002F7353"/>
    <w:rsid w:val="0030044B"/>
    <w:rsid w:val="0030173B"/>
    <w:rsid w:val="00301997"/>
    <w:rsid w:val="003020EE"/>
    <w:rsid w:val="00303038"/>
    <w:rsid w:val="0030504B"/>
    <w:rsid w:val="00305FBA"/>
    <w:rsid w:val="00311160"/>
    <w:rsid w:val="00311801"/>
    <w:rsid w:val="00311F6F"/>
    <w:rsid w:val="0031256F"/>
    <w:rsid w:val="00312C71"/>
    <w:rsid w:val="00312C8A"/>
    <w:rsid w:val="00313112"/>
    <w:rsid w:val="003132DA"/>
    <w:rsid w:val="0031416A"/>
    <w:rsid w:val="00314BD8"/>
    <w:rsid w:val="00321975"/>
    <w:rsid w:val="00322AA0"/>
    <w:rsid w:val="0032300A"/>
    <w:rsid w:val="00323877"/>
    <w:rsid w:val="00323E7D"/>
    <w:rsid w:val="00325309"/>
    <w:rsid w:val="0032570B"/>
    <w:rsid w:val="00325844"/>
    <w:rsid w:val="00326A83"/>
    <w:rsid w:val="0032783C"/>
    <w:rsid w:val="00327C9E"/>
    <w:rsid w:val="00327D57"/>
    <w:rsid w:val="003324EA"/>
    <w:rsid w:val="00332E7C"/>
    <w:rsid w:val="00335235"/>
    <w:rsid w:val="0033536B"/>
    <w:rsid w:val="00336262"/>
    <w:rsid w:val="00336A2E"/>
    <w:rsid w:val="00336CE4"/>
    <w:rsid w:val="003408C8"/>
    <w:rsid w:val="00344D3D"/>
    <w:rsid w:val="00344F24"/>
    <w:rsid w:val="00345519"/>
    <w:rsid w:val="00346DE4"/>
    <w:rsid w:val="00351485"/>
    <w:rsid w:val="003551FF"/>
    <w:rsid w:val="00356267"/>
    <w:rsid w:val="00357DE1"/>
    <w:rsid w:val="0036029E"/>
    <w:rsid w:val="003602B7"/>
    <w:rsid w:val="00360A87"/>
    <w:rsid w:val="0036276C"/>
    <w:rsid w:val="00362F81"/>
    <w:rsid w:val="00363F05"/>
    <w:rsid w:val="003646E9"/>
    <w:rsid w:val="003648A9"/>
    <w:rsid w:val="00364D61"/>
    <w:rsid w:val="00370404"/>
    <w:rsid w:val="003707BE"/>
    <w:rsid w:val="00371187"/>
    <w:rsid w:val="003713F3"/>
    <w:rsid w:val="003723D1"/>
    <w:rsid w:val="003726D5"/>
    <w:rsid w:val="00373E46"/>
    <w:rsid w:val="003743BC"/>
    <w:rsid w:val="00375807"/>
    <w:rsid w:val="00376B84"/>
    <w:rsid w:val="00376C11"/>
    <w:rsid w:val="0037751A"/>
    <w:rsid w:val="00380002"/>
    <w:rsid w:val="003800D4"/>
    <w:rsid w:val="003806A0"/>
    <w:rsid w:val="00380C22"/>
    <w:rsid w:val="00381030"/>
    <w:rsid w:val="0038678B"/>
    <w:rsid w:val="00386DC2"/>
    <w:rsid w:val="00387487"/>
    <w:rsid w:val="00387742"/>
    <w:rsid w:val="0039196A"/>
    <w:rsid w:val="003942E1"/>
    <w:rsid w:val="0039475C"/>
    <w:rsid w:val="00396F13"/>
    <w:rsid w:val="00397E40"/>
    <w:rsid w:val="003A0263"/>
    <w:rsid w:val="003A0DCC"/>
    <w:rsid w:val="003A1684"/>
    <w:rsid w:val="003A177B"/>
    <w:rsid w:val="003A2281"/>
    <w:rsid w:val="003A25FA"/>
    <w:rsid w:val="003A266B"/>
    <w:rsid w:val="003A2A97"/>
    <w:rsid w:val="003A426A"/>
    <w:rsid w:val="003A526D"/>
    <w:rsid w:val="003A5D96"/>
    <w:rsid w:val="003A65A7"/>
    <w:rsid w:val="003A7A05"/>
    <w:rsid w:val="003B1BBB"/>
    <w:rsid w:val="003B1ED0"/>
    <w:rsid w:val="003B21A1"/>
    <w:rsid w:val="003B264D"/>
    <w:rsid w:val="003B3077"/>
    <w:rsid w:val="003B5F9B"/>
    <w:rsid w:val="003B62E3"/>
    <w:rsid w:val="003B6693"/>
    <w:rsid w:val="003B6EA4"/>
    <w:rsid w:val="003B7DAE"/>
    <w:rsid w:val="003C0E58"/>
    <w:rsid w:val="003C1568"/>
    <w:rsid w:val="003C1EF1"/>
    <w:rsid w:val="003C5A47"/>
    <w:rsid w:val="003C5F88"/>
    <w:rsid w:val="003C7C39"/>
    <w:rsid w:val="003D2D6C"/>
    <w:rsid w:val="003D50A9"/>
    <w:rsid w:val="003D74F4"/>
    <w:rsid w:val="003E0534"/>
    <w:rsid w:val="003E0C38"/>
    <w:rsid w:val="003E2668"/>
    <w:rsid w:val="003E2E2E"/>
    <w:rsid w:val="003E4BBF"/>
    <w:rsid w:val="003E537E"/>
    <w:rsid w:val="003E6333"/>
    <w:rsid w:val="003E6EDA"/>
    <w:rsid w:val="003E7230"/>
    <w:rsid w:val="003F0ADE"/>
    <w:rsid w:val="003F1314"/>
    <w:rsid w:val="003F14D0"/>
    <w:rsid w:val="003F31CA"/>
    <w:rsid w:val="003F3C4E"/>
    <w:rsid w:val="003F4503"/>
    <w:rsid w:val="003F4888"/>
    <w:rsid w:val="003F5071"/>
    <w:rsid w:val="003F7B67"/>
    <w:rsid w:val="00400146"/>
    <w:rsid w:val="004017B4"/>
    <w:rsid w:val="00401F38"/>
    <w:rsid w:val="004027D6"/>
    <w:rsid w:val="00403E6D"/>
    <w:rsid w:val="00405D0B"/>
    <w:rsid w:val="00410AE2"/>
    <w:rsid w:val="00410D7E"/>
    <w:rsid w:val="00411FF5"/>
    <w:rsid w:val="0041306D"/>
    <w:rsid w:val="00413188"/>
    <w:rsid w:val="004135F1"/>
    <w:rsid w:val="0041575F"/>
    <w:rsid w:val="00417F29"/>
    <w:rsid w:val="004206BC"/>
    <w:rsid w:val="004215F7"/>
    <w:rsid w:val="004219A0"/>
    <w:rsid w:val="00421F34"/>
    <w:rsid w:val="00422609"/>
    <w:rsid w:val="004227D7"/>
    <w:rsid w:val="00423157"/>
    <w:rsid w:val="00423410"/>
    <w:rsid w:val="0042370D"/>
    <w:rsid w:val="004237C8"/>
    <w:rsid w:val="00423CF7"/>
    <w:rsid w:val="00423F1B"/>
    <w:rsid w:val="0042422E"/>
    <w:rsid w:val="00427581"/>
    <w:rsid w:val="0043086F"/>
    <w:rsid w:val="00431150"/>
    <w:rsid w:val="0043140C"/>
    <w:rsid w:val="00434A96"/>
    <w:rsid w:val="00435688"/>
    <w:rsid w:val="0043595E"/>
    <w:rsid w:val="004359FE"/>
    <w:rsid w:val="00435F75"/>
    <w:rsid w:val="004373D9"/>
    <w:rsid w:val="00437BA2"/>
    <w:rsid w:val="004426CD"/>
    <w:rsid w:val="0044271D"/>
    <w:rsid w:val="00442746"/>
    <w:rsid w:val="0044345B"/>
    <w:rsid w:val="0044385B"/>
    <w:rsid w:val="00444660"/>
    <w:rsid w:val="00445823"/>
    <w:rsid w:val="00446C63"/>
    <w:rsid w:val="00450097"/>
    <w:rsid w:val="00450195"/>
    <w:rsid w:val="00452C80"/>
    <w:rsid w:val="004533D2"/>
    <w:rsid w:val="00454978"/>
    <w:rsid w:val="00460F63"/>
    <w:rsid w:val="00461045"/>
    <w:rsid w:val="00463A39"/>
    <w:rsid w:val="00465D9C"/>
    <w:rsid w:val="004670DC"/>
    <w:rsid w:val="004721A0"/>
    <w:rsid w:val="00473356"/>
    <w:rsid w:val="00473422"/>
    <w:rsid w:val="004737F1"/>
    <w:rsid w:val="00475730"/>
    <w:rsid w:val="00480024"/>
    <w:rsid w:val="00480467"/>
    <w:rsid w:val="004817B7"/>
    <w:rsid w:val="00481AED"/>
    <w:rsid w:val="00485F19"/>
    <w:rsid w:val="00486922"/>
    <w:rsid w:val="004875F2"/>
    <w:rsid w:val="0048782D"/>
    <w:rsid w:val="004904C4"/>
    <w:rsid w:val="00491A9F"/>
    <w:rsid w:val="004921EF"/>
    <w:rsid w:val="004923F8"/>
    <w:rsid w:val="00492942"/>
    <w:rsid w:val="004935B4"/>
    <w:rsid w:val="0049490E"/>
    <w:rsid w:val="00494B0C"/>
    <w:rsid w:val="00494EBF"/>
    <w:rsid w:val="00495938"/>
    <w:rsid w:val="00496411"/>
    <w:rsid w:val="004A1811"/>
    <w:rsid w:val="004A23DF"/>
    <w:rsid w:val="004A2DF9"/>
    <w:rsid w:val="004A3993"/>
    <w:rsid w:val="004A3B52"/>
    <w:rsid w:val="004A54E5"/>
    <w:rsid w:val="004A584C"/>
    <w:rsid w:val="004A749F"/>
    <w:rsid w:val="004B075A"/>
    <w:rsid w:val="004B1857"/>
    <w:rsid w:val="004B3343"/>
    <w:rsid w:val="004B3D3D"/>
    <w:rsid w:val="004B7F8D"/>
    <w:rsid w:val="004C1FE2"/>
    <w:rsid w:val="004C3716"/>
    <w:rsid w:val="004C4EE7"/>
    <w:rsid w:val="004C63DB"/>
    <w:rsid w:val="004C6F29"/>
    <w:rsid w:val="004D0E4B"/>
    <w:rsid w:val="004D273A"/>
    <w:rsid w:val="004D2A66"/>
    <w:rsid w:val="004D4D7D"/>
    <w:rsid w:val="004D60DF"/>
    <w:rsid w:val="004D65A1"/>
    <w:rsid w:val="004D695C"/>
    <w:rsid w:val="004D6988"/>
    <w:rsid w:val="004D7C92"/>
    <w:rsid w:val="004E028E"/>
    <w:rsid w:val="004E134A"/>
    <w:rsid w:val="004E15F8"/>
    <w:rsid w:val="004E1A46"/>
    <w:rsid w:val="004E2861"/>
    <w:rsid w:val="004E36D6"/>
    <w:rsid w:val="004E442E"/>
    <w:rsid w:val="004E4700"/>
    <w:rsid w:val="004E486F"/>
    <w:rsid w:val="004E4AF1"/>
    <w:rsid w:val="004E5754"/>
    <w:rsid w:val="004E7491"/>
    <w:rsid w:val="004E7F29"/>
    <w:rsid w:val="004F3166"/>
    <w:rsid w:val="004F37DD"/>
    <w:rsid w:val="004F58A4"/>
    <w:rsid w:val="004F62E7"/>
    <w:rsid w:val="004F66FA"/>
    <w:rsid w:val="004F7367"/>
    <w:rsid w:val="00500692"/>
    <w:rsid w:val="005008F4"/>
    <w:rsid w:val="00500FC3"/>
    <w:rsid w:val="00501D07"/>
    <w:rsid w:val="005020DE"/>
    <w:rsid w:val="005040C6"/>
    <w:rsid w:val="00504866"/>
    <w:rsid w:val="00504A9E"/>
    <w:rsid w:val="00505711"/>
    <w:rsid w:val="00505B65"/>
    <w:rsid w:val="00505B7C"/>
    <w:rsid w:val="00505D7B"/>
    <w:rsid w:val="0050626F"/>
    <w:rsid w:val="005071F2"/>
    <w:rsid w:val="00510435"/>
    <w:rsid w:val="005108A7"/>
    <w:rsid w:val="00510D4E"/>
    <w:rsid w:val="00514178"/>
    <w:rsid w:val="005145F4"/>
    <w:rsid w:val="00514E66"/>
    <w:rsid w:val="00514F6E"/>
    <w:rsid w:val="00515766"/>
    <w:rsid w:val="005178D7"/>
    <w:rsid w:val="00520978"/>
    <w:rsid w:val="00520C2C"/>
    <w:rsid w:val="00520ED1"/>
    <w:rsid w:val="00521CAD"/>
    <w:rsid w:val="00521CF4"/>
    <w:rsid w:val="00522B17"/>
    <w:rsid w:val="00523AEB"/>
    <w:rsid w:val="00523BD0"/>
    <w:rsid w:val="00524D4D"/>
    <w:rsid w:val="00525169"/>
    <w:rsid w:val="00526C63"/>
    <w:rsid w:val="0053319D"/>
    <w:rsid w:val="00535B71"/>
    <w:rsid w:val="0053684E"/>
    <w:rsid w:val="0054013D"/>
    <w:rsid w:val="00541489"/>
    <w:rsid w:val="0054326D"/>
    <w:rsid w:val="00543AD7"/>
    <w:rsid w:val="00543CC1"/>
    <w:rsid w:val="00543DE2"/>
    <w:rsid w:val="005446A9"/>
    <w:rsid w:val="00545016"/>
    <w:rsid w:val="00546A4B"/>
    <w:rsid w:val="00547269"/>
    <w:rsid w:val="0054750D"/>
    <w:rsid w:val="00547E11"/>
    <w:rsid w:val="00550805"/>
    <w:rsid w:val="00550BB3"/>
    <w:rsid w:val="00555199"/>
    <w:rsid w:val="005559E6"/>
    <w:rsid w:val="00556B6F"/>
    <w:rsid w:val="00556CEB"/>
    <w:rsid w:val="00557005"/>
    <w:rsid w:val="005613FF"/>
    <w:rsid w:val="00561474"/>
    <w:rsid w:val="005616BB"/>
    <w:rsid w:val="00561EFD"/>
    <w:rsid w:val="00562EEA"/>
    <w:rsid w:val="00565F17"/>
    <w:rsid w:val="00566BE5"/>
    <w:rsid w:val="00570074"/>
    <w:rsid w:val="00570B94"/>
    <w:rsid w:val="00571826"/>
    <w:rsid w:val="00571AB0"/>
    <w:rsid w:val="00571AE8"/>
    <w:rsid w:val="005766FE"/>
    <w:rsid w:val="00577BA9"/>
    <w:rsid w:val="00581ACD"/>
    <w:rsid w:val="00581D2A"/>
    <w:rsid w:val="00581D64"/>
    <w:rsid w:val="00581EC1"/>
    <w:rsid w:val="005825B5"/>
    <w:rsid w:val="005830B2"/>
    <w:rsid w:val="00584168"/>
    <w:rsid w:val="00586373"/>
    <w:rsid w:val="00592AE6"/>
    <w:rsid w:val="005930BE"/>
    <w:rsid w:val="005936C0"/>
    <w:rsid w:val="00595264"/>
    <w:rsid w:val="00596BF1"/>
    <w:rsid w:val="00597111"/>
    <w:rsid w:val="00597166"/>
    <w:rsid w:val="00597B69"/>
    <w:rsid w:val="00597F14"/>
    <w:rsid w:val="005A12DE"/>
    <w:rsid w:val="005A1F05"/>
    <w:rsid w:val="005A33FB"/>
    <w:rsid w:val="005A371B"/>
    <w:rsid w:val="005A5225"/>
    <w:rsid w:val="005A5BD9"/>
    <w:rsid w:val="005A79F8"/>
    <w:rsid w:val="005A7B0C"/>
    <w:rsid w:val="005A7F70"/>
    <w:rsid w:val="005B02BE"/>
    <w:rsid w:val="005B28FC"/>
    <w:rsid w:val="005B2952"/>
    <w:rsid w:val="005B3DA7"/>
    <w:rsid w:val="005B4B7A"/>
    <w:rsid w:val="005B4BFA"/>
    <w:rsid w:val="005B6E72"/>
    <w:rsid w:val="005B794B"/>
    <w:rsid w:val="005C0770"/>
    <w:rsid w:val="005C0D17"/>
    <w:rsid w:val="005C1454"/>
    <w:rsid w:val="005C1A2D"/>
    <w:rsid w:val="005C34D6"/>
    <w:rsid w:val="005C354B"/>
    <w:rsid w:val="005C4D81"/>
    <w:rsid w:val="005C5DDC"/>
    <w:rsid w:val="005C76F4"/>
    <w:rsid w:val="005D02CC"/>
    <w:rsid w:val="005D0635"/>
    <w:rsid w:val="005D0ECA"/>
    <w:rsid w:val="005D106F"/>
    <w:rsid w:val="005D13BA"/>
    <w:rsid w:val="005D184B"/>
    <w:rsid w:val="005D23FA"/>
    <w:rsid w:val="005D3B1C"/>
    <w:rsid w:val="005D40BB"/>
    <w:rsid w:val="005D58AB"/>
    <w:rsid w:val="005D742C"/>
    <w:rsid w:val="005E1107"/>
    <w:rsid w:val="005E1917"/>
    <w:rsid w:val="005E1C09"/>
    <w:rsid w:val="005E43BD"/>
    <w:rsid w:val="005E4AE8"/>
    <w:rsid w:val="005E4C66"/>
    <w:rsid w:val="005E4F19"/>
    <w:rsid w:val="005E5234"/>
    <w:rsid w:val="005E5333"/>
    <w:rsid w:val="005E60D1"/>
    <w:rsid w:val="005E6340"/>
    <w:rsid w:val="005E72DA"/>
    <w:rsid w:val="005F09E3"/>
    <w:rsid w:val="005F2DC4"/>
    <w:rsid w:val="005F2FDB"/>
    <w:rsid w:val="005F3658"/>
    <w:rsid w:val="005F5F12"/>
    <w:rsid w:val="006003B4"/>
    <w:rsid w:val="00600E1D"/>
    <w:rsid w:val="00601959"/>
    <w:rsid w:val="00602182"/>
    <w:rsid w:val="00603D91"/>
    <w:rsid w:val="00604AC4"/>
    <w:rsid w:val="00604BFA"/>
    <w:rsid w:val="00605244"/>
    <w:rsid w:val="00606C2A"/>
    <w:rsid w:val="0060758F"/>
    <w:rsid w:val="00607598"/>
    <w:rsid w:val="006077D5"/>
    <w:rsid w:val="00607A53"/>
    <w:rsid w:val="00610456"/>
    <w:rsid w:val="00610E35"/>
    <w:rsid w:val="00611F31"/>
    <w:rsid w:val="00612351"/>
    <w:rsid w:val="00612D0E"/>
    <w:rsid w:val="00612E5D"/>
    <w:rsid w:val="00612EAB"/>
    <w:rsid w:val="00613080"/>
    <w:rsid w:val="006161EF"/>
    <w:rsid w:val="006162F8"/>
    <w:rsid w:val="006171DF"/>
    <w:rsid w:val="006172D1"/>
    <w:rsid w:val="006172F2"/>
    <w:rsid w:val="00620582"/>
    <w:rsid w:val="006217DA"/>
    <w:rsid w:val="00621CA4"/>
    <w:rsid w:val="00623CAF"/>
    <w:rsid w:val="0062493F"/>
    <w:rsid w:val="00624CBB"/>
    <w:rsid w:val="00625974"/>
    <w:rsid w:val="00626439"/>
    <w:rsid w:val="006264CE"/>
    <w:rsid w:val="00627283"/>
    <w:rsid w:val="0063002A"/>
    <w:rsid w:val="0063414A"/>
    <w:rsid w:val="00634E11"/>
    <w:rsid w:val="00635A95"/>
    <w:rsid w:val="00637748"/>
    <w:rsid w:val="00640FE0"/>
    <w:rsid w:val="00641C8C"/>
    <w:rsid w:val="006421C8"/>
    <w:rsid w:val="00643924"/>
    <w:rsid w:val="00645F8E"/>
    <w:rsid w:val="00646898"/>
    <w:rsid w:val="00646E5F"/>
    <w:rsid w:val="00646F27"/>
    <w:rsid w:val="00647584"/>
    <w:rsid w:val="006478ED"/>
    <w:rsid w:val="00647D01"/>
    <w:rsid w:val="00650325"/>
    <w:rsid w:val="006504EC"/>
    <w:rsid w:val="00650AAC"/>
    <w:rsid w:val="00651C19"/>
    <w:rsid w:val="006526DB"/>
    <w:rsid w:val="006538D3"/>
    <w:rsid w:val="006557F5"/>
    <w:rsid w:val="00655CF1"/>
    <w:rsid w:val="00657C22"/>
    <w:rsid w:val="00661AAB"/>
    <w:rsid w:val="0066222D"/>
    <w:rsid w:val="00662AE8"/>
    <w:rsid w:val="00662B2D"/>
    <w:rsid w:val="00664545"/>
    <w:rsid w:val="00664BAB"/>
    <w:rsid w:val="0066566D"/>
    <w:rsid w:val="0066711C"/>
    <w:rsid w:val="00667330"/>
    <w:rsid w:val="00671877"/>
    <w:rsid w:val="00671D12"/>
    <w:rsid w:val="0067229B"/>
    <w:rsid w:val="00672B66"/>
    <w:rsid w:val="00673D85"/>
    <w:rsid w:val="0067442E"/>
    <w:rsid w:val="0067457B"/>
    <w:rsid w:val="00676715"/>
    <w:rsid w:val="0067694B"/>
    <w:rsid w:val="006800B0"/>
    <w:rsid w:val="00682530"/>
    <w:rsid w:val="00683746"/>
    <w:rsid w:val="00684C0E"/>
    <w:rsid w:val="006862E0"/>
    <w:rsid w:val="00686EDD"/>
    <w:rsid w:val="00687AE9"/>
    <w:rsid w:val="00687BE9"/>
    <w:rsid w:val="00690F5B"/>
    <w:rsid w:val="00691109"/>
    <w:rsid w:val="00691F18"/>
    <w:rsid w:val="00693A9A"/>
    <w:rsid w:val="00694826"/>
    <w:rsid w:val="00695CD1"/>
    <w:rsid w:val="00695D68"/>
    <w:rsid w:val="00696CAB"/>
    <w:rsid w:val="0069757F"/>
    <w:rsid w:val="006976FA"/>
    <w:rsid w:val="00697FBF"/>
    <w:rsid w:val="006A00EF"/>
    <w:rsid w:val="006A3060"/>
    <w:rsid w:val="006A40BC"/>
    <w:rsid w:val="006A72AC"/>
    <w:rsid w:val="006B24E9"/>
    <w:rsid w:val="006B333D"/>
    <w:rsid w:val="006B45EE"/>
    <w:rsid w:val="006B598B"/>
    <w:rsid w:val="006B6FA5"/>
    <w:rsid w:val="006B71C2"/>
    <w:rsid w:val="006B77DE"/>
    <w:rsid w:val="006C07C1"/>
    <w:rsid w:val="006C2D7B"/>
    <w:rsid w:val="006C47A3"/>
    <w:rsid w:val="006C4992"/>
    <w:rsid w:val="006C5022"/>
    <w:rsid w:val="006C5F42"/>
    <w:rsid w:val="006C742A"/>
    <w:rsid w:val="006C7D48"/>
    <w:rsid w:val="006D017D"/>
    <w:rsid w:val="006D1F7C"/>
    <w:rsid w:val="006D2B49"/>
    <w:rsid w:val="006D3C79"/>
    <w:rsid w:val="006D50E0"/>
    <w:rsid w:val="006E116F"/>
    <w:rsid w:val="006E124F"/>
    <w:rsid w:val="006E200F"/>
    <w:rsid w:val="006E3EE5"/>
    <w:rsid w:val="006F01E3"/>
    <w:rsid w:val="006F02D4"/>
    <w:rsid w:val="006F06E3"/>
    <w:rsid w:val="006F1039"/>
    <w:rsid w:val="006F154B"/>
    <w:rsid w:val="006F19B9"/>
    <w:rsid w:val="006F238E"/>
    <w:rsid w:val="006F2D0A"/>
    <w:rsid w:val="006F2E98"/>
    <w:rsid w:val="006F3CE3"/>
    <w:rsid w:val="006F6B93"/>
    <w:rsid w:val="006F702F"/>
    <w:rsid w:val="00700B9E"/>
    <w:rsid w:val="00701954"/>
    <w:rsid w:val="00701A8C"/>
    <w:rsid w:val="0070605D"/>
    <w:rsid w:val="00706510"/>
    <w:rsid w:val="007076D1"/>
    <w:rsid w:val="00710B92"/>
    <w:rsid w:val="007126C2"/>
    <w:rsid w:val="00712BF1"/>
    <w:rsid w:val="0071301D"/>
    <w:rsid w:val="00713484"/>
    <w:rsid w:val="00717B5E"/>
    <w:rsid w:val="00717F68"/>
    <w:rsid w:val="00720D28"/>
    <w:rsid w:val="007212C2"/>
    <w:rsid w:val="0072241E"/>
    <w:rsid w:val="00722873"/>
    <w:rsid w:val="00723F15"/>
    <w:rsid w:val="00724D99"/>
    <w:rsid w:val="00725E37"/>
    <w:rsid w:val="0072626A"/>
    <w:rsid w:val="00730009"/>
    <w:rsid w:val="00731650"/>
    <w:rsid w:val="00733BEC"/>
    <w:rsid w:val="00734157"/>
    <w:rsid w:val="0073434A"/>
    <w:rsid w:val="00734427"/>
    <w:rsid w:val="00735D4F"/>
    <w:rsid w:val="00736EAB"/>
    <w:rsid w:val="007373D4"/>
    <w:rsid w:val="00740C61"/>
    <w:rsid w:val="00744309"/>
    <w:rsid w:val="0074479A"/>
    <w:rsid w:val="007449AB"/>
    <w:rsid w:val="007450E3"/>
    <w:rsid w:val="00747432"/>
    <w:rsid w:val="00747CA1"/>
    <w:rsid w:val="00750247"/>
    <w:rsid w:val="00752473"/>
    <w:rsid w:val="007527B7"/>
    <w:rsid w:val="0075425B"/>
    <w:rsid w:val="0075507F"/>
    <w:rsid w:val="00755949"/>
    <w:rsid w:val="0075661A"/>
    <w:rsid w:val="00757941"/>
    <w:rsid w:val="007602FE"/>
    <w:rsid w:val="00760DE7"/>
    <w:rsid w:val="007626B8"/>
    <w:rsid w:val="007626DD"/>
    <w:rsid w:val="00762ACC"/>
    <w:rsid w:val="00762E59"/>
    <w:rsid w:val="007633EF"/>
    <w:rsid w:val="007644CE"/>
    <w:rsid w:val="00766EFD"/>
    <w:rsid w:val="0076749B"/>
    <w:rsid w:val="0077073E"/>
    <w:rsid w:val="007710E6"/>
    <w:rsid w:val="00772489"/>
    <w:rsid w:val="007725B7"/>
    <w:rsid w:val="00772FAD"/>
    <w:rsid w:val="00776076"/>
    <w:rsid w:val="0077696E"/>
    <w:rsid w:val="00776C18"/>
    <w:rsid w:val="00777E59"/>
    <w:rsid w:val="00780ED8"/>
    <w:rsid w:val="00783889"/>
    <w:rsid w:val="007844C1"/>
    <w:rsid w:val="00785A7B"/>
    <w:rsid w:val="00786698"/>
    <w:rsid w:val="00786B77"/>
    <w:rsid w:val="007878CA"/>
    <w:rsid w:val="00787E28"/>
    <w:rsid w:val="00790384"/>
    <w:rsid w:val="007903C3"/>
    <w:rsid w:val="00790803"/>
    <w:rsid w:val="00790F1D"/>
    <w:rsid w:val="0079105F"/>
    <w:rsid w:val="00793625"/>
    <w:rsid w:val="00794E70"/>
    <w:rsid w:val="00796E35"/>
    <w:rsid w:val="00797B64"/>
    <w:rsid w:val="007A030C"/>
    <w:rsid w:val="007A1866"/>
    <w:rsid w:val="007A23D5"/>
    <w:rsid w:val="007A3C00"/>
    <w:rsid w:val="007A3E46"/>
    <w:rsid w:val="007A6C45"/>
    <w:rsid w:val="007B024E"/>
    <w:rsid w:val="007B1C1C"/>
    <w:rsid w:val="007B373B"/>
    <w:rsid w:val="007B610C"/>
    <w:rsid w:val="007B6239"/>
    <w:rsid w:val="007B6629"/>
    <w:rsid w:val="007B6648"/>
    <w:rsid w:val="007B66F0"/>
    <w:rsid w:val="007B721D"/>
    <w:rsid w:val="007B733C"/>
    <w:rsid w:val="007B74D1"/>
    <w:rsid w:val="007B76A3"/>
    <w:rsid w:val="007C10B5"/>
    <w:rsid w:val="007C1ACF"/>
    <w:rsid w:val="007C1DB7"/>
    <w:rsid w:val="007C2987"/>
    <w:rsid w:val="007C3351"/>
    <w:rsid w:val="007C48A0"/>
    <w:rsid w:val="007C75EE"/>
    <w:rsid w:val="007D004B"/>
    <w:rsid w:val="007D01CA"/>
    <w:rsid w:val="007D1C8B"/>
    <w:rsid w:val="007D21C1"/>
    <w:rsid w:val="007D3106"/>
    <w:rsid w:val="007D3814"/>
    <w:rsid w:val="007D4878"/>
    <w:rsid w:val="007D5023"/>
    <w:rsid w:val="007D5A41"/>
    <w:rsid w:val="007D601E"/>
    <w:rsid w:val="007D73AC"/>
    <w:rsid w:val="007D7B24"/>
    <w:rsid w:val="007D7DB9"/>
    <w:rsid w:val="007E0DF5"/>
    <w:rsid w:val="007E0F16"/>
    <w:rsid w:val="007E1C96"/>
    <w:rsid w:val="007E2532"/>
    <w:rsid w:val="007E2FAD"/>
    <w:rsid w:val="007E3AEC"/>
    <w:rsid w:val="007E3B2C"/>
    <w:rsid w:val="007E46DC"/>
    <w:rsid w:val="007E512F"/>
    <w:rsid w:val="007E563A"/>
    <w:rsid w:val="007E7080"/>
    <w:rsid w:val="007E735F"/>
    <w:rsid w:val="007E7499"/>
    <w:rsid w:val="007E7907"/>
    <w:rsid w:val="007E7F97"/>
    <w:rsid w:val="007F0A85"/>
    <w:rsid w:val="007F0DE6"/>
    <w:rsid w:val="007F2B3A"/>
    <w:rsid w:val="007F47FF"/>
    <w:rsid w:val="007F54FA"/>
    <w:rsid w:val="007F61C9"/>
    <w:rsid w:val="00800160"/>
    <w:rsid w:val="008017B7"/>
    <w:rsid w:val="00801FAE"/>
    <w:rsid w:val="00804098"/>
    <w:rsid w:val="008040C2"/>
    <w:rsid w:val="00804F84"/>
    <w:rsid w:val="0080567E"/>
    <w:rsid w:val="00805F1C"/>
    <w:rsid w:val="008060F8"/>
    <w:rsid w:val="0080710C"/>
    <w:rsid w:val="00807AC7"/>
    <w:rsid w:val="00807BAD"/>
    <w:rsid w:val="00807E64"/>
    <w:rsid w:val="00810719"/>
    <w:rsid w:val="00810966"/>
    <w:rsid w:val="00810EDB"/>
    <w:rsid w:val="00811F43"/>
    <w:rsid w:val="008121D3"/>
    <w:rsid w:val="00812DA4"/>
    <w:rsid w:val="00813DCE"/>
    <w:rsid w:val="00814E88"/>
    <w:rsid w:val="00815B7E"/>
    <w:rsid w:val="00817565"/>
    <w:rsid w:val="00820855"/>
    <w:rsid w:val="00820BE7"/>
    <w:rsid w:val="00820E19"/>
    <w:rsid w:val="008220B7"/>
    <w:rsid w:val="00822A3F"/>
    <w:rsid w:val="00824134"/>
    <w:rsid w:val="008246B1"/>
    <w:rsid w:val="00824D18"/>
    <w:rsid w:val="008264EC"/>
    <w:rsid w:val="0082764E"/>
    <w:rsid w:val="00827661"/>
    <w:rsid w:val="00830F2B"/>
    <w:rsid w:val="008315D7"/>
    <w:rsid w:val="008325FC"/>
    <w:rsid w:val="00833EB2"/>
    <w:rsid w:val="00835F96"/>
    <w:rsid w:val="008361FE"/>
    <w:rsid w:val="0083754E"/>
    <w:rsid w:val="0084017A"/>
    <w:rsid w:val="00841168"/>
    <w:rsid w:val="00842C81"/>
    <w:rsid w:val="00842D01"/>
    <w:rsid w:val="00843288"/>
    <w:rsid w:val="00843AF2"/>
    <w:rsid w:val="0084520F"/>
    <w:rsid w:val="00845F6E"/>
    <w:rsid w:val="00846FE7"/>
    <w:rsid w:val="0085009A"/>
    <w:rsid w:val="00852B43"/>
    <w:rsid w:val="00853096"/>
    <w:rsid w:val="00854E88"/>
    <w:rsid w:val="008554B8"/>
    <w:rsid w:val="00855519"/>
    <w:rsid w:val="0085698D"/>
    <w:rsid w:val="00860FC4"/>
    <w:rsid w:val="008611EF"/>
    <w:rsid w:val="00861C6B"/>
    <w:rsid w:val="00862701"/>
    <w:rsid w:val="0086353A"/>
    <w:rsid w:val="00865676"/>
    <w:rsid w:val="008670C7"/>
    <w:rsid w:val="00870244"/>
    <w:rsid w:val="00871FB9"/>
    <w:rsid w:val="00874054"/>
    <w:rsid w:val="00874C96"/>
    <w:rsid w:val="008752C3"/>
    <w:rsid w:val="0087536D"/>
    <w:rsid w:val="0087541B"/>
    <w:rsid w:val="00875923"/>
    <w:rsid w:val="008763BA"/>
    <w:rsid w:val="00876EB5"/>
    <w:rsid w:val="008815EF"/>
    <w:rsid w:val="008827FD"/>
    <w:rsid w:val="00882EA8"/>
    <w:rsid w:val="008843DE"/>
    <w:rsid w:val="00884766"/>
    <w:rsid w:val="00884D8D"/>
    <w:rsid w:val="008851A3"/>
    <w:rsid w:val="00886431"/>
    <w:rsid w:val="008874F2"/>
    <w:rsid w:val="00890853"/>
    <w:rsid w:val="00891DF4"/>
    <w:rsid w:val="008920FE"/>
    <w:rsid w:val="00892B46"/>
    <w:rsid w:val="008938BF"/>
    <w:rsid w:val="008A2F85"/>
    <w:rsid w:val="008A31FB"/>
    <w:rsid w:val="008A3962"/>
    <w:rsid w:val="008A3C4C"/>
    <w:rsid w:val="008A3FD0"/>
    <w:rsid w:val="008A5967"/>
    <w:rsid w:val="008A6D55"/>
    <w:rsid w:val="008A6D5F"/>
    <w:rsid w:val="008A7681"/>
    <w:rsid w:val="008A7E0F"/>
    <w:rsid w:val="008B00A4"/>
    <w:rsid w:val="008B0320"/>
    <w:rsid w:val="008B24F1"/>
    <w:rsid w:val="008B3F39"/>
    <w:rsid w:val="008B6D4E"/>
    <w:rsid w:val="008B7046"/>
    <w:rsid w:val="008B7C41"/>
    <w:rsid w:val="008C2DD8"/>
    <w:rsid w:val="008C60A4"/>
    <w:rsid w:val="008C6483"/>
    <w:rsid w:val="008C7947"/>
    <w:rsid w:val="008C7A74"/>
    <w:rsid w:val="008D265F"/>
    <w:rsid w:val="008D2807"/>
    <w:rsid w:val="008D43BE"/>
    <w:rsid w:val="008D4719"/>
    <w:rsid w:val="008D4EDC"/>
    <w:rsid w:val="008D4F66"/>
    <w:rsid w:val="008E1966"/>
    <w:rsid w:val="008E4DD4"/>
    <w:rsid w:val="008E68E4"/>
    <w:rsid w:val="008E6C3F"/>
    <w:rsid w:val="008E7D54"/>
    <w:rsid w:val="008E7FC5"/>
    <w:rsid w:val="008F06E4"/>
    <w:rsid w:val="008F1103"/>
    <w:rsid w:val="008F119E"/>
    <w:rsid w:val="008F4043"/>
    <w:rsid w:val="008F432D"/>
    <w:rsid w:val="008F44C6"/>
    <w:rsid w:val="008F5195"/>
    <w:rsid w:val="008F5B96"/>
    <w:rsid w:val="00900659"/>
    <w:rsid w:val="00900A0D"/>
    <w:rsid w:val="00901F92"/>
    <w:rsid w:val="0090322E"/>
    <w:rsid w:val="00903576"/>
    <w:rsid w:val="009049F7"/>
    <w:rsid w:val="00904D82"/>
    <w:rsid w:val="00905311"/>
    <w:rsid w:val="0090559A"/>
    <w:rsid w:val="00905CAF"/>
    <w:rsid w:val="009104D9"/>
    <w:rsid w:val="009110E8"/>
    <w:rsid w:val="009118D1"/>
    <w:rsid w:val="00913008"/>
    <w:rsid w:val="0091689B"/>
    <w:rsid w:val="009174BE"/>
    <w:rsid w:val="0091750E"/>
    <w:rsid w:val="009175D5"/>
    <w:rsid w:val="00917EBF"/>
    <w:rsid w:val="00920348"/>
    <w:rsid w:val="0092086A"/>
    <w:rsid w:val="00920EA3"/>
    <w:rsid w:val="0092213E"/>
    <w:rsid w:val="00922828"/>
    <w:rsid w:val="00923236"/>
    <w:rsid w:val="0092504C"/>
    <w:rsid w:val="00925C10"/>
    <w:rsid w:val="00926975"/>
    <w:rsid w:val="00926C0A"/>
    <w:rsid w:val="00927E89"/>
    <w:rsid w:val="00930344"/>
    <w:rsid w:val="009309C1"/>
    <w:rsid w:val="00931023"/>
    <w:rsid w:val="009324E1"/>
    <w:rsid w:val="009341C6"/>
    <w:rsid w:val="00935ABE"/>
    <w:rsid w:val="00935E67"/>
    <w:rsid w:val="00936DA3"/>
    <w:rsid w:val="00937042"/>
    <w:rsid w:val="00937EB2"/>
    <w:rsid w:val="00947200"/>
    <w:rsid w:val="00947DB2"/>
    <w:rsid w:val="00951562"/>
    <w:rsid w:val="009516B2"/>
    <w:rsid w:val="009518C7"/>
    <w:rsid w:val="00952D7B"/>
    <w:rsid w:val="009535E5"/>
    <w:rsid w:val="0095374C"/>
    <w:rsid w:val="00954C83"/>
    <w:rsid w:val="00954E16"/>
    <w:rsid w:val="009560C1"/>
    <w:rsid w:val="00960B09"/>
    <w:rsid w:val="00960D78"/>
    <w:rsid w:val="0096108C"/>
    <w:rsid w:val="00961B17"/>
    <w:rsid w:val="00961EF5"/>
    <w:rsid w:val="00963062"/>
    <w:rsid w:val="009638CC"/>
    <w:rsid w:val="0096466A"/>
    <w:rsid w:val="009652AE"/>
    <w:rsid w:val="0096754E"/>
    <w:rsid w:val="00967910"/>
    <w:rsid w:val="009706DF"/>
    <w:rsid w:val="00970BAD"/>
    <w:rsid w:val="00971239"/>
    <w:rsid w:val="009720B4"/>
    <w:rsid w:val="009723AD"/>
    <w:rsid w:val="0097367E"/>
    <w:rsid w:val="00973B84"/>
    <w:rsid w:val="009745E5"/>
    <w:rsid w:val="00974C80"/>
    <w:rsid w:val="0097500C"/>
    <w:rsid w:val="0097595C"/>
    <w:rsid w:val="00976E81"/>
    <w:rsid w:val="00980A4F"/>
    <w:rsid w:val="00981CC1"/>
    <w:rsid w:val="009840B9"/>
    <w:rsid w:val="0098456A"/>
    <w:rsid w:val="009858FC"/>
    <w:rsid w:val="00985FB2"/>
    <w:rsid w:val="009870FB"/>
    <w:rsid w:val="0098717B"/>
    <w:rsid w:val="00987444"/>
    <w:rsid w:val="009902F1"/>
    <w:rsid w:val="009903AA"/>
    <w:rsid w:val="00990E4C"/>
    <w:rsid w:val="009911AE"/>
    <w:rsid w:val="00991C2C"/>
    <w:rsid w:val="00992EE4"/>
    <w:rsid w:val="00995747"/>
    <w:rsid w:val="00996590"/>
    <w:rsid w:val="009976C6"/>
    <w:rsid w:val="009A5E74"/>
    <w:rsid w:val="009A6C01"/>
    <w:rsid w:val="009A79F9"/>
    <w:rsid w:val="009B0084"/>
    <w:rsid w:val="009B179D"/>
    <w:rsid w:val="009B2680"/>
    <w:rsid w:val="009B375D"/>
    <w:rsid w:val="009B4567"/>
    <w:rsid w:val="009B485D"/>
    <w:rsid w:val="009B49E3"/>
    <w:rsid w:val="009B4D46"/>
    <w:rsid w:val="009B6D43"/>
    <w:rsid w:val="009B6E80"/>
    <w:rsid w:val="009C24B8"/>
    <w:rsid w:val="009C3067"/>
    <w:rsid w:val="009C43DC"/>
    <w:rsid w:val="009C51DB"/>
    <w:rsid w:val="009C5820"/>
    <w:rsid w:val="009C6C8A"/>
    <w:rsid w:val="009C763D"/>
    <w:rsid w:val="009C7703"/>
    <w:rsid w:val="009C7878"/>
    <w:rsid w:val="009D05B6"/>
    <w:rsid w:val="009D06D0"/>
    <w:rsid w:val="009D0F62"/>
    <w:rsid w:val="009D1AA3"/>
    <w:rsid w:val="009D2641"/>
    <w:rsid w:val="009D381C"/>
    <w:rsid w:val="009D57B2"/>
    <w:rsid w:val="009D5EBC"/>
    <w:rsid w:val="009D7825"/>
    <w:rsid w:val="009D7979"/>
    <w:rsid w:val="009D798E"/>
    <w:rsid w:val="009E2813"/>
    <w:rsid w:val="009E3403"/>
    <w:rsid w:val="009E5AF7"/>
    <w:rsid w:val="009E75AF"/>
    <w:rsid w:val="009F1FD9"/>
    <w:rsid w:val="009F2247"/>
    <w:rsid w:val="009F2394"/>
    <w:rsid w:val="009F434A"/>
    <w:rsid w:val="009F5E23"/>
    <w:rsid w:val="009F6A10"/>
    <w:rsid w:val="009F6F87"/>
    <w:rsid w:val="009F78F8"/>
    <w:rsid w:val="00A005DE"/>
    <w:rsid w:val="00A00F63"/>
    <w:rsid w:val="00A01D98"/>
    <w:rsid w:val="00A01F40"/>
    <w:rsid w:val="00A01F50"/>
    <w:rsid w:val="00A022A8"/>
    <w:rsid w:val="00A025D7"/>
    <w:rsid w:val="00A03719"/>
    <w:rsid w:val="00A06356"/>
    <w:rsid w:val="00A073A5"/>
    <w:rsid w:val="00A11CDE"/>
    <w:rsid w:val="00A14054"/>
    <w:rsid w:val="00A15139"/>
    <w:rsid w:val="00A15A28"/>
    <w:rsid w:val="00A1620F"/>
    <w:rsid w:val="00A1726F"/>
    <w:rsid w:val="00A1739F"/>
    <w:rsid w:val="00A175F1"/>
    <w:rsid w:val="00A179A0"/>
    <w:rsid w:val="00A203FB"/>
    <w:rsid w:val="00A2189F"/>
    <w:rsid w:val="00A21F34"/>
    <w:rsid w:val="00A23252"/>
    <w:rsid w:val="00A2386F"/>
    <w:rsid w:val="00A23F63"/>
    <w:rsid w:val="00A24E30"/>
    <w:rsid w:val="00A2537C"/>
    <w:rsid w:val="00A25D4C"/>
    <w:rsid w:val="00A26516"/>
    <w:rsid w:val="00A27ED0"/>
    <w:rsid w:val="00A310CC"/>
    <w:rsid w:val="00A3236C"/>
    <w:rsid w:val="00A32456"/>
    <w:rsid w:val="00A32693"/>
    <w:rsid w:val="00A339D7"/>
    <w:rsid w:val="00A35E4D"/>
    <w:rsid w:val="00A37190"/>
    <w:rsid w:val="00A37395"/>
    <w:rsid w:val="00A40AA5"/>
    <w:rsid w:val="00A40B86"/>
    <w:rsid w:val="00A433E4"/>
    <w:rsid w:val="00A4463C"/>
    <w:rsid w:val="00A45737"/>
    <w:rsid w:val="00A45F90"/>
    <w:rsid w:val="00A466D4"/>
    <w:rsid w:val="00A4719E"/>
    <w:rsid w:val="00A47B81"/>
    <w:rsid w:val="00A50B51"/>
    <w:rsid w:val="00A51682"/>
    <w:rsid w:val="00A51812"/>
    <w:rsid w:val="00A5210E"/>
    <w:rsid w:val="00A52DBC"/>
    <w:rsid w:val="00A53261"/>
    <w:rsid w:val="00A53CD7"/>
    <w:rsid w:val="00A54606"/>
    <w:rsid w:val="00A553DB"/>
    <w:rsid w:val="00A554C1"/>
    <w:rsid w:val="00A55EF2"/>
    <w:rsid w:val="00A57D96"/>
    <w:rsid w:val="00A606B8"/>
    <w:rsid w:val="00A6153A"/>
    <w:rsid w:val="00A629A7"/>
    <w:rsid w:val="00A64FA0"/>
    <w:rsid w:val="00A65152"/>
    <w:rsid w:val="00A65CFB"/>
    <w:rsid w:val="00A6719A"/>
    <w:rsid w:val="00A7241F"/>
    <w:rsid w:val="00A72D86"/>
    <w:rsid w:val="00A73AE2"/>
    <w:rsid w:val="00A74371"/>
    <w:rsid w:val="00A77F08"/>
    <w:rsid w:val="00A81DB2"/>
    <w:rsid w:val="00A824E9"/>
    <w:rsid w:val="00A826E4"/>
    <w:rsid w:val="00A839CB"/>
    <w:rsid w:val="00A84DB7"/>
    <w:rsid w:val="00A84E1D"/>
    <w:rsid w:val="00A85526"/>
    <w:rsid w:val="00A8580A"/>
    <w:rsid w:val="00A8717F"/>
    <w:rsid w:val="00A87AF5"/>
    <w:rsid w:val="00A87B95"/>
    <w:rsid w:val="00A87C27"/>
    <w:rsid w:val="00A911B8"/>
    <w:rsid w:val="00A93713"/>
    <w:rsid w:val="00A9461F"/>
    <w:rsid w:val="00A94F16"/>
    <w:rsid w:val="00AA05BE"/>
    <w:rsid w:val="00AA2607"/>
    <w:rsid w:val="00AA373E"/>
    <w:rsid w:val="00AA3FCC"/>
    <w:rsid w:val="00AA4310"/>
    <w:rsid w:val="00AA4B80"/>
    <w:rsid w:val="00AB0A32"/>
    <w:rsid w:val="00AB0BD6"/>
    <w:rsid w:val="00AB1031"/>
    <w:rsid w:val="00AB1E2D"/>
    <w:rsid w:val="00AB3315"/>
    <w:rsid w:val="00AB331E"/>
    <w:rsid w:val="00AB3457"/>
    <w:rsid w:val="00AB49A6"/>
    <w:rsid w:val="00AB4BC0"/>
    <w:rsid w:val="00AB5396"/>
    <w:rsid w:val="00AB5EFE"/>
    <w:rsid w:val="00AB6279"/>
    <w:rsid w:val="00AB77DF"/>
    <w:rsid w:val="00AC13E9"/>
    <w:rsid w:val="00AC3723"/>
    <w:rsid w:val="00AC4678"/>
    <w:rsid w:val="00AC54E7"/>
    <w:rsid w:val="00AC55C7"/>
    <w:rsid w:val="00AD03A5"/>
    <w:rsid w:val="00AD062F"/>
    <w:rsid w:val="00AD1CD1"/>
    <w:rsid w:val="00AD20B0"/>
    <w:rsid w:val="00AD2362"/>
    <w:rsid w:val="00AD2D51"/>
    <w:rsid w:val="00AD4123"/>
    <w:rsid w:val="00AD5028"/>
    <w:rsid w:val="00AD5BAF"/>
    <w:rsid w:val="00AD64C4"/>
    <w:rsid w:val="00AD70D4"/>
    <w:rsid w:val="00AE1BC1"/>
    <w:rsid w:val="00AE350E"/>
    <w:rsid w:val="00AE497E"/>
    <w:rsid w:val="00AE4BF5"/>
    <w:rsid w:val="00AE5A52"/>
    <w:rsid w:val="00AE766A"/>
    <w:rsid w:val="00AF036B"/>
    <w:rsid w:val="00AF0384"/>
    <w:rsid w:val="00AF053D"/>
    <w:rsid w:val="00AF286E"/>
    <w:rsid w:val="00AF3C9C"/>
    <w:rsid w:val="00AF4EC5"/>
    <w:rsid w:val="00AF5236"/>
    <w:rsid w:val="00AF60EA"/>
    <w:rsid w:val="00AF6B52"/>
    <w:rsid w:val="00AF73D5"/>
    <w:rsid w:val="00AF7C5F"/>
    <w:rsid w:val="00B0040F"/>
    <w:rsid w:val="00B00A6D"/>
    <w:rsid w:val="00B00CC7"/>
    <w:rsid w:val="00B02022"/>
    <w:rsid w:val="00B028F3"/>
    <w:rsid w:val="00B037E5"/>
    <w:rsid w:val="00B03DBD"/>
    <w:rsid w:val="00B04B54"/>
    <w:rsid w:val="00B06021"/>
    <w:rsid w:val="00B07C2B"/>
    <w:rsid w:val="00B11944"/>
    <w:rsid w:val="00B12069"/>
    <w:rsid w:val="00B129FC"/>
    <w:rsid w:val="00B12B35"/>
    <w:rsid w:val="00B13059"/>
    <w:rsid w:val="00B15292"/>
    <w:rsid w:val="00B17702"/>
    <w:rsid w:val="00B2516F"/>
    <w:rsid w:val="00B25296"/>
    <w:rsid w:val="00B26205"/>
    <w:rsid w:val="00B26C7C"/>
    <w:rsid w:val="00B30CDF"/>
    <w:rsid w:val="00B30E45"/>
    <w:rsid w:val="00B32F66"/>
    <w:rsid w:val="00B3327B"/>
    <w:rsid w:val="00B33785"/>
    <w:rsid w:val="00B33F0C"/>
    <w:rsid w:val="00B34293"/>
    <w:rsid w:val="00B35626"/>
    <w:rsid w:val="00B36A0B"/>
    <w:rsid w:val="00B37486"/>
    <w:rsid w:val="00B374CA"/>
    <w:rsid w:val="00B37D23"/>
    <w:rsid w:val="00B42055"/>
    <w:rsid w:val="00B42B76"/>
    <w:rsid w:val="00B44A80"/>
    <w:rsid w:val="00B44CF1"/>
    <w:rsid w:val="00B44D25"/>
    <w:rsid w:val="00B4521F"/>
    <w:rsid w:val="00B4699C"/>
    <w:rsid w:val="00B51695"/>
    <w:rsid w:val="00B51BA3"/>
    <w:rsid w:val="00B52354"/>
    <w:rsid w:val="00B52CC5"/>
    <w:rsid w:val="00B5413E"/>
    <w:rsid w:val="00B553FF"/>
    <w:rsid w:val="00B56C19"/>
    <w:rsid w:val="00B57DCD"/>
    <w:rsid w:val="00B606D8"/>
    <w:rsid w:val="00B61D7C"/>
    <w:rsid w:val="00B639D8"/>
    <w:rsid w:val="00B64B9F"/>
    <w:rsid w:val="00B6513B"/>
    <w:rsid w:val="00B660E0"/>
    <w:rsid w:val="00B66328"/>
    <w:rsid w:val="00B66D55"/>
    <w:rsid w:val="00B700E5"/>
    <w:rsid w:val="00B70CD3"/>
    <w:rsid w:val="00B74342"/>
    <w:rsid w:val="00B744D3"/>
    <w:rsid w:val="00B77E8D"/>
    <w:rsid w:val="00B802E9"/>
    <w:rsid w:val="00B81250"/>
    <w:rsid w:val="00B81839"/>
    <w:rsid w:val="00B81996"/>
    <w:rsid w:val="00B81C96"/>
    <w:rsid w:val="00B82A9E"/>
    <w:rsid w:val="00B831A7"/>
    <w:rsid w:val="00B8353E"/>
    <w:rsid w:val="00B83E42"/>
    <w:rsid w:val="00B85FE9"/>
    <w:rsid w:val="00B86173"/>
    <w:rsid w:val="00B86687"/>
    <w:rsid w:val="00B8677C"/>
    <w:rsid w:val="00B86ACF"/>
    <w:rsid w:val="00B86E9B"/>
    <w:rsid w:val="00B90F6A"/>
    <w:rsid w:val="00B919D0"/>
    <w:rsid w:val="00B91D96"/>
    <w:rsid w:val="00B9370D"/>
    <w:rsid w:val="00B9442B"/>
    <w:rsid w:val="00B94E33"/>
    <w:rsid w:val="00B9542C"/>
    <w:rsid w:val="00B95722"/>
    <w:rsid w:val="00B9663D"/>
    <w:rsid w:val="00B96641"/>
    <w:rsid w:val="00B96868"/>
    <w:rsid w:val="00B96B5B"/>
    <w:rsid w:val="00B97891"/>
    <w:rsid w:val="00BA1905"/>
    <w:rsid w:val="00BA1B5D"/>
    <w:rsid w:val="00BA3ADB"/>
    <w:rsid w:val="00BA41C7"/>
    <w:rsid w:val="00BB046F"/>
    <w:rsid w:val="00BB1298"/>
    <w:rsid w:val="00BB1707"/>
    <w:rsid w:val="00BB2854"/>
    <w:rsid w:val="00BB2B11"/>
    <w:rsid w:val="00BB2FF5"/>
    <w:rsid w:val="00BB4132"/>
    <w:rsid w:val="00BB4CE8"/>
    <w:rsid w:val="00BB4D96"/>
    <w:rsid w:val="00BB51AE"/>
    <w:rsid w:val="00BB561E"/>
    <w:rsid w:val="00BB6946"/>
    <w:rsid w:val="00BB6BE1"/>
    <w:rsid w:val="00BB751A"/>
    <w:rsid w:val="00BB772C"/>
    <w:rsid w:val="00BB77DA"/>
    <w:rsid w:val="00BC016D"/>
    <w:rsid w:val="00BC0262"/>
    <w:rsid w:val="00BC0978"/>
    <w:rsid w:val="00BC121A"/>
    <w:rsid w:val="00BC1938"/>
    <w:rsid w:val="00BC7D1B"/>
    <w:rsid w:val="00BD6F24"/>
    <w:rsid w:val="00BD7740"/>
    <w:rsid w:val="00BD7AA9"/>
    <w:rsid w:val="00BE0332"/>
    <w:rsid w:val="00BE0E24"/>
    <w:rsid w:val="00BE192A"/>
    <w:rsid w:val="00BE1E84"/>
    <w:rsid w:val="00BE2004"/>
    <w:rsid w:val="00BE237C"/>
    <w:rsid w:val="00BE27D8"/>
    <w:rsid w:val="00BE51F7"/>
    <w:rsid w:val="00BE6173"/>
    <w:rsid w:val="00BE7E1E"/>
    <w:rsid w:val="00BF065A"/>
    <w:rsid w:val="00BF0D75"/>
    <w:rsid w:val="00BF12A5"/>
    <w:rsid w:val="00BF2393"/>
    <w:rsid w:val="00BF2E39"/>
    <w:rsid w:val="00BF378F"/>
    <w:rsid w:val="00BF5068"/>
    <w:rsid w:val="00BF5902"/>
    <w:rsid w:val="00BF5A0D"/>
    <w:rsid w:val="00BF5C02"/>
    <w:rsid w:val="00BF62B0"/>
    <w:rsid w:val="00BF7258"/>
    <w:rsid w:val="00BF74AB"/>
    <w:rsid w:val="00BF75B6"/>
    <w:rsid w:val="00C004CC"/>
    <w:rsid w:val="00C01687"/>
    <w:rsid w:val="00C01843"/>
    <w:rsid w:val="00C01CAB"/>
    <w:rsid w:val="00C0411C"/>
    <w:rsid w:val="00C04ADA"/>
    <w:rsid w:val="00C04D30"/>
    <w:rsid w:val="00C058B5"/>
    <w:rsid w:val="00C06D70"/>
    <w:rsid w:val="00C06EF7"/>
    <w:rsid w:val="00C06F58"/>
    <w:rsid w:val="00C07A2A"/>
    <w:rsid w:val="00C10D6E"/>
    <w:rsid w:val="00C11155"/>
    <w:rsid w:val="00C1221D"/>
    <w:rsid w:val="00C129A6"/>
    <w:rsid w:val="00C147CA"/>
    <w:rsid w:val="00C147D9"/>
    <w:rsid w:val="00C16648"/>
    <w:rsid w:val="00C172AE"/>
    <w:rsid w:val="00C172C4"/>
    <w:rsid w:val="00C17C57"/>
    <w:rsid w:val="00C20010"/>
    <w:rsid w:val="00C20BBC"/>
    <w:rsid w:val="00C2203E"/>
    <w:rsid w:val="00C2390F"/>
    <w:rsid w:val="00C24185"/>
    <w:rsid w:val="00C2474E"/>
    <w:rsid w:val="00C251A2"/>
    <w:rsid w:val="00C26719"/>
    <w:rsid w:val="00C272B5"/>
    <w:rsid w:val="00C31145"/>
    <w:rsid w:val="00C325EE"/>
    <w:rsid w:val="00C417A7"/>
    <w:rsid w:val="00C41D74"/>
    <w:rsid w:val="00C41EE8"/>
    <w:rsid w:val="00C42AE9"/>
    <w:rsid w:val="00C448B9"/>
    <w:rsid w:val="00C52445"/>
    <w:rsid w:val="00C53556"/>
    <w:rsid w:val="00C53764"/>
    <w:rsid w:val="00C55421"/>
    <w:rsid w:val="00C56C58"/>
    <w:rsid w:val="00C57FA9"/>
    <w:rsid w:val="00C655FA"/>
    <w:rsid w:val="00C665BC"/>
    <w:rsid w:val="00C6680B"/>
    <w:rsid w:val="00C67112"/>
    <w:rsid w:val="00C6737D"/>
    <w:rsid w:val="00C67ACD"/>
    <w:rsid w:val="00C71536"/>
    <w:rsid w:val="00C72CF8"/>
    <w:rsid w:val="00C73A12"/>
    <w:rsid w:val="00C747A8"/>
    <w:rsid w:val="00C75978"/>
    <w:rsid w:val="00C75DF1"/>
    <w:rsid w:val="00C75EBA"/>
    <w:rsid w:val="00C7601C"/>
    <w:rsid w:val="00C76889"/>
    <w:rsid w:val="00C76BEF"/>
    <w:rsid w:val="00C76ED8"/>
    <w:rsid w:val="00C77075"/>
    <w:rsid w:val="00C77291"/>
    <w:rsid w:val="00C809FF"/>
    <w:rsid w:val="00C81055"/>
    <w:rsid w:val="00C81BCB"/>
    <w:rsid w:val="00C81D95"/>
    <w:rsid w:val="00C8282A"/>
    <w:rsid w:val="00C82F0C"/>
    <w:rsid w:val="00C8357A"/>
    <w:rsid w:val="00C868C0"/>
    <w:rsid w:val="00C86A7F"/>
    <w:rsid w:val="00C86A9B"/>
    <w:rsid w:val="00C86FCF"/>
    <w:rsid w:val="00C87814"/>
    <w:rsid w:val="00C87B57"/>
    <w:rsid w:val="00C90B87"/>
    <w:rsid w:val="00C90DEC"/>
    <w:rsid w:val="00C917E4"/>
    <w:rsid w:val="00C91A60"/>
    <w:rsid w:val="00C93E1C"/>
    <w:rsid w:val="00C976FC"/>
    <w:rsid w:val="00CA0991"/>
    <w:rsid w:val="00CA26AB"/>
    <w:rsid w:val="00CA3918"/>
    <w:rsid w:val="00CA41EC"/>
    <w:rsid w:val="00CA452E"/>
    <w:rsid w:val="00CA4E45"/>
    <w:rsid w:val="00CB0524"/>
    <w:rsid w:val="00CB0E1D"/>
    <w:rsid w:val="00CB3434"/>
    <w:rsid w:val="00CB4401"/>
    <w:rsid w:val="00CB6F3F"/>
    <w:rsid w:val="00CB75C6"/>
    <w:rsid w:val="00CC0479"/>
    <w:rsid w:val="00CC1B9D"/>
    <w:rsid w:val="00CC3205"/>
    <w:rsid w:val="00CC3D8B"/>
    <w:rsid w:val="00CC58A1"/>
    <w:rsid w:val="00CC6607"/>
    <w:rsid w:val="00CC6A42"/>
    <w:rsid w:val="00CC6E4B"/>
    <w:rsid w:val="00CC6EAE"/>
    <w:rsid w:val="00CD372F"/>
    <w:rsid w:val="00CD3CE8"/>
    <w:rsid w:val="00CD3FE0"/>
    <w:rsid w:val="00CD6121"/>
    <w:rsid w:val="00CE01E1"/>
    <w:rsid w:val="00CE1002"/>
    <w:rsid w:val="00CE110E"/>
    <w:rsid w:val="00CE3980"/>
    <w:rsid w:val="00CE3F40"/>
    <w:rsid w:val="00CE4150"/>
    <w:rsid w:val="00CE6D20"/>
    <w:rsid w:val="00CF0E50"/>
    <w:rsid w:val="00CF1334"/>
    <w:rsid w:val="00CF19A0"/>
    <w:rsid w:val="00CF261D"/>
    <w:rsid w:val="00CF3E3B"/>
    <w:rsid w:val="00CF3FB1"/>
    <w:rsid w:val="00CF447A"/>
    <w:rsid w:val="00CF6AFD"/>
    <w:rsid w:val="00CF7B3C"/>
    <w:rsid w:val="00D00BEE"/>
    <w:rsid w:val="00D01E0A"/>
    <w:rsid w:val="00D01E1D"/>
    <w:rsid w:val="00D026E4"/>
    <w:rsid w:val="00D04806"/>
    <w:rsid w:val="00D048CF"/>
    <w:rsid w:val="00D04EF4"/>
    <w:rsid w:val="00D05238"/>
    <w:rsid w:val="00D06AC6"/>
    <w:rsid w:val="00D10D75"/>
    <w:rsid w:val="00D10EB6"/>
    <w:rsid w:val="00D119A9"/>
    <w:rsid w:val="00D11CCB"/>
    <w:rsid w:val="00D11FB0"/>
    <w:rsid w:val="00D12DAC"/>
    <w:rsid w:val="00D12F11"/>
    <w:rsid w:val="00D146A4"/>
    <w:rsid w:val="00D14C62"/>
    <w:rsid w:val="00D15388"/>
    <w:rsid w:val="00D15D0B"/>
    <w:rsid w:val="00D16132"/>
    <w:rsid w:val="00D1633A"/>
    <w:rsid w:val="00D16684"/>
    <w:rsid w:val="00D17AF2"/>
    <w:rsid w:val="00D20AA8"/>
    <w:rsid w:val="00D2142C"/>
    <w:rsid w:val="00D2150C"/>
    <w:rsid w:val="00D217E0"/>
    <w:rsid w:val="00D221F8"/>
    <w:rsid w:val="00D2328D"/>
    <w:rsid w:val="00D30728"/>
    <w:rsid w:val="00D30B39"/>
    <w:rsid w:val="00D30BA2"/>
    <w:rsid w:val="00D31017"/>
    <w:rsid w:val="00D311DE"/>
    <w:rsid w:val="00D3155B"/>
    <w:rsid w:val="00D31A47"/>
    <w:rsid w:val="00D31E1C"/>
    <w:rsid w:val="00D3209C"/>
    <w:rsid w:val="00D32A2F"/>
    <w:rsid w:val="00D33594"/>
    <w:rsid w:val="00D36004"/>
    <w:rsid w:val="00D3634B"/>
    <w:rsid w:val="00D36367"/>
    <w:rsid w:val="00D371FE"/>
    <w:rsid w:val="00D37F58"/>
    <w:rsid w:val="00D40282"/>
    <w:rsid w:val="00D4034F"/>
    <w:rsid w:val="00D4081B"/>
    <w:rsid w:val="00D41768"/>
    <w:rsid w:val="00D474E6"/>
    <w:rsid w:val="00D477CB"/>
    <w:rsid w:val="00D47B69"/>
    <w:rsid w:val="00D5198C"/>
    <w:rsid w:val="00D52456"/>
    <w:rsid w:val="00D5259F"/>
    <w:rsid w:val="00D5299D"/>
    <w:rsid w:val="00D53A3A"/>
    <w:rsid w:val="00D53A85"/>
    <w:rsid w:val="00D53C3F"/>
    <w:rsid w:val="00D54885"/>
    <w:rsid w:val="00D548C6"/>
    <w:rsid w:val="00D567B9"/>
    <w:rsid w:val="00D60C8E"/>
    <w:rsid w:val="00D637C8"/>
    <w:rsid w:val="00D64F40"/>
    <w:rsid w:val="00D65D48"/>
    <w:rsid w:val="00D669BC"/>
    <w:rsid w:val="00D66A5E"/>
    <w:rsid w:val="00D66ABE"/>
    <w:rsid w:val="00D70318"/>
    <w:rsid w:val="00D70E92"/>
    <w:rsid w:val="00D7264B"/>
    <w:rsid w:val="00D730CF"/>
    <w:rsid w:val="00D7345E"/>
    <w:rsid w:val="00D76881"/>
    <w:rsid w:val="00D772C7"/>
    <w:rsid w:val="00D80819"/>
    <w:rsid w:val="00D80F17"/>
    <w:rsid w:val="00D810DF"/>
    <w:rsid w:val="00D8145F"/>
    <w:rsid w:val="00D827DE"/>
    <w:rsid w:val="00D83303"/>
    <w:rsid w:val="00D84071"/>
    <w:rsid w:val="00D864B2"/>
    <w:rsid w:val="00D86663"/>
    <w:rsid w:val="00D86A09"/>
    <w:rsid w:val="00D900CE"/>
    <w:rsid w:val="00D92DA4"/>
    <w:rsid w:val="00D930C9"/>
    <w:rsid w:val="00D94FB3"/>
    <w:rsid w:val="00D95A34"/>
    <w:rsid w:val="00D95EE7"/>
    <w:rsid w:val="00D966F6"/>
    <w:rsid w:val="00D9695E"/>
    <w:rsid w:val="00D97F95"/>
    <w:rsid w:val="00DA2BAD"/>
    <w:rsid w:val="00DA3810"/>
    <w:rsid w:val="00DA38D8"/>
    <w:rsid w:val="00DA6FDC"/>
    <w:rsid w:val="00DA7C29"/>
    <w:rsid w:val="00DB0AA0"/>
    <w:rsid w:val="00DB0BD4"/>
    <w:rsid w:val="00DB0C25"/>
    <w:rsid w:val="00DB2F6E"/>
    <w:rsid w:val="00DB3291"/>
    <w:rsid w:val="00DB401E"/>
    <w:rsid w:val="00DB4CEE"/>
    <w:rsid w:val="00DB5B1B"/>
    <w:rsid w:val="00DB6478"/>
    <w:rsid w:val="00DB78CB"/>
    <w:rsid w:val="00DB7AAD"/>
    <w:rsid w:val="00DC1B63"/>
    <w:rsid w:val="00DC1ECB"/>
    <w:rsid w:val="00DC2C09"/>
    <w:rsid w:val="00DC2C52"/>
    <w:rsid w:val="00DC46EC"/>
    <w:rsid w:val="00DC5C60"/>
    <w:rsid w:val="00DC5F32"/>
    <w:rsid w:val="00DC792B"/>
    <w:rsid w:val="00DD0971"/>
    <w:rsid w:val="00DD0AE2"/>
    <w:rsid w:val="00DD0D2A"/>
    <w:rsid w:val="00DD23B9"/>
    <w:rsid w:val="00DD3465"/>
    <w:rsid w:val="00DD375D"/>
    <w:rsid w:val="00DD3C35"/>
    <w:rsid w:val="00DD42E2"/>
    <w:rsid w:val="00DE20EE"/>
    <w:rsid w:val="00DE38F4"/>
    <w:rsid w:val="00DE397F"/>
    <w:rsid w:val="00DE6DD2"/>
    <w:rsid w:val="00DE74F8"/>
    <w:rsid w:val="00DE7A21"/>
    <w:rsid w:val="00DF114C"/>
    <w:rsid w:val="00DF24CD"/>
    <w:rsid w:val="00DF25C0"/>
    <w:rsid w:val="00DF356B"/>
    <w:rsid w:val="00DF3A1B"/>
    <w:rsid w:val="00DF3C48"/>
    <w:rsid w:val="00DF4702"/>
    <w:rsid w:val="00DF5E9A"/>
    <w:rsid w:val="00DF68E7"/>
    <w:rsid w:val="00E00520"/>
    <w:rsid w:val="00E05589"/>
    <w:rsid w:val="00E067A3"/>
    <w:rsid w:val="00E0686D"/>
    <w:rsid w:val="00E10920"/>
    <w:rsid w:val="00E11CEA"/>
    <w:rsid w:val="00E121DF"/>
    <w:rsid w:val="00E143A9"/>
    <w:rsid w:val="00E143DD"/>
    <w:rsid w:val="00E1502B"/>
    <w:rsid w:val="00E205D0"/>
    <w:rsid w:val="00E20BAA"/>
    <w:rsid w:val="00E20C2F"/>
    <w:rsid w:val="00E21437"/>
    <w:rsid w:val="00E21993"/>
    <w:rsid w:val="00E21BB0"/>
    <w:rsid w:val="00E21CBD"/>
    <w:rsid w:val="00E24420"/>
    <w:rsid w:val="00E244D1"/>
    <w:rsid w:val="00E249E3"/>
    <w:rsid w:val="00E24EB9"/>
    <w:rsid w:val="00E2623A"/>
    <w:rsid w:val="00E26C35"/>
    <w:rsid w:val="00E27E2A"/>
    <w:rsid w:val="00E3098E"/>
    <w:rsid w:val="00E3357F"/>
    <w:rsid w:val="00E35300"/>
    <w:rsid w:val="00E37EB0"/>
    <w:rsid w:val="00E4023A"/>
    <w:rsid w:val="00E403BD"/>
    <w:rsid w:val="00E40EF0"/>
    <w:rsid w:val="00E4201C"/>
    <w:rsid w:val="00E44F0A"/>
    <w:rsid w:val="00E4526E"/>
    <w:rsid w:val="00E46D7C"/>
    <w:rsid w:val="00E47DD9"/>
    <w:rsid w:val="00E51880"/>
    <w:rsid w:val="00E53DEB"/>
    <w:rsid w:val="00E55A8A"/>
    <w:rsid w:val="00E567C1"/>
    <w:rsid w:val="00E571DA"/>
    <w:rsid w:val="00E6021A"/>
    <w:rsid w:val="00E61286"/>
    <w:rsid w:val="00E61656"/>
    <w:rsid w:val="00E61774"/>
    <w:rsid w:val="00E61A21"/>
    <w:rsid w:val="00E62615"/>
    <w:rsid w:val="00E6285B"/>
    <w:rsid w:val="00E628B0"/>
    <w:rsid w:val="00E62BD9"/>
    <w:rsid w:val="00E641E0"/>
    <w:rsid w:val="00E642BD"/>
    <w:rsid w:val="00E64690"/>
    <w:rsid w:val="00E66738"/>
    <w:rsid w:val="00E70C8D"/>
    <w:rsid w:val="00E71C6C"/>
    <w:rsid w:val="00E73410"/>
    <w:rsid w:val="00E737B2"/>
    <w:rsid w:val="00E73AA9"/>
    <w:rsid w:val="00E73CB7"/>
    <w:rsid w:val="00E75A02"/>
    <w:rsid w:val="00E80009"/>
    <w:rsid w:val="00E81281"/>
    <w:rsid w:val="00E81318"/>
    <w:rsid w:val="00E83838"/>
    <w:rsid w:val="00E838AB"/>
    <w:rsid w:val="00E83F8C"/>
    <w:rsid w:val="00E84AC8"/>
    <w:rsid w:val="00E857E0"/>
    <w:rsid w:val="00E85C24"/>
    <w:rsid w:val="00E85D12"/>
    <w:rsid w:val="00E863C8"/>
    <w:rsid w:val="00E86FA5"/>
    <w:rsid w:val="00E87B3B"/>
    <w:rsid w:val="00E87F19"/>
    <w:rsid w:val="00E921DD"/>
    <w:rsid w:val="00E924F9"/>
    <w:rsid w:val="00E937B5"/>
    <w:rsid w:val="00E94044"/>
    <w:rsid w:val="00E94537"/>
    <w:rsid w:val="00E94CD4"/>
    <w:rsid w:val="00E952A0"/>
    <w:rsid w:val="00E952D0"/>
    <w:rsid w:val="00E957DF"/>
    <w:rsid w:val="00E95DF3"/>
    <w:rsid w:val="00E9773A"/>
    <w:rsid w:val="00E97EE9"/>
    <w:rsid w:val="00EA136E"/>
    <w:rsid w:val="00EA1959"/>
    <w:rsid w:val="00EA1FB5"/>
    <w:rsid w:val="00EA244E"/>
    <w:rsid w:val="00EA3686"/>
    <w:rsid w:val="00EA37DF"/>
    <w:rsid w:val="00EA42D9"/>
    <w:rsid w:val="00EA433F"/>
    <w:rsid w:val="00EA5265"/>
    <w:rsid w:val="00EA52BD"/>
    <w:rsid w:val="00EB0100"/>
    <w:rsid w:val="00EB01B9"/>
    <w:rsid w:val="00EB059F"/>
    <w:rsid w:val="00EB2259"/>
    <w:rsid w:val="00EB22A3"/>
    <w:rsid w:val="00EB354A"/>
    <w:rsid w:val="00EB4E23"/>
    <w:rsid w:val="00EB56CA"/>
    <w:rsid w:val="00EB6503"/>
    <w:rsid w:val="00EB6C5F"/>
    <w:rsid w:val="00EB6CF6"/>
    <w:rsid w:val="00EB6D34"/>
    <w:rsid w:val="00EC0152"/>
    <w:rsid w:val="00EC05BB"/>
    <w:rsid w:val="00EC15D4"/>
    <w:rsid w:val="00EC17FD"/>
    <w:rsid w:val="00EC1D86"/>
    <w:rsid w:val="00EC21FA"/>
    <w:rsid w:val="00EC42B8"/>
    <w:rsid w:val="00EC45E5"/>
    <w:rsid w:val="00EC52B4"/>
    <w:rsid w:val="00EC5C9F"/>
    <w:rsid w:val="00EC769F"/>
    <w:rsid w:val="00ED1372"/>
    <w:rsid w:val="00ED1E94"/>
    <w:rsid w:val="00ED535B"/>
    <w:rsid w:val="00ED5DC5"/>
    <w:rsid w:val="00ED6716"/>
    <w:rsid w:val="00ED7BC3"/>
    <w:rsid w:val="00EE0110"/>
    <w:rsid w:val="00EE0462"/>
    <w:rsid w:val="00EE3BDD"/>
    <w:rsid w:val="00EE4537"/>
    <w:rsid w:val="00EE5CBA"/>
    <w:rsid w:val="00EE7871"/>
    <w:rsid w:val="00EF2805"/>
    <w:rsid w:val="00EF2FBD"/>
    <w:rsid w:val="00EF30D1"/>
    <w:rsid w:val="00EF3340"/>
    <w:rsid w:val="00EF5FCD"/>
    <w:rsid w:val="00EF767C"/>
    <w:rsid w:val="00F00F0D"/>
    <w:rsid w:val="00F020E4"/>
    <w:rsid w:val="00F022D9"/>
    <w:rsid w:val="00F03426"/>
    <w:rsid w:val="00F04C46"/>
    <w:rsid w:val="00F05859"/>
    <w:rsid w:val="00F05BFF"/>
    <w:rsid w:val="00F06AFC"/>
    <w:rsid w:val="00F06FF2"/>
    <w:rsid w:val="00F0700A"/>
    <w:rsid w:val="00F10F96"/>
    <w:rsid w:val="00F1144B"/>
    <w:rsid w:val="00F13331"/>
    <w:rsid w:val="00F14082"/>
    <w:rsid w:val="00F15984"/>
    <w:rsid w:val="00F20D12"/>
    <w:rsid w:val="00F22ED8"/>
    <w:rsid w:val="00F22FA8"/>
    <w:rsid w:val="00F23286"/>
    <w:rsid w:val="00F23B0A"/>
    <w:rsid w:val="00F23E96"/>
    <w:rsid w:val="00F24AE3"/>
    <w:rsid w:val="00F25133"/>
    <w:rsid w:val="00F27559"/>
    <w:rsid w:val="00F30E8A"/>
    <w:rsid w:val="00F31837"/>
    <w:rsid w:val="00F31BD0"/>
    <w:rsid w:val="00F32750"/>
    <w:rsid w:val="00F32E66"/>
    <w:rsid w:val="00F33C7A"/>
    <w:rsid w:val="00F33E3C"/>
    <w:rsid w:val="00F342FB"/>
    <w:rsid w:val="00F34F84"/>
    <w:rsid w:val="00F36B22"/>
    <w:rsid w:val="00F36B7E"/>
    <w:rsid w:val="00F37CB0"/>
    <w:rsid w:val="00F40F24"/>
    <w:rsid w:val="00F40F8A"/>
    <w:rsid w:val="00F41FA4"/>
    <w:rsid w:val="00F43553"/>
    <w:rsid w:val="00F43B31"/>
    <w:rsid w:val="00F44044"/>
    <w:rsid w:val="00F47BD7"/>
    <w:rsid w:val="00F5335D"/>
    <w:rsid w:val="00F54F8D"/>
    <w:rsid w:val="00F55642"/>
    <w:rsid w:val="00F62D91"/>
    <w:rsid w:val="00F62F04"/>
    <w:rsid w:val="00F62FA6"/>
    <w:rsid w:val="00F65A31"/>
    <w:rsid w:val="00F65F3A"/>
    <w:rsid w:val="00F744D5"/>
    <w:rsid w:val="00F7458D"/>
    <w:rsid w:val="00F753B8"/>
    <w:rsid w:val="00F8006D"/>
    <w:rsid w:val="00F804EE"/>
    <w:rsid w:val="00F8159F"/>
    <w:rsid w:val="00F81667"/>
    <w:rsid w:val="00F81F10"/>
    <w:rsid w:val="00F82273"/>
    <w:rsid w:val="00F832E4"/>
    <w:rsid w:val="00F84291"/>
    <w:rsid w:val="00F84AA9"/>
    <w:rsid w:val="00F84B4B"/>
    <w:rsid w:val="00F85D2E"/>
    <w:rsid w:val="00F861FE"/>
    <w:rsid w:val="00F8639C"/>
    <w:rsid w:val="00F86707"/>
    <w:rsid w:val="00F90F2F"/>
    <w:rsid w:val="00F91134"/>
    <w:rsid w:val="00F92749"/>
    <w:rsid w:val="00F943BD"/>
    <w:rsid w:val="00F96513"/>
    <w:rsid w:val="00FA0A72"/>
    <w:rsid w:val="00FA4358"/>
    <w:rsid w:val="00FA4385"/>
    <w:rsid w:val="00FA4A98"/>
    <w:rsid w:val="00FA6E9D"/>
    <w:rsid w:val="00FB0F1C"/>
    <w:rsid w:val="00FB1E68"/>
    <w:rsid w:val="00FB422D"/>
    <w:rsid w:val="00FB79B4"/>
    <w:rsid w:val="00FB7CC5"/>
    <w:rsid w:val="00FC15FE"/>
    <w:rsid w:val="00FC16C0"/>
    <w:rsid w:val="00FC3E37"/>
    <w:rsid w:val="00FC645D"/>
    <w:rsid w:val="00FC72B8"/>
    <w:rsid w:val="00FC7489"/>
    <w:rsid w:val="00FC7851"/>
    <w:rsid w:val="00FC7DB3"/>
    <w:rsid w:val="00FD0D30"/>
    <w:rsid w:val="00FD25B6"/>
    <w:rsid w:val="00FD35FB"/>
    <w:rsid w:val="00FD37F4"/>
    <w:rsid w:val="00FD3E85"/>
    <w:rsid w:val="00FE0181"/>
    <w:rsid w:val="00FE1553"/>
    <w:rsid w:val="00FE18DD"/>
    <w:rsid w:val="00FE192A"/>
    <w:rsid w:val="00FE19DB"/>
    <w:rsid w:val="00FE2182"/>
    <w:rsid w:val="00FE2CDA"/>
    <w:rsid w:val="00FE3531"/>
    <w:rsid w:val="00FE3B48"/>
    <w:rsid w:val="00FE3C96"/>
    <w:rsid w:val="00FE3EB1"/>
    <w:rsid w:val="00FE4814"/>
    <w:rsid w:val="00FE55B3"/>
    <w:rsid w:val="00FE5900"/>
    <w:rsid w:val="00FE5CC8"/>
    <w:rsid w:val="00FE62ED"/>
    <w:rsid w:val="00FE66EF"/>
    <w:rsid w:val="00FE6774"/>
    <w:rsid w:val="00FE707C"/>
    <w:rsid w:val="00FF064F"/>
    <w:rsid w:val="00FF1BB0"/>
    <w:rsid w:val="00FF3B75"/>
    <w:rsid w:val="00FF44C7"/>
    <w:rsid w:val="00FF4663"/>
    <w:rsid w:val="00FF4896"/>
    <w:rsid w:val="00FF50BF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80B93E"/>
  <w15:chartTrackingRefBased/>
  <w15:docId w15:val="{00EFB291-A9F2-46AC-B145-ABB79CE8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6FA"/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480" w:after="120"/>
      <w:outlineLvl w:val="0"/>
    </w:pPr>
    <w:rPr>
      <w:rFonts w:ascii="Calibri Light" w:hAnsi="Calibri Light"/>
      <w:b/>
      <w:kern w:val="32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pPr>
      <w:keepNext/>
      <w:keepLines/>
      <w:spacing w:before="360" w:after="80"/>
      <w:outlineLvl w:val="1"/>
    </w:pPr>
    <w:rPr>
      <w:rFonts w:ascii="Calibri Light" w:hAnsi="Calibri Light"/>
      <w:b/>
      <w:i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pPr>
      <w:keepNext/>
      <w:keepLines/>
      <w:spacing w:before="280" w:after="80"/>
      <w:outlineLvl w:val="2"/>
    </w:pPr>
    <w:rPr>
      <w:rFonts w:ascii="Calibri Light" w:hAnsi="Calibri Light"/>
      <w:b/>
      <w:sz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pPr>
      <w:keepNext/>
      <w:keepLines/>
      <w:spacing w:before="240" w:after="40"/>
      <w:outlineLvl w:val="3"/>
    </w:pPr>
    <w:rPr>
      <w:rFonts w:ascii="Calibri" w:hAnsi="Calibri"/>
      <w:b/>
      <w:sz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pPr>
      <w:keepNext/>
      <w:keepLines/>
      <w:spacing w:before="220" w:after="40"/>
      <w:outlineLvl w:val="4"/>
    </w:pPr>
    <w:rPr>
      <w:rFonts w:ascii="Calibri" w:hAnsi="Calibri"/>
      <w:b/>
      <w:i/>
      <w:sz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200" w:after="40"/>
      <w:outlineLvl w:val="5"/>
    </w:pPr>
    <w:rPr>
      <w:rFonts w:ascii="Calibri" w:hAnsi="Calibri"/>
      <w:b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link w:val="Nagwek2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link w:val="Nagwek3"/>
    <w:semiHidden/>
    <w:locked/>
    <w:rPr>
      <w:rFonts w:ascii="Calibri Light" w:hAnsi="Calibri Light"/>
      <w:b/>
      <w:sz w:val="26"/>
    </w:rPr>
  </w:style>
  <w:style w:type="character" w:customStyle="1" w:styleId="Nagwek4Znak">
    <w:name w:val="Nagłówek 4 Znak"/>
    <w:link w:val="Nagwek4"/>
    <w:semiHidden/>
    <w:locked/>
    <w:rPr>
      <w:rFonts w:ascii="Calibri" w:hAnsi="Calibri"/>
      <w:b/>
      <w:sz w:val="28"/>
    </w:rPr>
  </w:style>
  <w:style w:type="character" w:customStyle="1" w:styleId="Nagwek5Znak">
    <w:name w:val="Nagłówek 5 Znak"/>
    <w:link w:val="Nagwek5"/>
    <w:semiHidden/>
    <w:locked/>
    <w:rPr>
      <w:rFonts w:ascii="Calibri" w:hAnsi="Calibri"/>
      <w:b/>
      <w:i/>
      <w:sz w:val="26"/>
    </w:rPr>
  </w:style>
  <w:style w:type="character" w:customStyle="1" w:styleId="Nagwek6Znak">
    <w:name w:val="Nagłówek 6 Znak"/>
    <w:link w:val="Nagwek6"/>
    <w:semiHidden/>
    <w:locked/>
    <w:rPr>
      <w:rFonts w:ascii="Calibri" w:hAnsi="Calibri"/>
      <w:b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before="480" w:after="120"/>
    </w:pPr>
    <w:rPr>
      <w:rFonts w:ascii="Calibri Light" w:hAnsi="Calibri Light"/>
      <w:b/>
      <w:kern w:val="28"/>
      <w:sz w:val="32"/>
      <w:lang w:val="x-none" w:eastAsia="x-none"/>
    </w:rPr>
  </w:style>
  <w:style w:type="character" w:customStyle="1" w:styleId="TytuZnak">
    <w:name w:val="Tytuł Znak"/>
    <w:link w:val="Tytu"/>
    <w:locked/>
    <w:rPr>
      <w:rFonts w:ascii="Calibri Light" w:hAnsi="Calibri Light"/>
      <w:b/>
      <w:kern w:val="28"/>
      <w:sz w:val="32"/>
    </w:rPr>
  </w:style>
  <w:style w:type="paragraph" w:styleId="Podtytu">
    <w:name w:val="Subtitle"/>
    <w:basedOn w:val="Normalny"/>
    <w:next w:val="Normalny"/>
    <w:link w:val="PodtytuZnak"/>
    <w:qFormat/>
    <w:pPr>
      <w:keepNext/>
      <w:keepLines/>
      <w:spacing w:before="360" w:after="80"/>
    </w:pPr>
    <w:rPr>
      <w:rFonts w:ascii="Calibri Light" w:hAnsi="Calibri Light"/>
      <w:sz w:val="24"/>
      <w:lang w:val="x-none" w:eastAsia="x-none"/>
    </w:rPr>
  </w:style>
  <w:style w:type="character" w:customStyle="1" w:styleId="PodtytuZnak">
    <w:name w:val="Podtytuł Znak"/>
    <w:link w:val="Podtytu"/>
    <w:locked/>
    <w:rPr>
      <w:rFonts w:ascii="Calibri Light" w:hAnsi="Calibri Light"/>
      <w:sz w:val="24"/>
    </w:rPr>
  </w:style>
  <w:style w:type="table" w:customStyle="1" w:styleId="Styl">
    <w:name w:val="Styl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7">
    <w:name w:val="Styl7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6">
    <w:name w:val="Styl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5">
    <w:name w:val="Styl5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4">
    <w:name w:val="Styl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3">
    <w:name w:val="Styl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2">
    <w:name w:val="Styl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1">
    <w:name w:val="Styl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kapitzlist1">
    <w:name w:val="Akapit z listą1"/>
    <w:basedOn w:val="Normalny"/>
    <w:rsid w:val="00191ED3"/>
    <w:pPr>
      <w:widowControl w:val="0"/>
      <w:autoSpaceDE w:val="0"/>
      <w:autoSpaceDN w:val="0"/>
      <w:spacing w:before="6"/>
      <w:ind w:left="613" w:hanging="511"/>
    </w:pPr>
    <w:rPr>
      <w:sz w:val="22"/>
      <w:szCs w:val="22"/>
      <w:lang w:eastAsia="en-US"/>
    </w:rPr>
  </w:style>
  <w:style w:type="character" w:customStyle="1" w:styleId="fontstyle01">
    <w:name w:val="fontstyle01"/>
    <w:rsid w:val="00191ED3"/>
    <w:rPr>
      <w:rFonts w:ascii="Times New Roman" w:hAnsi="Times New Roman"/>
      <w:color w:val="000000"/>
      <w:sz w:val="20"/>
    </w:rPr>
  </w:style>
  <w:style w:type="paragraph" w:styleId="NormalnyWeb">
    <w:name w:val="Normal (Web)"/>
    <w:basedOn w:val="Normalny"/>
    <w:locked/>
    <w:rsid w:val="00E6285B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semiHidden/>
    <w:locked/>
    <w:rsid w:val="007F2B3A"/>
    <w:rPr>
      <w:rFonts w:ascii="Segoe UI" w:hAnsi="Segoe UI"/>
      <w:sz w:val="18"/>
      <w:lang w:val="x-none" w:eastAsia="x-none"/>
    </w:rPr>
  </w:style>
  <w:style w:type="character" w:customStyle="1" w:styleId="TekstdymkaZnak">
    <w:name w:val="Tekst dymka Znak"/>
    <w:link w:val="Tekstdymka"/>
    <w:semiHidden/>
    <w:locked/>
    <w:rPr>
      <w:rFonts w:ascii="Segoe UI" w:hAnsi="Segoe UI"/>
      <w:sz w:val="18"/>
    </w:rPr>
  </w:style>
  <w:style w:type="paragraph" w:styleId="Nagwek">
    <w:name w:val="header"/>
    <w:basedOn w:val="Normalny"/>
    <w:link w:val="NagwekZnak"/>
    <w:locked/>
    <w:rsid w:val="000728C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semiHidden/>
    <w:locked/>
    <w:rPr>
      <w:sz w:val="20"/>
    </w:rPr>
  </w:style>
  <w:style w:type="paragraph" w:styleId="Stopka">
    <w:name w:val="footer"/>
    <w:basedOn w:val="Normalny"/>
    <w:link w:val="StopkaZnak"/>
    <w:locked/>
    <w:rsid w:val="000728C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semiHidden/>
    <w:locked/>
    <w:rPr>
      <w:sz w:val="20"/>
    </w:rPr>
  </w:style>
  <w:style w:type="character" w:styleId="Hipercze">
    <w:name w:val="Hyperlink"/>
    <w:locked/>
    <w:rsid w:val="00EE0462"/>
    <w:rPr>
      <w:color w:val="0000FF"/>
      <w:u w:val="single"/>
    </w:rPr>
  </w:style>
  <w:style w:type="character" w:styleId="Odwoaniedokomentarza">
    <w:name w:val="annotation reference"/>
    <w:locked/>
    <w:rsid w:val="009E2813"/>
    <w:rPr>
      <w:sz w:val="16"/>
      <w:szCs w:val="16"/>
    </w:rPr>
  </w:style>
  <w:style w:type="paragraph" w:styleId="Tekstkomentarza">
    <w:name w:val="annotation text"/>
    <w:basedOn w:val="Normalny"/>
    <w:link w:val="TekstkomentarzaZnak"/>
    <w:locked/>
    <w:rsid w:val="009E2813"/>
  </w:style>
  <w:style w:type="character" w:customStyle="1" w:styleId="TekstkomentarzaZnak">
    <w:name w:val="Tekst komentarza Znak"/>
    <w:basedOn w:val="Domylnaczcionkaakapitu"/>
    <w:link w:val="Tekstkomentarza"/>
    <w:rsid w:val="009E2813"/>
  </w:style>
  <w:style w:type="paragraph" w:styleId="Tematkomentarza">
    <w:name w:val="annotation subject"/>
    <w:basedOn w:val="Tekstkomentarza"/>
    <w:next w:val="Tekstkomentarza"/>
    <w:link w:val="TematkomentarzaZnak"/>
    <w:locked/>
    <w:rsid w:val="009E2813"/>
    <w:rPr>
      <w:b/>
      <w:bCs/>
    </w:rPr>
  </w:style>
  <w:style w:type="character" w:customStyle="1" w:styleId="TematkomentarzaZnak">
    <w:name w:val="Temat komentarza Znak"/>
    <w:link w:val="Tematkomentarza"/>
    <w:rsid w:val="009E2813"/>
    <w:rPr>
      <w:b/>
      <w:bCs/>
    </w:rPr>
  </w:style>
  <w:style w:type="character" w:styleId="Odwoanieprzypisudolnego">
    <w:name w:val="footnote reference"/>
    <w:locked/>
    <w:rsid w:val="001A7F8A"/>
    <w:rPr>
      <w:vertAlign w:val="superscript"/>
    </w:rPr>
  </w:style>
  <w:style w:type="paragraph" w:styleId="Tekstprzypisukocowego">
    <w:name w:val="endnote text"/>
    <w:basedOn w:val="Normalny"/>
    <w:link w:val="TekstprzypisukocowegoZnak"/>
    <w:locked/>
    <w:rsid w:val="009720B4"/>
  </w:style>
  <w:style w:type="character" w:customStyle="1" w:styleId="TekstprzypisukocowegoZnak">
    <w:name w:val="Tekst przypisu końcowego Znak"/>
    <w:basedOn w:val="Domylnaczcionkaakapitu"/>
    <w:link w:val="Tekstprzypisukocowego"/>
    <w:rsid w:val="009720B4"/>
  </w:style>
  <w:style w:type="character" w:styleId="Odwoanieprzypisukocowego">
    <w:name w:val="endnote reference"/>
    <w:locked/>
    <w:rsid w:val="009720B4"/>
    <w:rPr>
      <w:vertAlign w:val="superscript"/>
    </w:rPr>
  </w:style>
  <w:style w:type="paragraph" w:styleId="Tekstprzypisudolnego">
    <w:name w:val="footnote text"/>
    <w:basedOn w:val="Normalny"/>
    <w:link w:val="TekstprzypisudolnegoZnak"/>
    <w:locked/>
    <w:rsid w:val="009720B4"/>
  </w:style>
  <w:style w:type="character" w:customStyle="1" w:styleId="TekstprzypisudolnegoZnak">
    <w:name w:val="Tekst przypisu dolnego Znak"/>
    <w:basedOn w:val="Domylnaczcionkaakapitu"/>
    <w:link w:val="Tekstprzypisudolnego"/>
    <w:rsid w:val="009720B4"/>
  </w:style>
  <w:style w:type="paragraph" w:styleId="Zwykytekst">
    <w:name w:val="Plain Text"/>
    <w:basedOn w:val="Normalny"/>
    <w:link w:val="ZwykytekstZnak"/>
    <w:uiPriority w:val="99"/>
    <w:unhideWhenUsed/>
    <w:locked/>
    <w:rsid w:val="00570B94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570B94"/>
    <w:rPr>
      <w:rFonts w:ascii="Calibri" w:eastAsia="Calibri" w:hAnsi="Calibri"/>
      <w:sz w:val="22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9516B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rsid w:val="003A25FA"/>
  </w:style>
  <w:style w:type="character" w:styleId="Pogrubienie">
    <w:name w:val="Strong"/>
    <w:basedOn w:val="Domylnaczcionkaakapitu"/>
    <w:uiPriority w:val="22"/>
    <w:qFormat/>
    <w:locked/>
    <w:rsid w:val="00376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krutacja.umed.wroc.pl/wp-content/uploads/2019/03/regulamin-zwrotu-op&#322;aty-rekrytacyjnej-201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C5ED2-C994-43E6-AB4D-0E30E99E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2184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nr 2774/2025</vt:lpstr>
    </vt:vector>
  </TitlesOfParts>
  <Company/>
  <LinksUpToDate>false</LinksUpToDate>
  <CharactersWithSpaces>15259</CharactersWithSpaces>
  <SharedDoc>false</SharedDoc>
  <HLinks>
    <vt:vector size="6" baseType="variant">
      <vt:variant>
        <vt:i4>5701999</vt:i4>
      </vt:variant>
      <vt:variant>
        <vt:i4>0</vt:i4>
      </vt:variant>
      <vt:variant>
        <vt:i4>0</vt:i4>
      </vt:variant>
      <vt:variant>
        <vt:i4>5</vt:i4>
      </vt:variant>
      <vt:variant>
        <vt:lpwstr>https://www.rekrutacja.umed.wroc.pl/wp-content/uploads/2019/03/regulamin-zwrotu-opłaty-rekrytacyjnej-2019.pdf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2917/2026</dc:title>
  <dc:subject/>
  <dc:creator>BRiBLA</dc:creator>
  <cp:keywords>rekrutacja</cp:keywords>
  <cp:lastModifiedBy>MKapera</cp:lastModifiedBy>
  <cp:revision>8</cp:revision>
  <cp:lastPrinted>2026-03-23T08:06:00Z</cp:lastPrinted>
  <dcterms:created xsi:type="dcterms:W3CDTF">2026-05-11T07:55:00Z</dcterms:created>
  <dcterms:modified xsi:type="dcterms:W3CDTF">2026-05-29T07:54:00Z</dcterms:modified>
</cp:coreProperties>
</file>