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B2759" w14:textId="432020A0" w:rsidR="00C9206B" w:rsidRPr="00C9206B" w:rsidRDefault="00DA7C90" w:rsidP="00C9206B">
      <w:pPr>
        <w:tabs>
          <w:tab w:val="right" w:leader="dot" w:pos="9639"/>
        </w:tabs>
        <w:spacing w:after="0" w:line="240" w:lineRule="auto"/>
        <w:ind w:firstLine="4962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C9206B">
        <w:rPr>
          <w:rFonts w:cstheme="minorHAnsi"/>
          <w:sz w:val="20"/>
          <w:szCs w:val="20"/>
        </w:rPr>
        <w:t xml:space="preserve">Załącznik </w:t>
      </w:r>
      <w:r w:rsidR="00C9206B" w:rsidRPr="00C9206B">
        <w:rPr>
          <w:rFonts w:cstheme="minorHAnsi"/>
          <w:sz w:val="20"/>
          <w:szCs w:val="20"/>
        </w:rPr>
        <w:t>do U</w:t>
      </w:r>
      <w:r w:rsidR="007A34D3">
        <w:rPr>
          <w:rFonts w:cstheme="minorHAnsi"/>
          <w:sz w:val="20"/>
          <w:szCs w:val="20"/>
        </w:rPr>
        <w:t>chwały nr 2937</w:t>
      </w:r>
    </w:p>
    <w:p w14:paraId="48A789C8" w14:textId="6C5713AE" w:rsidR="00DA7C90" w:rsidRDefault="00DA7C90" w:rsidP="00C9206B">
      <w:pPr>
        <w:tabs>
          <w:tab w:val="right" w:leader="dot" w:pos="9639"/>
        </w:tabs>
        <w:spacing w:after="0" w:line="240" w:lineRule="auto"/>
        <w:ind w:firstLine="4962"/>
        <w:jc w:val="both"/>
        <w:rPr>
          <w:rFonts w:cstheme="minorHAnsi"/>
          <w:sz w:val="20"/>
          <w:szCs w:val="20"/>
        </w:rPr>
      </w:pPr>
      <w:r w:rsidRPr="00C9206B">
        <w:rPr>
          <w:rFonts w:cstheme="minorHAnsi"/>
          <w:sz w:val="20"/>
          <w:szCs w:val="20"/>
        </w:rPr>
        <w:t>Senatu Uniwer</w:t>
      </w:r>
      <w:r w:rsidR="00C9206B">
        <w:rPr>
          <w:rFonts w:cstheme="minorHAnsi"/>
          <w:sz w:val="20"/>
          <w:szCs w:val="20"/>
        </w:rPr>
        <w:t>sytetu Medycznego we Wrocławiu</w:t>
      </w:r>
    </w:p>
    <w:p w14:paraId="639AE894" w14:textId="6B142DE5" w:rsidR="00C9206B" w:rsidRPr="00C9206B" w:rsidRDefault="00C9206B" w:rsidP="00C9206B">
      <w:pPr>
        <w:tabs>
          <w:tab w:val="right" w:leader="dot" w:pos="9639"/>
        </w:tabs>
        <w:spacing w:after="0" w:line="240" w:lineRule="auto"/>
        <w:ind w:firstLine="496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dnia 24 czerwca 2026 r.</w:t>
      </w:r>
    </w:p>
    <w:p w14:paraId="1545361C" w14:textId="77777777" w:rsidR="00DD6843" w:rsidRPr="00351D5A" w:rsidRDefault="00DD6843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5CCE2D" w14:textId="4898496A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PROGRAM STUDIÓW PODYPLOMOWYCH</w:t>
      </w:r>
    </w:p>
    <w:p w14:paraId="5F5E429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2"/>
      </w:tblGrid>
      <w:tr w:rsidR="00DC5F1D" w:rsidRPr="00DC5F1D" w14:paraId="6C920368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71B8" w14:textId="77777777" w:rsidR="007F0B8A" w:rsidRPr="00DC5F1D" w:rsidRDefault="007F0B8A" w:rsidP="007F0B8A">
            <w:pPr>
              <w:spacing w:after="0" w:line="240" w:lineRule="auto"/>
              <w:rPr>
                <w:rFonts w:ascii="Times New Roman" w:hAnsi="Times New Roman"/>
              </w:rPr>
            </w:pPr>
            <w:r w:rsidRPr="00DC5F1D">
              <w:rPr>
                <w:rFonts w:ascii="Times New Roman" w:hAnsi="Times New Roman"/>
              </w:rPr>
              <w:t xml:space="preserve">Nazwa studiów podyplomowych </w:t>
            </w:r>
          </w:p>
          <w:p w14:paraId="0A665B99" w14:textId="77777777" w:rsidR="007F0B8A" w:rsidRPr="00DC5F1D" w:rsidRDefault="007F0B8A" w:rsidP="007F0B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DC4EEBC" w14:textId="77777777" w:rsidR="007F0B8A" w:rsidRPr="00DC5F1D" w:rsidRDefault="00AA6277" w:rsidP="004900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F1D">
              <w:rPr>
                <w:rFonts w:ascii="Times New Roman" w:hAnsi="Times New Roman" w:cs="Times New Roman"/>
                <w:b/>
              </w:rPr>
              <w:t>Pharmacovigilance w badaniach klinicznych i fazie porejestracyjnej leku</w:t>
            </w:r>
          </w:p>
          <w:p w14:paraId="5A46E37C" w14:textId="4B816322" w:rsidR="00AA6277" w:rsidRPr="00DC5F1D" w:rsidRDefault="00AA6277" w:rsidP="004900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F0B8A" w:rsidRPr="00AD112D" w14:paraId="222C80ED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942F" w14:textId="345E896D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  <w:r w:rsidRPr="00AD112D">
              <w:rPr>
                <w:rFonts w:ascii="Times New Roman" w:hAnsi="Times New Roman"/>
              </w:rPr>
              <w:t xml:space="preserve">Numer edycji   </w:t>
            </w:r>
            <w:r w:rsidR="00FB3C9A" w:rsidRPr="00FB3C9A">
              <w:rPr>
                <w:rFonts w:ascii="Times New Roman" w:hAnsi="Times New Roman"/>
                <w:b/>
              </w:rPr>
              <w:t>I</w:t>
            </w:r>
            <w:r w:rsidR="00961667">
              <w:rPr>
                <w:rFonts w:ascii="Times New Roman" w:hAnsi="Times New Roman"/>
                <w:b/>
              </w:rPr>
              <w:t>V</w:t>
            </w:r>
            <w:r w:rsidRPr="00396292">
              <w:rPr>
                <w:rFonts w:ascii="Times New Roman" w:hAnsi="Times New Roman"/>
                <w:b/>
              </w:rPr>
              <w:t xml:space="preserve"> </w:t>
            </w:r>
            <w:r w:rsidRPr="00AD112D">
              <w:rPr>
                <w:rFonts w:ascii="Times New Roman" w:hAnsi="Times New Roman"/>
              </w:rPr>
              <w:t xml:space="preserve">          Termin trwania edycji </w:t>
            </w:r>
            <w:r w:rsidRPr="00AD112D">
              <w:rPr>
                <w:rFonts w:ascii="Times New Roman" w:hAnsi="Times New Roman"/>
                <w:b/>
              </w:rPr>
              <w:t>od 01.10.202</w:t>
            </w:r>
            <w:r w:rsidR="00961667">
              <w:rPr>
                <w:rFonts w:ascii="Times New Roman" w:hAnsi="Times New Roman"/>
                <w:b/>
              </w:rPr>
              <w:t>6</w:t>
            </w:r>
            <w:r w:rsidRPr="00AD112D">
              <w:rPr>
                <w:rFonts w:ascii="Times New Roman" w:hAnsi="Times New Roman"/>
                <w:b/>
              </w:rPr>
              <w:t xml:space="preserve"> r. do 30.09.202</w:t>
            </w:r>
            <w:r w:rsidR="00961667">
              <w:rPr>
                <w:rFonts w:ascii="Times New Roman" w:hAnsi="Times New Roman"/>
                <w:b/>
              </w:rPr>
              <w:t>7</w:t>
            </w:r>
            <w:r w:rsidRPr="00AD112D">
              <w:rPr>
                <w:rFonts w:ascii="Times New Roman" w:hAnsi="Times New Roman"/>
                <w:b/>
              </w:rPr>
              <w:t xml:space="preserve"> r.</w:t>
            </w:r>
          </w:p>
          <w:p w14:paraId="76D69C06" w14:textId="77777777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0B8A" w:rsidRPr="00AD112D" w14:paraId="55F33509" w14:textId="77777777" w:rsidTr="007F0B8A">
        <w:trPr>
          <w:trHeight w:val="249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AC98F" w14:textId="77777777" w:rsidR="007F0B8A" w:rsidRPr="00AD112D" w:rsidRDefault="007F0B8A" w:rsidP="004900D3">
            <w:pPr>
              <w:spacing w:after="0" w:line="240" w:lineRule="auto"/>
              <w:rPr>
                <w:rFonts w:ascii="Times New Roman" w:hAnsi="Times New Roman"/>
              </w:rPr>
            </w:pPr>
            <w:r w:rsidRPr="00AD112D">
              <w:rPr>
                <w:rFonts w:ascii="Times New Roman" w:hAnsi="Times New Roman"/>
              </w:rPr>
              <w:t>Nr zarządzenia/nr decyzji</w:t>
            </w:r>
          </w:p>
        </w:tc>
      </w:tr>
    </w:tbl>
    <w:p w14:paraId="494A2F77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0BC2E5" w14:textId="77777777" w:rsidR="00C12868" w:rsidRPr="00351D5A" w:rsidRDefault="00C12868" w:rsidP="00D01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409CC9" w14:textId="77777777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I. WYMAGANIA OGÓLNE:</w:t>
      </w:r>
    </w:p>
    <w:p w14:paraId="37139791" w14:textId="77777777" w:rsidR="007F0B8A" w:rsidRPr="00351D5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7C891B" w14:textId="7D51C755" w:rsidR="007F0B8A" w:rsidRPr="00457541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7541">
        <w:rPr>
          <w:rFonts w:ascii="Times New Roman" w:hAnsi="Times New Roman"/>
        </w:rPr>
        <w:t>Słuchacz</w:t>
      </w:r>
      <w:r w:rsidR="00452F6A">
        <w:rPr>
          <w:rFonts w:ascii="Times New Roman" w:hAnsi="Times New Roman"/>
        </w:rPr>
        <w:t>ami</w:t>
      </w:r>
      <w:r w:rsidRPr="00457541">
        <w:rPr>
          <w:rFonts w:ascii="Times New Roman" w:hAnsi="Times New Roman"/>
        </w:rPr>
        <w:t xml:space="preserve"> studiów podyplomowych mogą być osoby posiadające kwalifikację</w:t>
      </w:r>
      <w:r w:rsidR="0020097E" w:rsidRPr="00457541">
        <w:rPr>
          <w:rFonts w:ascii="Times New Roman" w:hAnsi="Times New Roman"/>
        </w:rPr>
        <w:t xml:space="preserve"> pełną co najmniej na poziomie </w:t>
      </w:r>
      <w:r w:rsidR="00C452BE">
        <w:rPr>
          <w:rFonts w:ascii="Times New Roman" w:hAnsi="Times New Roman"/>
        </w:rPr>
        <w:t>7</w:t>
      </w:r>
      <w:r w:rsidRPr="00457541">
        <w:rPr>
          <w:rFonts w:ascii="Times New Roman" w:hAnsi="Times New Roman"/>
        </w:rPr>
        <w:t xml:space="preserve"> PRK uzyskaną w systemie szkolnictwa wyższego i nauki (Prawo o szkolnictwie wyższym i nauce, z dn. 20 lipca 2018</w:t>
      </w:r>
      <w:r w:rsidR="00F861B1">
        <w:rPr>
          <w:rFonts w:ascii="Times New Roman" w:hAnsi="Times New Roman"/>
        </w:rPr>
        <w:t xml:space="preserve"> </w:t>
      </w:r>
      <w:r w:rsidRPr="00457541">
        <w:rPr>
          <w:rFonts w:ascii="Times New Roman" w:hAnsi="Times New Roman"/>
        </w:rPr>
        <w:t xml:space="preserve">r.). </w:t>
      </w:r>
    </w:p>
    <w:p w14:paraId="76A4C039" w14:textId="02A614AD" w:rsidR="007F0B8A" w:rsidRPr="00457541" w:rsidRDefault="005947B0" w:rsidP="007F0B8A">
      <w:pPr>
        <w:pStyle w:val="Akapitzlist1"/>
        <w:tabs>
          <w:tab w:val="right" w:leader="dot" w:pos="9639"/>
        </w:tabs>
        <w:spacing w:before="120" w:after="0"/>
        <w:ind w:left="0"/>
        <w:jc w:val="both"/>
        <w:rPr>
          <w:rFonts w:ascii="Times New Roman" w:hAnsi="Times New Roman" w:cs="Times New Roman"/>
        </w:rPr>
      </w:pPr>
      <w:r w:rsidRPr="005947B0">
        <w:rPr>
          <w:rFonts w:ascii="Times New Roman" w:hAnsi="Times New Roman" w:cs="Times New Roman"/>
        </w:rPr>
        <w:t xml:space="preserve">Studia skierowane są zarówno do pracowników zawodów medycznych m.in. lekarzy, pielęgniarek, </w:t>
      </w:r>
      <w:r w:rsidRPr="00C23403">
        <w:rPr>
          <w:rFonts w:ascii="Times New Roman" w:hAnsi="Times New Roman" w:cs="Times New Roman"/>
        </w:rPr>
        <w:t xml:space="preserve">farmaceutów, diagnostów laboratoryjnych, jak również absolwentów innych kierunków life science. </w:t>
      </w:r>
      <w:r w:rsidRPr="005947B0">
        <w:rPr>
          <w:rFonts w:ascii="Times New Roman" w:hAnsi="Times New Roman" w:cs="Times New Roman"/>
        </w:rPr>
        <w:t>Osób, które tworzą lub będą tworzyć zespoły monitorowania i nadzoru nad bezpieczeństwem  farmakoterapii w ośrodkach badań klinicznych oraz nadzoru nad bezpieczeństwem farmakoterapii produktami obecnymi na rynku w fazie po rejestracyjnej.</w:t>
      </w:r>
    </w:p>
    <w:p w14:paraId="296F4EBB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</w:p>
    <w:p w14:paraId="2E2C37DF" w14:textId="5D1B65A1" w:rsidR="007F0B8A" w:rsidRDefault="007F0B8A" w:rsidP="007F0B8A">
      <w:pPr>
        <w:spacing w:after="0"/>
        <w:jc w:val="both"/>
        <w:rPr>
          <w:rFonts w:ascii="Times New Roman" w:hAnsi="Times New Roman"/>
        </w:rPr>
      </w:pPr>
      <w:r w:rsidRPr="00035C9D">
        <w:rPr>
          <w:rFonts w:ascii="Times New Roman" w:hAnsi="Times New Roman"/>
        </w:rPr>
        <w:t xml:space="preserve">O przyjęcie na studia podyplomowe mogą ubiegać się obywatele polscy, którzy legitymują się </w:t>
      </w:r>
      <w:r w:rsidRPr="00AD112D">
        <w:rPr>
          <w:rFonts w:ascii="Times New Roman" w:hAnsi="Times New Roman"/>
        </w:rPr>
        <w:t>dyplomem ukończenia studiów wyższych oraz osoby niebędące obywatelami polskimi, o ile posiadają dyplom ukończenia studiów wyższych w Polsce lub za granicą, uznany lub nostryfikowany na zasadach określon</w:t>
      </w:r>
      <w:r>
        <w:rPr>
          <w:rFonts w:ascii="Times New Roman" w:hAnsi="Times New Roman"/>
        </w:rPr>
        <w:t>ych w obowiązujących przepisach</w:t>
      </w:r>
      <w:r w:rsidRPr="00AD112D">
        <w:rPr>
          <w:rFonts w:ascii="Times New Roman" w:hAnsi="Times New Roman"/>
        </w:rPr>
        <w:t xml:space="preserve"> (Regulamin studiów podyplomowych prowadzonych w UM we Wrocławiu).</w:t>
      </w:r>
    </w:p>
    <w:p w14:paraId="6E65B544" w14:textId="77777777" w:rsidR="007F0B8A" w:rsidRDefault="007F0B8A" w:rsidP="007F0B8A">
      <w:pPr>
        <w:spacing w:after="0"/>
        <w:jc w:val="both"/>
        <w:rPr>
          <w:rFonts w:ascii="Times New Roman" w:hAnsi="Times New Roman"/>
        </w:rPr>
      </w:pPr>
    </w:p>
    <w:p w14:paraId="4EE7EDEF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</w:p>
    <w:p w14:paraId="48A9A32A" w14:textId="20A203EA" w:rsidR="007F0B8A" w:rsidRPr="00E6096E" w:rsidRDefault="007F0B8A" w:rsidP="00E6096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AD112D">
        <w:rPr>
          <w:rFonts w:ascii="Times New Roman" w:hAnsi="Times New Roman"/>
          <w:b/>
          <w:bCs/>
        </w:rPr>
        <w:t xml:space="preserve">Rekrutacja na studia   </w:t>
      </w:r>
    </w:p>
    <w:p w14:paraId="2EE56D1C" w14:textId="77777777" w:rsidR="007F0B8A" w:rsidRPr="00AD112D" w:rsidRDefault="007F0B8A" w:rsidP="007F0B8A">
      <w:pPr>
        <w:spacing w:after="0"/>
        <w:jc w:val="both"/>
        <w:rPr>
          <w:rFonts w:ascii="Times New Roman" w:hAnsi="Times New Roman"/>
        </w:rPr>
      </w:pPr>
      <w:r w:rsidRPr="00AD112D">
        <w:rPr>
          <w:rFonts w:ascii="Times New Roman" w:hAnsi="Times New Roman"/>
        </w:rPr>
        <w:t xml:space="preserve">Rekrutacja rozpoczyna się minimum dwa miesiące przed planowanym terminem uruchomienia studiów podyplomowych. </w:t>
      </w:r>
    </w:p>
    <w:p w14:paraId="32979667" w14:textId="57026345" w:rsidR="007F0B8A" w:rsidRPr="002647CE" w:rsidRDefault="007F0B8A" w:rsidP="007F0B8A">
      <w:pPr>
        <w:spacing w:after="0"/>
        <w:jc w:val="both"/>
        <w:rPr>
          <w:rFonts w:ascii="Times New Roman" w:hAnsi="Times New Roman"/>
        </w:rPr>
      </w:pPr>
      <w:r w:rsidRPr="002647CE">
        <w:rPr>
          <w:rFonts w:ascii="Times New Roman" w:hAnsi="Times New Roman"/>
        </w:rPr>
        <w:t>Rekrutacja kandydatów odbywa się na zasadzie spełnienia wskazanych kryteriów kwalifikacji, tj. posiadania dyplomu ukończenia studiów wyższych potwierdzającego posiadanie tytułu zawodowego magistra, magistra inżyniera lub lekarza. Dopuszcza się przeprowadzenie rozmowy kwalifikacyjnej w sytuacji większej liczby kandydatów niż liczba miejsc.</w:t>
      </w:r>
      <w:r w:rsidRPr="002647CE">
        <w:rPr>
          <w:rFonts w:ascii="Times New Roman" w:hAnsi="Times New Roman"/>
          <w:lang w:eastAsia="x-none"/>
        </w:rPr>
        <w:t xml:space="preserve"> P</w:t>
      </w:r>
      <w:r w:rsidRPr="002647CE">
        <w:rPr>
          <w:rFonts w:ascii="Times New Roman" w:hAnsi="Times New Roman"/>
        </w:rPr>
        <w:t>onadto, w przypadku większej liczby zakwalifikowanych wstępnie kandydatów niż liczba miejsc decydować będzie kolejność zgłoszeń.</w:t>
      </w:r>
    </w:p>
    <w:p w14:paraId="7C71AEFA" w14:textId="77777777" w:rsidR="007F0B8A" w:rsidRPr="002647CE" w:rsidRDefault="007F0B8A" w:rsidP="007F0B8A">
      <w:pPr>
        <w:spacing w:after="0"/>
        <w:jc w:val="both"/>
        <w:rPr>
          <w:rFonts w:ascii="Times New Roman" w:hAnsi="Times New Roman"/>
          <w:lang w:eastAsia="x-none"/>
        </w:rPr>
      </w:pPr>
    </w:p>
    <w:p w14:paraId="3052AA8D" w14:textId="7A472128" w:rsidR="007F0B8A" w:rsidRPr="002647CE" w:rsidRDefault="007F0B8A" w:rsidP="007F0B8A">
      <w:pPr>
        <w:spacing w:after="0"/>
        <w:jc w:val="both"/>
        <w:rPr>
          <w:rFonts w:ascii="Times New Roman" w:hAnsi="Times New Roman"/>
          <w:lang w:eastAsia="x-none"/>
        </w:rPr>
      </w:pPr>
      <w:r w:rsidRPr="002647CE">
        <w:rPr>
          <w:rFonts w:ascii="Times New Roman" w:hAnsi="Times New Roman"/>
          <w:lang w:eastAsia="x-none"/>
        </w:rPr>
        <w:t xml:space="preserve">Jednostka szkoląca kwalifikuje na studia osoby spełniające powyższe wymagania. </w:t>
      </w:r>
    </w:p>
    <w:p w14:paraId="3DE5DDB4" w14:textId="77777777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6F5568" w14:textId="77777777" w:rsidR="005D6E26" w:rsidRPr="00351D5A" w:rsidRDefault="005D6E2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77150A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II. KWALIFIKACJE ABSOLWENTA STUDIÓW PODYPLOMOWYCH:</w:t>
      </w:r>
    </w:p>
    <w:p w14:paraId="483D80E8" w14:textId="4C43FD24" w:rsidR="007F0B8A" w:rsidRPr="00857455" w:rsidRDefault="007F0B8A" w:rsidP="00127809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  <w:r w:rsidRPr="00AD112D">
        <w:rPr>
          <w:rFonts w:ascii="Times New Roman" w:hAnsi="Times New Roman"/>
        </w:rPr>
        <w:t xml:space="preserve">Uczestnik studiów po ukończeniu kształcenia otrzyma świadectwo ukończenia studiów </w:t>
      </w:r>
      <w:r w:rsidRPr="00857455">
        <w:rPr>
          <w:rFonts w:ascii="Times New Roman" w:hAnsi="Times New Roman" w:cs="Times New Roman"/>
        </w:rPr>
        <w:t xml:space="preserve">podyplomowych </w:t>
      </w:r>
      <w:r w:rsidR="00857455" w:rsidRPr="00857455">
        <w:rPr>
          <w:rFonts w:ascii="Times New Roman" w:hAnsi="Times New Roman" w:cs="Times New Roman"/>
        </w:rPr>
        <w:t>Pharmacovigilance w badaniach klinicznych i fazie porejestracyjnej leku</w:t>
      </w:r>
    </w:p>
    <w:p w14:paraId="72BFAAAC" w14:textId="77777777" w:rsidR="00417227" w:rsidRPr="00857455" w:rsidRDefault="00417227" w:rsidP="00127809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D42156F" w14:textId="0AF7B41F" w:rsidR="007F0B8A" w:rsidRPr="009A49B9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7B722D">
        <w:rPr>
          <w:rFonts w:ascii="Times New Roman" w:hAnsi="Times New Roman"/>
        </w:rPr>
        <w:t xml:space="preserve">Absolwent studiów podyplomowych uzyskuje kwalifikacje do </w:t>
      </w:r>
      <w:r w:rsidR="005947B0" w:rsidRPr="007B722D">
        <w:rPr>
          <w:rFonts w:ascii="Times New Roman" w:hAnsi="Times New Roman"/>
        </w:rPr>
        <w:t>prowadzenia nadzoru</w:t>
      </w:r>
      <w:r w:rsidR="005947B0" w:rsidRPr="00C23403">
        <w:rPr>
          <w:rFonts w:ascii="Times New Roman" w:hAnsi="Times New Roman"/>
          <w:b/>
          <w:bCs/>
        </w:rPr>
        <w:t xml:space="preserve"> </w:t>
      </w:r>
      <w:proofErr w:type="spellStart"/>
      <w:r w:rsidR="00475995">
        <w:rPr>
          <w:rFonts w:ascii="Times New Roman" w:hAnsi="Times New Roman" w:cs="Times New Roman"/>
        </w:rPr>
        <w:t>p</w:t>
      </w:r>
      <w:r w:rsidR="009A49B9" w:rsidRPr="009A49B9">
        <w:rPr>
          <w:rFonts w:ascii="Times New Roman" w:hAnsi="Times New Roman" w:cs="Times New Roman"/>
        </w:rPr>
        <w:t>harmacovigilance</w:t>
      </w:r>
      <w:proofErr w:type="spellEnd"/>
      <w:r w:rsidR="009A49B9" w:rsidRPr="009A49B9">
        <w:rPr>
          <w:rFonts w:ascii="Times New Roman" w:hAnsi="Times New Roman" w:cs="Times New Roman"/>
        </w:rPr>
        <w:t xml:space="preserve"> w badaniach klinicznych i fazie porejestracyjnej leku</w:t>
      </w:r>
      <w:r w:rsidR="005947B0" w:rsidRPr="001262D3">
        <w:rPr>
          <w:rFonts w:ascii="Times New Roman" w:hAnsi="Times New Roman" w:cs="Times New Roman"/>
          <w:b/>
          <w:bCs/>
        </w:rPr>
        <w:t>.</w:t>
      </w:r>
    </w:p>
    <w:p w14:paraId="7E0ADAA0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109A9E" w14:textId="77777777" w:rsidR="007C7B53" w:rsidRDefault="007C7B53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A2DBEF" w14:textId="34FDF71D" w:rsidR="007A30A3" w:rsidRDefault="007A30A3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FDEF67" w14:textId="61D5EA0E" w:rsidR="001A7A9E" w:rsidRDefault="001A7A9E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80F84B" w14:textId="77777777" w:rsidR="001A7A9E" w:rsidRDefault="001A7A9E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7220F1" w14:textId="1F05F55E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III. RAMOWE TREŚCI KSZTAŁCENIA</w:t>
      </w:r>
      <w:r w:rsidR="00EF661E">
        <w:rPr>
          <w:rFonts w:ascii="Times New Roman" w:hAnsi="Times New Roman" w:cs="Times New Roman"/>
          <w:b/>
          <w:bCs/>
        </w:rPr>
        <w:t>:</w:t>
      </w:r>
    </w:p>
    <w:p w14:paraId="284CB23C" w14:textId="77777777" w:rsidR="007F0B8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CEC447" w14:textId="08FC1E7D" w:rsidR="007F0B8A" w:rsidRPr="00AD112D" w:rsidRDefault="007F0B8A" w:rsidP="007F0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D112D">
        <w:rPr>
          <w:rFonts w:ascii="Times New Roman" w:hAnsi="Times New Roman"/>
          <w:bCs/>
        </w:rPr>
        <w:t xml:space="preserve">Kształcenie prowadzone jest zgodnie z programem w </w:t>
      </w:r>
      <w:r w:rsidR="00C53077">
        <w:rPr>
          <w:rFonts w:ascii="Times New Roman" w:hAnsi="Times New Roman"/>
          <w:bCs/>
        </w:rPr>
        <w:t>dziesięciu</w:t>
      </w:r>
      <w:r w:rsidRPr="00AD112D">
        <w:rPr>
          <w:rFonts w:ascii="Times New Roman" w:hAnsi="Times New Roman"/>
          <w:bCs/>
        </w:rPr>
        <w:t xml:space="preserve"> modułach. Odbywa się poprzez uczestniczenie w kształceniu realizowanym w ramach przedmiotów i przez samokształcenie drogą studiowania zaleconych materiałów edukacyjnych</w:t>
      </w:r>
      <w:r w:rsidR="007024EF">
        <w:rPr>
          <w:rFonts w:ascii="Times New Roman" w:hAnsi="Times New Roman"/>
          <w:bCs/>
        </w:rPr>
        <w:t xml:space="preserve"> oraz rozwiązywanie wskazanych zadań</w:t>
      </w:r>
      <w:r w:rsidRPr="00AD112D">
        <w:rPr>
          <w:rFonts w:ascii="Times New Roman" w:hAnsi="Times New Roman"/>
          <w:bCs/>
        </w:rPr>
        <w:t xml:space="preserve">. Każdy przedmiot w module kończy się zaliczeniem. </w:t>
      </w:r>
    </w:p>
    <w:p w14:paraId="513035F7" w14:textId="77777777" w:rsidR="007F0B8A" w:rsidRPr="00351D5A" w:rsidRDefault="007F0B8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135F52" w14:textId="296D34A8" w:rsidR="00C12868" w:rsidRPr="00351D5A" w:rsidRDefault="00C12868" w:rsidP="00351D5A">
      <w:pPr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1) GRUPY TREŚCI KSZTAŁCENIA, MINIMALNA LICZBA GODZIN ZAJĘĆ</w:t>
      </w:r>
      <w:r w:rsidR="00351D5A">
        <w:rPr>
          <w:rFonts w:ascii="Times New Roman" w:hAnsi="Times New Roman" w:cs="Times New Roman"/>
        </w:rPr>
        <w:t xml:space="preserve"> </w:t>
      </w:r>
      <w:r w:rsidRPr="00351D5A">
        <w:rPr>
          <w:rFonts w:ascii="Times New Roman" w:hAnsi="Times New Roman" w:cs="Times New Roman"/>
        </w:rPr>
        <w:t>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630"/>
        <w:gridCol w:w="1630"/>
      </w:tblGrid>
      <w:tr w:rsidR="00DE6CCF" w:rsidRPr="00DE6CCF" w14:paraId="345B2F01" w14:textId="77777777" w:rsidTr="00970CE0">
        <w:tc>
          <w:tcPr>
            <w:tcW w:w="4957" w:type="dxa"/>
            <w:shd w:val="clear" w:color="auto" w:fill="auto"/>
          </w:tcPr>
          <w:p w14:paraId="26A81501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30" w:type="dxa"/>
            <w:shd w:val="clear" w:color="auto" w:fill="auto"/>
          </w:tcPr>
          <w:p w14:paraId="193A8854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E6CCF">
              <w:rPr>
                <w:rFonts w:ascii="Times New Roman" w:eastAsia="Times New Roman" w:hAnsi="Times New Roman"/>
                <w:b/>
                <w:bCs/>
              </w:rPr>
              <w:t>Liczba godzin</w:t>
            </w:r>
          </w:p>
        </w:tc>
        <w:tc>
          <w:tcPr>
            <w:tcW w:w="1630" w:type="dxa"/>
            <w:shd w:val="clear" w:color="auto" w:fill="auto"/>
          </w:tcPr>
          <w:p w14:paraId="758CC47F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ind w:left="-1734" w:firstLine="1734"/>
              <w:jc w:val="center"/>
              <w:rPr>
                <w:rFonts w:ascii="Times New Roman" w:eastAsia="Times New Roman" w:hAnsi="Times New Roman"/>
                <w:b/>
              </w:rPr>
            </w:pPr>
            <w:r w:rsidRPr="00DE6CCF">
              <w:rPr>
                <w:rFonts w:ascii="Times New Roman" w:eastAsia="Times New Roman" w:hAnsi="Times New Roman"/>
                <w:b/>
              </w:rPr>
              <w:t>ECTS</w:t>
            </w:r>
          </w:p>
        </w:tc>
      </w:tr>
      <w:tr w:rsidR="00DE6CCF" w:rsidRPr="00DE6CCF" w14:paraId="59EE233F" w14:textId="77777777" w:rsidTr="00970CE0">
        <w:tc>
          <w:tcPr>
            <w:tcW w:w="4957" w:type="dxa"/>
            <w:shd w:val="clear" w:color="auto" w:fill="auto"/>
          </w:tcPr>
          <w:p w14:paraId="2926FE60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DE6CCF">
              <w:rPr>
                <w:rFonts w:ascii="Times New Roman" w:eastAsia="Times New Roman" w:hAnsi="Times New Roman"/>
                <w:b/>
                <w:bCs/>
              </w:rPr>
              <w:t>A. TREŚCI PODSTAWOWE</w:t>
            </w:r>
          </w:p>
        </w:tc>
        <w:tc>
          <w:tcPr>
            <w:tcW w:w="1630" w:type="dxa"/>
            <w:shd w:val="clear" w:color="auto" w:fill="auto"/>
          </w:tcPr>
          <w:p w14:paraId="57F96784" w14:textId="03A0EB09" w:rsidR="007F0B8A" w:rsidRPr="00E41A2C" w:rsidRDefault="00D21B1F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41A2C">
              <w:rPr>
                <w:rFonts w:ascii="Times New Roman" w:eastAsia="Times New Roman" w:hAnsi="Times New Roman"/>
                <w:b/>
              </w:rPr>
              <w:t>70</w:t>
            </w:r>
          </w:p>
        </w:tc>
        <w:tc>
          <w:tcPr>
            <w:tcW w:w="1630" w:type="dxa"/>
            <w:shd w:val="clear" w:color="auto" w:fill="auto"/>
          </w:tcPr>
          <w:p w14:paraId="1605071A" w14:textId="4E868020" w:rsidR="007F0B8A" w:rsidRPr="00E41A2C" w:rsidRDefault="00D21B1F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41A2C">
              <w:rPr>
                <w:rFonts w:ascii="Times New Roman" w:eastAsia="Times New Roman" w:hAnsi="Times New Roman"/>
                <w:b/>
              </w:rPr>
              <w:t>11</w:t>
            </w:r>
          </w:p>
        </w:tc>
      </w:tr>
      <w:tr w:rsidR="00DE6CCF" w:rsidRPr="00DE6CCF" w14:paraId="340C040D" w14:textId="77777777" w:rsidTr="00970CE0">
        <w:tc>
          <w:tcPr>
            <w:tcW w:w="4957" w:type="dxa"/>
            <w:shd w:val="clear" w:color="auto" w:fill="auto"/>
          </w:tcPr>
          <w:p w14:paraId="1FCB0793" w14:textId="77777777" w:rsidR="007F0B8A" w:rsidRPr="00DE6CCF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DE6CCF">
              <w:rPr>
                <w:rFonts w:ascii="Times New Roman" w:eastAsia="Times New Roman" w:hAnsi="Times New Roman"/>
                <w:b/>
                <w:bCs/>
              </w:rPr>
              <w:t>B. TREŚCI KIERUNKOWE</w:t>
            </w:r>
          </w:p>
        </w:tc>
        <w:tc>
          <w:tcPr>
            <w:tcW w:w="1630" w:type="dxa"/>
            <w:shd w:val="clear" w:color="auto" w:fill="auto"/>
          </w:tcPr>
          <w:p w14:paraId="4AEE4428" w14:textId="5EE82435" w:rsidR="007F0B8A" w:rsidRPr="00E41A2C" w:rsidRDefault="00D21B1F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41A2C">
              <w:rPr>
                <w:rFonts w:ascii="Times New Roman" w:eastAsia="Times New Roman" w:hAnsi="Times New Roman"/>
                <w:b/>
              </w:rPr>
              <w:t>110</w:t>
            </w:r>
          </w:p>
        </w:tc>
        <w:tc>
          <w:tcPr>
            <w:tcW w:w="1630" w:type="dxa"/>
            <w:shd w:val="clear" w:color="auto" w:fill="auto"/>
          </w:tcPr>
          <w:p w14:paraId="31B97D63" w14:textId="055EFE0B" w:rsidR="007F0B8A" w:rsidRPr="00E41A2C" w:rsidRDefault="00D21B1F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41A2C">
              <w:rPr>
                <w:rFonts w:ascii="Times New Roman" w:eastAsia="Times New Roman" w:hAnsi="Times New Roman"/>
                <w:b/>
              </w:rPr>
              <w:t>19</w:t>
            </w:r>
          </w:p>
        </w:tc>
      </w:tr>
      <w:tr w:rsidR="00210FAB" w:rsidRPr="00210FAB" w14:paraId="20E667AB" w14:textId="77777777" w:rsidTr="00970CE0">
        <w:tc>
          <w:tcPr>
            <w:tcW w:w="4957" w:type="dxa"/>
            <w:shd w:val="clear" w:color="auto" w:fill="auto"/>
          </w:tcPr>
          <w:p w14:paraId="4C042C55" w14:textId="228222F3" w:rsidR="007F0B8A" w:rsidRPr="00210FAB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210FAB">
              <w:rPr>
                <w:rFonts w:ascii="Times New Roman" w:eastAsia="Times New Roman" w:hAnsi="Times New Roman"/>
                <w:b/>
                <w:bCs/>
              </w:rPr>
              <w:t>Razem:</w:t>
            </w:r>
          </w:p>
        </w:tc>
        <w:tc>
          <w:tcPr>
            <w:tcW w:w="1630" w:type="dxa"/>
            <w:shd w:val="clear" w:color="auto" w:fill="auto"/>
          </w:tcPr>
          <w:p w14:paraId="572588E7" w14:textId="77777777" w:rsidR="007F0B8A" w:rsidRPr="00210FAB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10FAB">
              <w:rPr>
                <w:rFonts w:ascii="Times New Roman" w:eastAsia="Times New Roman" w:hAnsi="Times New Roman"/>
                <w:b/>
              </w:rPr>
              <w:t>180</w:t>
            </w:r>
          </w:p>
        </w:tc>
        <w:tc>
          <w:tcPr>
            <w:tcW w:w="1630" w:type="dxa"/>
            <w:shd w:val="clear" w:color="auto" w:fill="auto"/>
          </w:tcPr>
          <w:p w14:paraId="5601DF75" w14:textId="77777777" w:rsidR="007F0B8A" w:rsidRPr="00086442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6442">
              <w:rPr>
                <w:rFonts w:ascii="Times New Roman" w:eastAsia="Times New Roman" w:hAnsi="Times New Roman"/>
                <w:b/>
              </w:rPr>
              <w:t>30</w:t>
            </w:r>
          </w:p>
        </w:tc>
      </w:tr>
    </w:tbl>
    <w:p w14:paraId="66C5263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577DF8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 xml:space="preserve">2) SKŁADNIKI TREŚCI KSZTAŁCENIA W GRUPACH, MINIMALNA LICZBA GODZIN </w:t>
      </w:r>
    </w:p>
    <w:p w14:paraId="1B886E36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ZAJĘĆ 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625"/>
        <w:gridCol w:w="1626"/>
      </w:tblGrid>
      <w:tr w:rsidR="00E41A2C" w:rsidRPr="00E41A2C" w14:paraId="16CEC303" w14:textId="77777777" w:rsidTr="00970CE0">
        <w:tc>
          <w:tcPr>
            <w:tcW w:w="4957" w:type="dxa"/>
            <w:shd w:val="clear" w:color="auto" w:fill="auto"/>
          </w:tcPr>
          <w:p w14:paraId="226F84DC" w14:textId="77777777" w:rsidR="007F0B8A" w:rsidRPr="00E41A2C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25" w:type="dxa"/>
            <w:shd w:val="clear" w:color="auto" w:fill="auto"/>
          </w:tcPr>
          <w:p w14:paraId="2B48C251" w14:textId="77777777" w:rsidR="007F0B8A" w:rsidRPr="00E41A2C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41A2C">
              <w:rPr>
                <w:rFonts w:ascii="Times New Roman" w:eastAsia="Times New Roman" w:hAnsi="Times New Roman"/>
                <w:b/>
                <w:bCs/>
              </w:rPr>
              <w:t>Liczba godzin</w:t>
            </w:r>
          </w:p>
        </w:tc>
        <w:tc>
          <w:tcPr>
            <w:tcW w:w="1626" w:type="dxa"/>
            <w:shd w:val="clear" w:color="auto" w:fill="auto"/>
          </w:tcPr>
          <w:p w14:paraId="21536176" w14:textId="77777777" w:rsidR="007F0B8A" w:rsidRPr="00E41A2C" w:rsidRDefault="007F0B8A" w:rsidP="0049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41A2C">
              <w:rPr>
                <w:rFonts w:ascii="Times New Roman" w:eastAsia="Times New Roman" w:hAnsi="Times New Roman"/>
                <w:b/>
              </w:rPr>
              <w:t>ECTS</w:t>
            </w:r>
          </w:p>
        </w:tc>
      </w:tr>
      <w:tr w:rsidR="00E41A2C" w:rsidRPr="00E41A2C" w14:paraId="0B314130" w14:textId="77777777" w:rsidTr="00970CE0">
        <w:tc>
          <w:tcPr>
            <w:tcW w:w="4957" w:type="dxa"/>
            <w:shd w:val="clear" w:color="auto" w:fill="auto"/>
          </w:tcPr>
          <w:p w14:paraId="151C0716" w14:textId="77777777" w:rsidR="007F0B8A" w:rsidRPr="00E41A2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41A2C">
              <w:rPr>
                <w:rFonts w:ascii="Times New Roman" w:eastAsia="Times New Roman" w:hAnsi="Times New Roman"/>
                <w:b/>
                <w:bCs/>
              </w:rPr>
              <w:t>A. GRUPA TREŚCI PODSTAWOWYCH</w:t>
            </w:r>
          </w:p>
        </w:tc>
        <w:tc>
          <w:tcPr>
            <w:tcW w:w="1625" w:type="dxa"/>
            <w:shd w:val="clear" w:color="auto" w:fill="auto"/>
          </w:tcPr>
          <w:p w14:paraId="6F4884EC" w14:textId="77777777" w:rsidR="007F0B8A" w:rsidRPr="00E41A2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26" w:type="dxa"/>
            <w:shd w:val="clear" w:color="auto" w:fill="auto"/>
          </w:tcPr>
          <w:p w14:paraId="4C2038D6" w14:textId="77777777" w:rsidR="007F0B8A" w:rsidRPr="00E41A2C" w:rsidRDefault="007F0B8A" w:rsidP="004900D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1A2C" w:rsidRPr="00E41A2C" w14:paraId="43A8FD22" w14:textId="77777777" w:rsidTr="00970CE0">
        <w:tc>
          <w:tcPr>
            <w:tcW w:w="4957" w:type="dxa"/>
            <w:shd w:val="clear" w:color="auto" w:fill="auto"/>
          </w:tcPr>
          <w:p w14:paraId="7B9E80F0" w14:textId="6D26EF86" w:rsidR="007F0B8A" w:rsidRPr="00E41A2C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Moduł I</w:t>
            </w:r>
          </w:p>
          <w:p w14:paraId="5134EF19" w14:textId="10B1FCF8" w:rsidR="00EF661E" w:rsidRPr="00E41A2C" w:rsidRDefault="00D21B1F" w:rsidP="00EF6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 w:cs="Times New Roman"/>
                <w:bCs/>
              </w:rPr>
              <w:t xml:space="preserve">Naukowe podstawy </w:t>
            </w:r>
            <w:proofErr w:type="spellStart"/>
            <w:r w:rsidRPr="00E41A2C">
              <w:rPr>
                <w:rFonts w:ascii="Times New Roman" w:eastAsia="Times New Roman" w:hAnsi="Times New Roman" w:cs="Times New Roman"/>
                <w:bCs/>
              </w:rPr>
              <w:t>pharmacovigilance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76C56267" w14:textId="42380F57" w:rsidR="007F0B8A" w:rsidRPr="00E41A2C" w:rsidRDefault="00E53227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626" w:type="dxa"/>
            <w:shd w:val="clear" w:color="auto" w:fill="auto"/>
          </w:tcPr>
          <w:p w14:paraId="0D5CFED6" w14:textId="3F405EA6" w:rsidR="007F0B8A" w:rsidRPr="00E41A2C" w:rsidRDefault="0089513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2</w:t>
            </w:r>
          </w:p>
        </w:tc>
      </w:tr>
      <w:tr w:rsidR="00E41A2C" w:rsidRPr="00E41A2C" w14:paraId="520F5570" w14:textId="77777777" w:rsidTr="00970CE0">
        <w:tc>
          <w:tcPr>
            <w:tcW w:w="4957" w:type="dxa"/>
            <w:shd w:val="clear" w:color="auto" w:fill="auto"/>
          </w:tcPr>
          <w:p w14:paraId="4503CD54" w14:textId="77777777" w:rsidR="007F0B8A" w:rsidRPr="00E41A2C" w:rsidRDefault="007F0B8A" w:rsidP="00EF6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Moduł II</w:t>
            </w:r>
          </w:p>
          <w:p w14:paraId="3DE8F066" w14:textId="40852363" w:rsidR="00EF661E" w:rsidRPr="00E41A2C" w:rsidRDefault="00D21B1F" w:rsidP="00D21B1F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E41A2C">
              <w:rPr>
                <w:rFonts w:eastAsia="Times New Roman"/>
                <w:bCs/>
                <w:color w:val="auto"/>
                <w:sz w:val="22"/>
                <w:szCs w:val="22"/>
              </w:rPr>
              <w:t>Regulacje prawne nadzoru nad bezpieczeństwem farmakoterapii</w:t>
            </w:r>
          </w:p>
        </w:tc>
        <w:tc>
          <w:tcPr>
            <w:tcW w:w="1625" w:type="dxa"/>
            <w:shd w:val="clear" w:color="auto" w:fill="auto"/>
          </w:tcPr>
          <w:p w14:paraId="2C5B4D93" w14:textId="50CE583B" w:rsidR="007F0B8A" w:rsidRPr="00E41A2C" w:rsidRDefault="00E53227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626" w:type="dxa"/>
            <w:shd w:val="clear" w:color="auto" w:fill="auto"/>
          </w:tcPr>
          <w:p w14:paraId="45BBD60C" w14:textId="0ABCE78A" w:rsidR="007F0B8A" w:rsidRPr="00E41A2C" w:rsidRDefault="0089513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3</w:t>
            </w:r>
          </w:p>
        </w:tc>
      </w:tr>
      <w:tr w:rsidR="00E41A2C" w:rsidRPr="00E41A2C" w14:paraId="24FB72E3" w14:textId="77777777" w:rsidTr="00970CE0">
        <w:tc>
          <w:tcPr>
            <w:tcW w:w="4957" w:type="dxa"/>
            <w:shd w:val="clear" w:color="auto" w:fill="auto"/>
          </w:tcPr>
          <w:p w14:paraId="0E55A814" w14:textId="40DEA255" w:rsidR="004075C4" w:rsidRPr="00E41A2C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Moduł III</w:t>
            </w:r>
          </w:p>
          <w:p w14:paraId="171A2AC2" w14:textId="69E60617" w:rsidR="005947B0" w:rsidRPr="00E41A2C" w:rsidRDefault="00EC2C13" w:rsidP="00E53227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E41A2C">
              <w:rPr>
                <w:rFonts w:eastAsia="Times New Roman"/>
                <w:bCs/>
                <w:color w:val="auto"/>
                <w:sz w:val="22"/>
                <w:szCs w:val="22"/>
              </w:rPr>
              <w:t>Rozwój leku i nadzór nad bezpieczeństwem: od badań klinicznych do rynku</w:t>
            </w:r>
          </w:p>
        </w:tc>
        <w:tc>
          <w:tcPr>
            <w:tcW w:w="1625" w:type="dxa"/>
            <w:shd w:val="clear" w:color="auto" w:fill="auto"/>
          </w:tcPr>
          <w:p w14:paraId="61E71A28" w14:textId="1DB4F786" w:rsidR="005947B0" w:rsidRPr="00E41A2C" w:rsidRDefault="00E53227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626" w:type="dxa"/>
            <w:shd w:val="clear" w:color="auto" w:fill="auto"/>
          </w:tcPr>
          <w:p w14:paraId="79E36DE2" w14:textId="0C0B523B" w:rsidR="005947B0" w:rsidRPr="00E41A2C" w:rsidRDefault="0089513A" w:rsidP="00EF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3</w:t>
            </w:r>
          </w:p>
        </w:tc>
      </w:tr>
      <w:tr w:rsidR="00E41A2C" w:rsidRPr="00E41A2C" w14:paraId="58FF95AB" w14:textId="77777777" w:rsidTr="00970CE0">
        <w:tc>
          <w:tcPr>
            <w:tcW w:w="4957" w:type="dxa"/>
            <w:shd w:val="clear" w:color="auto" w:fill="auto"/>
          </w:tcPr>
          <w:p w14:paraId="5AB19262" w14:textId="0CA88B94" w:rsidR="004075C4" w:rsidRPr="00E41A2C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Moduł IV</w:t>
            </w:r>
          </w:p>
          <w:p w14:paraId="5A7FA366" w14:textId="42F99224" w:rsidR="004075C4" w:rsidRPr="00E41A2C" w:rsidRDefault="00EC2C13" w:rsidP="00E53227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E41A2C">
              <w:rPr>
                <w:rFonts w:eastAsia="Times New Roman"/>
                <w:bCs/>
                <w:color w:val="auto"/>
                <w:sz w:val="22"/>
                <w:szCs w:val="22"/>
              </w:rPr>
              <w:t>Narządowe i układowe działania niepożądane leków</w:t>
            </w:r>
          </w:p>
        </w:tc>
        <w:tc>
          <w:tcPr>
            <w:tcW w:w="1625" w:type="dxa"/>
            <w:shd w:val="clear" w:color="auto" w:fill="auto"/>
          </w:tcPr>
          <w:p w14:paraId="6DAC5685" w14:textId="0B8976C8" w:rsidR="004075C4" w:rsidRPr="00E41A2C" w:rsidRDefault="00E53227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1626" w:type="dxa"/>
            <w:shd w:val="clear" w:color="auto" w:fill="auto"/>
          </w:tcPr>
          <w:p w14:paraId="07801DB0" w14:textId="295E64A5" w:rsidR="004075C4" w:rsidRPr="00E41A2C" w:rsidRDefault="0089513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3</w:t>
            </w:r>
          </w:p>
        </w:tc>
      </w:tr>
      <w:tr w:rsidR="00E41A2C" w:rsidRPr="00E41A2C" w14:paraId="1E4FE5A5" w14:textId="77777777" w:rsidTr="00970CE0">
        <w:tc>
          <w:tcPr>
            <w:tcW w:w="4957" w:type="dxa"/>
            <w:shd w:val="clear" w:color="auto" w:fill="auto"/>
          </w:tcPr>
          <w:p w14:paraId="314D83AD" w14:textId="77777777" w:rsidR="004075C4" w:rsidRPr="00E41A2C" w:rsidRDefault="004075C4" w:rsidP="004075C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</w:rPr>
            </w:pPr>
            <w:r w:rsidRPr="00E41A2C">
              <w:rPr>
                <w:rFonts w:ascii="Times New Roman" w:eastAsia="Times New Roman" w:hAnsi="Times New Roman"/>
                <w:b/>
                <w:bCs/>
              </w:rPr>
              <w:t>B. GRUPA TREŚCI KIERUNKOWYCH</w:t>
            </w:r>
          </w:p>
        </w:tc>
        <w:tc>
          <w:tcPr>
            <w:tcW w:w="1625" w:type="dxa"/>
            <w:shd w:val="clear" w:color="auto" w:fill="auto"/>
          </w:tcPr>
          <w:p w14:paraId="05C16376" w14:textId="77777777" w:rsidR="004075C4" w:rsidRPr="00E41A2C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26" w:type="dxa"/>
            <w:shd w:val="clear" w:color="auto" w:fill="auto"/>
          </w:tcPr>
          <w:p w14:paraId="671150A6" w14:textId="77777777" w:rsidR="004075C4" w:rsidRPr="00E41A2C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41A2C" w:rsidRPr="00E41A2C" w14:paraId="1B244569" w14:textId="77777777" w:rsidTr="00970CE0">
        <w:tc>
          <w:tcPr>
            <w:tcW w:w="4957" w:type="dxa"/>
            <w:shd w:val="clear" w:color="auto" w:fill="auto"/>
          </w:tcPr>
          <w:p w14:paraId="27885D28" w14:textId="49CB3297" w:rsidR="004075C4" w:rsidRPr="00E41A2C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Moduł V</w:t>
            </w:r>
          </w:p>
          <w:p w14:paraId="25A0301A" w14:textId="27EAC370" w:rsidR="004075C4" w:rsidRPr="00E32C8C" w:rsidRDefault="00970CE0" w:rsidP="001E7AF4">
            <w:pPr>
              <w:pStyle w:val="Default"/>
              <w:rPr>
                <w:bCs/>
                <w:color w:val="auto"/>
                <w:sz w:val="22"/>
                <w:szCs w:val="22"/>
                <w:lang w:val="en-GB"/>
              </w:rPr>
            </w:pPr>
            <w:r w:rsidRPr="00E41A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Przetwarzanie i raportowanie przypadków (ang. </w:t>
            </w:r>
            <w:r w:rsidRPr="00E32C8C">
              <w:rPr>
                <w:rFonts w:eastAsia="Times New Roman"/>
                <w:bCs/>
                <w:color w:val="auto"/>
                <w:sz w:val="22"/>
                <w:szCs w:val="22"/>
                <w:lang w:val="en-GB"/>
              </w:rPr>
              <w:t>Individual Case Safety Report) oraz MedDRA</w:t>
            </w:r>
          </w:p>
        </w:tc>
        <w:tc>
          <w:tcPr>
            <w:tcW w:w="1625" w:type="dxa"/>
            <w:shd w:val="clear" w:color="auto" w:fill="auto"/>
          </w:tcPr>
          <w:p w14:paraId="0D622A58" w14:textId="6622D521" w:rsidR="004075C4" w:rsidRPr="00E41A2C" w:rsidRDefault="00E53227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626" w:type="dxa"/>
            <w:shd w:val="clear" w:color="auto" w:fill="auto"/>
          </w:tcPr>
          <w:p w14:paraId="09FF1DBB" w14:textId="2547E529" w:rsidR="004075C4" w:rsidRPr="00E41A2C" w:rsidRDefault="0089513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3</w:t>
            </w:r>
          </w:p>
        </w:tc>
      </w:tr>
      <w:tr w:rsidR="00E41A2C" w:rsidRPr="00E41A2C" w14:paraId="69D44E8B" w14:textId="77777777" w:rsidTr="00970CE0">
        <w:tc>
          <w:tcPr>
            <w:tcW w:w="4957" w:type="dxa"/>
            <w:shd w:val="clear" w:color="auto" w:fill="auto"/>
          </w:tcPr>
          <w:p w14:paraId="7A29AFA6" w14:textId="1360AD64" w:rsidR="004075C4" w:rsidRPr="00E41A2C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Moduł V</w:t>
            </w:r>
            <w:r w:rsidR="0090756A" w:rsidRPr="00E41A2C">
              <w:rPr>
                <w:rFonts w:ascii="Times New Roman" w:eastAsia="Times New Roman" w:hAnsi="Times New Roman"/>
                <w:bCs/>
              </w:rPr>
              <w:t>I</w:t>
            </w:r>
          </w:p>
          <w:p w14:paraId="568F10BD" w14:textId="0DB3E714" w:rsidR="004075C4" w:rsidRPr="00E41A2C" w:rsidRDefault="00970CE0" w:rsidP="00970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41A2C">
              <w:rPr>
                <w:rFonts w:ascii="Times New Roman" w:eastAsia="Times New Roman" w:hAnsi="Times New Roman" w:cs="Times New Roman"/>
                <w:bCs/>
              </w:rPr>
              <w:t xml:space="preserve">Bezpieczeństwo farmakoterapii w badaniach klinicznych i zarządzanie projektami </w:t>
            </w:r>
            <w:proofErr w:type="spellStart"/>
            <w:r w:rsidRPr="00E41A2C">
              <w:rPr>
                <w:rFonts w:ascii="Times New Roman" w:eastAsia="Times New Roman" w:hAnsi="Times New Roman" w:cs="Times New Roman"/>
                <w:bCs/>
              </w:rPr>
              <w:t>pharmacovigilance</w:t>
            </w:r>
            <w:proofErr w:type="spellEnd"/>
            <w:r w:rsidRPr="00E41A2C">
              <w:rPr>
                <w:rFonts w:ascii="Times New Roman" w:eastAsia="Times New Roman" w:hAnsi="Times New Roman" w:cs="Times New Roman"/>
                <w:bCs/>
              </w:rPr>
              <w:t xml:space="preserve"> (PV)</w:t>
            </w:r>
          </w:p>
        </w:tc>
        <w:tc>
          <w:tcPr>
            <w:tcW w:w="1625" w:type="dxa"/>
            <w:shd w:val="clear" w:color="auto" w:fill="auto"/>
          </w:tcPr>
          <w:p w14:paraId="4981FA53" w14:textId="7CAB77AB" w:rsidR="004075C4" w:rsidRPr="00E41A2C" w:rsidRDefault="00E53227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626" w:type="dxa"/>
            <w:shd w:val="clear" w:color="auto" w:fill="auto"/>
          </w:tcPr>
          <w:p w14:paraId="1A6D2FED" w14:textId="522F19DB" w:rsidR="004075C4" w:rsidRPr="00E41A2C" w:rsidRDefault="0089513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3</w:t>
            </w:r>
          </w:p>
        </w:tc>
      </w:tr>
      <w:tr w:rsidR="00E41A2C" w:rsidRPr="00E41A2C" w14:paraId="3DC1AD02" w14:textId="77777777" w:rsidTr="00970CE0">
        <w:tc>
          <w:tcPr>
            <w:tcW w:w="4957" w:type="dxa"/>
            <w:shd w:val="clear" w:color="auto" w:fill="auto"/>
          </w:tcPr>
          <w:p w14:paraId="10D61439" w14:textId="7EE88355" w:rsidR="004075C4" w:rsidRPr="00E41A2C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Moduł VI</w:t>
            </w:r>
            <w:r w:rsidR="0090756A" w:rsidRPr="00E41A2C">
              <w:rPr>
                <w:rFonts w:ascii="Times New Roman" w:eastAsia="Times New Roman" w:hAnsi="Times New Roman"/>
                <w:bCs/>
              </w:rPr>
              <w:t>I</w:t>
            </w:r>
          </w:p>
          <w:p w14:paraId="7FD28D7E" w14:textId="18F62ECD" w:rsidR="004075C4" w:rsidRPr="00E41A2C" w:rsidRDefault="00970CE0" w:rsidP="0097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41A2C">
              <w:rPr>
                <w:rFonts w:ascii="Times New Roman" w:eastAsia="Times New Roman" w:hAnsi="Times New Roman" w:cs="Times New Roman"/>
                <w:bCs/>
              </w:rPr>
              <w:t xml:space="preserve">System </w:t>
            </w:r>
            <w:proofErr w:type="spellStart"/>
            <w:r w:rsidRPr="00E41A2C">
              <w:rPr>
                <w:rFonts w:ascii="Times New Roman" w:eastAsia="Times New Roman" w:hAnsi="Times New Roman" w:cs="Times New Roman"/>
                <w:bCs/>
              </w:rPr>
              <w:t>pharmacovigilance</w:t>
            </w:r>
            <w:proofErr w:type="spellEnd"/>
            <w:r w:rsidRPr="00E41A2C">
              <w:rPr>
                <w:rFonts w:ascii="Times New Roman" w:eastAsia="Times New Roman" w:hAnsi="Times New Roman" w:cs="Times New Roman"/>
                <w:bCs/>
              </w:rPr>
              <w:t xml:space="preserve"> (PV) w fazie porejestracyjnej: GVP, PSMF i jakość systemu</w:t>
            </w:r>
          </w:p>
        </w:tc>
        <w:tc>
          <w:tcPr>
            <w:tcW w:w="1625" w:type="dxa"/>
            <w:shd w:val="clear" w:color="auto" w:fill="auto"/>
          </w:tcPr>
          <w:p w14:paraId="4B8B2338" w14:textId="286310EC" w:rsidR="004075C4" w:rsidRPr="00E41A2C" w:rsidRDefault="00E53227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626" w:type="dxa"/>
            <w:shd w:val="clear" w:color="auto" w:fill="auto"/>
          </w:tcPr>
          <w:p w14:paraId="33D2EC58" w14:textId="73FFB6BB" w:rsidR="004075C4" w:rsidRPr="00E41A2C" w:rsidRDefault="0089513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3</w:t>
            </w:r>
          </w:p>
        </w:tc>
      </w:tr>
      <w:tr w:rsidR="00E41A2C" w:rsidRPr="00E41A2C" w14:paraId="3B68030B" w14:textId="77777777" w:rsidTr="00970CE0">
        <w:tc>
          <w:tcPr>
            <w:tcW w:w="4957" w:type="dxa"/>
            <w:shd w:val="clear" w:color="auto" w:fill="auto"/>
          </w:tcPr>
          <w:p w14:paraId="4A16F2AD" w14:textId="390341F3" w:rsidR="004075C4" w:rsidRPr="00E41A2C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>Moduł VII</w:t>
            </w:r>
            <w:r w:rsidR="0090756A" w:rsidRPr="00E41A2C">
              <w:rPr>
                <w:rFonts w:ascii="Times New Roman" w:eastAsia="Times New Roman" w:hAnsi="Times New Roman"/>
                <w:bCs/>
              </w:rPr>
              <w:t>I</w:t>
            </w:r>
          </w:p>
          <w:p w14:paraId="79869EA1" w14:textId="004C5BD3" w:rsidR="004075C4" w:rsidRPr="00E41A2C" w:rsidRDefault="00970CE0" w:rsidP="00970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41A2C">
              <w:rPr>
                <w:rFonts w:ascii="Times New Roman" w:eastAsia="Times New Roman" w:hAnsi="Times New Roman" w:cs="Times New Roman"/>
                <w:bCs/>
              </w:rPr>
              <w:t>Zarządzanie ryzykiem, raportowanie okresowe i komunikacja bezpieczeństwa</w:t>
            </w:r>
          </w:p>
        </w:tc>
        <w:tc>
          <w:tcPr>
            <w:tcW w:w="1625" w:type="dxa"/>
            <w:shd w:val="clear" w:color="auto" w:fill="auto"/>
          </w:tcPr>
          <w:p w14:paraId="3C80777B" w14:textId="6B688F95" w:rsidR="004075C4" w:rsidRPr="00E41A2C" w:rsidRDefault="00E53227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626" w:type="dxa"/>
            <w:shd w:val="clear" w:color="auto" w:fill="auto"/>
          </w:tcPr>
          <w:p w14:paraId="2774803A" w14:textId="6CADDC3D" w:rsidR="004075C4" w:rsidRPr="00E41A2C" w:rsidRDefault="0089513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4</w:t>
            </w:r>
          </w:p>
        </w:tc>
      </w:tr>
      <w:tr w:rsidR="00E41A2C" w:rsidRPr="00E41A2C" w14:paraId="7CEBF69F" w14:textId="77777777" w:rsidTr="00970CE0">
        <w:tc>
          <w:tcPr>
            <w:tcW w:w="4957" w:type="dxa"/>
            <w:shd w:val="clear" w:color="auto" w:fill="auto"/>
          </w:tcPr>
          <w:p w14:paraId="739DC728" w14:textId="396F55B7" w:rsidR="004075C4" w:rsidRPr="00E41A2C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 xml:space="preserve">Moduł </w:t>
            </w:r>
            <w:r w:rsidR="0090756A" w:rsidRPr="00E41A2C">
              <w:rPr>
                <w:rFonts w:ascii="Times New Roman" w:eastAsia="Times New Roman" w:hAnsi="Times New Roman"/>
                <w:bCs/>
              </w:rPr>
              <w:t>IX</w:t>
            </w:r>
          </w:p>
          <w:p w14:paraId="04411CED" w14:textId="62D210E9" w:rsidR="004075C4" w:rsidRPr="00E41A2C" w:rsidRDefault="009067DA" w:rsidP="009067DA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E41A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Innowacje i cyfrowa transformacja </w:t>
            </w:r>
            <w:proofErr w:type="spellStart"/>
            <w:r w:rsidRPr="00E41A2C">
              <w:rPr>
                <w:rFonts w:eastAsia="Times New Roman"/>
                <w:bCs/>
                <w:color w:val="auto"/>
                <w:sz w:val="22"/>
                <w:szCs w:val="22"/>
              </w:rPr>
              <w:t>pharmacovigilance</w:t>
            </w:r>
            <w:proofErr w:type="spellEnd"/>
            <w:r w:rsidRPr="00E41A2C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(PV): sztuczna inteligencja (AI), dane ze świata rzeczywistego (RWD) i badania kliniczne</w:t>
            </w:r>
          </w:p>
        </w:tc>
        <w:tc>
          <w:tcPr>
            <w:tcW w:w="1625" w:type="dxa"/>
            <w:shd w:val="clear" w:color="auto" w:fill="auto"/>
          </w:tcPr>
          <w:p w14:paraId="50FF6CF0" w14:textId="6A7D375E" w:rsidR="004075C4" w:rsidRPr="00E41A2C" w:rsidRDefault="00E53227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626" w:type="dxa"/>
            <w:shd w:val="clear" w:color="auto" w:fill="auto"/>
          </w:tcPr>
          <w:p w14:paraId="72031FE8" w14:textId="34120B69" w:rsidR="004075C4" w:rsidRPr="00E41A2C" w:rsidRDefault="0089513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3</w:t>
            </w:r>
          </w:p>
        </w:tc>
      </w:tr>
      <w:tr w:rsidR="00E41A2C" w:rsidRPr="00E41A2C" w14:paraId="4066E51D" w14:textId="77777777" w:rsidTr="00970CE0">
        <w:tc>
          <w:tcPr>
            <w:tcW w:w="4957" w:type="dxa"/>
            <w:shd w:val="clear" w:color="auto" w:fill="auto"/>
          </w:tcPr>
          <w:p w14:paraId="50B35707" w14:textId="534DB8A9" w:rsidR="004075C4" w:rsidRPr="00E41A2C" w:rsidRDefault="004075C4" w:rsidP="0040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41A2C">
              <w:rPr>
                <w:rFonts w:ascii="Times New Roman" w:eastAsia="Times New Roman" w:hAnsi="Times New Roman"/>
                <w:bCs/>
              </w:rPr>
              <w:t xml:space="preserve">Moduł </w:t>
            </w:r>
            <w:r w:rsidR="0090756A" w:rsidRPr="00E41A2C">
              <w:rPr>
                <w:rFonts w:ascii="Times New Roman" w:eastAsia="Times New Roman" w:hAnsi="Times New Roman"/>
                <w:bCs/>
              </w:rPr>
              <w:t>X</w:t>
            </w:r>
          </w:p>
          <w:p w14:paraId="0B1E7685" w14:textId="1BED9D9B" w:rsidR="004075C4" w:rsidRPr="00E41A2C" w:rsidRDefault="009067DA" w:rsidP="00E53227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E41A2C">
              <w:rPr>
                <w:rFonts w:eastAsia="Times New Roman"/>
                <w:bCs/>
                <w:color w:val="auto"/>
                <w:sz w:val="22"/>
                <w:szCs w:val="22"/>
              </w:rPr>
              <w:t>Warsztaty praktyczne: studia przypadków</w:t>
            </w:r>
          </w:p>
        </w:tc>
        <w:tc>
          <w:tcPr>
            <w:tcW w:w="1625" w:type="dxa"/>
            <w:shd w:val="clear" w:color="auto" w:fill="auto"/>
          </w:tcPr>
          <w:p w14:paraId="2AB59107" w14:textId="0F6B6385" w:rsidR="004075C4" w:rsidRPr="00E41A2C" w:rsidRDefault="00E53227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626" w:type="dxa"/>
            <w:shd w:val="clear" w:color="auto" w:fill="auto"/>
          </w:tcPr>
          <w:p w14:paraId="128982AD" w14:textId="334C8F24" w:rsidR="004075C4" w:rsidRPr="00E41A2C" w:rsidRDefault="0089513A" w:rsidP="0040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</w:rPr>
              <w:t>3</w:t>
            </w:r>
          </w:p>
        </w:tc>
      </w:tr>
      <w:tr w:rsidR="00E41A2C" w:rsidRPr="00E41A2C" w14:paraId="0C7D1699" w14:textId="77777777" w:rsidTr="00970CE0">
        <w:tc>
          <w:tcPr>
            <w:tcW w:w="4957" w:type="dxa"/>
            <w:shd w:val="clear" w:color="auto" w:fill="auto"/>
          </w:tcPr>
          <w:p w14:paraId="46706134" w14:textId="77777777" w:rsidR="004075C4" w:rsidRPr="00E41A2C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</w:rPr>
            </w:pPr>
            <w:r w:rsidRPr="00E41A2C">
              <w:rPr>
                <w:rFonts w:ascii="Times New Roman" w:eastAsia="Times New Roman" w:hAnsi="Times New Roman"/>
                <w:b/>
                <w:bCs/>
              </w:rPr>
              <w:t>Razem :</w:t>
            </w:r>
          </w:p>
        </w:tc>
        <w:tc>
          <w:tcPr>
            <w:tcW w:w="1625" w:type="dxa"/>
            <w:shd w:val="clear" w:color="auto" w:fill="auto"/>
          </w:tcPr>
          <w:p w14:paraId="604DCF4C" w14:textId="77777777" w:rsidR="004075C4" w:rsidRPr="00E41A2C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41A2C">
              <w:rPr>
                <w:rFonts w:ascii="Times New Roman" w:eastAsia="Times New Roman" w:hAnsi="Times New Roman"/>
                <w:b/>
              </w:rPr>
              <w:t>180</w:t>
            </w:r>
          </w:p>
        </w:tc>
        <w:tc>
          <w:tcPr>
            <w:tcW w:w="1626" w:type="dxa"/>
            <w:shd w:val="clear" w:color="auto" w:fill="auto"/>
          </w:tcPr>
          <w:p w14:paraId="2416746C" w14:textId="77777777" w:rsidR="004075C4" w:rsidRPr="00E41A2C" w:rsidRDefault="004075C4" w:rsidP="00407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41A2C">
              <w:rPr>
                <w:rFonts w:ascii="Times New Roman" w:eastAsia="Times New Roman" w:hAnsi="Times New Roman"/>
                <w:b/>
              </w:rPr>
              <w:t>30</w:t>
            </w:r>
          </w:p>
        </w:tc>
      </w:tr>
    </w:tbl>
    <w:p w14:paraId="46EFF262" w14:textId="7E326A5F" w:rsidR="008C5CC1" w:rsidRPr="00E41A2C" w:rsidRDefault="008C5CC1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27B75E" w14:textId="77777777" w:rsidR="008C5CC1" w:rsidRPr="00E41A2C" w:rsidRDefault="008C5CC1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BD531C" w14:textId="77777777" w:rsidR="008B7996" w:rsidRDefault="008B799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E6963D" w14:textId="1C2A1C4F" w:rsidR="00C12868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IV. WARUNKI UKOŃCZENIA STUDIÓW PODYPLOMOWYCH</w:t>
      </w:r>
      <w:r w:rsidR="00AB4566">
        <w:rPr>
          <w:rFonts w:ascii="Times New Roman" w:hAnsi="Times New Roman" w:cs="Times New Roman"/>
          <w:b/>
          <w:bCs/>
        </w:rPr>
        <w:t>:</w:t>
      </w:r>
    </w:p>
    <w:p w14:paraId="168CD2F3" w14:textId="77777777" w:rsidR="008B7996" w:rsidRPr="00351D5A" w:rsidRDefault="008B7996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07FC21" w14:textId="77777777" w:rsidR="005D6E26" w:rsidRPr="00457541" w:rsidRDefault="005D6E26" w:rsidP="005D6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57541">
        <w:rPr>
          <w:rFonts w:ascii="Times New Roman" w:hAnsi="Times New Roman"/>
          <w:bCs/>
        </w:rPr>
        <w:t xml:space="preserve">Studia podyplomowe trwają dwa semestry. Warunkiem ukończenia studiów podyplomowych jest zaliczenie wszystkich modułów objętych programem oraz zdanie egzaminu dyplomowego. </w:t>
      </w:r>
      <w:r w:rsidRPr="00457541">
        <w:rPr>
          <w:rFonts w:ascii="Times New Roman" w:hAnsi="Times New Roman"/>
        </w:rPr>
        <w:t>Po wypełnieniu wszystkich obowiązków wynikających z programu studiów słuchacz otrzymuje świadectwo ukończenia studiów podyplomowych, według wzoru ustalonego przez obowiązujące przepisy. Świadectwo zawiera ocenę ogólną ukończenia studiów.</w:t>
      </w:r>
    </w:p>
    <w:p w14:paraId="557E9F3C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FE530B" w14:textId="77777777" w:rsidR="00B435D3" w:rsidRDefault="00B435D3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AF96BD" w14:textId="16EFB3A9" w:rsidR="00C12868" w:rsidRDefault="00FA773F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EFEKTY UCZENIA </w:t>
      </w:r>
      <w:r w:rsidR="001B2B9C">
        <w:rPr>
          <w:rFonts w:ascii="Times New Roman" w:hAnsi="Times New Roman" w:cs="Times New Roman"/>
          <w:b/>
          <w:bCs/>
        </w:rPr>
        <w:t>SIĘ</w:t>
      </w:r>
      <w:r w:rsidR="006C036A">
        <w:rPr>
          <w:rFonts w:ascii="Times New Roman" w:hAnsi="Times New Roman" w:cs="Times New Roman"/>
          <w:b/>
          <w:bCs/>
        </w:rPr>
        <w:t>:</w:t>
      </w:r>
    </w:p>
    <w:p w14:paraId="2B606309" w14:textId="2BC42730" w:rsidR="007B4C4C" w:rsidRDefault="007B4C4C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Overlap w:val="never"/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4200"/>
        <w:gridCol w:w="3010"/>
      </w:tblGrid>
      <w:tr w:rsidR="007B4C4C" w14:paraId="121C5D9A" w14:textId="77777777" w:rsidTr="001A7A9E">
        <w:trPr>
          <w:trHeight w:hRule="exact" w:val="97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3F431" w14:textId="77777777" w:rsidR="007B4C4C" w:rsidRDefault="007B4C4C" w:rsidP="007B4C4C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Efekty kształcenia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BC753" w14:textId="77777777" w:rsidR="007B4C4C" w:rsidRDefault="007B4C4C" w:rsidP="007B4C4C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Opis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ABEF3" w14:textId="77777777" w:rsidR="007B4C4C" w:rsidRDefault="007B4C4C" w:rsidP="007B4C4C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Sposoby weryfikacji efektów kształcenia</w:t>
            </w:r>
          </w:p>
        </w:tc>
      </w:tr>
      <w:tr w:rsidR="007B4C4C" w14:paraId="52AB4FDF" w14:textId="77777777" w:rsidTr="001A7A9E">
        <w:trPr>
          <w:trHeight w:hRule="exact" w:val="518"/>
          <w:jc w:val="center"/>
        </w:trPr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F9105" w14:textId="77777777" w:rsidR="007B4C4C" w:rsidRDefault="007B4C4C" w:rsidP="001108A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WIEDZA</w:t>
            </w:r>
          </w:p>
        </w:tc>
      </w:tr>
      <w:tr w:rsidR="007B4C4C" w14:paraId="1FDE103E" w14:textId="77777777" w:rsidTr="001A7A9E">
        <w:trPr>
          <w:trHeight w:hRule="exact" w:val="117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FCCD" w14:textId="77777777" w:rsidR="007B4C4C" w:rsidRDefault="007B4C4C" w:rsidP="007B4C4C">
            <w:pPr>
              <w:pStyle w:val="Inne0"/>
              <w:shd w:val="clear" w:color="auto" w:fill="auto"/>
            </w:pPr>
            <w:r>
              <w:t>K W01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5EF55" w14:textId="77777777" w:rsidR="007B4C4C" w:rsidRDefault="007B4C4C" w:rsidP="007B4C4C">
            <w:pPr>
              <w:pStyle w:val="Inne0"/>
              <w:shd w:val="clear" w:color="auto" w:fill="auto"/>
            </w:pPr>
            <w:r>
              <w:t>Posiada podstawową wiedzę z zakresu farmakologii konieczną do prowadzenia nadzoru nad bezpieczeństwem farmakoterapii (</w:t>
            </w:r>
            <w:proofErr w:type="spellStart"/>
            <w:r>
              <w:t>pharmacovigilance</w:t>
            </w:r>
            <w:proofErr w:type="spellEnd"/>
            <w:r>
              <w:t>).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B65D2" w14:textId="77777777" w:rsidR="007B4C4C" w:rsidRDefault="007B4C4C" w:rsidP="007B4C4C">
            <w:pPr>
              <w:pStyle w:val="Inne0"/>
              <w:shd w:val="clear" w:color="auto" w:fill="auto"/>
            </w:pPr>
            <w:r>
              <w:t>Zaliczenia pisemne po zakończeniu każdego modułu, egzamin dyplomowy</w:t>
            </w:r>
          </w:p>
        </w:tc>
      </w:tr>
      <w:tr w:rsidR="007B4C4C" w14:paraId="1302FD9F" w14:textId="77777777" w:rsidTr="001A7A9E">
        <w:trPr>
          <w:trHeight w:hRule="exact" w:val="75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2521E42E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K_W02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203B8165" w14:textId="77777777" w:rsidR="007B4C4C" w:rsidRDefault="007B4C4C" w:rsidP="007B4C4C">
            <w:pPr>
              <w:pStyle w:val="Inne0"/>
              <w:shd w:val="clear" w:color="auto" w:fill="auto"/>
            </w:pPr>
            <w:r>
              <w:t>Zna i rozumie potrzebę stosowania EBM w nadzorze nad farmakoterapią.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FBA83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1E6DC463" w14:textId="77777777" w:rsidTr="001A7A9E">
        <w:trPr>
          <w:trHeight w:hRule="exact" w:val="101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74C881EB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K_W03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B2D0750" w14:textId="77777777" w:rsidR="007B4C4C" w:rsidRDefault="007B4C4C" w:rsidP="007B4C4C">
            <w:pPr>
              <w:pStyle w:val="Inne0"/>
              <w:shd w:val="clear" w:color="auto" w:fill="auto"/>
            </w:pPr>
            <w:r>
              <w:t>Zna specyficzną nomenklaturę, skróty i akronimy używane w nadzorze nad farmakoterapią.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E541E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6FC42513" w14:textId="77777777" w:rsidTr="001A7A9E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7413DA5C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K_W04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38ACF7CE" w14:textId="77777777" w:rsidR="007B4C4C" w:rsidRDefault="007B4C4C" w:rsidP="007B4C4C">
            <w:pPr>
              <w:pStyle w:val="Inne0"/>
              <w:shd w:val="clear" w:color="auto" w:fill="auto"/>
            </w:pPr>
            <w:r>
              <w:t>Zna poszczególne etapy procesu rozwoju nowego leku.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B6164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646DBCE2" w14:textId="77777777" w:rsidTr="001A7A9E">
        <w:trPr>
          <w:trHeight w:hRule="exact" w:val="75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52CF2B62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K_W05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70C03494" w14:textId="77777777" w:rsidR="007B4C4C" w:rsidRDefault="007B4C4C" w:rsidP="007B4C4C">
            <w:pPr>
              <w:pStyle w:val="Inne0"/>
              <w:shd w:val="clear" w:color="auto" w:fill="auto"/>
            </w:pPr>
            <w:r>
              <w:t>Zna i rozumie różnice między rodzajami i fazami badań klinicznych.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DF3C6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4149644E" w14:textId="77777777" w:rsidTr="001A7A9E">
        <w:trPr>
          <w:trHeight w:hRule="exact" w:val="99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60F40EA7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K_W06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0DE313BB" w14:textId="77777777" w:rsidR="007B4C4C" w:rsidRDefault="007B4C4C" w:rsidP="007B4C4C">
            <w:pPr>
              <w:pStyle w:val="Inne0"/>
              <w:shd w:val="clear" w:color="auto" w:fill="auto"/>
            </w:pPr>
            <w:r>
              <w:t>Zna znaczenie przeglądu bezpieczeństwa w całym procesie opracowywania nowego leku.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8B876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1A6D772F" w14:textId="77777777" w:rsidTr="001A7A9E">
        <w:trPr>
          <w:trHeight w:hRule="exact" w:val="782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3799CB38" w14:textId="77777777" w:rsidR="007B4C4C" w:rsidRDefault="007B4C4C" w:rsidP="007B4C4C">
            <w:pPr>
              <w:pStyle w:val="Inne0"/>
              <w:shd w:val="clear" w:color="auto" w:fill="auto"/>
            </w:pPr>
            <w:r>
              <w:t>K_W07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2215F6BE" w14:textId="77777777" w:rsidR="007B4C4C" w:rsidRDefault="007B4C4C" w:rsidP="007B4C4C">
            <w:pPr>
              <w:pStyle w:val="Inne0"/>
              <w:shd w:val="clear" w:color="auto" w:fill="auto"/>
            </w:pPr>
            <w:r>
              <w:t>Zna i rozumie cele nadzoru nad bezpieczeństwem farmakoterapii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790DE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0224446D" w14:textId="77777777" w:rsidTr="001A7A9E">
        <w:trPr>
          <w:trHeight w:hRule="exact" w:val="1262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7481F414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K_W08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387D9156" w14:textId="77777777" w:rsidR="007B4C4C" w:rsidRDefault="007B4C4C" w:rsidP="007B4C4C">
            <w:pPr>
              <w:pStyle w:val="Inne0"/>
              <w:shd w:val="clear" w:color="auto" w:fill="auto"/>
            </w:pPr>
            <w:r>
              <w:t>Zna i rozumie istotę nadzoru nad bezpieczeństwem stosowania wyrobów medycznych oraz przepisy i normy obowiązujące w ich prowadzeniu.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D63A3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447C94CA" w14:textId="77777777" w:rsidTr="001A7A9E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461C5C4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K_W09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75ECC492" w14:textId="77777777" w:rsidR="007B4C4C" w:rsidRDefault="007B4C4C" w:rsidP="007B4C4C">
            <w:pPr>
              <w:pStyle w:val="Inne0"/>
              <w:shd w:val="clear" w:color="auto" w:fill="auto"/>
            </w:pPr>
            <w:r>
              <w:t>Zna różnice między badaniem klinicznym produktu leczniczego i wyrobu medycznego.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E1A1D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098D0432" w14:textId="77777777" w:rsidTr="00A12840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7A64E372" w14:textId="77777777" w:rsidR="007B4C4C" w:rsidRDefault="007B4C4C" w:rsidP="007B4C4C">
            <w:pPr>
              <w:pStyle w:val="Inne0"/>
              <w:shd w:val="clear" w:color="auto" w:fill="auto"/>
            </w:pPr>
            <w:r>
              <w:t>K_W010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0B7672FF" w14:textId="77777777" w:rsidR="007B4C4C" w:rsidRDefault="007B4C4C" w:rsidP="007B4C4C">
            <w:pPr>
              <w:pStyle w:val="Inne0"/>
              <w:shd w:val="clear" w:color="auto" w:fill="auto"/>
            </w:pPr>
            <w:r>
              <w:t>Zna różnice między niekomercyjnym i komercyjnym badaniem klinicznym.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64760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6D6AC8C0" w14:textId="77777777" w:rsidTr="00A12840">
        <w:trPr>
          <w:trHeight w:hRule="exact" w:val="763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6AF3C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K_W011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D45B3" w14:textId="77777777" w:rsidR="007B4C4C" w:rsidRDefault="007B4C4C" w:rsidP="007B4C4C">
            <w:pPr>
              <w:pStyle w:val="Inne0"/>
              <w:shd w:val="clear" w:color="auto" w:fill="auto"/>
            </w:pPr>
            <w:r>
              <w:t>Zna i rozumie zasady Dobrej Praktyki Wytwarzania.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7A0A6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5AED3881" w14:textId="77777777" w:rsidTr="00A12840">
        <w:trPr>
          <w:trHeight w:hRule="exact" w:val="88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45122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lastRenderedPageBreak/>
              <w:t>K_W012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96124" w14:textId="77777777" w:rsidR="007B4C4C" w:rsidRDefault="007B4C4C" w:rsidP="007B4C4C">
            <w:pPr>
              <w:pStyle w:val="Inne0"/>
              <w:shd w:val="clear" w:color="auto" w:fill="auto"/>
              <w:spacing w:line="233" w:lineRule="auto"/>
            </w:pPr>
            <w:r>
              <w:t>Zna i rozumie zasady Dobrej Praktyki Klinicznej.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0691D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4B65A80C" w14:textId="77777777" w:rsidTr="001A7A9E">
        <w:trPr>
          <w:trHeight w:hRule="exact" w:val="98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599D84D4" w14:textId="77777777" w:rsidR="007B4C4C" w:rsidRDefault="007B4C4C" w:rsidP="007B4C4C">
            <w:pPr>
              <w:pStyle w:val="Inne0"/>
              <w:shd w:val="clear" w:color="auto" w:fill="auto"/>
            </w:pPr>
            <w:r>
              <w:t>K_W013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0AFD9C4D" w14:textId="77777777" w:rsidR="007B4C4C" w:rsidRDefault="007B4C4C" w:rsidP="007B4C4C">
            <w:pPr>
              <w:pStyle w:val="Inne0"/>
              <w:shd w:val="clear" w:color="auto" w:fill="auto"/>
            </w:pPr>
            <w:r>
              <w:t>Zna międzynarodowe standardy etyczne i zasady etyki prowadzenia badań z udziałem ludzi.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1DCF0" w14:textId="77777777" w:rsidR="007B4C4C" w:rsidRDefault="007B4C4C" w:rsidP="007B4C4C">
            <w:pPr>
              <w:rPr>
                <w:sz w:val="10"/>
                <w:szCs w:val="10"/>
              </w:rPr>
            </w:pPr>
          </w:p>
        </w:tc>
      </w:tr>
      <w:tr w:rsidR="007B4C4C" w14:paraId="7345EAAE" w14:textId="77777777" w:rsidTr="001A7A9E">
        <w:trPr>
          <w:trHeight w:hRule="exact" w:val="1195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337950FC" w14:textId="77777777" w:rsidR="007B4C4C" w:rsidRDefault="007B4C4C" w:rsidP="007B4C4C">
            <w:pPr>
              <w:pStyle w:val="Inne0"/>
              <w:shd w:val="clear" w:color="auto" w:fill="auto"/>
            </w:pPr>
            <w:r>
              <w:t>K_W14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5024ABF6" w14:textId="77777777" w:rsidR="007B4C4C" w:rsidRDefault="007B4C4C" w:rsidP="007B4C4C">
            <w:pPr>
              <w:pStyle w:val="Inne0"/>
              <w:shd w:val="clear" w:color="auto" w:fill="auto"/>
            </w:pPr>
            <w:r>
              <w:t>Zna międzynarodowe standardy i zasady prowadzenia nadzoru nad bezpieczeństwem farmakoterapii.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E318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0738DDF" w14:textId="77777777" w:rsidTr="001A7A9E">
        <w:trPr>
          <w:trHeight w:hRule="exact" w:val="100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5C4902AE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K_W15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77F8B595" w14:textId="77777777" w:rsidR="007B4C4C" w:rsidRDefault="007B4C4C" w:rsidP="007B4C4C">
            <w:pPr>
              <w:pStyle w:val="Inne0"/>
              <w:shd w:val="clear" w:color="auto" w:fill="auto"/>
            </w:pPr>
            <w:r>
              <w:t>Zna międzynarodowe standardy i zasady prowadzenia nadzoru nad wyrobami medycznymi.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B164F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5650867B" w14:textId="77777777" w:rsidTr="001A7A9E">
        <w:trPr>
          <w:trHeight w:hRule="exact" w:val="76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3C166E31" w14:textId="77777777" w:rsidR="007B4C4C" w:rsidRDefault="007B4C4C" w:rsidP="007B4C4C">
            <w:pPr>
              <w:pStyle w:val="Inne0"/>
              <w:shd w:val="clear" w:color="auto" w:fill="auto"/>
            </w:pPr>
            <w:r>
              <w:t>K_W16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38E20E5" w14:textId="77777777" w:rsidR="007B4C4C" w:rsidRDefault="007B4C4C" w:rsidP="007B4C4C">
            <w:pPr>
              <w:pStyle w:val="Inne0"/>
              <w:shd w:val="clear" w:color="auto" w:fill="auto"/>
            </w:pPr>
            <w:r>
              <w:t>Ma wiedzę w zakresie składu i roli Komisji Bioetycznej w badaniach medycznych.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0DBE4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47D2995C" w14:textId="77777777" w:rsidTr="001A7A9E">
        <w:trPr>
          <w:trHeight w:hRule="exact" w:val="76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6A43EF8D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K_W17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B49F061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i rozumie rolę instytucji nadzorujących przestrzeganie zasad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79240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0236FE93" w14:textId="77777777" w:rsidTr="001A7A9E">
        <w:trPr>
          <w:trHeight w:hRule="exact" w:val="75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75523EDA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K_W18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6F4228A1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i rozumie znaczenie audytów oraz inspekcji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D9702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DCEBEB1" w14:textId="77777777" w:rsidTr="001A7A9E">
        <w:trPr>
          <w:trHeight w:hRule="exact" w:val="101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12D0EE86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K_W19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745B4918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Rozumie różnice między oszustwem, fałszerstwem a niską jakością w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01A52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6469948D" w14:textId="77777777" w:rsidTr="001A7A9E">
        <w:trPr>
          <w:trHeight w:hRule="exact" w:val="75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1F764C5E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K_W20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185C713E" w14:textId="77777777" w:rsidR="007B4C4C" w:rsidRDefault="007B4C4C" w:rsidP="007B4C4C">
            <w:pPr>
              <w:pStyle w:val="Inne0"/>
              <w:shd w:val="clear" w:color="auto" w:fill="auto"/>
            </w:pPr>
            <w:r>
              <w:t>Zna obowiązki i odpowiedzialności podmiotów w badaniach klinicznych.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108C1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711B4CCF" w14:textId="77777777" w:rsidTr="001A7A9E">
        <w:trPr>
          <w:trHeight w:hRule="exact" w:val="1272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174C727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K_W21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38090C85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Posiada wiedzę na temat zasad funkcjonowania firm realizujących badania kliniczne na zlecenie i </w:t>
            </w:r>
            <w:proofErr w:type="spellStart"/>
            <w:r>
              <w:t>pharmacovigilance</w:t>
            </w:r>
            <w:proofErr w:type="spellEnd"/>
            <w:r>
              <w:t xml:space="preserve"> badanych produktów leczniczych.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20CA1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705D274D" w14:textId="77777777" w:rsidTr="001A7A9E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3F5E969D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K_W22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2AC4D0CA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rodzaje i zasady tworzenia dokumentacji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AA15C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3545AF15" w14:textId="77777777" w:rsidTr="001A7A9E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0B9AFDB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K_W23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2E9C3A34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Wyjaśnia prawne aspekty prowadzenia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1A7F8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723BF78E" w14:textId="77777777" w:rsidTr="001A7A9E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D5A983D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K_W24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278F2D4F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rozwiązania legislacyjne dotyczące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9FEAD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2D4847CB" w14:textId="77777777" w:rsidTr="00A12840">
        <w:trPr>
          <w:trHeight w:hRule="exact" w:val="101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0194F215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K_W25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A17CDE5" w14:textId="77777777" w:rsidR="007B4C4C" w:rsidRDefault="007B4C4C" w:rsidP="007B4C4C">
            <w:pPr>
              <w:pStyle w:val="Inne0"/>
              <w:shd w:val="clear" w:color="auto" w:fill="auto"/>
            </w:pPr>
            <w:r>
              <w:t>Zna zasady badania biodostępności i równoważności biologicznej produktów leczniczych.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2A1DD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497ED395" w14:textId="77777777" w:rsidTr="00A12840">
        <w:trPr>
          <w:trHeight w:hRule="exact" w:val="1267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70C8A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K_W26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8E326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i rozumie związek </w:t>
            </w:r>
            <w:proofErr w:type="spellStart"/>
            <w:r>
              <w:t>przyczynowo-skutkowy</w:t>
            </w:r>
            <w:proofErr w:type="spellEnd"/>
            <w:r>
              <w:t xml:space="preserve"> obserwacji klinicznej i potwierdzenia działania niepożądanego.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FA8E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00459F1" w14:textId="77777777" w:rsidTr="00A12840">
        <w:trPr>
          <w:trHeight w:hRule="exact" w:val="101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7C53C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lastRenderedPageBreak/>
              <w:t>K_W27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65AEC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i rozumie cel i zasady tworzenia standardowych procedur postępowania (SOP) w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AFE8E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2C922B45" w14:textId="77777777" w:rsidTr="001A7A9E">
        <w:trPr>
          <w:trHeight w:hRule="exact" w:val="869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11FB298D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K_W28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6B75C622" w14:textId="77777777" w:rsidR="007B4C4C" w:rsidRDefault="007B4C4C" w:rsidP="007B4C4C">
            <w:pPr>
              <w:pStyle w:val="Inne0"/>
              <w:shd w:val="clear" w:color="auto" w:fill="auto"/>
            </w:pPr>
            <w:r>
              <w:t>Zna główne cele procesu monitorowania bezpieczeństwa farmakoterapii.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F043C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DD73138" w14:textId="77777777" w:rsidTr="001A7A9E">
        <w:trPr>
          <w:trHeight w:hRule="exact" w:val="1200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5D539616" w14:textId="77777777" w:rsidR="007B4C4C" w:rsidRDefault="007B4C4C" w:rsidP="007B4C4C">
            <w:pPr>
              <w:pStyle w:val="Inne0"/>
              <w:shd w:val="clear" w:color="auto" w:fill="auto"/>
            </w:pPr>
            <w:r>
              <w:t>K W29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6AB1B643" w14:textId="77777777" w:rsidR="007B4C4C" w:rsidRDefault="007B4C4C" w:rsidP="007B4C4C">
            <w:pPr>
              <w:pStyle w:val="Inne0"/>
              <w:shd w:val="clear" w:color="auto" w:fill="auto"/>
            </w:pPr>
            <w:r>
              <w:t>Zna zasady i procedury dotyczące monitorowania zdarzeń niepożądanych, w tym niepożądanych działań produktów leczniczych.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A143D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0BE2BE0C" w14:textId="77777777" w:rsidTr="001A7A9E">
        <w:trPr>
          <w:trHeight w:hRule="exact" w:val="100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6387E8A4" w14:textId="77777777" w:rsidR="007B4C4C" w:rsidRDefault="007B4C4C" w:rsidP="007B4C4C">
            <w:pPr>
              <w:pStyle w:val="Inne0"/>
              <w:shd w:val="clear" w:color="auto" w:fill="auto"/>
            </w:pPr>
            <w:r>
              <w:t>K_W30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6FF4B75D" w14:textId="77777777" w:rsidR="007B4C4C" w:rsidRDefault="007B4C4C" w:rsidP="007B4C4C">
            <w:pPr>
              <w:pStyle w:val="Inne0"/>
              <w:shd w:val="clear" w:color="auto" w:fill="auto"/>
            </w:pPr>
            <w:r>
              <w:t>Zna i rozumie zasady przestrzegania bezpieczeństwa uczestników badań klinicznych.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B582F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72D233B5" w14:textId="77777777" w:rsidTr="001A7A9E">
        <w:trPr>
          <w:trHeight w:hRule="exact" w:val="101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14A183F7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K_W31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135057A6" w14:textId="77777777" w:rsidR="007B4C4C" w:rsidRDefault="007B4C4C" w:rsidP="007B4C4C">
            <w:pPr>
              <w:pStyle w:val="Inne0"/>
              <w:shd w:val="clear" w:color="auto" w:fill="auto"/>
            </w:pPr>
            <w:r>
              <w:t>Zna i rozumie zasady nadzoru nad bezpieczeństwem farmakoterapii w fazie porejestracyjnej produktu leczniczego.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F48A2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C8222AB" w14:textId="77777777" w:rsidTr="001A7A9E">
        <w:trPr>
          <w:trHeight w:hRule="exact" w:val="1267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0516A430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K_W32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50A57B9C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Posiada wiedzę na temat miejsca analiz </w:t>
            </w:r>
            <w:proofErr w:type="spellStart"/>
            <w:r>
              <w:t>farmakoekonomicznych</w:t>
            </w:r>
            <w:proofErr w:type="spellEnd"/>
            <w:r>
              <w:t xml:space="preserve"> oraz oceny technologii medycznych w procesie rozwoju nowego leku.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3F605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A034CF0" w14:textId="77777777" w:rsidTr="001A7A9E">
        <w:trPr>
          <w:trHeight w:hRule="exact" w:val="75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778AF8B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K_W33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7BF354E3" w14:textId="77777777" w:rsidR="007B4C4C" w:rsidRDefault="007B4C4C" w:rsidP="007B4C4C">
            <w:pPr>
              <w:pStyle w:val="Inne0"/>
              <w:shd w:val="clear" w:color="auto" w:fill="auto"/>
            </w:pPr>
            <w:r>
              <w:t>Posiada podstawową wiedzę dotyczącą biostatystyki w badaniach klinicznych.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C9029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68210953" w14:textId="77777777" w:rsidTr="001A7A9E">
        <w:trPr>
          <w:trHeight w:hRule="exact" w:val="76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0BAB5713" w14:textId="77777777" w:rsidR="007B4C4C" w:rsidRDefault="007B4C4C" w:rsidP="007B4C4C">
            <w:pPr>
              <w:pStyle w:val="Inne0"/>
              <w:shd w:val="clear" w:color="auto" w:fill="auto"/>
            </w:pPr>
            <w:r>
              <w:t>K_W34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7383D1B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nowe technologie wykorzystywane w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D2068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6F345D82" w14:textId="77777777" w:rsidTr="001A7A9E">
        <w:trPr>
          <w:trHeight w:hRule="exact" w:val="101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566FA34C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K_W35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13D874E7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zakres działania </w:t>
            </w:r>
            <w:proofErr w:type="spellStart"/>
            <w:r>
              <w:t>pharmacovigilance</w:t>
            </w:r>
            <w:proofErr w:type="spellEnd"/>
            <w:r>
              <w:t xml:space="preserve"> w projekcie badania klinicznego oraz narzędzia służące jego realizacji.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970AC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7262127E" w14:textId="77777777" w:rsidTr="001A7A9E">
        <w:trPr>
          <w:trHeight w:hRule="exact" w:val="50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6F43B23" w14:textId="77777777" w:rsidR="007B4C4C" w:rsidRDefault="007B4C4C" w:rsidP="007B4C4C">
            <w:pPr>
              <w:pStyle w:val="Inne0"/>
              <w:shd w:val="clear" w:color="auto" w:fill="auto"/>
            </w:pPr>
            <w:r>
              <w:t>K_W36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228D91BF" w14:textId="77777777" w:rsidR="007B4C4C" w:rsidRDefault="007B4C4C" w:rsidP="007B4C4C">
            <w:pPr>
              <w:pStyle w:val="Inne0"/>
              <w:shd w:val="clear" w:color="auto" w:fill="auto"/>
            </w:pPr>
            <w:r>
              <w:t>Zna podstawy komunikacji interpersonalnej.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D12AC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0194BA20" w14:textId="77777777" w:rsidTr="001A7A9E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376C6CF3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K_W37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559C85CF" w14:textId="77777777" w:rsidR="007B4C4C" w:rsidRDefault="007B4C4C" w:rsidP="007B4C4C">
            <w:pPr>
              <w:pStyle w:val="Inne0"/>
              <w:shd w:val="clear" w:color="auto" w:fill="auto"/>
            </w:pPr>
            <w:r>
              <w:t>Zna zasady zarządzania ryzykiem farmakoterapii.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646BD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36F71355" w14:textId="77777777" w:rsidTr="001A7A9E">
        <w:trPr>
          <w:trHeight w:hRule="exact" w:val="101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1B4FBAC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K_W38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5727C91B" w14:textId="77777777" w:rsidR="007B4C4C" w:rsidRDefault="007B4C4C" w:rsidP="007B4C4C">
            <w:pPr>
              <w:pStyle w:val="Inne0"/>
              <w:shd w:val="clear" w:color="auto" w:fill="auto"/>
            </w:pPr>
            <w:r>
              <w:t>Zna rolę i odpowiedzialność osoby odpowiedzialnej za nadzór nad bezpieczeństwem farmakoterapii (QPPV).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AEB06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3EAC6738" w14:textId="77777777" w:rsidTr="00A12840">
        <w:trPr>
          <w:trHeight w:hRule="exact" w:val="75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3FAD68AA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K_W39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7A9511DA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i rozumie znaczenie </w:t>
            </w:r>
            <w:proofErr w:type="spellStart"/>
            <w:r>
              <w:t>farmakoepidemiologii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ADF11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0CC5560E" w14:textId="77777777" w:rsidTr="00A12840">
        <w:trPr>
          <w:trHeight w:hRule="exact" w:val="1776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0933A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K_W40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D07A3" w14:textId="77777777" w:rsidR="007B4C4C" w:rsidRDefault="007B4C4C" w:rsidP="007B4C4C">
            <w:pPr>
              <w:pStyle w:val="Inne0"/>
              <w:shd w:val="clear" w:color="auto" w:fill="auto"/>
            </w:pPr>
            <w:r>
              <w:t>Zna zasady nadzoru nad bezpieczeństwem kosmetyków (</w:t>
            </w:r>
            <w:proofErr w:type="spellStart"/>
            <w:r>
              <w:t>cosmetovigilance</w:t>
            </w:r>
            <w:proofErr w:type="spellEnd"/>
            <w:r>
              <w:t>) oraz strukturę i funkcjonalność bazy danych EUDAMED w odniesieniu do wyrobów medycznych, w tym klasyfikację wyrobów i obowiązki w fazie porejestracyjnej.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AE3E3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55C9BF11" w14:textId="77777777" w:rsidTr="00A12840">
        <w:trPr>
          <w:trHeight w:hRule="exact" w:val="213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321B8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lastRenderedPageBreak/>
              <w:t>K_W41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14007" w14:textId="77777777" w:rsidR="007B4C4C" w:rsidRDefault="007B4C4C" w:rsidP="007B4C4C">
            <w:pPr>
              <w:pStyle w:val="Inne0"/>
              <w:shd w:val="clear" w:color="auto" w:fill="auto"/>
              <w:spacing w:before="100"/>
            </w:pPr>
            <w:r>
              <w:t xml:space="preserve">Zna zasady tworzenia i aktualizacji dokumentu Pharmacovigilance System Master File (PSMF) zgodnie z GVP Moduł II, a także strukturę, komponenty i zasady działania bazy danych </w:t>
            </w:r>
            <w:proofErr w:type="spellStart"/>
            <w:r>
              <w:t>EudraVigilance</w:t>
            </w:r>
            <w:proofErr w:type="spellEnd"/>
            <w:r>
              <w:t xml:space="preserve"> oraz słownika XEVMPD.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1F826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7E8F4883" w14:textId="77777777" w:rsidTr="001A7A9E">
        <w:trPr>
          <w:trHeight w:hRule="exact" w:val="169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08BD3E69" w14:textId="77777777" w:rsidR="007B4C4C" w:rsidRDefault="007B4C4C" w:rsidP="007B4C4C">
            <w:pPr>
              <w:pStyle w:val="Inne0"/>
              <w:shd w:val="clear" w:color="auto" w:fill="auto"/>
            </w:pPr>
            <w:r>
              <w:t>K W42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5F100009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zasady i wymagania dotyczące tworzenia Development </w:t>
            </w:r>
            <w:proofErr w:type="spellStart"/>
            <w:r>
              <w:t>Safety</w:t>
            </w:r>
            <w:proofErr w:type="spellEnd"/>
            <w:r>
              <w:t xml:space="preserve"> Update Report (DSUR) oraz </w:t>
            </w:r>
            <w:proofErr w:type="spellStart"/>
            <w:r>
              <w:t>Safety</w:t>
            </w:r>
            <w:proofErr w:type="spellEnd"/>
            <w:r>
              <w:t xml:space="preserve"> Management Plan (SMP) w kontekście nadzoru nad bezpieczeństwem farmakoterapii w badaniach klinicznych.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E3476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7E18F421" w14:textId="77777777" w:rsidTr="001A7A9E">
        <w:trPr>
          <w:trHeight w:hRule="exact" w:val="1705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59DDCBE4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K_W43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021D1CDF" w14:textId="77777777" w:rsidR="007B4C4C" w:rsidRDefault="007B4C4C" w:rsidP="007B4C4C">
            <w:pPr>
              <w:pStyle w:val="Inne0"/>
              <w:shd w:val="clear" w:color="auto" w:fill="auto"/>
            </w:pPr>
            <w:r>
              <w:t>Zna zakres obowiązków i odpowiedzialności lokalnej osoby odpowiedzialnej za nadzór nad bezpieczeństwem farmakoterapii (LQPPV/LSO) oraz zasady projektowania i realizacji programów szkoleniowych PV w</w:t>
            </w:r>
            <w:r w:rsidR="001A7A9E">
              <w:t xml:space="preserve"> organizacji. </w:t>
            </w:r>
          </w:p>
          <w:p w14:paraId="2CE3BEE0" w14:textId="170DA91B" w:rsidR="001A7A9E" w:rsidRDefault="001A7A9E" w:rsidP="007B4C4C">
            <w:pPr>
              <w:pStyle w:val="Inne0"/>
              <w:shd w:val="clear" w:color="auto" w:fill="auto"/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E5112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9C7ECDC" w14:textId="77777777" w:rsidTr="001A7A9E">
        <w:trPr>
          <w:trHeight w:hRule="exact" w:val="1507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695C46E" w14:textId="77777777" w:rsidR="007B4C4C" w:rsidRDefault="007B4C4C" w:rsidP="007B4C4C">
            <w:pPr>
              <w:pStyle w:val="Inne0"/>
              <w:shd w:val="clear" w:color="auto" w:fill="auto"/>
            </w:pPr>
            <w:r>
              <w:t>K_W44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7A9D87C6" w14:textId="77777777" w:rsidR="007B4C4C" w:rsidRDefault="007B4C4C" w:rsidP="007B4C4C">
            <w:pPr>
              <w:pStyle w:val="Inne0"/>
              <w:shd w:val="clear" w:color="auto" w:fill="auto"/>
            </w:pPr>
            <w:r>
              <w:t>Zna wymagania dotyczące tworzenia i prowadzenia badań Post-</w:t>
            </w:r>
            <w:proofErr w:type="spellStart"/>
            <w:r>
              <w:t>Authorization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(PASS) zgodnie z GVP Moduł VIII oraz ich rolę w systemie zarządzania ryzykiem farmakoterapii.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EB2A4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241DA077" w14:textId="77777777" w:rsidTr="001A7A9E">
        <w:trPr>
          <w:trHeight w:hRule="exact" w:val="1776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25D67F00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K_W45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30D2FCFD" w14:textId="77777777" w:rsidR="007B4C4C" w:rsidRDefault="007B4C4C" w:rsidP="007B4C4C">
            <w:pPr>
              <w:pStyle w:val="Inne0"/>
              <w:shd w:val="clear" w:color="auto" w:fill="auto"/>
            </w:pPr>
            <w:r>
              <w:t>Zna zasady skutecznej komunikacji bezpieczeństwa farmakoterapii, w tym bezpośrednią komunikację z pracownikami służby zdrowia (DHCP), zarządzanie kryzysowe oraz procedury wycofania produktu leczniczego z rynku.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05585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03B8E98E" w14:textId="77777777" w:rsidTr="001A7A9E">
        <w:trPr>
          <w:trHeight w:hRule="exact" w:val="2016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1FA1C435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K_W46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1BF0E9F7" w14:textId="77777777" w:rsidR="007B4C4C" w:rsidRDefault="007B4C4C" w:rsidP="007B4C4C">
            <w:pPr>
              <w:pStyle w:val="Inne0"/>
              <w:shd w:val="clear" w:color="auto" w:fill="auto"/>
            </w:pPr>
            <w:r>
              <w:t xml:space="preserve">Zna zastosowania sztucznej inteligencji, uczenia maszynowego i przetwarzania języka naturalnego (NLP) w </w:t>
            </w:r>
            <w:proofErr w:type="spellStart"/>
            <w:r>
              <w:t>pharmacovigilance</w:t>
            </w:r>
            <w:proofErr w:type="spellEnd"/>
            <w:r>
              <w:t>, w tym automatyczne przetwarzanie zgłoszeń ICSR, ML-wspomaganą detekcję sygnałów oraz regulacje dotyczące AI w ochronie zdrowia.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C71DD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483BC608" w14:textId="77777777" w:rsidTr="00A12840">
        <w:trPr>
          <w:trHeight w:hRule="exact" w:val="3776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49DE3" w14:textId="77777777" w:rsidR="007B4C4C" w:rsidRDefault="007B4C4C" w:rsidP="007B4C4C">
            <w:pPr>
              <w:pStyle w:val="Inne0"/>
              <w:shd w:val="clear" w:color="auto" w:fill="auto"/>
              <w:spacing w:before="80"/>
            </w:pPr>
            <w:r>
              <w:t>K_W47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93744" w14:textId="77777777" w:rsidR="007B4C4C" w:rsidRDefault="007B4C4C" w:rsidP="007B4C4C">
            <w:pPr>
              <w:pStyle w:val="Inne0"/>
              <w:shd w:val="clear" w:color="auto" w:fill="auto"/>
            </w:pPr>
            <w:r>
              <w:t>Zna zasady i wymagania regulacyjne dotyczące danych z rzeczywistej praktyki klinicznej (Real-World Data, RWD) i wyników zgłaszanych przez pacjentów (</w:t>
            </w:r>
            <w:proofErr w:type="spellStart"/>
            <w:r>
              <w:t>Patient-Reported</w:t>
            </w:r>
            <w:proofErr w:type="spellEnd"/>
            <w:r>
              <w:t xml:space="preserve"> </w:t>
            </w:r>
            <w:proofErr w:type="spellStart"/>
            <w:r>
              <w:t>Outcomes</w:t>
            </w:r>
            <w:proofErr w:type="spellEnd"/>
            <w:r>
              <w:t xml:space="preserve">, PRO) w </w:t>
            </w:r>
            <w:proofErr w:type="spellStart"/>
            <w:r>
              <w:t>pharmacovigilance</w:t>
            </w:r>
            <w:proofErr w:type="spellEnd"/>
            <w:r>
              <w:t>, w oparciu o ramy regulacyjne EMA i FDA.</w:t>
            </w:r>
          </w:p>
          <w:p w14:paraId="5196BE9D" w14:textId="77777777" w:rsidR="00A12840" w:rsidRDefault="00A12840" w:rsidP="007B4C4C">
            <w:pPr>
              <w:pStyle w:val="Inne0"/>
              <w:shd w:val="clear" w:color="auto" w:fill="auto"/>
            </w:pPr>
          </w:p>
          <w:p w14:paraId="4889FB3C" w14:textId="0789EEB1" w:rsidR="00A12840" w:rsidRDefault="00A12840" w:rsidP="007B4C4C">
            <w:pPr>
              <w:pStyle w:val="Inne0"/>
              <w:shd w:val="clear" w:color="auto" w:fill="auto"/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80A9B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8DD2F67" w14:textId="77777777" w:rsidTr="00A12840">
        <w:trPr>
          <w:trHeight w:hRule="exact" w:val="523"/>
          <w:jc w:val="center"/>
        </w:trPr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90623" w14:textId="77777777" w:rsidR="007B4C4C" w:rsidRDefault="007B4C4C" w:rsidP="001108A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UMIEJĘTNOŚCI</w:t>
            </w:r>
          </w:p>
        </w:tc>
      </w:tr>
      <w:tr w:rsidR="007B4C4C" w14:paraId="5CFA159B" w14:textId="77777777" w:rsidTr="00A12840">
        <w:trPr>
          <w:trHeight w:hRule="exact" w:val="28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04F37" w14:textId="77777777" w:rsidR="007B4C4C" w:rsidRDefault="007B4C4C" w:rsidP="001108A4">
            <w:pPr>
              <w:pStyle w:val="Inne0"/>
              <w:shd w:val="clear" w:color="auto" w:fill="auto"/>
            </w:pPr>
            <w:r>
              <w:t>K U01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BF828" w14:textId="77777777" w:rsidR="007B4C4C" w:rsidRDefault="007B4C4C" w:rsidP="001108A4">
            <w:pPr>
              <w:pStyle w:val="Inne0"/>
              <w:shd w:val="clear" w:color="auto" w:fill="auto"/>
            </w:pPr>
            <w:r>
              <w:t>Potrafi wskazać podstawowe regulacje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BBDB9" w14:textId="77777777" w:rsidR="007B4C4C" w:rsidRDefault="007B4C4C" w:rsidP="001108A4">
            <w:pPr>
              <w:pStyle w:val="Inne0"/>
              <w:shd w:val="clear" w:color="auto" w:fill="auto"/>
            </w:pPr>
            <w:r>
              <w:t>Warsztaty praktyczne,</w:t>
            </w:r>
          </w:p>
        </w:tc>
      </w:tr>
      <w:tr w:rsidR="007B4C4C" w14:paraId="15F89FB4" w14:textId="77777777" w:rsidTr="001A7A9E">
        <w:trPr>
          <w:trHeight w:hRule="exact" w:val="494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011BCC61" w14:textId="77777777" w:rsidR="007B4C4C" w:rsidRDefault="007B4C4C" w:rsidP="001A7A9E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227C5C63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prawne z obszaru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10FD2" w14:textId="77777777" w:rsidR="007B4C4C" w:rsidRDefault="007B4C4C" w:rsidP="001108A4">
            <w:pPr>
              <w:pStyle w:val="Inne0"/>
              <w:shd w:val="clear" w:color="auto" w:fill="auto"/>
            </w:pPr>
            <w:r>
              <w:t>zaliczenia pisemne po zakończeniu każdego modułu,</w:t>
            </w:r>
          </w:p>
        </w:tc>
      </w:tr>
      <w:tr w:rsidR="007B4C4C" w14:paraId="058ABCC4" w14:textId="77777777" w:rsidTr="001A7A9E">
        <w:trPr>
          <w:trHeight w:hRule="exact" w:val="89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7E138541" w14:textId="77777777" w:rsidR="007B4C4C" w:rsidRDefault="007B4C4C" w:rsidP="001A7A9E">
            <w:pPr>
              <w:pStyle w:val="Inne0"/>
              <w:shd w:val="clear" w:color="auto" w:fill="auto"/>
            </w:pPr>
            <w:r>
              <w:t>K_U02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DEC1466" w14:textId="77777777" w:rsidR="007B4C4C" w:rsidRDefault="007B4C4C" w:rsidP="001A7A9E">
            <w:pPr>
              <w:pStyle w:val="Inne0"/>
              <w:shd w:val="clear" w:color="auto" w:fill="auto"/>
            </w:pPr>
            <w:r>
              <w:t>Potrafi wskazać podstawowe regulacje prawne z obszaru badań klinicznych i eksperymentów medycznych.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75FFF" w14:textId="77777777" w:rsidR="007B4C4C" w:rsidRDefault="007B4C4C" w:rsidP="001108A4">
            <w:pPr>
              <w:pStyle w:val="Inne0"/>
              <w:shd w:val="clear" w:color="auto" w:fill="auto"/>
            </w:pPr>
            <w:r>
              <w:t>egzamin dyplomowy.</w:t>
            </w:r>
          </w:p>
        </w:tc>
      </w:tr>
      <w:tr w:rsidR="007B4C4C" w14:paraId="4ED4F805" w14:textId="77777777" w:rsidTr="001A7A9E">
        <w:trPr>
          <w:trHeight w:hRule="exact" w:val="113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367859E2" w14:textId="77777777" w:rsidR="007B4C4C" w:rsidRDefault="007B4C4C" w:rsidP="001A7A9E">
            <w:pPr>
              <w:pStyle w:val="Inne0"/>
              <w:shd w:val="clear" w:color="auto" w:fill="auto"/>
              <w:spacing w:before="80"/>
            </w:pPr>
            <w:r>
              <w:t>K_U03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21D1329" w14:textId="77777777" w:rsidR="007B4C4C" w:rsidRDefault="007B4C4C" w:rsidP="001A7A9E">
            <w:pPr>
              <w:pStyle w:val="Inne0"/>
              <w:shd w:val="clear" w:color="auto" w:fill="auto"/>
            </w:pPr>
            <w:r>
              <w:t>Prawidłowo klasyfikuje badania kliniczne z uwzględnieniem fazy, rodzaju i rozpoznaje badania komercyjne i niekomercyjne.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4E07C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24E5ACCB" w14:textId="77777777" w:rsidTr="001A7A9E">
        <w:trPr>
          <w:trHeight w:hRule="exact" w:val="941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1F06AA15" w14:textId="77777777" w:rsidR="007B4C4C" w:rsidRDefault="007B4C4C" w:rsidP="001A7A9E">
            <w:pPr>
              <w:pStyle w:val="Inne0"/>
              <w:shd w:val="clear" w:color="auto" w:fill="auto"/>
            </w:pPr>
            <w:r>
              <w:t>K U04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5DB79D5A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Potrafi zrozumieć i prawidłowo zastosować specyficzną nomenklaturę, skróty i akronimy używane w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C6899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063CA285" w14:textId="77777777" w:rsidTr="001A7A9E">
        <w:trPr>
          <w:trHeight w:hRule="exact" w:val="101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1A22C137" w14:textId="77777777" w:rsidR="007B4C4C" w:rsidRDefault="007B4C4C" w:rsidP="001A7A9E">
            <w:pPr>
              <w:pStyle w:val="Inne0"/>
              <w:shd w:val="clear" w:color="auto" w:fill="auto"/>
            </w:pPr>
            <w:r>
              <w:t>K_U05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25B09D0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Potrafi ocenić i zanalizować prawidłowość organizacji systemu </w:t>
            </w:r>
            <w:proofErr w:type="spellStart"/>
            <w:r>
              <w:t>pharmacovigilance</w:t>
            </w:r>
            <w:proofErr w:type="spellEnd"/>
            <w:r>
              <w:t xml:space="preserve"> podmiotu zobowiązanego do jego realizacji.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43832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1238F819" w14:textId="77777777" w:rsidTr="001A7A9E">
        <w:trPr>
          <w:trHeight w:hRule="exact" w:val="1267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5F337F50" w14:textId="77777777" w:rsidR="007B4C4C" w:rsidRDefault="007B4C4C" w:rsidP="001A7A9E">
            <w:pPr>
              <w:pStyle w:val="Inne0"/>
              <w:shd w:val="clear" w:color="auto" w:fill="auto"/>
            </w:pPr>
            <w:r>
              <w:t>K_U06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55A80657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Potrafi zidentyfikować i zastosować odpowiednie przepisy związane z ochroną danych osobowych i danych wrażliwych w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80F20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3CBDB972" w14:textId="77777777" w:rsidTr="001A7A9E">
        <w:trPr>
          <w:trHeight w:hRule="exact" w:val="1262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2E9296C6" w14:textId="77777777" w:rsidR="007B4C4C" w:rsidRDefault="007B4C4C" w:rsidP="001A7A9E">
            <w:pPr>
              <w:pStyle w:val="Inne0"/>
              <w:shd w:val="clear" w:color="auto" w:fill="auto"/>
            </w:pPr>
            <w:r>
              <w:t>K_U07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8AEEC8A" w14:textId="77777777" w:rsidR="007B4C4C" w:rsidRDefault="007B4C4C" w:rsidP="001A7A9E">
            <w:pPr>
              <w:pStyle w:val="Inne0"/>
              <w:shd w:val="clear" w:color="auto" w:fill="auto"/>
            </w:pPr>
            <w:r>
              <w:t>Potrafi przygotować i zweryfikować poprawność zgłoszenia działania niepożądanego i ocenić związek przyczynowo skutkowy jego wystąpienia.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55653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617F16CE" w14:textId="77777777" w:rsidTr="001A7A9E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558017AA" w14:textId="77777777" w:rsidR="007B4C4C" w:rsidRDefault="007B4C4C" w:rsidP="001A7A9E">
            <w:pPr>
              <w:pStyle w:val="Inne0"/>
              <w:shd w:val="clear" w:color="auto" w:fill="auto"/>
              <w:spacing w:before="80"/>
            </w:pPr>
            <w:r>
              <w:t>K_U08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2E18B903" w14:textId="77777777" w:rsidR="007B4C4C" w:rsidRDefault="007B4C4C" w:rsidP="001A7A9E">
            <w:pPr>
              <w:pStyle w:val="Inne0"/>
              <w:shd w:val="clear" w:color="auto" w:fill="auto"/>
              <w:spacing w:line="233" w:lineRule="auto"/>
            </w:pPr>
            <w:r>
              <w:t>Potrafi zinterpretować, zweryfikować i ocenić wyniki pokontrolne.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E8348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2FD9BAA8" w14:textId="77777777" w:rsidTr="001A7A9E">
        <w:trPr>
          <w:trHeight w:hRule="exact" w:val="758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639AB8C5" w14:textId="77777777" w:rsidR="007B4C4C" w:rsidRDefault="007B4C4C" w:rsidP="001A7A9E">
            <w:pPr>
              <w:pStyle w:val="Inne0"/>
              <w:shd w:val="clear" w:color="auto" w:fill="auto"/>
              <w:spacing w:before="80"/>
            </w:pPr>
            <w:r>
              <w:t>K_U09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1AF58E6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Potrafi stworzyć raport z przeglądu piśmiennictwa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248A4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05377673" w14:textId="77777777" w:rsidTr="001A7A9E">
        <w:trPr>
          <w:trHeight w:hRule="exact" w:val="1267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4EDA9B44" w14:textId="77777777" w:rsidR="007B4C4C" w:rsidRDefault="007B4C4C" w:rsidP="001A7A9E">
            <w:pPr>
              <w:pStyle w:val="Inne0"/>
              <w:shd w:val="clear" w:color="auto" w:fill="auto"/>
              <w:spacing w:before="80"/>
            </w:pPr>
            <w:r>
              <w:t>K_U10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3383708C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Potrafi odpowiednio zareagować i wdrożyć postępowanie korygujące w przypadku wykrycia niskiej jakości, oszustwa i fałszerstwa w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17377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4F812650" w14:textId="77777777" w:rsidTr="001A7A9E">
        <w:trPr>
          <w:trHeight w:hRule="exact" w:val="1262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3BC7C191" w14:textId="77777777" w:rsidR="007B4C4C" w:rsidRDefault="007B4C4C" w:rsidP="001A7A9E">
            <w:pPr>
              <w:pStyle w:val="Inne0"/>
              <w:shd w:val="clear" w:color="auto" w:fill="auto"/>
              <w:spacing w:before="80"/>
            </w:pPr>
            <w:r>
              <w:t>K_U11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79599C75" w14:textId="77777777" w:rsidR="007B4C4C" w:rsidRDefault="007B4C4C" w:rsidP="001A7A9E">
            <w:pPr>
              <w:pStyle w:val="Inne0"/>
              <w:shd w:val="clear" w:color="auto" w:fill="auto"/>
            </w:pPr>
            <w:r>
              <w:t>Zna i potrafi zastosować w codziennym działaniu zasady Dobrej Praktyki Wytwarzania oraz zasady Dobrej Praktyki Klinicznej.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42AF6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3F8ADA4E" w14:textId="77777777" w:rsidTr="00A12840">
        <w:trPr>
          <w:trHeight w:hRule="exact" w:val="763"/>
          <w:jc w:val="center"/>
        </w:trPr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14:paraId="28A7AA26" w14:textId="77777777" w:rsidR="007B4C4C" w:rsidRDefault="007B4C4C" w:rsidP="001A7A9E">
            <w:pPr>
              <w:pStyle w:val="Inne0"/>
              <w:shd w:val="clear" w:color="auto" w:fill="auto"/>
              <w:spacing w:before="80"/>
            </w:pPr>
            <w:r>
              <w:t>K_U12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shd w:val="clear" w:color="auto" w:fill="FFFFFF"/>
          </w:tcPr>
          <w:p w14:paraId="43373A8A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Potrafi ocenić prawidłowość przebiegu procesu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D8598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645D45F8" w14:textId="77777777" w:rsidTr="00A12840">
        <w:trPr>
          <w:trHeight w:hRule="exact" w:val="1008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5C41E" w14:textId="77777777" w:rsidR="007B4C4C" w:rsidRDefault="007B4C4C" w:rsidP="001A7A9E">
            <w:pPr>
              <w:pStyle w:val="Inne0"/>
              <w:shd w:val="clear" w:color="auto" w:fill="auto"/>
              <w:spacing w:before="80"/>
            </w:pPr>
            <w:r>
              <w:t>K_U13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18E50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Potrafi wywiązywać się z powierzonych obowiązków związanych z realizacją nadzoru </w:t>
            </w:r>
            <w:proofErr w:type="spellStart"/>
            <w:r>
              <w:t>pharmacovigilance</w:t>
            </w:r>
            <w:proofErr w:type="spellEnd"/>
            <w:r>
              <w:t>.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D5D9E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6DD819F2" w14:textId="77777777" w:rsidTr="00A12840">
        <w:trPr>
          <w:trHeight w:hRule="exact" w:val="1771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378C" w14:textId="77777777" w:rsidR="007B4C4C" w:rsidRDefault="007B4C4C" w:rsidP="001A7A9E">
            <w:pPr>
              <w:pStyle w:val="Inne0"/>
              <w:shd w:val="clear" w:color="auto" w:fill="auto"/>
              <w:spacing w:before="80"/>
            </w:pPr>
            <w:r>
              <w:lastRenderedPageBreak/>
              <w:t>K_U14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9EAC0" w14:textId="77777777" w:rsidR="007B4C4C" w:rsidRDefault="007B4C4C" w:rsidP="001A7A9E">
            <w:pPr>
              <w:pStyle w:val="Inne0"/>
              <w:shd w:val="clear" w:color="auto" w:fill="auto"/>
            </w:pPr>
            <w:r>
              <w:t xml:space="preserve">Potrafi przygotować i zaktualizować kluczowe dokumenty systemu </w:t>
            </w:r>
            <w:proofErr w:type="spellStart"/>
            <w:r>
              <w:t>pharmacovigilance</w:t>
            </w:r>
            <w:proofErr w:type="spellEnd"/>
            <w:r>
              <w:t>, w tym PSMF, DSUR, SMP oraz RMP, zgodnie z obowiązującymi wytycznymi GVP, oraz weryfikować ich zgodność z wymogami regulacyjnymi.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F8903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7BCAC2C7" w14:textId="77777777" w:rsidTr="001A7A9E">
        <w:trPr>
          <w:trHeight w:hRule="exact" w:val="1886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83B73" w14:textId="77777777" w:rsidR="007B4C4C" w:rsidRDefault="007B4C4C" w:rsidP="001108A4">
            <w:pPr>
              <w:pStyle w:val="Inne0"/>
              <w:shd w:val="clear" w:color="auto" w:fill="auto"/>
              <w:spacing w:before="80"/>
            </w:pPr>
            <w:r>
              <w:t>K_U15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D58DC" w14:textId="77777777" w:rsidR="007B4C4C" w:rsidRDefault="007B4C4C" w:rsidP="001108A4">
            <w:pPr>
              <w:pStyle w:val="Inne0"/>
              <w:shd w:val="clear" w:color="auto" w:fill="auto"/>
            </w:pPr>
            <w:r>
              <w:t xml:space="preserve">Potrafi ocenić możliwości i ograniczenia zastosowania narzędzi cyfrowych, sztucznej inteligencji i danych z rzeczywistej praktyki klinicznej (RWD) w procesach </w:t>
            </w:r>
            <w:proofErr w:type="spellStart"/>
            <w:r>
              <w:t>pharmacovigilance</w:t>
            </w:r>
            <w:proofErr w:type="spellEnd"/>
            <w:r>
              <w:t>, w tym w zakresie automatyzacji przetwarzania ICSR i detekcji sygnałów.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BE98" w14:textId="77777777" w:rsidR="007B4C4C" w:rsidRDefault="007B4C4C" w:rsidP="001108A4">
            <w:pPr>
              <w:rPr>
                <w:sz w:val="10"/>
                <w:szCs w:val="10"/>
              </w:rPr>
            </w:pPr>
          </w:p>
        </w:tc>
      </w:tr>
      <w:tr w:rsidR="007B4C4C" w14:paraId="39C0733F" w14:textId="77777777" w:rsidTr="001A7A9E">
        <w:trPr>
          <w:trHeight w:hRule="exact" w:val="518"/>
          <w:jc w:val="center"/>
        </w:trPr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95C22" w14:textId="77777777" w:rsidR="007B4C4C" w:rsidRDefault="007B4C4C" w:rsidP="001108A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KOMPETENCJE SPOŁECZNE</w:t>
            </w:r>
          </w:p>
        </w:tc>
      </w:tr>
      <w:tr w:rsidR="007B4C4C" w:rsidRPr="001A7A9E" w14:paraId="7770754D" w14:textId="77777777" w:rsidTr="001A7A9E">
        <w:trPr>
          <w:trHeight w:hRule="exact" w:val="811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20B22" w14:textId="77777777" w:rsidR="007B4C4C" w:rsidRPr="001A7A9E" w:rsidRDefault="007B4C4C" w:rsidP="001A7A9E">
            <w:pPr>
              <w:pStyle w:val="Inne0"/>
              <w:shd w:val="clear" w:color="auto" w:fill="auto"/>
              <w:spacing w:after="960"/>
            </w:pPr>
            <w:r w:rsidRPr="001A7A9E">
              <w:t>K K01</w:t>
            </w:r>
          </w:p>
          <w:p w14:paraId="39CAEABF" w14:textId="389C7C20" w:rsidR="001A7A9E" w:rsidRPr="001A7A9E" w:rsidRDefault="007B4C4C" w:rsidP="001A7A9E">
            <w:pPr>
              <w:pStyle w:val="Inne0"/>
              <w:shd w:val="clear" w:color="auto" w:fill="auto"/>
              <w:spacing w:after="460"/>
            </w:pPr>
            <w:r w:rsidRPr="001A7A9E">
              <w:t>K_K02</w:t>
            </w:r>
          </w:p>
          <w:p w14:paraId="4DAC6389" w14:textId="77777777" w:rsidR="007B4C4C" w:rsidRPr="001A7A9E" w:rsidRDefault="007B4C4C" w:rsidP="001A7A9E">
            <w:pPr>
              <w:pStyle w:val="Inne0"/>
              <w:shd w:val="clear" w:color="auto" w:fill="auto"/>
              <w:spacing w:after="460"/>
            </w:pPr>
            <w:r w:rsidRPr="001A7A9E">
              <w:t>K_K03</w:t>
            </w:r>
          </w:p>
          <w:p w14:paraId="69735276" w14:textId="77777777" w:rsidR="007B4C4C" w:rsidRPr="001A7A9E" w:rsidRDefault="007B4C4C" w:rsidP="001A7A9E">
            <w:pPr>
              <w:pStyle w:val="Inne0"/>
              <w:shd w:val="clear" w:color="auto" w:fill="auto"/>
              <w:spacing w:after="720"/>
            </w:pPr>
            <w:r w:rsidRPr="001A7A9E">
              <w:t>K_K04</w:t>
            </w:r>
          </w:p>
          <w:p w14:paraId="082F74F4" w14:textId="77777777" w:rsidR="007B4C4C" w:rsidRPr="001A7A9E" w:rsidRDefault="007B4C4C" w:rsidP="001A7A9E">
            <w:pPr>
              <w:pStyle w:val="Inne0"/>
              <w:shd w:val="clear" w:color="auto" w:fill="auto"/>
              <w:spacing w:after="720"/>
            </w:pPr>
            <w:r w:rsidRPr="001A7A9E">
              <w:t>K_K05</w:t>
            </w:r>
          </w:p>
          <w:p w14:paraId="1FA66053" w14:textId="77777777" w:rsidR="007B4C4C" w:rsidRPr="001A7A9E" w:rsidRDefault="007B4C4C" w:rsidP="001A7A9E">
            <w:pPr>
              <w:pStyle w:val="Inne0"/>
              <w:shd w:val="clear" w:color="auto" w:fill="auto"/>
              <w:spacing w:after="720"/>
            </w:pPr>
            <w:r w:rsidRPr="001A7A9E">
              <w:t>K_K06</w:t>
            </w:r>
          </w:p>
          <w:p w14:paraId="4CCA2605" w14:textId="77777777" w:rsidR="007B4C4C" w:rsidRPr="001A7A9E" w:rsidRDefault="007B4C4C" w:rsidP="001A7A9E">
            <w:pPr>
              <w:pStyle w:val="Inne0"/>
              <w:shd w:val="clear" w:color="auto" w:fill="auto"/>
              <w:spacing w:after="460"/>
            </w:pPr>
            <w:r w:rsidRPr="001A7A9E">
              <w:t>K_K07</w:t>
            </w:r>
          </w:p>
          <w:p w14:paraId="4B5511A0" w14:textId="77777777" w:rsidR="001A7A9E" w:rsidRPr="001A7A9E" w:rsidRDefault="007B4C4C" w:rsidP="001A7A9E">
            <w:pPr>
              <w:pStyle w:val="Inne0"/>
              <w:shd w:val="clear" w:color="auto" w:fill="auto"/>
              <w:spacing w:after="720"/>
            </w:pPr>
            <w:r w:rsidRPr="001A7A9E">
              <w:t>K_K08</w:t>
            </w:r>
          </w:p>
          <w:p w14:paraId="577E1F19" w14:textId="60056DE0" w:rsidR="007B4C4C" w:rsidRPr="001A7A9E" w:rsidRDefault="007B4C4C" w:rsidP="001A7A9E">
            <w:pPr>
              <w:pStyle w:val="Inne0"/>
              <w:shd w:val="clear" w:color="auto" w:fill="auto"/>
              <w:spacing w:after="720"/>
            </w:pPr>
            <w:r w:rsidRPr="001A7A9E">
              <w:t>K_K09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BE2D2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>Docenia i wykazuje gotowość do współpracy w interdyscyplinarnym zespole badawczym oraz ujawnia predylekcję do dzielenia się pozyskaną wiedzą.</w:t>
            </w:r>
          </w:p>
          <w:p w14:paraId="57B94983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>Potrafi dokonać samooceny i rozpoznać granice własnych kompetencji w zespole.</w:t>
            </w:r>
          </w:p>
          <w:p w14:paraId="7A45FB68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>Nawiązuje relacje profesjonalne ze wszystkimi uczestnikami zespołu.</w:t>
            </w:r>
          </w:p>
          <w:p w14:paraId="69CAB64C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>Wykazuje potrzebę i dostrzega korzyści wynikające z ustawicznego kształcenia się.</w:t>
            </w:r>
          </w:p>
          <w:p w14:paraId="20C062A5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 xml:space="preserve">Ma świadomość konieczności dopełnienia szczególnej staranności w prowadzeniu </w:t>
            </w:r>
            <w:proofErr w:type="spellStart"/>
            <w:r w:rsidRPr="001A7A9E">
              <w:t>pharmacovigilance</w:t>
            </w:r>
            <w:proofErr w:type="spellEnd"/>
            <w:r w:rsidRPr="001A7A9E">
              <w:t>.</w:t>
            </w:r>
          </w:p>
          <w:p w14:paraId="0F95100A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>Dostrzega nowe trendy w nadzorze nad produktami leczniczymi i wyrobami medycznymi.</w:t>
            </w:r>
          </w:p>
          <w:p w14:paraId="6494F6AB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>Ma świadomość potrzeby ochrony praw pacjenta/uczestnika badania klinicznego.</w:t>
            </w:r>
          </w:p>
          <w:p w14:paraId="41C7F050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>Ma świadomość odpowiedzialności za jakość prowadzonego nadzoru nad bezpieczeństwem farmakoterapii.</w:t>
            </w:r>
          </w:p>
          <w:p w14:paraId="2E5B0002" w14:textId="77777777" w:rsidR="007B4C4C" w:rsidRPr="001A7A9E" w:rsidRDefault="007B4C4C" w:rsidP="001A7A9E">
            <w:pPr>
              <w:pStyle w:val="Inne0"/>
              <w:shd w:val="clear" w:color="auto" w:fill="auto"/>
              <w:spacing w:after="220"/>
            </w:pPr>
            <w:r w:rsidRPr="001A7A9E">
              <w:t xml:space="preserve">Docenia znaczenie </w:t>
            </w:r>
            <w:proofErr w:type="spellStart"/>
            <w:r w:rsidRPr="001A7A9E">
              <w:t>pharmacovigilance</w:t>
            </w:r>
            <w:proofErr w:type="spellEnd"/>
            <w:r w:rsidRPr="001A7A9E">
              <w:t xml:space="preserve"> w procesie poszukiwania nowych leków.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C297C" w14:textId="3F9C15CF" w:rsidR="007B4C4C" w:rsidRPr="001A7A9E" w:rsidRDefault="007B4C4C" w:rsidP="001A7A9E">
            <w:pPr>
              <w:pStyle w:val="Inne0"/>
              <w:shd w:val="clear" w:color="auto" w:fill="auto"/>
            </w:pPr>
            <w:r w:rsidRPr="001A7A9E">
              <w:t xml:space="preserve">Obserwacja </w:t>
            </w:r>
            <w:r w:rsidR="001A7A9E" w:rsidRPr="001A7A9E">
              <w:t xml:space="preserve">uczestnika </w:t>
            </w:r>
            <w:r w:rsidRPr="001A7A9E">
              <w:t>studiów podyplomowych w czasie zajęć</w:t>
            </w:r>
          </w:p>
        </w:tc>
      </w:tr>
    </w:tbl>
    <w:p w14:paraId="1F202AE4" w14:textId="301A2720" w:rsidR="007B4C4C" w:rsidRDefault="007B4C4C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5BB63C" w14:textId="376B242B" w:rsidR="007B4C4C" w:rsidRDefault="007B4C4C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574F94" w14:textId="44949EF5" w:rsidR="007B4C4C" w:rsidRDefault="007B4C4C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A2EDB4" w14:textId="77777777" w:rsidR="007B4C4C" w:rsidRDefault="007B4C4C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B38EAD" w14:textId="2A8B4A8E" w:rsidR="00423BAE" w:rsidRDefault="00423BAE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7D15B8" w14:textId="4F4EED3A" w:rsidR="00423BAE" w:rsidRDefault="00423BAE" w:rsidP="00423BAE">
      <w:pPr>
        <w:spacing w:line="1" w:lineRule="exact"/>
        <w:rPr>
          <w:sz w:val="2"/>
          <w:szCs w:val="2"/>
        </w:rPr>
      </w:pPr>
    </w:p>
    <w:p w14:paraId="1C479A21" w14:textId="30CB58BA" w:rsidR="00423BAE" w:rsidRDefault="00423BAE" w:rsidP="00423BAE">
      <w:pPr>
        <w:spacing w:line="1" w:lineRule="exact"/>
        <w:rPr>
          <w:sz w:val="2"/>
          <w:szCs w:val="2"/>
        </w:rPr>
      </w:pPr>
    </w:p>
    <w:p w14:paraId="3CB7E9A6" w14:textId="768B6AC1" w:rsidR="00423BAE" w:rsidRDefault="00423BAE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8B6C11" w14:textId="77777777" w:rsidR="00423BAE" w:rsidRDefault="00423BAE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A38913" w14:textId="0B60655C" w:rsidR="00C12868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0C1D23A3" w14:textId="77777777" w:rsidR="002831D2" w:rsidRPr="00351D5A" w:rsidRDefault="002831D2" w:rsidP="00C12868">
      <w:pPr>
        <w:spacing w:after="0" w:line="240" w:lineRule="auto"/>
        <w:rPr>
          <w:rFonts w:ascii="Times New Roman" w:hAnsi="Times New Roman" w:cs="Times New Roman"/>
        </w:rPr>
      </w:pPr>
    </w:p>
    <w:p w14:paraId="76CE66F4" w14:textId="6F73A623" w:rsidR="00C12868" w:rsidRPr="00351D5A" w:rsidRDefault="00C12868" w:rsidP="00C12868">
      <w:pPr>
        <w:spacing w:after="0" w:line="240" w:lineRule="auto"/>
        <w:rPr>
          <w:rFonts w:ascii="Times New Roman" w:hAnsi="Times New Roman" w:cs="Times New Roman"/>
          <w:b/>
        </w:rPr>
      </w:pPr>
      <w:r w:rsidRPr="00351D5A">
        <w:rPr>
          <w:rFonts w:ascii="Times New Roman" w:hAnsi="Times New Roman" w:cs="Times New Roman"/>
          <w:b/>
        </w:rPr>
        <w:t xml:space="preserve">VI. SPOSÓB WERYFIKACJI I DOKUMENTACJI EFEKTÓW </w:t>
      </w:r>
      <w:r w:rsidR="00FA773F">
        <w:rPr>
          <w:rFonts w:ascii="Times New Roman" w:hAnsi="Times New Roman" w:cs="Times New Roman"/>
          <w:b/>
        </w:rPr>
        <w:t>UCZENIA SIĘ</w:t>
      </w:r>
      <w:r w:rsidR="00100A29">
        <w:rPr>
          <w:rFonts w:ascii="Times New Roman" w:hAnsi="Times New Roman" w:cs="Times New Roman"/>
          <w:b/>
        </w:rPr>
        <w:t>:</w:t>
      </w:r>
    </w:p>
    <w:p w14:paraId="05510BF5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AD112D">
        <w:rPr>
          <w:sz w:val="22"/>
          <w:szCs w:val="22"/>
        </w:rPr>
        <w:t>Słuchacz zobowiązany jest do uczestniczenia we wszystkich zajęciach wynikających z planu studiów (dokumentacja - lista obecności).</w:t>
      </w:r>
    </w:p>
    <w:p w14:paraId="114460CB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0741F45C" w14:textId="5CAFBDEF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AD112D">
        <w:rPr>
          <w:sz w:val="22"/>
          <w:szCs w:val="22"/>
        </w:rPr>
        <w:t>Każdy moduł kończy się zaliczeniem testowym z zakresu wiedzy objęt</w:t>
      </w:r>
      <w:r w:rsidR="00100A29">
        <w:rPr>
          <w:sz w:val="22"/>
          <w:szCs w:val="22"/>
          <w:lang w:val="pl-PL"/>
        </w:rPr>
        <w:t>ej</w:t>
      </w:r>
      <w:r w:rsidRPr="00AD112D">
        <w:rPr>
          <w:sz w:val="22"/>
          <w:szCs w:val="22"/>
        </w:rPr>
        <w:t xml:space="preserve"> programem modułu (dokumentacja – protokół zaliczeniowy modułu).</w:t>
      </w:r>
    </w:p>
    <w:p w14:paraId="08483223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54B80B7B" w14:textId="77777777" w:rsidR="005D6E26" w:rsidRPr="00457541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457541">
        <w:rPr>
          <w:sz w:val="22"/>
          <w:szCs w:val="22"/>
        </w:rPr>
        <w:t>Studia podyplomowe kończą się egzaminem dyplomowym.</w:t>
      </w:r>
    </w:p>
    <w:p w14:paraId="339D5250" w14:textId="77777777" w:rsidR="005D6E26" w:rsidRPr="00AD112D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356B9EBB" w14:textId="3A0F7A92" w:rsidR="005D6E26" w:rsidRDefault="005D6E26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  <w:shd w:val="clear" w:color="auto" w:fill="FFFFFF"/>
        </w:rPr>
      </w:pPr>
      <w:r w:rsidRPr="00457541">
        <w:rPr>
          <w:sz w:val="22"/>
          <w:szCs w:val="22"/>
          <w:shd w:val="clear" w:color="auto" w:fill="FFFFFF"/>
        </w:rPr>
        <w:t>Warunkiem wydania świadectwa ukończenia studiów podyplomowych w zakresie</w:t>
      </w:r>
      <w:r w:rsidRPr="00457541">
        <w:rPr>
          <w:sz w:val="22"/>
          <w:szCs w:val="22"/>
          <w:shd w:val="clear" w:color="auto" w:fill="FFFFFF"/>
          <w:lang w:val="pl-PL"/>
        </w:rPr>
        <w:t xml:space="preserve"> </w:t>
      </w:r>
      <w:r w:rsidR="00857455" w:rsidRPr="00857455">
        <w:rPr>
          <w:sz w:val="22"/>
          <w:szCs w:val="22"/>
        </w:rPr>
        <w:t>Pharmacovigilance w badaniach klinicznych i fazie porejestracyjnej leku</w:t>
      </w:r>
      <w:r w:rsidR="00DD28D8" w:rsidRPr="00857455">
        <w:rPr>
          <w:color w:val="FF0000"/>
          <w:sz w:val="22"/>
          <w:szCs w:val="22"/>
          <w:lang w:val="pl-PL"/>
        </w:rPr>
        <w:t xml:space="preserve"> </w:t>
      </w:r>
      <w:r w:rsidRPr="00857455">
        <w:rPr>
          <w:sz w:val="22"/>
          <w:szCs w:val="22"/>
          <w:shd w:val="clear" w:color="auto" w:fill="FFFFFF"/>
        </w:rPr>
        <w:t>będzie uzyskanie</w:t>
      </w:r>
      <w:r w:rsidRPr="00457541">
        <w:rPr>
          <w:sz w:val="22"/>
          <w:szCs w:val="22"/>
          <w:shd w:val="clear" w:color="auto" w:fill="FFFFFF"/>
        </w:rPr>
        <w:t xml:space="preserve"> określonych efektów kształcenia, wynikających z programu i planu kształcenia.</w:t>
      </w:r>
    </w:p>
    <w:p w14:paraId="1C8BB971" w14:textId="3755E550" w:rsidR="002831D2" w:rsidRDefault="002831D2" w:rsidP="005D6E26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49FB50B4" w14:textId="77777777" w:rsidR="005A3ACE" w:rsidRPr="00457541" w:rsidRDefault="005A3ACE" w:rsidP="00A12840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7CB53356" w14:textId="77777777" w:rsidR="005D6E26" w:rsidRPr="00AD112D" w:rsidRDefault="005D6E26" w:rsidP="005D6E2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5D6E26" w:rsidRPr="00AD112D" w14:paraId="5FECE01D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4E7F6E6A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09BBC23C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3697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5FA93" w14:textId="45B365F9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Opis wymaganych kryteriów</w:t>
            </w:r>
            <w:r w:rsidR="00592C51">
              <w:rPr>
                <w:rFonts w:ascii="Times New Roman" w:eastAsia="Times New Roman" w:hAnsi="Times New Roman"/>
                <w:b/>
                <w:bCs/>
              </w:rPr>
              <w:t xml:space="preserve"> do egzaminu końcowego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AAA55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64252996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94DDE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D4CD3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5D6E26" w:rsidRPr="00AD112D" w14:paraId="263AE8C5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5A81C64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bardzo dobry</w:t>
            </w:r>
          </w:p>
          <w:p w14:paraId="1D5EA7A8" w14:textId="0E055C3D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bdb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2A548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B9F6A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F5A56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94AE3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72-75</w:t>
            </w:r>
          </w:p>
        </w:tc>
      </w:tr>
      <w:tr w:rsidR="005D6E26" w:rsidRPr="00AD112D" w14:paraId="2A0505D8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DCBB71B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ponad dobry</w:t>
            </w:r>
          </w:p>
          <w:p w14:paraId="3D0087C9" w14:textId="3E4BCA06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pdb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60907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537AB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58B10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4CCE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68-71</w:t>
            </w:r>
          </w:p>
        </w:tc>
      </w:tr>
      <w:tr w:rsidR="005D6E26" w:rsidRPr="00AD112D" w14:paraId="0EB35186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B0DC410" w14:textId="3F8126CA" w:rsidR="005D6E26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="005D6E26" w:rsidRPr="00AD112D">
              <w:rPr>
                <w:rFonts w:ascii="Times New Roman" w:eastAsia="Times New Roman" w:hAnsi="Times New Roman"/>
              </w:rPr>
              <w:t>obry</w:t>
            </w:r>
          </w:p>
          <w:p w14:paraId="1DBE0018" w14:textId="444A2B6D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65D48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54E59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B993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136E1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61-67</w:t>
            </w:r>
          </w:p>
        </w:tc>
      </w:tr>
      <w:tr w:rsidR="005D6E26" w:rsidRPr="00AD112D" w14:paraId="2596F3AB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007F2CA" w14:textId="77777777" w:rsidR="005D6E26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dość dobry</w:t>
            </w:r>
          </w:p>
          <w:p w14:paraId="104B37DB" w14:textId="20883FFF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A8C8C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EB559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FCCAF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C15A4" w14:textId="77777777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53-60</w:t>
            </w:r>
          </w:p>
        </w:tc>
      </w:tr>
      <w:tr w:rsidR="005D6E26" w:rsidRPr="00AD112D" w14:paraId="1F37D372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13B1B81" w14:textId="31F8AF9E" w:rsidR="005D6E26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="005D6E26" w:rsidRPr="00AD112D">
              <w:rPr>
                <w:rFonts w:ascii="Times New Roman" w:eastAsia="Times New Roman" w:hAnsi="Times New Roman"/>
              </w:rPr>
              <w:t>ostateczny</w:t>
            </w:r>
          </w:p>
          <w:p w14:paraId="2B0EBEB7" w14:textId="5A03CF98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732EB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9434D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7CA65" w14:textId="1727186C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</w:t>
            </w:r>
            <w:r w:rsidR="00745059">
              <w:rPr>
                <w:rFonts w:ascii="Times New Roman" w:eastAsia="Times New Roman" w:hAnsi="Times New Roman"/>
              </w:rPr>
              <w:t>0</w:t>
            </w:r>
            <w:r w:rsidRPr="00CD4CD3">
              <w:rPr>
                <w:rFonts w:ascii="Times New Roman" w:eastAsia="Times New Roman" w:hAnsi="Times New Roman"/>
              </w:rPr>
              <w:t>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C7456" w14:textId="306B2BFD" w:rsidR="005D6E26" w:rsidRPr="00CD4CD3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4</w:t>
            </w:r>
            <w:r w:rsidR="00745059">
              <w:rPr>
                <w:rFonts w:ascii="Times New Roman" w:eastAsia="Times New Roman" w:hAnsi="Times New Roman"/>
              </w:rPr>
              <w:t>5</w:t>
            </w:r>
            <w:r w:rsidRPr="00CD4CD3">
              <w:rPr>
                <w:rFonts w:ascii="Times New Roman" w:eastAsia="Times New Roman" w:hAnsi="Times New Roman"/>
              </w:rPr>
              <w:t>-52</w:t>
            </w:r>
          </w:p>
        </w:tc>
      </w:tr>
      <w:tr w:rsidR="005D6E26" w:rsidRPr="00AD112D" w14:paraId="4A51772F" w14:textId="77777777" w:rsidTr="004900D3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8E7F2B2" w14:textId="6291A684" w:rsidR="005D6E26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5D6E26" w:rsidRPr="00AD112D">
              <w:rPr>
                <w:rFonts w:ascii="Times New Roman" w:eastAsia="Times New Roman" w:hAnsi="Times New Roman"/>
              </w:rPr>
              <w:t>iedostateczny</w:t>
            </w:r>
          </w:p>
          <w:p w14:paraId="3BB78BD7" w14:textId="229D4487" w:rsidR="00592C51" w:rsidRPr="00AD112D" w:rsidRDefault="00592C51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ndst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C7F44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B041B" w14:textId="77777777" w:rsidR="005D6E26" w:rsidRPr="00AD112D" w:rsidRDefault="005D6E26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966B0" w14:textId="11E77A59" w:rsidR="005D6E26" w:rsidRPr="00CD4CD3" w:rsidRDefault="00745059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5307A" w14:textId="6E9D5BB8" w:rsidR="005D6E26" w:rsidRPr="00CD4CD3" w:rsidRDefault="00745059" w:rsidP="004900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</w:t>
            </w:r>
            <w:r w:rsidRPr="00CD4CD3">
              <w:rPr>
                <w:rFonts w:ascii="Times New Roman" w:eastAsia="Times New Roman" w:hAnsi="Times New Roman"/>
              </w:rPr>
              <w:t xml:space="preserve"> </w:t>
            </w:r>
            <w:r w:rsidR="005D6E26" w:rsidRPr="00CD4CD3">
              <w:rPr>
                <w:rFonts w:ascii="Times New Roman" w:eastAsia="Times New Roman" w:hAnsi="Times New Roman"/>
              </w:rPr>
              <w:t>4</w:t>
            </w:r>
            <w:r w:rsidR="00CA1FD8"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03611F86" w14:textId="77777777" w:rsidR="00E518FF" w:rsidRPr="00457541" w:rsidRDefault="00E518FF" w:rsidP="00E518FF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40030709" w14:textId="77777777" w:rsidR="00E518FF" w:rsidRPr="00AD112D" w:rsidRDefault="00E518FF" w:rsidP="00E518F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745059" w:rsidRPr="00745059" w14:paraId="3E5129B3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4F31B651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412C174B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6783A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BF3D0F" w14:textId="23BAE15C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Opis wymaganych kryteriów do kolokwiów zaliczających moduły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6492F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1F8256A9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348EA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45059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745059" w:rsidRPr="00745059" w14:paraId="1694B5C2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AB9990F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bardzo dobry</w:t>
            </w:r>
          </w:p>
          <w:p w14:paraId="4D31B6E8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bdb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AFB0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A9867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57A5D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41E8B" w14:textId="0038E1E2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20</w:t>
            </w:r>
          </w:p>
        </w:tc>
      </w:tr>
      <w:tr w:rsidR="00745059" w:rsidRPr="00745059" w14:paraId="3F4AE652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20D7F4F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ponad dobry</w:t>
            </w:r>
          </w:p>
          <w:p w14:paraId="3AD9DD81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pdb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3759A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389AF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5D844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66C70" w14:textId="0A34D86C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19</w:t>
            </w:r>
          </w:p>
        </w:tc>
      </w:tr>
      <w:tr w:rsidR="00745059" w:rsidRPr="00745059" w14:paraId="069E577D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772A544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dobry</w:t>
            </w:r>
          </w:p>
          <w:p w14:paraId="443AF480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db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2A154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3CA49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44A41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1837E" w14:textId="77A9E15C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17-18</w:t>
            </w:r>
          </w:p>
        </w:tc>
      </w:tr>
      <w:tr w:rsidR="00745059" w:rsidRPr="00745059" w14:paraId="42E64F49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38EFA4E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lastRenderedPageBreak/>
              <w:t>dość dobry</w:t>
            </w:r>
          </w:p>
          <w:p w14:paraId="1F25360A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ddb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6DDD8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99ADC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6B946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E739E" w14:textId="08E48546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15-16</w:t>
            </w:r>
          </w:p>
        </w:tc>
      </w:tr>
      <w:tr w:rsidR="00745059" w:rsidRPr="00745059" w14:paraId="6DED80BC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87C8A06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dostateczny</w:t>
            </w:r>
          </w:p>
          <w:p w14:paraId="7CC7CE3C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dst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FCDA2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080D0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A97EA" w14:textId="28BC0CAE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6</w:t>
            </w:r>
            <w:r w:rsidR="00745059" w:rsidRPr="00745059">
              <w:rPr>
                <w:rFonts w:ascii="Times New Roman" w:eastAsia="Times New Roman" w:hAnsi="Times New Roman"/>
              </w:rPr>
              <w:t>0</w:t>
            </w:r>
            <w:r w:rsidRPr="00745059">
              <w:rPr>
                <w:rFonts w:ascii="Times New Roman" w:eastAsia="Times New Roman" w:hAnsi="Times New Roman"/>
              </w:rPr>
              <w:t>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29226" w14:textId="55B346AE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12-14</w:t>
            </w:r>
          </w:p>
        </w:tc>
      </w:tr>
      <w:tr w:rsidR="00745059" w:rsidRPr="00745059" w14:paraId="696C2C4D" w14:textId="77777777" w:rsidTr="00321BDF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B70B0B2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niedostateczny</w:t>
            </w:r>
          </w:p>
          <w:p w14:paraId="3D377501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(</w:t>
            </w:r>
            <w:proofErr w:type="spellStart"/>
            <w:r w:rsidRPr="00745059">
              <w:rPr>
                <w:rFonts w:ascii="Times New Roman" w:eastAsia="Times New Roman" w:hAnsi="Times New Roman"/>
              </w:rPr>
              <w:t>ndst</w:t>
            </w:r>
            <w:proofErr w:type="spellEnd"/>
            <w:r w:rsidRPr="0074505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08720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C8F59" w14:textId="77777777" w:rsidR="00E518FF" w:rsidRPr="00745059" w:rsidRDefault="00E518FF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41010" w14:textId="57705A6F" w:rsidR="00E518FF" w:rsidRPr="00745059" w:rsidRDefault="00745059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921A3" w14:textId="66108CA4" w:rsidR="00E518FF" w:rsidRPr="00745059" w:rsidRDefault="00745059" w:rsidP="00321B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12</w:t>
            </w:r>
          </w:p>
        </w:tc>
      </w:tr>
    </w:tbl>
    <w:p w14:paraId="75EC67C0" w14:textId="77777777" w:rsidR="00E518FF" w:rsidRPr="00AD112D" w:rsidRDefault="00E518FF" w:rsidP="00E518FF">
      <w:pPr>
        <w:spacing w:after="0" w:line="240" w:lineRule="auto"/>
        <w:rPr>
          <w:rFonts w:ascii="Times New Roman" w:hAnsi="Times New Roman"/>
        </w:rPr>
      </w:pPr>
    </w:p>
    <w:p w14:paraId="09553288" w14:textId="77777777" w:rsidR="00E518FF" w:rsidRPr="00351D5A" w:rsidRDefault="00E518FF" w:rsidP="00E518FF">
      <w:pPr>
        <w:spacing w:after="0" w:line="240" w:lineRule="auto"/>
        <w:rPr>
          <w:rFonts w:ascii="Times New Roman" w:hAnsi="Times New Roman" w:cs="Times New Roman"/>
        </w:rPr>
      </w:pPr>
    </w:p>
    <w:p w14:paraId="24802F99" w14:textId="77777777" w:rsidR="00E518FF" w:rsidRPr="00351D5A" w:rsidRDefault="00E518FF" w:rsidP="00E518FF">
      <w:pPr>
        <w:spacing w:after="0" w:line="240" w:lineRule="auto"/>
        <w:rPr>
          <w:rFonts w:ascii="Times New Roman" w:hAnsi="Times New Roman" w:cs="Times New Roman"/>
        </w:rPr>
      </w:pPr>
    </w:p>
    <w:p w14:paraId="3EB7016F" w14:textId="77777777" w:rsidR="008953FA" w:rsidRPr="00351D5A" w:rsidRDefault="008953FA" w:rsidP="00C12868">
      <w:pPr>
        <w:spacing w:after="0" w:line="240" w:lineRule="auto"/>
        <w:rPr>
          <w:rFonts w:ascii="Times New Roman" w:hAnsi="Times New Roman" w:cs="Times New Roman"/>
        </w:rPr>
      </w:pPr>
    </w:p>
    <w:p w14:paraId="023E4894" w14:textId="4456DFB9" w:rsidR="00A26156" w:rsidRDefault="00A26156" w:rsidP="001D5E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12868" w:rsidRPr="005D6E26">
        <w:rPr>
          <w:rFonts w:ascii="Times New Roman" w:hAnsi="Times New Roman" w:cs="Times New Roman"/>
          <w:b/>
        </w:rPr>
        <w:t xml:space="preserve">rogram studiów podyplomowych na rok akademicki </w:t>
      </w:r>
      <w:r w:rsidR="005D6E26" w:rsidRPr="005D6E26">
        <w:rPr>
          <w:rFonts w:ascii="Times New Roman" w:hAnsi="Times New Roman" w:cs="Times New Roman"/>
          <w:b/>
        </w:rPr>
        <w:t>202</w:t>
      </w:r>
      <w:r w:rsidR="00961667">
        <w:rPr>
          <w:rFonts w:ascii="Times New Roman" w:hAnsi="Times New Roman" w:cs="Times New Roman"/>
          <w:b/>
        </w:rPr>
        <w:t>6</w:t>
      </w:r>
      <w:r w:rsidR="005D6E26" w:rsidRPr="005D6E26">
        <w:rPr>
          <w:rFonts w:ascii="Times New Roman" w:hAnsi="Times New Roman" w:cs="Times New Roman"/>
          <w:b/>
        </w:rPr>
        <w:t>/202</w:t>
      </w:r>
      <w:r w:rsidR="00961667">
        <w:rPr>
          <w:rFonts w:ascii="Times New Roman" w:hAnsi="Times New Roman" w:cs="Times New Roman"/>
          <w:b/>
        </w:rPr>
        <w:t>7</w:t>
      </w:r>
      <w:r w:rsidR="005D6E26" w:rsidRPr="005D6E26">
        <w:rPr>
          <w:rFonts w:ascii="Times New Roman" w:hAnsi="Times New Roman" w:cs="Times New Roman"/>
          <w:b/>
        </w:rPr>
        <w:t xml:space="preserve"> </w:t>
      </w:r>
      <w:r w:rsidR="00C12868" w:rsidRPr="005D6E26">
        <w:rPr>
          <w:rFonts w:ascii="Times New Roman" w:hAnsi="Times New Roman" w:cs="Times New Roman"/>
          <w:b/>
        </w:rPr>
        <w:t xml:space="preserve">kierunek </w:t>
      </w:r>
      <w:r w:rsidR="00351D5A" w:rsidRPr="005D6E26">
        <w:rPr>
          <w:rFonts w:ascii="Times New Roman" w:hAnsi="Times New Roman" w:cs="Times New Roman"/>
          <w:b/>
        </w:rPr>
        <w:t>studiów</w:t>
      </w:r>
      <w:r w:rsidR="005D6E26">
        <w:rPr>
          <w:rFonts w:ascii="Times New Roman" w:hAnsi="Times New Roman" w:cs="Times New Roman"/>
          <w:b/>
        </w:rPr>
        <w:t xml:space="preserve"> </w:t>
      </w:r>
    </w:p>
    <w:p w14:paraId="400A0899" w14:textId="77777777" w:rsidR="00857455" w:rsidRPr="00857455" w:rsidRDefault="00857455" w:rsidP="001D5E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57455">
        <w:rPr>
          <w:rFonts w:ascii="Times New Roman" w:hAnsi="Times New Roman" w:cs="Times New Roman"/>
          <w:b/>
        </w:rPr>
        <w:t>Pharmacovigilance w badaniach klinicznych i fazie porejestracyjnej leku</w:t>
      </w:r>
    </w:p>
    <w:p w14:paraId="208AEAC2" w14:textId="1FD1CD3D" w:rsidR="00C12868" w:rsidRDefault="00351D5A" w:rsidP="001D5E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6E26">
        <w:rPr>
          <w:rFonts w:ascii="Times New Roman" w:hAnsi="Times New Roman" w:cs="Times New Roman"/>
          <w:b/>
        </w:rPr>
        <w:t>edycja –</w:t>
      </w:r>
      <w:r w:rsidR="001D5EA3">
        <w:rPr>
          <w:rFonts w:ascii="Times New Roman" w:hAnsi="Times New Roman" w:cs="Times New Roman"/>
          <w:b/>
        </w:rPr>
        <w:t xml:space="preserve"> </w:t>
      </w:r>
      <w:r w:rsidR="008B7212">
        <w:rPr>
          <w:rFonts w:ascii="Times New Roman" w:hAnsi="Times New Roman" w:cs="Times New Roman"/>
          <w:b/>
        </w:rPr>
        <w:t>I</w:t>
      </w:r>
      <w:r w:rsidR="00961667">
        <w:rPr>
          <w:rFonts w:ascii="Times New Roman" w:hAnsi="Times New Roman" w:cs="Times New Roman"/>
          <w:b/>
        </w:rPr>
        <w:t>V</w:t>
      </w:r>
      <w:r w:rsidR="0092695D">
        <w:rPr>
          <w:rFonts w:ascii="Times New Roman" w:hAnsi="Times New Roman" w:cs="Times New Roman"/>
          <w:b/>
        </w:rPr>
        <w:t>,</w:t>
      </w:r>
      <w:r w:rsidRPr="005D6E26">
        <w:rPr>
          <w:rFonts w:ascii="Times New Roman" w:hAnsi="Times New Roman" w:cs="Times New Roman"/>
          <w:b/>
        </w:rPr>
        <w:t xml:space="preserve"> semestry</w:t>
      </w:r>
      <w:r w:rsidR="00C12868" w:rsidRPr="005D6E26">
        <w:rPr>
          <w:rFonts w:ascii="Times New Roman" w:hAnsi="Times New Roman" w:cs="Times New Roman"/>
          <w:b/>
        </w:rPr>
        <w:t xml:space="preserve"> -</w:t>
      </w:r>
      <w:r w:rsidR="009F372F">
        <w:rPr>
          <w:rFonts w:ascii="Times New Roman" w:hAnsi="Times New Roman" w:cs="Times New Roman"/>
          <w:b/>
        </w:rPr>
        <w:t xml:space="preserve"> </w:t>
      </w:r>
      <w:r w:rsidR="005D6E26">
        <w:rPr>
          <w:rFonts w:ascii="Times New Roman" w:hAnsi="Times New Roman" w:cs="Times New Roman"/>
          <w:b/>
        </w:rPr>
        <w:t xml:space="preserve">2, 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Pr="005D6E26">
        <w:rPr>
          <w:rFonts w:ascii="Times New Roman" w:hAnsi="Times New Roman" w:cs="Times New Roman"/>
          <w:b/>
        </w:rPr>
        <w:t>liczba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="00745059">
        <w:rPr>
          <w:rFonts w:ascii="Times New Roman" w:hAnsi="Times New Roman" w:cs="Times New Roman"/>
          <w:b/>
        </w:rPr>
        <w:t>uczestników</w:t>
      </w:r>
      <w:r w:rsidR="00C12868" w:rsidRPr="005D6E26">
        <w:rPr>
          <w:rFonts w:ascii="Times New Roman" w:hAnsi="Times New Roman" w:cs="Times New Roman"/>
          <w:b/>
        </w:rPr>
        <w:t xml:space="preserve"> </w:t>
      </w:r>
      <w:r w:rsidR="009F372F">
        <w:rPr>
          <w:rFonts w:ascii="Times New Roman" w:hAnsi="Times New Roman" w:cs="Times New Roman"/>
          <w:b/>
        </w:rPr>
        <w:t xml:space="preserve">- </w:t>
      </w:r>
      <w:r w:rsidR="004555AF">
        <w:rPr>
          <w:rFonts w:ascii="Times New Roman" w:hAnsi="Times New Roman" w:cs="Times New Roman"/>
          <w:b/>
        </w:rPr>
        <w:t>2</w:t>
      </w:r>
      <w:r w:rsidR="00745059">
        <w:rPr>
          <w:rFonts w:ascii="Times New Roman" w:hAnsi="Times New Roman" w:cs="Times New Roman"/>
          <w:b/>
        </w:rPr>
        <w:t>2</w:t>
      </w:r>
    </w:p>
    <w:p w14:paraId="2E49CBF5" w14:textId="602253AA" w:rsidR="004555AF" w:rsidRDefault="004555AF" w:rsidP="005D6E2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2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887"/>
        <w:gridCol w:w="1656"/>
        <w:gridCol w:w="567"/>
        <w:gridCol w:w="426"/>
        <w:gridCol w:w="425"/>
        <w:gridCol w:w="283"/>
        <w:gridCol w:w="284"/>
        <w:gridCol w:w="283"/>
        <w:gridCol w:w="567"/>
        <w:gridCol w:w="568"/>
        <w:gridCol w:w="425"/>
        <w:gridCol w:w="425"/>
        <w:gridCol w:w="426"/>
        <w:gridCol w:w="425"/>
      </w:tblGrid>
      <w:tr w:rsidR="00E41A2C" w:rsidRPr="00E41A2C" w14:paraId="1E6F8491" w14:textId="77777777" w:rsidTr="004555AF">
        <w:trPr>
          <w:cantSplit/>
          <w:trHeight w:val="11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CDE4" w14:textId="77777777" w:rsidR="004555AF" w:rsidRPr="00E41A2C" w:rsidRDefault="004555AF" w:rsidP="004555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23809119"/>
            <w:r w:rsidRPr="00E41A2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852A" w14:textId="77777777" w:rsidR="004555AF" w:rsidRPr="00E41A2C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Przedmiot/Moduł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4DDC" w14:textId="77777777" w:rsidR="004555AF" w:rsidRPr="00E41A2C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14:paraId="18F1D434" w14:textId="77777777" w:rsidR="004555AF" w:rsidRPr="00E41A2C" w:rsidRDefault="004555AF" w:rsidP="004555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Osoba odpowiedzialna za przedmiot/moduł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0669C38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wykłady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B83D534" w14:textId="483B0C1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bookmarkStart w:id="2" w:name="_Hlk123809870"/>
            <w:r w:rsidRPr="00E41A2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seminaria/warszt</w:t>
            </w:r>
            <w:bookmarkEnd w:id="2"/>
            <w:r w:rsidR="001F6566" w:rsidRPr="00E41A2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B9702F6" w14:textId="77777777" w:rsidR="004555AF" w:rsidRPr="00E41A2C" w:rsidRDefault="004555AF" w:rsidP="004555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forma zaliczenia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B594D65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BFACDBD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ćwiczenia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FB3D8C0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Zaj praktyczne. </w:t>
            </w:r>
          </w:p>
          <w:p w14:paraId="118F18CB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B75" w14:textId="068E7404" w:rsidR="004555AF" w:rsidRPr="00E41A2C" w:rsidRDefault="009A49B9" w:rsidP="00C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liczba</w:t>
            </w:r>
            <w:r w:rsidR="004555AF"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grup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BAF" w14:textId="77777777" w:rsidR="004555AF" w:rsidRPr="00E41A2C" w:rsidRDefault="004555AF" w:rsidP="00C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razem godz.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2A0ACCB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pierwszy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911C7E1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drugi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A2DDE4E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trzeci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CB60876" w14:textId="77777777" w:rsidR="004555AF" w:rsidRPr="00E41A2C" w:rsidRDefault="004555AF" w:rsidP="004555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E41A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czwarty</w:t>
            </w:r>
          </w:p>
        </w:tc>
      </w:tr>
      <w:bookmarkEnd w:id="1"/>
      <w:tr w:rsidR="00E41A2C" w:rsidRPr="00E41A2C" w14:paraId="72B733C3" w14:textId="77777777" w:rsidTr="00AF2056">
        <w:trPr>
          <w:cantSplit/>
          <w:trHeight w:val="11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5F28" w14:textId="77777777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7AC7" w14:textId="6A4612CB" w:rsidR="006238B1" w:rsidRPr="00E41A2C" w:rsidRDefault="00D21B1F" w:rsidP="006238B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Naukowe podstawy </w:t>
            </w:r>
            <w:proofErr w:type="spellStart"/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pharmacovigilance</w:t>
            </w:r>
            <w:proofErr w:type="spellEnd"/>
            <w:r w:rsidRPr="00E41A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02DA" w14:textId="77777777" w:rsidR="006238B1" w:rsidRPr="00E41A2C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 xml:space="preserve">prof. dr hab. </w:t>
            </w:r>
            <w:r w:rsidRPr="00E41A2C">
              <w:rPr>
                <w:rFonts w:ascii="Times New Roman" w:hAnsi="Times New Roman" w:cs="Times New Roman"/>
                <w:sz w:val="20"/>
                <w:szCs w:val="20"/>
              </w:rPr>
              <w:br/>
              <w:t>Anna Wiela-Hojeńska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7E0" w14:textId="6D6DB425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67DA" w:rsidRPr="00E41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EAE" w14:textId="665F408D" w:rsidR="006238B1" w:rsidRPr="00E41A2C" w:rsidRDefault="009067DA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0817F0B" w14:textId="066E6246" w:rsidR="006238B1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6C8" w14:textId="78251EC7" w:rsidR="006238B1" w:rsidRPr="00E41A2C" w:rsidRDefault="009067DA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975" w14:textId="62EF4165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8AF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7BC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9224B" w14:textId="7335F11B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67DA" w:rsidRPr="00E41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7FC5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39152" w14:textId="41002B9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AA7DF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6C884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346BE60E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9A870" w14:textId="77777777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52907" w14:textId="007761FA" w:rsidR="006238B1" w:rsidRPr="00E41A2C" w:rsidRDefault="00521218" w:rsidP="00C931F0">
            <w:pPr>
              <w:pStyle w:val="Default"/>
              <w:rPr>
                <w:color w:val="auto"/>
                <w:sz w:val="20"/>
                <w:szCs w:val="20"/>
              </w:rPr>
            </w:pPr>
            <w:r w:rsidRPr="00E41A2C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Regulacje prawne nadzoru nad bezpieczeństwem farmakoterapii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3C3D1" w14:textId="51C547A9" w:rsidR="006238B1" w:rsidRPr="00E41A2C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dr Artur Owczarek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0BED56" w14:textId="62EE35C1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F9CCFDE" w14:textId="6E5E6CBE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DDF200A" w14:textId="0D9E4E00" w:rsidR="006238B1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F70" w14:textId="739BD6DB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12F" w14:textId="3BC16ED9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538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136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3B37A" w14:textId="0E4C99D3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1218" w:rsidRPr="00E41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783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9E6A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30979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2CF2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5F306D8A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0ADD" w14:textId="446999C7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7B28E" w14:textId="2B9AB621" w:rsidR="006238B1" w:rsidRPr="00E41A2C" w:rsidRDefault="00521218" w:rsidP="006238B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Rozwój leku i nadzór nad bezpieczeństwem: od badań klinicznych do rynku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9A536" w14:textId="33C3E548" w:rsidR="006238B1" w:rsidRPr="00E41A2C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 xml:space="preserve">dr hab. Bożena </w:t>
            </w:r>
            <w:proofErr w:type="spellStart"/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Karolewicz</w:t>
            </w:r>
            <w:proofErr w:type="spellEnd"/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, prof. uczelni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A3E839" w14:textId="6AC2A82C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10CA39" w14:textId="21CCBFA2" w:rsidR="006238B1" w:rsidRPr="00E41A2C" w:rsidRDefault="00B53FDE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879B44C" w14:textId="77777777" w:rsidR="00A61D5B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</w:t>
            </w:r>
          </w:p>
          <w:p w14:paraId="642A9564" w14:textId="5691F53B" w:rsidR="006238B1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 xml:space="preserve">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F5E" w14:textId="3AABA298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485" w14:textId="5F21A044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751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8EF" w14:textId="54FEC845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220F" w14:textId="4FA7C35C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A678" w14:textId="7307529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2F761" w14:textId="3022DDD8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8F70B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A1A52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69E4F385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6C06" w14:textId="586DE264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7333D" w14:textId="5CECD51C" w:rsidR="006238B1" w:rsidRPr="00E41A2C" w:rsidRDefault="00521218" w:rsidP="00623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Narządowe i układowe działania niepożądane leków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7185" w14:textId="44AD1B2E" w:rsidR="006238B1" w:rsidRPr="00E41A2C" w:rsidRDefault="00521218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dr Beata Sienkiewicz-Oleszkiewicz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0C44B" w14:textId="56BE0F3D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776E4D" w14:textId="552FE5F8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4CF5FF5" w14:textId="54BCD4AE" w:rsidR="006238B1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7A2" w14:textId="74DD0081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C38" w14:textId="7D111946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D4A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DC4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848E6" w14:textId="5B733F2D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15A3A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F1F29" w14:textId="6B3E5A5A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B5BA8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82E4D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414F694E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F3453" w14:textId="41599BB3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D250C" w14:textId="28A77CEE" w:rsidR="006238B1" w:rsidRPr="00E32C8C" w:rsidRDefault="00521218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Przetwarzanie i raportowanie przypadków (ang. </w:t>
            </w:r>
            <w:r w:rsidRPr="00E32C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Individual Case Safety Report) oraz MedDRA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32BF5" w14:textId="64ABB8E2" w:rsidR="006238B1" w:rsidRPr="00E41A2C" w:rsidRDefault="00521218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dr Krystyna Głowacka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AA0D5F" w14:textId="31DD728F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CFFEA2" w14:textId="5D9A0D8A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C3489AA" w14:textId="77777777" w:rsidR="00A61D5B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</w:t>
            </w:r>
          </w:p>
          <w:p w14:paraId="20684FEA" w14:textId="7F94D822" w:rsidR="006238B1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 xml:space="preserve">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D49" w14:textId="3421C5AB" w:rsidR="006238B1" w:rsidRPr="00E41A2C" w:rsidRDefault="00C931F0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C15" w14:textId="3591AEE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76B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C06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B8F4F" w14:textId="050AFD12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31F0" w:rsidRPr="00E41A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B0B9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9A00B" w14:textId="12483ADB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DA2FB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260FB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16ECE922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7B34C" w14:textId="77BE2742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1031" w14:textId="63F24BBA" w:rsidR="006238B1" w:rsidRPr="00E41A2C" w:rsidRDefault="00521218" w:rsidP="006238B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Bezpieczeństwo farmakoterapii w badaniach klinicznych i zarządzanie projektami </w:t>
            </w:r>
            <w:proofErr w:type="spellStart"/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pharmacovigilance</w:t>
            </w:r>
            <w:proofErr w:type="spellEnd"/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(PV)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B0AA2" w14:textId="33DF0FC2" w:rsidR="006238B1" w:rsidRPr="00E41A2C" w:rsidRDefault="00521218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dr Olga Fedorowicz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3B2BB" w14:textId="7369506F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2C8D85" w14:textId="66A2AE61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742FA9B" w14:textId="77777777" w:rsidR="00A61D5B" w:rsidRPr="00E41A2C" w:rsidRDefault="006238B1" w:rsidP="00A61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</w:t>
            </w:r>
          </w:p>
          <w:p w14:paraId="353DFC23" w14:textId="3B9326C4" w:rsidR="006238B1" w:rsidRPr="00E41A2C" w:rsidRDefault="00A61D5B" w:rsidP="00A61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238B1" w:rsidRPr="00E41A2C">
              <w:rPr>
                <w:rFonts w:ascii="Times New Roman" w:hAnsi="Times New Roman" w:cs="Times New Roman"/>
                <w:sz w:val="14"/>
                <w:szCs w:val="14"/>
              </w:rPr>
              <w:t>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5DF" w14:textId="2163D4C5" w:rsidR="006238B1" w:rsidRPr="00E41A2C" w:rsidRDefault="00C931F0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69B" w14:textId="364B93DA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3CC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FAA2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8E44E" w14:textId="3E8F6B63" w:rsidR="006238B1" w:rsidRPr="00E41A2C" w:rsidRDefault="00521218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B5ACF" w14:textId="12E730F5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5BD7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B1A22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385B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7274C945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7FAD" w14:textId="77777777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C311B" w14:textId="2E24879A" w:rsidR="006238B1" w:rsidRPr="00E41A2C" w:rsidRDefault="008C3E42" w:rsidP="00F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System </w:t>
            </w:r>
            <w:proofErr w:type="spellStart"/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pharmacovigilance</w:t>
            </w:r>
            <w:proofErr w:type="spellEnd"/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(PV) w fazie porejestracyjnej: GVP, PSMF i jakość systemu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4A78F" w14:textId="44DE0273" w:rsidR="006238B1" w:rsidRPr="00E41A2C" w:rsidRDefault="00FE0EA6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dr Olga Fedorowicz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1CEF1D" w14:textId="552C0DF5" w:rsidR="006238B1" w:rsidRPr="00E41A2C" w:rsidRDefault="00FE0EA6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0E2765" w14:textId="71CBBD79" w:rsidR="006238B1" w:rsidRPr="00E41A2C" w:rsidRDefault="00FE0EA6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FE6929C" w14:textId="77777777" w:rsidR="00A61D5B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</w:t>
            </w:r>
          </w:p>
          <w:p w14:paraId="5C0A0AE8" w14:textId="1DD5D8B0" w:rsidR="006238B1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 xml:space="preserve">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F7C" w14:textId="5714C1ED" w:rsidR="006238B1" w:rsidRPr="00E41A2C" w:rsidRDefault="00FE0EA6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C6C" w14:textId="4261266E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3CD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DC5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297A6" w14:textId="0A071A9C" w:rsidR="006238B1" w:rsidRPr="00E41A2C" w:rsidRDefault="00FE0EA6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0A987" w14:textId="401F3308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45AF1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17A2F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447A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4422DBF1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A4AD0" w14:textId="77777777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04F45" w14:textId="7C3236DB" w:rsidR="006238B1" w:rsidRPr="00E41A2C" w:rsidRDefault="00FE0EA6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Zarządzanie ryzykiem, raportowanie okresowe i komunikacja bezpieczeństwa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0C6F9" w14:textId="6CDF2628" w:rsidR="00FE0EA6" w:rsidRPr="00E41A2C" w:rsidRDefault="00FE0EA6" w:rsidP="00FE0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 hab. Anna Wiela-Hojeńska</w:t>
            </w:r>
          </w:p>
          <w:p w14:paraId="2DFDC5A3" w14:textId="4E66F831" w:rsidR="006238B1" w:rsidRPr="00E41A2C" w:rsidRDefault="006238B1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93C133" w14:textId="455AF9C1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5B09" w:rsidRPr="00E41A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E67AA33" w14:textId="0F0A14E8" w:rsidR="006238B1" w:rsidRPr="00E41A2C" w:rsidRDefault="00955B09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ACA4C16" w14:textId="77777777" w:rsidR="00A61D5B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</w:t>
            </w:r>
          </w:p>
          <w:p w14:paraId="19F95D4B" w14:textId="40215BC4" w:rsidR="006238B1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 xml:space="preserve">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5FB" w14:textId="1EE539D4" w:rsidR="006238B1" w:rsidRPr="00E41A2C" w:rsidRDefault="001715FF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658" w14:textId="25222DC9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598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A14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74D6F" w14:textId="78C7DC78" w:rsidR="006238B1" w:rsidRPr="00E41A2C" w:rsidRDefault="00955B09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26FB1" w14:textId="521D10ED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3C75F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45AE8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0567E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31BE7346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80EC" w14:textId="77777777" w:rsidR="006238B1" w:rsidRPr="00E41A2C" w:rsidRDefault="006238B1" w:rsidP="00623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9B35E" w14:textId="1459D69E" w:rsidR="006238B1" w:rsidRPr="00E41A2C" w:rsidRDefault="00955B09" w:rsidP="00955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Innowacje i cyfrowa transformacja </w:t>
            </w:r>
            <w:proofErr w:type="spellStart"/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pharmacovigilance</w:t>
            </w:r>
            <w:proofErr w:type="spellEnd"/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(PV): sztuczna inteligencja (AI), dane ze świata rzeczywistego (RWD) i badania kliniczne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31CC0" w14:textId="792A9C8E" w:rsidR="006238B1" w:rsidRPr="00E41A2C" w:rsidRDefault="00955B09" w:rsidP="006238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dr Artur Owczarek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92D87A" w14:textId="4F829854" w:rsidR="006238B1" w:rsidRPr="00E41A2C" w:rsidRDefault="00955B09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4879B49" w14:textId="78077041" w:rsidR="006238B1" w:rsidRPr="00E41A2C" w:rsidRDefault="00955B09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CCB58FB" w14:textId="77777777" w:rsidR="00A61D5B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</w:t>
            </w:r>
          </w:p>
          <w:p w14:paraId="015D06A1" w14:textId="3576774B" w:rsidR="006238B1" w:rsidRPr="00E41A2C" w:rsidRDefault="006238B1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 xml:space="preserve">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06C" w14:textId="1AFE69AB" w:rsidR="006238B1" w:rsidRPr="00E41A2C" w:rsidRDefault="00955B09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972" w14:textId="6C1272DF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32C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0C6" w14:textId="1364A44A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BF1D6" w14:textId="56E46C51" w:rsidR="006238B1" w:rsidRPr="00E41A2C" w:rsidRDefault="00955B09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98AA4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87EA2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EEA83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77F61" w14:textId="77777777" w:rsidR="006238B1" w:rsidRPr="00E41A2C" w:rsidRDefault="006238B1" w:rsidP="00623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A2C" w:rsidRPr="00E41A2C" w14:paraId="3E426CCB" w14:textId="77777777" w:rsidTr="00AF2056">
        <w:trPr>
          <w:cantSplit/>
          <w:trHeight w:val="1134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8FF65" w14:textId="77777777" w:rsidR="00C02314" w:rsidRPr="00E41A2C" w:rsidRDefault="00C02314" w:rsidP="00C0231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AC405" w14:textId="1FD9B238" w:rsidR="00C02314" w:rsidRPr="00E41A2C" w:rsidRDefault="00955B09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Warsztaty praktyczne: studia przypadków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ED73F" w14:textId="54B5E5B1" w:rsidR="00C02314" w:rsidRPr="00E41A2C" w:rsidRDefault="00955B09" w:rsidP="00C023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eastAsia="Times New Roman" w:hAnsi="Times New Roman" w:cs="Times New Roman"/>
                <w:sz w:val="20"/>
                <w:szCs w:val="20"/>
              </w:rPr>
              <w:t>dr Maciej Nowak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46727" w14:textId="77777777" w:rsidR="00C02314" w:rsidRPr="00E41A2C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15FFC8" w14:textId="7D0A0013" w:rsidR="00C02314" w:rsidRPr="00E41A2C" w:rsidRDefault="00B53FDE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5B09" w:rsidRPr="00E41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60299D6" w14:textId="2864EAFB" w:rsidR="00C02314" w:rsidRPr="00E41A2C" w:rsidRDefault="00C02314" w:rsidP="00AF20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14"/>
                <w:szCs w:val="14"/>
              </w:rPr>
              <w:t>sprawdzian pisemn</w:t>
            </w:r>
            <w:r w:rsidR="00AF2056" w:rsidRPr="00E41A2C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C15" w14:textId="18094DBE" w:rsidR="00C02314" w:rsidRPr="00E41A2C" w:rsidRDefault="001715FF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D90" w14:textId="77777777" w:rsidR="00C02314" w:rsidRPr="00E41A2C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193" w14:textId="77777777" w:rsidR="00C02314" w:rsidRPr="00E41A2C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A16" w14:textId="64C921C8" w:rsidR="00C02314" w:rsidRPr="00E41A2C" w:rsidRDefault="00A26156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2*</w:t>
            </w:r>
            <w:r w:rsidR="00C02314" w:rsidRPr="00E41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794FD" w14:textId="5678AE49" w:rsidR="00C02314" w:rsidRPr="00E41A2C" w:rsidRDefault="00B53FDE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5B09" w:rsidRPr="00E41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B5CF6" w14:textId="77777777" w:rsidR="00C02314" w:rsidRPr="00E41A2C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A4C45" w14:textId="77777777" w:rsidR="00C02314" w:rsidRPr="00E41A2C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A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CB320" w14:textId="77777777" w:rsidR="00C02314" w:rsidRPr="00E41A2C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0DE71" w14:textId="77777777" w:rsidR="00C02314" w:rsidRPr="00E41A2C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4CD089" w14:textId="2150E0F7" w:rsidR="00C12868" w:rsidRPr="008A049A" w:rsidRDefault="00A26156" w:rsidP="00A26156">
      <w:pPr>
        <w:rPr>
          <w:rFonts w:ascii="Times New Roman" w:hAnsi="Times New Roman" w:cs="Times New Roman"/>
          <w:sz w:val="20"/>
          <w:szCs w:val="20"/>
        </w:rPr>
      </w:pPr>
      <w:r w:rsidRPr="008A049A">
        <w:rPr>
          <w:rFonts w:ascii="Times New Roman" w:hAnsi="Times New Roman" w:cs="Times New Roman"/>
          <w:sz w:val="20"/>
          <w:szCs w:val="20"/>
        </w:rPr>
        <w:t>*</w:t>
      </w:r>
      <w:r w:rsidR="009A49B9">
        <w:rPr>
          <w:rFonts w:ascii="Times New Roman" w:hAnsi="Times New Roman" w:cs="Times New Roman"/>
          <w:sz w:val="20"/>
          <w:szCs w:val="20"/>
        </w:rPr>
        <w:t>liczba</w:t>
      </w:r>
      <w:r w:rsidRPr="008A049A">
        <w:rPr>
          <w:rFonts w:ascii="Times New Roman" w:hAnsi="Times New Roman" w:cs="Times New Roman"/>
          <w:sz w:val="20"/>
          <w:szCs w:val="20"/>
        </w:rPr>
        <w:t xml:space="preserve"> grup dostosowana do liczby uczestników studiów podyplomowych </w:t>
      </w:r>
    </w:p>
    <w:p w14:paraId="552A7A94" w14:textId="14FB01AD" w:rsidR="00C12868" w:rsidRPr="00351D5A" w:rsidRDefault="00C12868" w:rsidP="00C12868">
      <w:pPr>
        <w:tabs>
          <w:tab w:val="left" w:pos="5580"/>
          <w:tab w:val="right" w:leader="underscore" w:pos="9000"/>
        </w:tabs>
        <w:spacing w:after="0" w:line="240" w:lineRule="auto"/>
        <w:ind w:left="6300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Wnioskodawca</w:t>
      </w:r>
    </w:p>
    <w:sectPr w:rsidR="00C12868" w:rsidRPr="00351D5A" w:rsidSect="00DD684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2611"/>
    <w:multiLevelType w:val="hybridMultilevel"/>
    <w:tmpl w:val="4D0C49FE"/>
    <w:lvl w:ilvl="0" w:tplc="172EADC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357B"/>
    <w:multiLevelType w:val="hybridMultilevel"/>
    <w:tmpl w:val="F766AE8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052F4"/>
    <w:multiLevelType w:val="hybridMultilevel"/>
    <w:tmpl w:val="1EB0B6CE"/>
    <w:lvl w:ilvl="0" w:tplc="568CCE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3"/>
    <w:rsid w:val="00035C9D"/>
    <w:rsid w:val="00044821"/>
    <w:rsid w:val="00062FE3"/>
    <w:rsid w:val="00084E37"/>
    <w:rsid w:val="00086442"/>
    <w:rsid w:val="00092148"/>
    <w:rsid w:val="0009349A"/>
    <w:rsid w:val="000B1F8B"/>
    <w:rsid w:val="00100A29"/>
    <w:rsid w:val="001262D3"/>
    <w:rsid w:val="00127809"/>
    <w:rsid w:val="0014739E"/>
    <w:rsid w:val="001715FF"/>
    <w:rsid w:val="001A7A9E"/>
    <w:rsid w:val="001B2B9C"/>
    <w:rsid w:val="001B2D11"/>
    <w:rsid w:val="001D0A10"/>
    <w:rsid w:val="001D5EA3"/>
    <w:rsid w:val="001E7AF4"/>
    <w:rsid w:val="001F6566"/>
    <w:rsid w:val="0020097E"/>
    <w:rsid w:val="00210FAB"/>
    <w:rsid w:val="0022196C"/>
    <w:rsid w:val="002647CE"/>
    <w:rsid w:val="002831D2"/>
    <w:rsid w:val="002B071C"/>
    <w:rsid w:val="00310D3C"/>
    <w:rsid w:val="0031627D"/>
    <w:rsid w:val="00321BDF"/>
    <w:rsid w:val="00350A31"/>
    <w:rsid w:val="00351D5A"/>
    <w:rsid w:val="00396292"/>
    <w:rsid w:val="003B135F"/>
    <w:rsid w:val="003B2417"/>
    <w:rsid w:val="003D75DD"/>
    <w:rsid w:val="003E1EE7"/>
    <w:rsid w:val="003E6FEC"/>
    <w:rsid w:val="00404CC8"/>
    <w:rsid w:val="004075C4"/>
    <w:rsid w:val="00417227"/>
    <w:rsid w:val="00423BAE"/>
    <w:rsid w:val="0044014F"/>
    <w:rsid w:val="00440D3B"/>
    <w:rsid w:val="0044500B"/>
    <w:rsid w:val="004472E7"/>
    <w:rsid w:val="00452F6A"/>
    <w:rsid w:val="004555AF"/>
    <w:rsid w:val="00457541"/>
    <w:rsid w:val="00475995"/>
    <w:rsid w:val="004900D3"/>
    <w:rsid w:val="00521218"/>
    <w:rsid w:val="00530484"/>
    <w:rsid w:val="00531F81"/>
    <w:rsid w:val="0053265D"/>
    <w:rsid w:val="00552E33"/>
    <w:rsid w:val="005642CF"/>
    <w:rsid w:val="00567C1D"/>
    <w:rsid w:val="00572D83"/>
    <w:rsid w:val="00592C51"/>
    <w:rsid w:val="005947B0"/>
    <w:rsid w:val="005974F3"/>
    <w:rsid w:val="005A28F4"/>
    <w:rsid w:val="005A3ACE"/>
    <w:rsid w:val="005D6E26"/>
    <w:rsid w:val="006238B1"/>
    <w:rsid w:val="00627EED"/>
    <w:rsid w:val="006325E4"/>
    <w:rsid w:val="006656D4"/>
    <w:rsid w:val="0068022E"/>
    <w:rsid w:val="00696E75"/>
    <w:rsid w:val="006B625D"/>
    <w:rsid w:val="006C036A"/>
    <w:rsid w:val="006F0DF9"/>
    <w:rsid w:val="006F2F86"/>
    <w:rsid w:val="007024EF"/>
    <w:rsid w:val="00714F1F"/>
    <w:rsid w:val="00745059"/>
    <w:rsid w:val="00746536"/>
    <w:rsid w:val="00771999"/>
    <w:rsid w:val="00787837"/>
    <w:rsid w:val="007A2000"/>
    <w:rsid w:val="007A30A3"/>
    <w:rsid w:val="007A34D3"/>
    <w:rsid w:val="007B4C4C"/>
    <w:rsid w:val="007B722D"/>
    <w:rsid w:val="007C7B53"/>
    <w:rsid w:val="007D368D"/>
    <w:rsid w:val="007F0B8A"/>
    <w:rsid w:val="007F4FF7"/>
    <w:rsid w:val="00806EF5"/>
    <w:rsid w:val="00811115"/>
    <w:rsid w:val="0082621D"/>
    <w:rsid w:val="00857455"/>
    <w:rsid w:val="00865C9E"/>
    <w:rsid w:val="0089513A"/>
    <w:rsid w:val="008953FA"/>
    <w:rsid w:val="008A049A"/>
    <w:rsid w:val="008A0DBF"/>
    <w:rsid w:val="008A37C3"/>
    <w:rsid w:val="008B1A9D"/>
    <w:rsid w:val="008B277E"/>
    <w:rsid w:val="008B7212"/>
    <w:rsid w:val="008B7996"/>
    <w:rsid w:val="008C3E42"/>
    <w:rsid w:val="008C5CC1"/>
    <w:rsid w:val="008F21CD"/>
    <w:rsid w:val="009067DA"/>
    <w:rsid w:val="0090756A"/>
    <w:rsid w:val="009142EE"/>
    <w:rsid w:val="0092695D"/>
    <w:rsid w:val="00935042"/>
    <w:rsid w:val="00942682"/>
    <w:rsid w:val="009543BF"/>
    <w:rsid w:val="00955B09"/>
    <w:rsid w:val="00961667"/>
    <w:rsid w:val="00970CE0"/>
    <w:rsid w:val="00972CAB"/>
    <w:rsid w:val="00982CBF"/>
    <w:rsid w:val="00983AE5"/>
    <w:rsid w:val="00987168"/>
    <w:rsid w:val="009A2DE2"/>
    <w:rsid w:val="009A49B9"/>
    <w:rsid w:val="009B4D32"/>
    <w:rsid w:val="009F372F"/>
    <w:rsid w:val="00A12840"/>
    <w:rsid w:val="00A26156"/>
    <w:rsid w:val="00A300D0"/>
    <w:rsid w:val="00A4646A"/>
    <w:rsid w:val="00A61D5B"/>
    <w:rsid w:val="00A94E03"/>
    <w:rsid w:val="00AA01EC"/>
    <w:rsid w:val="00AA6277"/>
    <w:rsid w:val="00AB4566"/>
    <w:rsid w:val="00AB4EC3"/>
    <w:rsid w:val="00AC17F5"/>
    <w:rsid w:val="00AC5932"/>
    <w:rsid w:val="00AE25C2"/>
    <w:rsid w:val="00AF2056"/>
    <w:rsid w:val="00B126F4"/>
    <w:rsid w:val="00B1622A"/>
    <w:rsid w:val="00B1706C"/>
    <w:rsid w:val="00B268C3"/>
    <w:rsid w:val="00B435D3"/>
    <w:rsid w:val="00B51427"/>
    <w:rsid w:val="00B53241"/>
    <w:rsid w:val="00B53FDE"/>
    <w:rsid w:val="00BA5F24"/>
    <w:rsid w:val="00BC31B3"/>
    <w:rsid w:val="00BE6B12"/>
    <w:rsid w:val="00BF5C3E"/>
    <w:rsid w:val="00BF7637"/>
    <w:rsid w:val="00C02314"/>
    <w:rsid w:val="00C03648"/>
    <w:rsid w:val="00C12868"/>
    <w:rsid w:val="00C17DFC"/>
    <w:rsid w:val="00C23403"/>
    <w:rsid w:val="00C44550"/>
    <w:rsid w:val="00C452BE"/>
    <w:rsid w:val="00C53077"/>
    <w:rsid w:val="00C60340"/>
    <w:rsid w:val="00C9206B"/>
    <w:rsid w:val="00C931F0"/>
    <w:rsid w:val="00C97470"/>
    <w:rsid w:val="00CA1FD8"/>
    <w:rsid w:val="00CA78C5"/>
    <w:rsid w:val="00CD4CD3"/>
    <w:rsid w:val="00CF389D"/>
    <w:rsid w:val="00D0123D"/>
    <w:rsid w:val="00D0254C"/>
    <w:rsid w:val="00D057F9"/>
    <w:rsid w:val="00D21B1F"/>
    <w:rsid w:val="00D3190E"/>
    <w:rsid w:val="00DA7C90"/>
    <w:rsid w:val="00DC5F1D"/>
    <w:rsid w:val="00DD28D8"/>
    <w:rsid w:val="00DD4AC6"/>
    <w:rsid w:val="00DD6843"/>
    <w:rsid w:val="00DE54E6"/>
    <w:rsid w:val="00DE6CCF"/>
    <w:rsid w:val="00DE7CB3"/>
    <w:rsid w:val="00E32C8C"/>
    <w:rsid w:val="00E41A2C"/>
    <w:rsid w:val="00E518FF"/>
    <w:rsid w:val="00E53227"/>
    <w:rsid w:val="00E568FC"/>
    <w:rsid w:val="00E6096E"/>
    <w:rsid w:val="00EA07B8"/>
    <w:rsid w:val="00EA3F27"/>
    <w:rsid w:val="00EC2C13"/>
    <w:rsid w:val="00EC7004"/>
    <w:rsid w:val="00ED3310"/>
    <w:rsid w:val="00EF1A1B"/>
    <w:rsid w:val="00EF661E"/>
    <w:rsid w:val="00F703C8"/>
    <w:rsid w:val="00F861B1"/>
    <w:rsid w:val="00FA773F"/>
    <w:rsid w:val="00FB3C9A"/>
    <w:rsid w:val="00FD7E0C"/>
    <w:rsid w:val="00FE0EA6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0CB0"/>
  <w15:docId w15:val="{9AC86752-EF1C-433E-B618-4F13AA90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5C4"/>
  </w:style>
  <w:style w:type="paragraph" w:styleId="Nagwek1">
    <w:name w:val="heading 1"/>
    <w:basedOn w:val="Normalny"/>
    <w:next w:val="Normalny"/>
    <w:link w:val="Nagwek1Znak"/>
    <w:uiPriority w:val="9"/>
    <w:qFormat/>
    <w:rsid w:val="007F0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A37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A37C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F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1D5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0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uiPriority w:val="99"/>
    <w:qFormat/>
    <w:rsid w:val="007F0B8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5D6E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5D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D6E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ne">
    <w:name w:val="Inne_"/>
    <w:basedOn w:val="Domylnaczcionkaakapitu"/>
    <w:link w:val="Inne0"/>
    <w:rsid w:val="00423B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23BA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9E24-4F29-48E4-9E9C-D8205819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2500</Words>
  <Characters>15000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creator>Dziekan Wydziału Farmaceutycznego</dc:creator>
  <cp:lastModifiedBy>MKapera</cp:lastModifiedBy>
  <cp:revision>66</cp:revision>
  <cp:lastPrinted>2026-05-10T09:30:00Z</cp:lastPrinted>
  <dcterms:created xsi:type="dcterms:W3CDTF">2023-03-03T10:17:00Z</dcterms:created>
  <dcterms:modified xsi:type="dcterms:W3CDTF">2026-06-25T11:20:00Z</dcterms:modified>
</cp:coreProperties>
</file>