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55AF2" w14:textId="77777777" w:rsidR="002F49D1" w:rsidRDefault="002F49D1" w:rsidP="002F49D1">
      <w:pPr>
        <w:rPr>
          <w:sz w:val="20"/>
          <w:szCs w:val="20"/>
        </w:rPr>
      </w:pPr>
      <w:bookmarkStart w:id="0" w:name="_GoBack"/>
      <w:bookmarkEnd w:id="0"/>
    </w:p>
    <w:p w14:paraId="35B931AD" w14:textId="34250F36" w:rsidR="004C552B" w:rsidRDefault="004C552B" w:rsidP="002F49D1">
      <w:pPr>
        <w:rPr>
          <w:sz w:val="20"/>
          <w:szCs w:val="20"/>
        </w:rPr>
      </w:pPr>
      <w:r w:rsidRPr="00775359">
        <w:rPr>
          <w:sz w:val="20"/>
          <w:szCs w:val="20"/>
        </w:rPr>
        <w:t>Drodzy Studenci!</w:t>
      </w:r>
    </w:p>
    <w:p w14:paraId="093E3138" w14:textId="77777777" w:rsidR="0081669D" w:rsidRPr="00775359" w:rsidRDefault="0081669D">
      <w:pPr>
        <w:rPr>
          <w:sz w:val="20"/>
          <w:szCs w:val="20"/>
        </w:rPr>
      </w:pPr>
    </w:p>
    <w:p w14:paraId="01CA1D3E" w14:textId="2E0E1B01" w:rsidR="004C552B" w:rsidRDefault="00AF4933">
      <w:pPr>
        <w:rPr>
          <w:sz w:val="20"/>
          <w:szCs w:val="20"/>
        </w:rPr>
      </w:pPr>
      <w:r w:rsidRPr="00775359">
        <w:rPr>
          <w:sz w:val="20"/>
          <w:szCs w:val="20"/>
        </w:rPr>
        <w:t>Rusza n</w:t>
      </w:r>
      <w:r w:rsidR="004C552B" w:rsidRPr="00775359">
        <w:rPr>
          <w:sz w:val="20"/>
          <w:szCs w:val="20"/>
        </w:rPr>
        <w:t xml:space="preserve">abór </w:t>
      </w:r>
      <w:r w:rsidRPr="00775359">
        <w:rPr>
          <w:sz w:val="20"/>
          <w:szCs w:val="20"/>
        </w:rPr>
        <w:t>do zadania 2 na bezpłatne s</w:t>
      </w:r>
      <w:r w:rsidR="004C552B" w:rsidRPr="00775359">
        <w:rPr>
          <w:sz w:val="20"/>
          <w:szCs w:val="20"/>
        </w:rPr>
        <w:t>zkolenia dla studentów UMW w ramach Projektu „Dolnośląscy Liderzy Medycyny”</w:t>
      </w:r>
    </w:p>
    <w:p w14:paraId="6E2EC443" w14:textId="77777777" w:rsidR="0014144E" w:rsidRPr="00775359" w:rsidRDefault="0014144E">
      <w:pPr>
        <w:rPr>
          <w:sz w:val="20"/>
          <w:szCs w:val="20"/>
        </w:rPr>
      </w:pPr>
    </w:p>
    <w:p w14:paraId="784237E3" w14:textId="390CCADA" w:rsidR="004C552B" w:rsidRPr="00775359" w:rsidRDefault="004C552B" w:rsidP="007A7A7E">
      <w:pPr>
        <w:jc w:val="both"/>
        <w:rPr>
          <w:sz w:val="20"/>
          <w:szCs w:val="20"/>
        </w:rPr>
      </w:pPr>
      <w:r w:rsidRPr="00775359">
        <w:rPr>
          <w:sz w:val="20"/>
          <w:szCs w:val="20"/>
        </w:rPr>
        <w:t xml:space="preserve">Informujemy, że w dniach 04.10 – 20.10.2021 </w:t>
      </w:r>
      <w:r w:rsidR="008743CB" w:rsidRPr="00775359">
        <w:rPr>
          <w:sz w:val="20"/>
          <w:szCs w:val="20"/>
        </w:rPr>
        <w:t>odbywać się</w:t>
      </w:r>
      <w:r w:rsidRPr="00775359">
        <w:rPr>
          <w:sz w:val="20"/>
          <w:szCs w:val="20"/>
        </w:rPr>
        <w:t xml:space="preserve"> </w:t>
      </w:r>
      <w:r w:rsidR="001A5433" w:rsidRPr="00775359">
        <w:rPr>
          <w:sz w:val="20"/>
          <w:szCs w:val="20"/>
        </w:rPr>
        <w:t>będzie</w:t>
      </w:r>
      <w:r w:rsidRPr="00775359">
        <w:rPr>
          <w:sz w:val="20"/>
          <w:szCs w:val="20"/>
        </w:rPr>
        <w:t xml:space="preserve"> rekrutacja online</w:t>
      </w:r>
      <w:r w:rsidR="00AF4933" w:rsidRPr="00775359">
        <w:rPr>
          <w:sz w:val="20"/>
          <w:szCs w:val="20"/>
        </w:rPr>
        <w:t xml:space="preserve"> na </w:t>
      </w:r>
      <w:r w:rsidRPr="00775359">
        <w:rPr>
          <w:sz w:val="20"/>
          <w:szCs w:val="20"/>
        </w:rPr>
        <w:t xml:space="preserve">szkolenia przeprowadzane w ramach zadania 2 projektu </w:t>
      </w:r>
      <w:r w:rsidR="00AF4933" w:rsidRPr="00775359">
        <w:rPr>
          <w:sz w:val="20"/>
          <w:szCs w:val="20"/>
        </w:rPr>
        <w:t>„</w:t>
      </w:r>
      <w:r w:rsidRPr="00775359">
        <w:rPr>
          <w:sz w:val="20"/>
          <w:szCs w:val="20"/>
        </w:rPr>
        <w:t>D</w:t>
      </w:r>
      <w:r w:rsidR="00AF4933" w:rsidRPr="00775359">
        <w:rPr>
          <w:sz w:val="20"/>
          <w:szCs w:val="20"/>
        </w:rPr>
        <w:t>olnośląscy Liderzy Medycyny” dla wszystkich wydziałów i kierunków UMW.</w:t>
      </w:r>
    </w:p>
    <w:p w14:paraId="2A5BF718" w14:textId="52A63CC0" w:rsidR="00AF4933" w:rsidRPr="00775359" w:rsidRDefault="00AF4933" w:rsidP="007A7A7E">
      <w:pPr>
        <w:jc w:val="both"/>
        <w:rPr>
          <w:sz w:val="20"/>
          <w:szCs w:val="20"/>
        </w:rPr>
      </w:pPr>
      <w:r w:rsidRPr="00775359">
        <w:rPr>
          <w:sz w:val="20"/>
          <w:szCs w:val="20"/>
        </w:rPr>
        <w:t>Do udziału w kursach zapraszamy studentów czterech ostatnich semestrów studiów</w:t>
      </w:r>
      <w:r w:rsidRPr="00775359">
        <w:rPr>
          <w:i/>
          <w:iCs/>
          <w:sz w:val="20"/>
          <w:szCs w:val="20"/>
        </w:rPr>
        <w:t xml:space="preserve"> </w:t>
      </w:r>
      <w:r w:rsidRPr="00775359">
        <w:rPr>
          <w:sz w:val="20"/>
          <w:szCs w:val="20"/>
        </w:rPr>
        <w:t xml:space="preserve">I </w:t>
      </w:r>
      <w:proofErr w:type="spellStart"/>
      <w:r w:rsidRPr="00775359">
        <w:rPr>
          <w:sz w:val="20"/>
          <w:szCs w:val="20"/>
        </w:rPr>
        <w:t>i</w:t>
      </w:r>
      <w:proofErr w:type="spellEnd"/>
      <w:r w:rsidRPr="00775359">
        <w:rPr>
          <w:sz w:val="20"/>
          <w:szCs w:val="20"/>
        </w:rPr>
        <w:t xml:space="preserve"> II stopnia oraz</w:t>
      </w:r>
      <w:r w:rsidR="00E37731" w:rsidRPr="00775359">
        <w:rPr>
          <w:sz w:val="20"/>
          <w:szCs w:val="20"/>
        </w:rPr>
        <w:t xml:space="preserve"> studiów jednolitych w roku akademickim 2021/2022 r.</w:t>
      </w:r>
    </w:p>
    <w:p w14:paraId="4E7574E1" w14:textId="0B11C17F" w:rsidR="00E37731" w:rsidRPr="00775359" w:rsidRDefault="00E37731">
      <w:pPr>
        <w:rPr>
          <w:sz w:val="20"/>
          <w:szCs w:val="20"/>
        </w:rPr>
      </w:pPr>
    </w:p>
    <w:p w14:paraId="4338CBE0" w14:textId="3ACED161" w:rsidR="00E37731" w:rsidRPr="00775359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>Zapisu elektronicznego można dokonać pod linkiem:</w:t>
      </w:r>
    </w:p>
    <w:p w14:paraId="2B435B51" w14:textId="5EFBB1D4" w:rsidR="008743CB" w:rsidRPr="00775359" w:rsidRDefault="00A05A91">
      <w:pPr>
        <w:rPr>
          <w:sz w:val="20"/>
          <w:szCs w:val="20"/>
        </w:rPr>
      </w:pPr>
      <w:hyperlink r:id="rId6" w:history="1">
        <w:r w:rsidR="008743CB" w:rsidRPr="00775359">
          <w:rPr>
            <w:rStyle w:val="Hipercze"/>
            <w:sz w:val="20"/>
            <w:szCs w:val="20"/>
          </w:rPr>
          <w:t>https://forms.office.com/r/0h53Z7rwHW</w:t>
        </w:r>
      </w:hyperlink>
    </w:p>
    <w:p w14:paraId="18E3F352" w14:textId="7BFA404A" w:rsidR="00E37731" w:rsidRPr="00775359" w:rsidRDefault="00E37731">
      <w:pPr>
        <w:rPr>
          <w:sz w:val="20"/>
          <w:szCs w:val="20"/>
        </w:rPr>
      </w:pPr>
    </w:p>
    <w:p w14:paraId="4A815D3B" w14:textId="132C2272" w:rsidR="00E37731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 xml:space="preserve">W celu rekrutacji należy </w:t>
      </w:r>
      <w:r w:rsidR="001A5433" w:rsidRPr="00775359">
        <w:rPr>
          <w:sz w:val="20"/>
          <w:szCs w:val="20"/>
        </w:rPr>
        <w:t>w pierwszej kolejności zgłosić chęć udziału elektronicznie, kolejn</w:t>
      </w:r>
      <w:r w:rsidR="00BF64AA" w:rsidRPr="00775359">
        <w:rPr>
          <w:sz w:val="20"/>
          <w:szCs w:val="20"/>
        </w:rPr>
        <w:t xml:space="preserve">o </w:t>
      </w:r>
      <w:r w:rsidR="001A5433" w:rsidRPr="00775359">
        <w:rPr>
          <w:sz w:val="20"/>
          <w:szCs w:val="20"/>
        </w:rPr>
        <w:t xml:space="preserve">przygotować w formie papierowej komplet dokumentów </w:t>
      </w:r>
      <w:r w:rsidRPr="00775359">
        <w:rPr>
          <w:sz w:val="20"/>
          <w:szCs w:val="20"/>
        </w:rPr>
        <w:t>dla zadania 2</w:t>
      </w:r>
      <w:r w:rsidR="001A5433" w:rsidRPr="00775359">
        <w:rPr>
          <w:sz w:val="20"/>
          <w:szCs w:val="20"/>
        </w:rPr>
        <w:t>:</w:t>
      </w:r>
      <w:r w:rsidRPr="00775359">
        <w:rPr>
          <w:sz w:val="20"/>
          <w:szCs w:val="20"/>
        </w:rPr>
        <w:t xml:space="preserve"> </w:t>
      </w:r>
    </w:p>
    <w:p w14:paraId="1F323CAB" w14:textId="77777777" w:rsidR="0014144E" w:rsidRPr="00775359" w:rsidRDefault="0014144E">
      <w:pPr>
        <w:rPr>
          <w:sz w:val="20"/>
          <w:szCs w:val="20"/>
        </w:rPr>
      </w:pPr>
    </w:p>
    <w:p w14:paraId="4D0EF59A" w14:textId="4FAF8944" w:rsidR="00E37731" w:rsidRPr="00775359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>1 Formularz zgłoszeniowy</w:t>
      </w:r>
    </w:p>
    <w:p w14:paraId="04EFD99B" w14:textId="40245FF3" w:rsidR="00E37731" w:rsidRPr="00775359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>2. Deklaracja uczestnictwa w projekcie</w:t>
      </w:r>
    </w:p>
    <w:p w14:paraId="4E81C8B0" w14:textId="175E02BA" w:rsidR="00E37731" w:rsidRPr="00775359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>3. Oświadczenie uczestnika</w:t>
      </w:r>
    </w:p>
    <w:p w14:paraId="0C9B56A4" w14:textId="5487A625" w:rsidR="00E37731" w:rsidRPr="00775359" w:rsidRDefault="00E37731">
      <w:pPr>
        <w:rPr>
          <w:sz w:val="20"/>
          <w:szCs w:val="20"/>
        </w:rPr>
      </w:pPr>
      <w:r w:rsidRPr="00775359">
        <w:rPr>
          <w:sz w:val="20"/>
          <w:szCs w:val="20"/>
        </w:rPr>
        <w:t>4. Umowa uczestnictwa w proje</w:t>
      </w:r>
      <w:r w:rsidR="00347CC1" w:rsidRPr="00775359">
        <w:rPr>
          <w:sz w:val="20"/>
          <w:szCs w:val="20"/>
        </w:rPr>
        <w:t>k</w:t>
      </w:r>
      <w:r w:rsidRPr="00775359">
        <w:rPr>
          <w:sz w:val="20"/>
          <w:szCs w:val="20"/>
        </w:rPr>
        <w:t>cie (</w:t>
      </w:r>
      <w:r w:rsidR="00347CC1" w:rsidRPr="00775359">
        <w:rPr>
          <w:sz w:val="20"/>
          <w:szCs w:val="20"/>
        </w:rPr>
        <w:t xml:space="preserve">2 egz., </w:t>
      </w:r>
      <w:r w:rsidRPr="00775359">
        <w:rPr>
          <w:sz w:val="20"/>
          <w:szCs w:val="20"/>
        </w:rPr>
        <w:t>bez numeru umowy oraz daty)</w:t>
      </w:r>
    </w:p>
    <w:p w14:paraId="6CAE442D" w14:textId="77777777" w:rsidR="00E37731" w:rsidRPr="00775359" w:rsidRDefault="00E37731">
      <w:pPr>
        <w:rPr>
          <w:sz w:val="20"/>
          <w:szCs w:val="20"/>
        </w:rPr>
      </w:pPr>
    </w:p>
    <w:p w14:paraId="7B85B06F" w14:textId="1AB53ECD" w:rsidR="00E37731" w:rsidRPr="00775359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>Dokumenty znajdują się na stronie Centrum Szkoleniowo Konferencyjnego</w:t>
      </w:r>
    </w:p>
    <w:p w14:paraId="5E7DCCBB" w14:textId="128F77C2" w:rsidR="00E37731" w:rsidRPr="00775359" w:rsidRDefault="00A05A91">
      <w:pPr>
        <w:rPr>
          <w:sz w:val="20"/>
          <w:szCs w:val="20"/>
        </w:rPr>
      </w:pPr>
      <w:hyperlink r:id="rId7" w:history="1">
        <w:r w:rsidR="00347CC1" w:rsidRPr="00775359">
          <w:rPr>
            <w:rStyle w:val="Hipercze"/>
            <w:sz w:val="20"/>
            <w:szCs w:val="20"/>
          </w:rPr>
          <w:t>https://www.umw.edu.pl/csk-dolnoslascy-liderzy-medycyny-regulamin-projektu</w:t>
        </w:r>
      </w:hyperlink>
    </w:p>
    <w:p w14:paraId="65148222" w14:textId="04012135" w:rsidR="00347CC1" w:rsidRPr="00775359" w:rsidRDefault="00347CC1">
      <w:pPr>
        <w:rPr>
          <w:sz w:val="20"/>
          <w:szCs w:val="20"/>
        </w:rPr>
      </w:pPr>
    </w:p>
    <w:p w14:paraId="0AB3D8BF" w14:textId="77777777" w:rsidR="00347CC1" w:rsidRPr="00775359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 xml:space="preserve">Poprawnie wypełnione oraz kompletne dokumenty rekrutacyjne należy składać </w:t>
      </w:r>
    </w:p>
    <w:p w14:paraId="753AA9DE" w14:textId="2173441B" w:rsidR="00347CC1" w:rsidRPr="00775359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>w Biurze Projektu „Dolnośląscy Liderzy Medycyny”, pokój 0A 236.1</w:t>
      </w:r>
    </w:p>
    <w:p w14:paraId="6ECA6BD2" w14:textId="246F0230" w:rsidR="00347CC1" w:rsidRPr="00775359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>ul. Marcinkowskiego 2-6 (budynek Biblioteki UMW)</w:t>
      </w:r>
    </w:p>
    <w:p w14:paraId="0859864F" w14:textId="654E2A03" w:rsidR="007A7A7E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>50-368 Wrocław</w:t>
      </w:r>
    </w:p>
    <w:p w14:paraId="02AE9048" w14:textId="77777777" w:rsidR="0014144E" w:rsidRPr="00775359" w:rsidRDefault="0014144E">
      <w:pPr>
        <w:rPr>
          <w:sz w:val="20"/>
          <w:szCs w:val="20"/>
        </w:rPr>
      </w:pPr>
    </w:p>
    <w:p w14:paraId="61E47D30" w14:textId="77777777" w:rsidR="00A82115" w:rsidRPr="00775359" w:rsidRDefault="007A7A7E" w:rsidP="007A7A7E">
      <w:pPr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</w:pP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w podanych terminach rekrutacji w godzinach:</w:t>
      </w:r>
    </w:p>
    <w:p w14:paraId="3AD317EA" w14:textId="545AA80E" w:rsidR="00A82115" w:rsidRPr="00775359" w:rsidRDefault="00D96C24" w:rsidP="007A7A7E">
      <w:pPr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</w:pP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poniedziałek -piątek:10</w:t>
      </w:r>
      <w:r w:rsidR="00301FE7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.00</w:t>
      </w: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-13</w:t>
      </w:r>
      <w:r w:rsidR="00301FE7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.00</w:t>
      </w:r>
    </w:p>
    <w:p w14:paraId="167DB8ED" w14:textId="2AA07EF9" w:rsidR="00A82115" w:rsidRPr="00775359" w:rsidRDefault="00301FE7" w:rsidP="007A7A7E">
      <w:pPr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</w:pP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poniedziałek, środa, </w:t>
      </w:r>
      <w:r w:rsidR="007A7A7E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czwart</w:t>
      </w: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ek, </w:t>
      </w:r>
      <w:r w:rsidR="007A7A7E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piąt</w:t>
      </w: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ek</w:t>
      </w:r>
      <w:r w:rsidR="00D96C24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:</w:t>
      </w: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 17-18</w:t>
      </w:r>
    </w:p>
    <w:p w14:paraId="2C53B404" w14:textId="2C0AF2B6" w:rsidR="00301FE7" w:rsidRPr="00775359" w:rsidRDefault="00A82115" w:rsidP="007A7A7E">
      <w:pPr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</w:pP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sobota </w:t>
      </w:r>
      <w:r w:rsidR="00301FE7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11-12</w:t>
      </w:r>
      <w:r w:rsidR="007A7A7E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 </w:t>
      </w:r>
    </w:p>
    <w:p w14:paraId="4FF49498" w14:textId="2FEAD01B" w:rsidR="00301FE7" w:rsidRPr="00775359" w:rsidRDefault="00301FE7" w:rsidP="007A7A7E">
      <w:pPr>
        <w:rPr>
          <w:rFonts w:eastAsia="Times New Roman"/>
          <w:sz w:val="20"/>
          <w:szCs w:val="20"/>
          <w:lang w:eastAsia="pl-PL"/>
        </w:rPr>
      </w:pP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Uwaga w dniu 7.10</w:t>
      </w:r>
      <w:r w:rsidR="00F000B3"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>.2021 (czwartek)</w:t>
      </w:r>
      <w:r w:rsidRPr="00775359">
        <w:rPr>
          <w:rFonts w:eastAsia="Times New Roman"/>
          <w:color w:val="050505"/>
          <w:sz w:val="20"/>
          <w:szCs w:val="20"/>
          <w:shd w:val="clear" w:color="auto" w:fill="FFFFFF"/>
          <w:lang w:eastAsia="pl-PL"/>
        </w:rPr>
        <w:t xml:space="preserve"> z uwagi na szkolenie nie będą przyjmowane dokumenty</w:t>
      </w:r>
    </w:p>
    <w:p w14:paraId="72A7A942" w14:textId="679F6E05" w:rsidR="00347CC1" w:rsidRPr="00775359" w:rsidRDefault="00347CC1">
      <w:pPr>
        <w:rPr>
          <w:sz w:val="20"/>
          <w:szCs w:val="20"/>
        </w:rPr>
      </w:pPr>
    </w:p>
    <w:p w14:paraId="6A4CA6E2" w14:textId="2D1D94FF" w:rsidR="00347CC1" w:rsidRPr="00775359" w:rsidRDefault="00347CC1">
      <w:pPr>
        <w:rPr>
          <w:sz w:val="20"/>
          <w:szCs w:val="20"/>
        </w:rPr>
      </w:pPr>
      <w:r w:rsidRPr="00775359">
        <w:rPr>
          <w:sz w:val="20"/>
          <w:szCs w:val="20"/>
        </w:rPr>
        <w:t xml:space="preserve">Szczegółowe informacje dostępne na grupach </w:t>
      </w:r>
      <w:proofErr w:type="spellStart"/>
      <w:r w:rsidRPr="00775359">
        <w:rPr>
          <w:sz w:val="20"/>
          <w:szCs w:val="20"/>
        </w:rPr>
        <w:t>facebookowych</w:t>
      </w:r>
      <w:proofErr w:type="spellEnd"/>
      <w:r w:rsidRPr="00775359">
        <w:rPr>
          <w:sz w:val="20"/>
          <w:szCs w:val="20"/>
        </w:rPr>
        <w:t xml:space="preserve"> poświęconych studentom poszczególnych kierunków oraz u Starostów poszczególnych lat</w:t>
      </w:r>
    </w:p>
    <w:p w14:paraId="62E9BAC6" w14:textId="3C8A2620" w:rsidR="001A5433" w:rsidRDefault="001A5433">
      <w:pPr>
        <w:rPr>
          <w:sz w:val="20"/>
          <w:szCs w:val="20"/>
        </w:rPr>
      </w:pPr>
    </w:p>
    <w:p w14:paraId="6A059168" w14:textId="1F22C409" w:rsidR="0081669D" w:rsidRPr="0081669D" w:rsidRDefault="0081669D" w:rsidP="0081669D">
      <w:pPr>
        <w:rPr>
          <w:rFonts w:eastAsia="Times New Roman"/>
          <w:sz w:val="20"/>
          <w:szCs w:val="20"/>
          <w:lang w:eastAsia="pl-PL"/>
        </w:rPr>
      </w:pP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Wydział Farmaceutyczny z Oddziałem Analityki Medycznej-</w:t>
      </w:r>
      <w:r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 xml:space="preserve"> </w:t>
      </w: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Dolnośląscy liderzy</w:t>
      </w:r>
    </w:p>
    <w:p w14:paraId="00C406C3" w14:textId="77777777" w:rsidR="0081669D" w:rsidRPr="00775359" w:rsidRDefault="00A05A91" w:rsidP="0081669D">
      <w:pPr>
        <w:rPr>
          <w:sz w:val="20"/>
          <w:szCs w:val="20"/>
        </w:rPr>
      </w:pPr>
      <w:hyperlink r:id="rId8" w:history="1">
        <w:r w:rsidR="0081669D" w:rsidRPr="00775359">
          <w:rPr>
            <w:rStyle w:val="Hipercze"/>
            <w:sz w:val="20"/>
            <w:szCs w:val="20"/>
          </w:rPr>
          <w:t>https://www.facebook.com/groups/264286697761038</w:t>
        </w:r>
      </w:hyperlink>
    </w:p>
    <w:p w14:paraId="1AE56CCC" w14:textId="5891961F" w:rsidR="0081669D" w:rsidRDefault="0081669D">
      <w:pPr>
        <w:rPr>
          <w:sz w:val="20"/>
          <w:szCs w:val="20"/>
        </w:rPr>
      </w:pPr>
    </w:p>
    <w:p w14:paraId="58A318D4" w14:textId="77777777" w:rsidR="0081669D" w:rsidRPr="0081669D" w:rsidRDefault="0081669D" w:rsidP="0081669D">
      <w:pPr>
        <w:rPr>
          <w:rFonts w:eastAsia="Times New Roman"/>
          <w:sz w:val="20"/>
          <w:szCs w:val="20"/>
          <w:lang w:eastAsia="pl-PL"/>
        </w:rPr>
      </w:pP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Wydział Lekarsko-Stomatologiczny - Dolnośląscy liderzy Medycyny</w:t>
      </w:r>
    </w:p>
    <w:p w14:paraId="7E286D4E" w14:textId="77777777" w:rsidR="0081669D" w:rsidRPr="00775359" w:rsidRDefault="00A05A91" w:rsidP="0081669D">
      <w:pPr>
        <w:rPr>
          <w:sz w:val="20"/>
          <w:szCs w:val="20"/>
        </w:rPr>
      </w:pPr>
      <w:hyperlink r:id="rId9" w:history="1">
        <w:r w:rsidR="0081669D" w:rsidRPr="00775359">
          <w:rPr>
            <w:rStyle w:val="Hipercze"/>
            <w:sz w:val="20"/>
            <w:szCs w:val="20"/>
          </w:rPr>
          <w:t>https://www.facebook.com/groups/248108849235272</w:t>
        </w:r>
      </w:hyperlink>
    </w:p>
    <w:p w14:paraId="643918E6" w14:textId="76A25D7C" w:rsidR="0081669D" w:rsidRDefault="0081669D">
      <w:pPr>
        <w:rPr>
          <w:sz w:val="20"/>
          <w:szCs w:val="20"/>
        </w:rPr>
      </w:pPr>
    </w:p>
    <w:p w14:paraId="350EDBDA" w14:textId="15B74326" w:rsidR="0081669D" w:rsidRDefault="0081669D" w:rsidP="0081669D">
      <w:pPr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</w:pP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Wydział Nauk o Zdrowiu - Dolnośląscy liderzy Medycyny</w:t>
      </w:r>
    </w:p>
    <w:p w14:paraId="533FA99B" w14:textId="77777777" w:rsidR="0081669D" w:rsidRPr="00775359" w:rsidRDefault="00A05A91" w:rsidP="0081669D">
      <w:pPr>
        <w:rPr>
          <w:sz w:val="20"/>
          <w:szCs w:val="20"/>
        </w:rPr>
      </w:pPr>
      <w:hyperlink r:id="rId10" w:history="1">
        <w:r w:rsidR="0081669D" w:rsidRPr="00775359">
          <w:rPr>
            <w:rStyle w:val="Hipercze"/>
            <w:sz w:val="20"/>
            <w:szCs w:val="20"/>
          </w:rPr>
          <w:t>https://www.facebook.com/groups/2172796982933117</w:t>
        </w:r>
      </w:hyperlink>
    </w:p>
    <w:p w14:paraId="3297B982" w14:textId="01B48C9E" w:rsidR="0081669D" w:rsidRDefault="0081669D" w:rsidP="0081669D">
      <w:pPr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</w:pPr>
    </w:p>
    <w:p w14:paraId="0056DE83" w14:textId="2E52BBC2" w:rsidR="0081669D" w:rsidRDefault="0081669D" w:rsidP="0081669D">
      <w:pPr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</w:pP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Wydział Lekarski - Dolnośląscy liderzy Medycyny</w:t>
      </w:r>
    </w:p>
    <w:p w14:paraId="27544522" w14:textId="66ECF8A0" w:rsidR="0081669D" w:rsidRPr="0081669D" w:rsidRDefault="00A05A91" w:rsidP="0081669D">
      <w:pPr>
        <w:rPr>
          <w:color w:val="0563C1" w:themeColor="hyperlink"/>
          <w:sz w:val="20"/>
          <w:szCs w:val="20"/>
          <w:u w:val="single"/>
        </w:rPr>
      </w:pPr>
      <w:hyperlink r:id="rId11" w:history="1">
        <w:r w:rsidR="0081669D" w:rsidRPr="00775359">
          <w:rPr>
            <w:rStyle w:val="Hipercze"/>
            <w:sz w:val="20"/>
            <w:szCs w:val="20"/>
          </w:rPr>
          <w:t>https://www.facebook.com/groups/1698462393613037</w:t>
        </w:r>
      </w:hyperlink>
    </w:p>
    <w:p w14:paraId="36F9CC7B" w14:textId="28265DB5" w:rsidR="0081669D" w:rsidRDefault="0081669D" w:rsidP="0081669D">
      <w:pPr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</w:pPr>
    </w:p>
    <w:p w14:paraId="7C894009" w14:textId="1D60ABAA" w:rsidR="0081669D" w:rsidRPr="0081669D" w:rsidRDefault="0081669D">
      <w:pPr>
        <w:rPr>
          <w:rFonts w:eastAsia="Times New Roman"/>
          <w:sz w:val="20"/>
          <w:szCs w:val="20"/>
          <w:lang w:eastAsia="pl-PL"/>
        </w:rPr>
      </w:pPr>
      <w:r w:rsidRPr="0081669D">
        <w:rPr>
          <w:rFonts w:eastAsia="Times New Roman"/>
          <w:b/>
          <w:bCs/>
          <w:color w:val="050505"/>
          <w:sz w:val="20"/>
          <w:szCs w:val="20"/>
          <w:shd w:val="clear" w:color="auto" w:fill="FFFFFF"/>
          <w:lang w:eastAsia="pl-PL"/>
        </w:rPr>
        <w:t>Dolnośląscy liderzy Medycyny - grupa studencka</w:t>
      </w:r>
    </w:p>
    <w:p w14:paraId="7F1E885D" w14:textId="52153672" w:rsidR="001A5433" w:rsidRPr="00775359" w:rsidRDefault="00A05A91">
      <w:pPr>
        <w:rPr>
          <w:sz w:val="20"/>
          <w:szCs w:val="20"/>
        </w:rPr>
      </w:pPr>
      <w:hyperlink r:id="rId12" w:history="1">
        <w:r w:rsidR="008743CB" w:rsidRPr="00775359">
          <w:rPr>
            <w:rStyle w:val="Hipercze"/>
            <w:sz w:val="20"/>
            <w:szCs w:val="20"/>
          </w:rPr>
          <w:t>https://www.facebook.com/groups/1043196829198345</w:t>
        </w:r>
      </w:hyperlink>
    </w:p>
    <w:p w14:paraId="4AC9F0C4" w14:textId="77777777" w:rsidR="008743CB" w:rsidRPr="00775359" w:rsidRDefault="008743CB">
      <w:pPr>
        <w:rPr>
          <w:sz w:val="20"/>
          <w:szCs w:val="20"/>
        </w:rPr>
      </w:pPr>
    </w:p>
    <w:p w14:paraId="5AEDEDC6" w14:textId="77777777" w:rsidR="0014144E" w:rsidRDefault="0014144E">
      <w:pPr>
        <w:rPr>
          <w:sz w:val="20"/>
          <w:szCs w:val="20"/>
        </w:rPr>
      </w:pPr>
    </w:p>
    <w:p w14:paraId="4F71DBA6" w14:textId="74C7B0E6" w:rsidR="00347CC1" w:rsidRDefault="007A7A7E">
      <w:pPr>
        <w:rPr>
          <w:sz w:val="20"/>
          <w:szCs w:val="20"/>
        </w:rPr>
      </w:pPr>
      <w:r w:rsidRPr="00775359">
        <w:rPr>
          <w:sz w:val="20"/>
          <w:szCs w:val="20"/>
        </w:rPr>
        <w:t>Wyniki rekrutacji będą umieszczone na stronie CSK</w:t>
      </w:r>
    </w:p>
    <w:p w14:paraId="2BDA5DF1" w14:textId="77777777" w:rsidR="0014144E" w:rsidRPr="00775359" w:rsidRDefault="0014144E">
      <w:pPr>
        <w:rPr>
          <w:sz w:val="20"/>
          <w:szCs w:val="20"/>
        </w:rPr>
      </w:pPr>
    </w:p>
    <w:p w14:paraId="4C1C434B" w14:textId="23753314" w:rsidR="00571B3E" w:rsidRPr="00775359" w:rsidRDefault="00571B3E">
      <w:pPr>
        <w:rPr>
          <w:sz w:val="20"/>
          <w:szCs w:val="20"/>
        </w:rPr>
      </w:pPr>
      <w:r w:rsidRPr="00775359">
        <w:rPr>
          <w:sz w:val="20"/>
          <w:szCs w:val="20"/>
        </w:rPr>
        <w:t>Odpowiedzi na dodatkowe pytania można uzyskać w biurze projektu pod nr tel. 71/7841989</w:t>
      </w:r>
      <w:r w:rsidR="00AB1D87" w:rsidRPr="00775359">
        <w:rPr>
          <w:sz w:val="20"/>
          <w:szCs w:val="20"/>
        </w:rPr>
        <w:t>l lub mailowo na adres: malgorzata.tometczak@umw.edu.pl</w:t>
      </w:r>
    </w:p>
    <w:p w14:paraId="011D6BDB" w14:textId="60BF593E" w:rsidR="00AB1D87" w:rsidRPr="00775359" w:rsidRDefault="00AB1D87">
      <w:pPr>
        <w:rPr>
          <w:sz w:val="20"/>
          <w:szCs w:val="20"/>
        </w:rPr>
      </w:pPr>
    </w:p>
    <w:p w14:paraId="17333FCB" w14:textId="296CAB9C" w:rsidR="00347CC1" w:rsidRPr="003720D1" w:rsidRDefault="00AB1D87">
      <w:pPr>
        <w:rPr>
          <w:sz w:val="20"/>
          <w:szCs w:val="20"/>
        </w:rPr>
      </w:pPr>
      <w:r w:rsidRPr="00775359">
        <w:rPr>
          <w:sz w:val="20"/>
          <w:szCs w:val="20"/>
        </w:rPr>
        <w:t xml:space="preserve">Zachęcamy do </w:t>
      </w:r>
      <w:r w:rsidR="009A0968">
        <w:rPr>
          <w:sz w:val="20"/>
          <w:szCs w:val="20"/>
        </w:rPr>
        <w:t>udziału w projekcie</w:t>
      </w:r>
      <w:r w:rsidRPr="00775359">
        <w:rPr>
          <w:sz w:val="20"/>
          <w:szCs w:val="20"/>
        </w:rPr>
        <w:t>!</w:t>
      </w:r>
    </w:p>
    <w:sectPr w:rsidR="00347CC1" w:rsidRPr="003720D1" w:rsidSect="00006F21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CE216" w14:textId="77777777" w:rsidR="00A05A91" w:rsidRDefault="00A05A91" w:rsidP="00394D28">
      <w:r>
        <w:separator/>
      </w:r>
    </w:p>
  </w:endnote>
  <w:endnote w:type="continuationSeparator" w:id="0">
    <w:p w14:paraId="409092CF" w14:textId="77777777" w:rsidR="00A05A91" w:rsidRDefault="00A05A91" w:rsidP="003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F01F3" w14:textId="77777777" w:rsidR="00A05A91" w:rsidRDefault="00A05A91" w:rsidP="00394D28">
      <w:r>
        <w:separator/>
      </w:r>
    </w:p>
  </w:footnote>
  <w:footnote w:type="continuationSeparator" w:id="0">
    <w:p w14:paraId="5B8FAA39" w14:textId="77777777" w:rsidR="00A05A91" w:rsidRDefault="00A05A91" w:rsidP="00394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5D22" w14:textId="630CB2F5" w:rsidR="00775359" w:rsidRDefault="006E11CF" w:rsidP="006E11CF">
    <w:pPr>
      <w:pStyle w:val="Nagwek"/>
      <w:jc w:val="center"/>
    </w:pPr>
    <w:r w:rsidRPr="006E11CF">
      <w:t>„Dolnośląscy liderzy Medycyny wdrożenie zintegrowanego programu podnoszenia kompetencji studentów, doktorantów, kadry dydaktycznej i administracyjnej Uniwersytetu Medycznego im. Piastów Śląskich we Wrocławiu”</w:t>
    </w:r>
    <w:r w:rsidR="00775359" w:rsidRPr="005601CB">
      <w:rPr>
        <w:rFonts w:ascii="Calibri" w:eastAsia="Times New Roman" w:hAnsi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E2937DB" wp14:editId="2E507DA3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53100" cy="742950"/>
          <wp:effectExtent l="0" t="0" r="0" b="0"/>
          <wp:wrapTight wrapText="bothSides">
            <wp:wrapPolygon edited="0">
              <wp:start x="0" y="0"/>
              <wp:lineTo x="0" y="21046"/>
              <wp:lineTo x="21528" y="21046"/>
              <wp:lineTo x="2152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2B"/>
    <w:rsid w:val="00006F21"/>
    <w:rsid w:val="0014144E"/>
    <w:rsid w:val="001A5433"/>
    <w:rsid w:val="001C6961"/>
    <w:rsid w:val="002C4C51"/>
    <w:rsid w:val="002F49D1"/>
    <w:rsid w:val="00301FE7"/>
    <w:rsid w:val="00347CC1"/>
    <w:rsid w:val="003720D1"/>
    <w:rsid w:val="00394D28"/>
    <w:rsid w:val="004C11BD"/>
    <w:rsid w:val="004C552B"/>
    <w:rsid w:val="00544917"/>
    <w:rsid w:val="00571B3E"/>
    <w:rsid w:val="0063498B"/>
    <w:rsid w:val="006A362F"/>
    <w:rsid w:val="006E11CF"/>
    <w:rsid w:val="00760722"/>
    <w:rsid w:val="00775359"/>
    <w:rsid w:val="007A7A7E"/>
    <w:rsid w:val="0081669D"/>
    <w:rsid w:val="008743CB"/>
    <w:rsid w:val="009A0968"/>
    <w:rsid w:val="00A05A91"/>
    <w:rsid w:val="00A82115"/>
    <w:rsid w:val="00AA2A36"/>
    <w:rsid w:val="00AB1D87"/>
    <w:rsid w:val="00AC5E0F"/>
    <w:rsid w:val="00AF4933"/>
    <w:rsid w:val="00BC19AB"/>
    <w:rsid w:val="00BF6020"/>
    <w:rsid w:val="00BF64AA"/>
    <w:rsid w:val="00CF79CD"/>
    <w:rsid w:val="00D96C24"/>
    <w:rsid w:val="00DF27F1"/>
    <w:rsid w:val="00E37731"/>
    <w:rsid w:val="00EF3924"/>
    <w:rsid w:val="00F0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41CF"/>
  <w15:chartTrackingRefBased/>
  <w15:docId w15:val="{F57D6750-5119-9F4C-A620-39669F42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92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924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F3924"/>
    <w:rPr>
      <w:rFonts w:ascii="Calibri Light" w:eastAsia="MS Gothic" w:hAnsi="Calibri Light"/>
      <w:color w:val="2F5496"/>
      <w:sz w:val="32"/>
      <w:szCs w:val="32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F3924"/>
    <w:pPr>
      <w:ind w:left="720"/>
      <w:contextualSpacing/>
    </w:pPr>
    <w:rPr>
      <w:rFonts w:ascii="Calibri" w:hAnsi="Calibri"/>
      <w:sz w:val="20"/>
      <w:szCs w:val="20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uiPriority w:val="34"/>
    <w:rsid w:val="00EF3924"/>
  </w:style>
  <w:style w:type="character" w:styleId="Hipercze">
    <w:name w:val="Hyperlink"/>
    <w:basedOn w:val="Domylnaczcionkaakapitu"/>
    <w:uiPriority w:val="99"/>
    <w:unhideWhenUsed/>
    <w:rsid w:val="00347C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7C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43C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D28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4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D28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6428669776103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mw.edu.pl/csk-dolnoslascy-liderzy-medycyny-regulamin-projektu" TargetMode="External"/><Relationship Id="rId12" Type="http://schemas.openxmlformats.org/officeDocument/2006/relationships/hyperlink" Target="https://www.facebook.com/groups/1043196829198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0h53Z7rwHW" TargetMode="External"/><Relationship Id="rId11" Type="http://schemas.openxmlformats.org/officeDocument/2006/relationships/hyperlink" Target="https://www.facebook.com/groups/169846239361303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21727969829331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2481088492352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Wrona</dc:creator>
  <cp:keywords/>
  <dc:description/>
  <cp:lastModifiedBy>Katarzyna</cp:lastModifiedBy>
  <cp:revision>2</cp:revision>
  <dcterms:created xsi:type="dcterms:W3CDTF">2021-10-14T09:25:00Z</dcterms:created>
  <dcterms:modified xsi:type="dcterms:W3CDTF">2021-10-14T09:25:00Z</dcterms:modified>
</cp:coreProperties>
</file>