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EC5DD0">
        <w:rPr>
          <w:rFonts w:ascii="Verdana" w:hAnsi="Verdana"/>
          <w:sz w:val="16"/>
          <w:szCs w:val="16"/>
        </w:rPr>
        <w:t>25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C5DD0">
        <w:rPr>
          <w:rFonts w:ascii="Verdana" w:hAnsi="Verdana" w:cs="Times New Roman"/>
          <w:sz w:val="28"/>
          <w:szCs w:val="28"/>
        </w:rPr>
        <w:t>40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AB5F85" w:rsidRDefault="00422334" w:rsidP="003F00A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związku ze złożonymi protestami wyborczymi dot. nieprawidłowości </w:t>
      </w:r>
      <w:r w:rsidR="00A51B2C">
        <w:rPr>
          <w:rFonts w:ascii="Verdana" w:hAnsi="Verdana"/>
        </w:rPr>
        <w:t>związanych z przeprowadzeniem</w:t>
      </w:r>
      <w:r>
        <w:rPr>
          <w:rFonts w:ascii="Verdana" w:hAnsi="Verdana"/>
        </w:rPr>
        <w:t xml:space="preserve"> I tury wyborów do senatu</w:t>
      </w:r>
      <w:r w:rsidR="00A51B2C">
        <w:rPr>
          <w:rFonts w:ascii="Verdana" w:hAnsi="Verdana"/>
        </w:rPr>
        <w:t xml:space="preserve"> w systemie elektronicznym </w:t>
      </w:r>
      <w:r>
        <w:rPr>
          <w:rFonts w:ascii="Verdana" w:hAnsi="Verdana"/>
        </w:rPr>
        <w:t>w grupie studentów</w:t>
      </w:r>
      <w:r w:rsidR="008B3B7F">
        <w:rPr>
          <w:rFonts w:ascii="Verdana" w:hAnsi="Verdana"/>
        </w:rPr>
        <w:t>, n</w:t>
      </w:r>
      <w:r w:rsidR="008A7021">
        <w:rPr>
          <w:rFonts w:ascii="Verdana" w:hAnsi="Verdana"/>
        </w:rPr>
        <w:t xml:space="preserve">a </w:t>
      </w:r>
      <w:r w:rsidR="008A7021" w:rsidRPr="00312784">
        <w:rPr>
          <w:rFonts w:ascii="Verdana" w:hAnsi="Verdana"/>
        </w:rPr>
        <w:t xml:space="preserve">podstawie § 19 pkt </w:t>
      </w:r>
      <w:r>
        <w:rPr>
          <w:rFonts w:ascii="Verdana" w:hAnsi="Verdana"/>
        </w:rPr>
        <w:t>7 i 8</w:t>
      </w:r>
      <w:r w:rsidR="008A7021" w:rsidRPr="00312784">
        <w:rPr>
          <w:rFonts w:ascii="Verdana" w:hAnsi="Verdana"/>
        </w:rPr>
        <w:t xml:space="preserve"> Regulaminu </w:t>
      </w:r>
      <w:r w:rsidR="008A7021" w:rsidRPr="001072F6">
        <w:rPr>
          <w:rFonts w:ascii="Verdana" w:hAnsi="Verdana"/>
        </w:rPr>
        <w:t xml:space="preserve">wyborów Uczelnianej Komisji Wyborczej, Uczelnianego Kolegium Elektorów, Rektora i Senatu Uniwersytetu Medycznego im. Piastów Śląskich we Wrocławiu (zał. nr 7 do Statutu Uczelni – </w:t>
      </w:r>
      <w:proofErr w:type="spellStart"/>
      <w:r w:rsidR="008A7021" w:rsidRPr="00B74D27">
        <w:rPr>
          <w:rFonts w:ascii="Verdana" w:hAnsi="Verdana"/>
        </w:rPr>
        <w:t>t.j</w:t>
      </w:r>
      <w:proofErr w:type="spellEnd"/>
      <w:r w:rsidR="008A7021" w:rsidRPr="00B74D27">
        <w:rPr>
          <w:rFonts w:ascii="Verdana" w:hAnsi="Verdana"/>
        </w:rPr>
        <w:t>. uchwała Senatu nr 2090 z dnia 18 grudnia 2019 r</w:t>
      </w:r>
      <w:r w:rsidR="008A7021">
        <w:rPr>
          <w:rFonts w:ascii="Verdana" w:hAnsi="Verdana"/>
        </w:rPr>
        <w:t>. ze zm.</w:t>
      </w:r>
      <w:r w:rsidR="008A7021" w:rsidRPr="001072F6">
        <w:rPr>
          <w:rFonts w:ascii="Verdana" w:hAnsi="Verdana"/>
        </w:rPr>
        <w:t>)</w:t>
      </w:r>
      <w:r w:rsidR="008B3B7F">
        <w:rPr>
          <w:rFonts w:ascii="Verdana" w:hAnsi="Verdana"/>
        </w:rPr>
        <w:t>,</w:t>
      </w:r>
      <w:r w:rsidR="008A7021" w:rsidRPr="001072F6">
        <w:rPr>
          <w:rFonts w:ascii="Verdana" w:hAnsi="Verdana"/>
        </w:rPr>
        <w:t xml:space="preserve"> </w:t>
      </w:r>
      <w:r w:rsidR="008B3B7F" w:rsidRPr="001072F6">
        <w:rPr>
          <w:rFonts w:ascii="Verdana" w:hAnsi="Verdana"/>
        </w:rPr>
        <w:t>Uczelniana Komisja Wyborcza</w:t>
      </w:r>
      <w:r w:rsidR="008B3B7F">
        <w:rPr>
          <w:rFonts w:ascii="Verdana" w:hAnsi="Verdana"/>
        </w:rPr>
        <w:t xml:space="preserve"> na posiedzeniu w dniu 25 czerwca 2020 r. uwzględniła zgłoszone protesty i unieważniła I turę wyborów do senatu w grupie studentów.</w:t>
      </w:r>
    </w:p>
    <w:p w:rsidR="003F00A2" w:rsidRDefault="003F00A2" w:rsidP="003F00A2">
      <w:pPr>
        <w:spacing w:line="360" w:lineRule="auto"/>
        <w:jc w:val="both"/>
        <w:rPr>
          <w:b/>
          <w:sz w:val="24"/>
          <w:szCs w:val="24"/>
        </w:rPr>
      </w:pPr>
    </w:p>
    <w:p w:rsidR="00522ABD" w:rsidRDefault="00522ABD" w:rsidP="008045CD">
      <w:pPr>
        <w:jc w:val="center"/>
        <w:rPr>
          <w:b/>
          <w:sz w:val="24"/>
          <w:szCs w:val="24"/>
        </w:rPr>
      </w:pPr>
    </w:p>
    <w:p w:rsidR="00522ABD" w:rsidRDefault="00522ABD" w:rsidP="008045CD">
      <w:pPr>
        <w:jc w:val="center"/>
        <w:rPr>
          <w:b/>
          <w:sz w:val="24"/>
          <w:szCs w:val="24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3F00A2" w:rsidRDefault="003F00A2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540B65" w:rsidRDefault="00540B65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771539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9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22"/>
  </w:num>
  <w:num w:numId="27">
    <w:abstractNumId w:val="4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9"/>
  </w:num>
  <w:num w:numId="33">
    <w:abstractNumId w:val="5"/>
  </w:num>
  <w:num w:numId="34">
    <w:abstractNumId w:val="36"/>
  </w:num>
  <w:num w:numId="35">
    <w:abstractNumId w:val="1"/>
  </w:num>
  <w:num w:numId="36">
    <w:abstractNumId w:val="24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538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1143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276C7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00A2"/>
    <w:rsid w:val="003F5E21"/>
    <w:rsid w:val="004004C2"/>
    <w:rsid w:val="00401037"/>
    <w:rsid w:val="00402BC4"/>
    <w:rsid w:val="00411015"/>
    <w:rsid w:val="00417EB7"/>
    <w:rsid w:val="00422334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D2EC3"/>
    <w:rsid w:val="004E11E8"/>
    <w:rsid w:val="004E58DD"/>
    <w:rsid w:val="004F1E13"/>
    <w:rsid w:val="00503C5B"/>
    <w:rsid w:val="005129D4"/>
    <w:rsid w:val="00522ABD"/>
    <w:rsid w:val="00523F1F"/>
    <w:rsid w:val="00526EFB"/>
    <w:rsid w:val="00530C0E"/>
    <w:rsid w:val="00540B65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E58D3"/>
    <w:rsid w:val="005F766F"/>
    <w:rsid w:val="00603BAA"/>
    <w:rsid w:val="006303A6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A190D"/>
    <w:rsid w:val="006A7551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15A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2CE9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A7021"/>
    <w:rsid w:val="008B3B7F"/>
    <w:rsid w:val="008B7BEC"/>
    <w:rsid w:val="008C0815"/>
    <w:rsid w:val="008C5A14"/>
    <w:rsid w:val="008C679F"/>
    <w:rsid w:val="008D06D5"/>
    <w:rsid w:val="008D75ED"/>
    <w:rsid w:val="008E26BE"/>
    <w:rsid w:val="008E52D3"/>
    <w:rsid w:val="008E6A0B"/>
    <w:rsid w:val="008F3352"/>
    <w:rsid w:val="009057CD"/>
    <w:rsid w:val="00916160"/>
    <w:rsid w:val="00931949"/>
    <w:rsid w:val="009360FB"/>
    <w:rsid w:val="00940F16"/>
    <w:rsid w:val="00942384"/>
    <w:rsid w:val="0094481D"/>
    <w:rsid w:val="0095407D"/>
    <w:rsid w:val="00957B1E"/>
    <w:rsid w:val="0096167F"/>
    <w:rsid w:val="00962647"/>
    <w:rsid w:val="00967965"/>
    <w:rsid w:val="00985434"/>
    <w:rsid w:val="00985B9D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1B2C"/>
    <w:rsid w:val="00A57D02"/>
    <w:rsid w:val="00A70E3E"/>
    <w:rsid w:val="00A714A8"/>
    <w:rsid w:val="00A714D0"/>
    <w:rsid w:val="00A84FF8"/>
    <w:rsid w:val="00A911EB"/>
    <w:rsid w:val="00A9219A"/>
    <w:rsid w:val="00AB4542"/>
    <w:rsid w:val="00AB5F85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0872"/>
    <w:rsid w:val="00B4406B"/>
    <w:rsid w:val="00B67410"/>
    <w:rsid w:val="00B72036"/>
    <w:rsid w:val="00B74D27"/>
    <w:rsid w:val="00B82F79"/>
    <w:rsid w:val="00B8389E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188E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0D5D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C5DD0"/>
    <w:rsid w:val="00ED4EEF"/>
    <w:rsid w:val="00EE10FB"/>
    <w:rsid w:val="00EF430A"/>
    <w:rsid w:val="00F0272A"/>
    <w:rsid w:val="00F27971"/>
    <w:rsid w:val="00F4115D"/>
    <w:rsid w:val="00F46C63"/>
    <w:rsid w:val="00F506E0"/>
    <w:rsid w:val="00F50A71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4</cp:revision>
  <cp:lastPrinted>2020-06-25T07:18:00Z</cp:lastPrinted>
  <dcterms:created xsi:type="dcterms:W3CDTF">2020-06-25T07:10:00Z</dcterms:created>
  <dcterms:modified xsi:type="dcterms:W3CDTF">2020-06-25T07:21:00Z</dcterms:modified>
</cp:coreProperties>
</file>